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551C" w:rsidRPr="00E95F14" w:rsidRDefault="0098551C" w:rsidP="00EE0298">
      <w:pPr>
        <w:widowControl w:val="0"/>
        <w:suppressAutoHyphens w:val="0"/>
      </w:pPr>
    </w:p>
    <w:p w:rsidR="00995B3E" w:rsidRPr="000B4EBE" w:rsidRDefault="00EE0298" w:rsidP="00995B3E">
      <w:pPr>
        <w:jc w:val="right"/>
      </w:pPr>
      <w:r>
        <w:t xml:space="preserve">                                               </w:t>
      </w:r>
      <w:r w:rsidR="00995B3E" w:rsidRPr="000B4EBE">
        <w:t>УТВЕРЖДАЮ</w:t>
      </w:r>
      <w:r w:rsidR="00995B3E">
        <w:t>:</w:t>
      </w:r>
    </w:p>
    <w:p w:rsidR="00995B3E" w:rsidRDefault="00995B3E" w:rsidP="00995B3E">
      <w:pPr>
        <w:jc w:val="right"/>
      </w:pPr>
      <w:r>
        <w:t xml:space="preserve">Глава Администрации </w:t>
      </w:r>
      <w:proofErr w:type="gramStart"/>
      <w:r>
        <w:t>Шолоховского</w:t>
      </w:r>
      <w:proofErr w:type="gramEnd"/>
      <w:r>
        <w:t xml:space="preserve"> </w:t>
      </w:r>
    </w:p>
    <w:p w:rsidR="00995B3E" w:rsidRDefault="00995B3E" w:rsidP="00995B3E">
      <w:pPr>
        <w:jc w:val="right"/>
      </w:pPr>
      <w:r>
        <w:t>городского поселения</w:t>
      </w:r>
    </w:p>
    <w:p w:rsidR="00995B3E" w:rsidRDefault="00995B3E" w:rsidP="00995B3E">
      <w:pPr>
        <w:jc w:val="right"/>
      </w:pPr>
    </w:p>
    <w:p w:rsidR="00EE0298" w:rsidRDefault="00995B3E" w:rsidP="00995B3E">
      <w:pPr>
        <w:pStyle w:val="af1"/>
        <w:widowControl w:val="0"/>
        <w:suppressAutoHyphens w:val="0"/>
        <w:jc w:val="right"/>
        <w:rPr>
          <w:rFonts w:ascii="Times New Roman" w:hAnsi="Times New Roman" w:cs="Times New Roman"/>
        </w:rPr>
      </w:pPr>
      <w:r>
        <w:t>_____________________</w:t>
      </w:r>
      <w:r w:rsidRPr="00995B3E">
        <w:rPr>
          <w:rFonts w:ascii="Times New Roman" w:hAnsi="Times New Roman" w:cs="Times New Roman"/>
        </w:rPr>
        <w:t>О.П. Снисаренко</w:t>
      </w:r>
    </w:p>
    <w:p w:rsidR="00EE0298" w:rsidRDefault="00587D7E" w:rsidP="00587D7E">
      <w:pPr>
        <w:pStyle w:val="af1"/>
        <w:widowControl w:val="0"/>
        <w:tabs>
          <w:tab w:val="left" w:pos="5938"/>
          <w:tab w:val="right" w:pos="10205"/>
        </w:tabs>
        <w:suppressAutoHyphens w:val="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E0298">
        <w:rPr>
          <w:rFonts w:ascii="Times New Roman" w:hAnsi="Times New Roman" w:cs="Times New Roman"/>
        </w:rPr>
        <w:t xml:space="preserve">                                       </w:t>
      </w:r>
    </w:p>
    <w:p w:rsidR="00EE0298" w:rsidRDefault="00EE0298" w:rsidP="00BF2753">
      <w:pPr>
        <w:pStyle w:val="af1"/>
        <w:widowControl w:val="0"/>
        <w:suppressAutoHyphens w:val="0"/>
        <w:jc w:val="right"/>
        <w:rPr>
          <w:rFonts w:ascii="Times New Roman" w:hAnsi="Times New Roman" w:cs="Times New Roman"/>
        </w:rPr>
      </w:pPr>
    </w:p>
    <w:p w:rsidR="00EE0298" w:rsidRDefault="00EE0298" w:rsidP="00BF2753">
      <w:pPr>
        <w:pStyle w:val="af1"/>
        <w:widowControl w:val="0"/>
        <w:suppressAutoHyphens w:val="0"/>
        <w:jc w:val="right"/>
        <w:rPr>
          <w:rFonts w:ascii="Times New Roman" w:hAnsi="Times New Roman" w:cs="Times New Roman"/>
        </w:rPr>
      </w:pPr>
    </w:p>
    <w:p w:rsidR="00EE0298" w:rsidRDefault="00EE0298" w:rsidP="00EE0298">
      <w:pPr>
        <w:pStyle w:val="af1"/>
        <w:widowControl w:val="0"/>
        <w:suppressAutoHyphens w:val="0"/>
        <w:rPr>
          <w:rFonts w:ascii="Times New Roman" w:hAnsi="Times New Roman" w:cs="Times New Roman"/>
        </w:rPr>
      </w:pPr>
    </w:p>
    <w:p w:rsidR="00EE0298" w:rsidRPr="00587D7E" w:rsidRDefault="00EE0298">
      <w:pPr>
        <w:pStyle w:val="af1"/>
        <w:rPr>
          <w:rFonts w:ascii="Times New Roman" w:hAnsi="Times New Roman" w:cs="Times New Roman"/>
        </w:rPr>
      </w:pPr>
    </w:p>
    <w:p w:rsidR="0098551C" w:rsidRPr="00587D7E" w:rsidRDefault="0098551C">
      <w:pPr>
        <w:pStyle w:val="16"/>
        <w:tabs>
          <w:tab w:val="left" w:pos="240"/>
          <w:tab w:val="center" w:pos="4677"/>
        </w:tabs>
        <w:rPr>
          <w:b w:val="0"/>
          <w:sz w:val="24"/>
        </w:rPr>
      </w:pPr>
      <w:r w:rsidRPr="00587D7E">
        <w:rPr>
          <w:b w:val="0"/>
          <w:sz w:val="24"/>
        </w:rPr>
        <w:t>Документация об аукционе</w:t>
      </w:r>
    </w:p>
    <w:p w:rsidR="0098551C" w:rsidRPr="00587D7E" w:rsidRDefault="0098551C">
      <w:pPr>
        <w:pStyle w:val="16"/>
        <w:tabs>
          <w:tab w:val="left" w:pos="240"/>
          <w:tab w:val="center" w:pos="4677"/>
        </w:tabs>
        <w:rPr>
          <w:sz w:val="24"/>
        </w:rPr>
      </w:pPr>
      <w:r w:rsidRPr="00587D7E">
        <w:rPr>
          <w:b w:val="0"/>
          <w:sz w:val="24"/>
        </w:rPr>
        <w:t xml:space="preserve"> на право заключения договор</w:t>
      </w:r>
      <w:r w:rsidR="00F05204" w:rsidRPr="00587D7E">
        <w:rPr>
          <w:b w:val="0"/>
          <w:sz w:val="24"/>
        </w:rPr>
        <w:t>а</w:t>
      </w:r>
      <w:r w:rsidRPr="00587D7E">
        <w:rPr>
          <w:b w:val="0"/>
          <w:sz w:val="24"/>
        </w:rPr>
        <w:t xml:space="preserve"> аренды муниципального имущества </w:t>
      </w:r>
    </w:p>
    <w:p w:rsidR="0098551C" w:rsidRPr="00587D7E" w:rsidRDefault="0098551C">
      <w:pPr>
        <w:pStyle w:val="16"/>
        <w:tabs>
          <w:tab w:val="left" w:pos="240"/>
          <w:tab w:val="center" w:pos="4677"/>
        </w:tabs>
        <w:rPr>
          <w:sz w:val="24"/>
        </w:rPr>
      </w:pPr>
    </w:p>
    <w:p w:rsidR="00587BBE" w:rsidRPr="00587D7E" w:rsidRDefault="00587BBE" w:rsidP="00995B3E">
      <w:pPr>
        <w:pStyle w:val="ae"/>
        <w:rPr>
          <w:b w:val="0"/>
          <w:sz w:val="24"/>
          <w:szCs w:val="24"/>
        </w:rPr>
      </w:pPr>
    </w:p>
    <w:p w:rsidR="003E73A3" w:rsidRPr="00587D7E" w:rsidRDefault="003E73A3" w:rsidP="00A8387A">
      <w:pPr>
        <w:pStyle w:val="ae"/>
        <w:rPr>
          <w:b w:val="0"/>
          <w:sz w:val="24"/>
          <w:szCs w:val="24"/>
        </w:rPr>
      </w:pPr>
      <w:r w:rsidRPr="00587D7E">
        <w:rPr>
          <w:b w:val="0"/>
          <w:sz w:val="24"/>
          <w:szCs w:val="24"/>
        </w:rPr>
        <w:tab/>
      </w:r>
    </w:p>
    <w:p w:rsidR="00A8387A" w:rsidRDefault="005012BF" w:rsidP="00A8387A">
      <w:pPr>
        <w:pStyle w:val="ae"/>
        <w:rPr>
          <w:b w:val="0"/>
          <w:sz w:val="24"/>
          <w:szCs w:val="24"/>
        </w:rPr>
      </w:pPr>
      <w:r w:rsidRPr="00587D7E">
        <w:rPr>
          <w:b w:val="0"/>
          <w:sz w:val="24"/>
          <w:szCs w:val="24"/>
        </w:rPr>
        <w:tab/>
        <w:t xml:space="preserve">Лот № </w:t>
      </w:r>
      <w:r w:rsidR="00995B3E">
        <w:rPr>
          <w:b w:val="0"/>
          <w:sz w:val="24"/>
          <w:szCs w:val="24"/>
        </w:rPr>
        <w:t>1</w:t>
      </w:r>
      <w:r w:rsidRPr="00587D7E">
        <w:rPr>
          <w:b w:val="0"/>
          <w:sz w:val="24"/>
          <w:szCs w:val="24"/>
        </w:rPr>
        <w:t xml:space="preserve"> - экскаватор одноковшовый ЭО-2101, государственный регистрационный номер </w:t>
      </w:r>
      <w:r w:rsidR="001E6C8B" w:rsidRPr="001E6C8B">
        <w:rPr>
          <w:b w:val="0"/>
          <w:sz w:val="24"/>
          <w:szCs w:val="24"/>
        </w:rPr>
        <w:t>61-НС8644</w:t>
      </w:r>
      <w:r w:rsidRPr="00587D7E">
        <w:rPr>
          <w:b w:val="0"/>
          <w:sz w:val="24"/>
          <w:szCs w:val="24"/>
        </w:rPr>
        <w:t>, 200</w:t>
      </w:r>
      <w:r w:rsidR="001E6C8B">
        <w:rPr>
          <w:b w:val="0"/>
          <w:sz w:val="24"/>
          <w:szCs w:val="24"/>
        </w:rPr>
        <w:t>7</w:t>
      </w:r>
      <w:r w:rsidRPr="00587D7E">
        <w:rPr>
          <w:b w:val="0"/>
          <w:sz w:val="24"/>
          <w:szCs w:val="24"/>
        </w:rPr>
        <w:t xml:space="preserve"> года выпуска, </w:t>
      </w:r>
      <w:r w:rsidR="001E6C8B" w:rsidRPr="001E6C8B">
        <w:rPr>
          <w:b w:val="0"/>
          <w:sz w:val="24"/>
          <w:szCs w:val="24"/>
        </w:rPr>
        <w:t xml:space="preserve">заводской номер машины </w:t>
      </w:r>
      <w:r w:rsidR="00FF48A4" w:rsidRPr="00FF48A4">
        <w:rPr>
          <w:b w:val="0"/>
          <w:sz w:val="24"/>
          <w:szCs w:val="24"/>
        </w:rPr>
        <w:t>(рамы)</w:t>
      </w:r>
      <w:r w:rsidR="00FF48A4">
        <w:t xml:space="preserve">  </w:t>
      </w:r>
      <w:r w:rsidR="001E6C8B" w:rsidRPr="001E6C8B">
        <w:rPr>
          <w:b w:val="0"/>
          <w:sz w:val="24"/>
          <w:szCs w:val="24"/>
        </w:rPr>
        <w:t>00198/80861354</w:t>
      </w:r>
      <w:r w:rsidRPr="00587D7E">
        <w:rPr>
          <w:b w:val="0"/>
          <w:sz w:val="24"/>
          <w:szCs w:val="24"/>
        </w:rPr>
        <w:t>.</w:t>
      </w:r>
    </w:p>
    <w:p w:rsidR="00995B3E" w:rsidRDefault="00995B3E" w:rsidP="00A8387A">
      <w:pPr>
        <w:pStyle w:val="ae"/>
        <w:rPr>
          <w:b w:val="0"/>
          <w:sz w:val="24"/>
          <w:szCs w:val="24"/>
        </w:rPr>
      </w:pPr>
    </w:p>
    <w:p w:rsidR="00995B3E" w:rsidRPr="00587D7E" w:rsidRDefault="00995B3E" w:rsidP="00A8387A">
      <w:pPr>
        <w:pStyle w:val="ae"/>
        <w:rPr>
          <w:b w:val="0"/>
          <w:sz w:val="24"/>
          <w:szCs w:val="24"/>
        </w:rPr>
      </w:pPr>
      <w:r>
        <w:rPr>
          <w:b w:val="0"/>
          <w:sz w:val="24"/>
          <w:szCs w:val="24"/>
        </w:rPr>
        <w:t xml:space="preserve">         Лот № 2 - </w:t>
      </w:r>
      <w:r w:rsidRPr="00995B3E">
        <w:rPr>
          <w:b w:val="0"/>
          <w:sz w:val="24"/>
          <w:szCs w:val="24"/>
        </w:rPr>
        <w:t>Машин</w:t>
      </w:r>
      <w:r>
        <w:rPr>
          <w:b w:val="0"/>
          <w:sz w:val="24"/>
          <w:szCs w:val="24"/>
        </w:rPr>
        <w:t>а</w:t>
      </w:r>
      <w:r w:rsidRPr="00995B3E">
        <w:rPr>
          <w:b w:val="0"/>
          <w:sz w:val="24"/>
          <w:szCs w:val="24"/>
        </w:rPr>
        <w:t xml:space="preserve"> вакуумн</w:t>
      </w:r>
      <w:r>
        <w:rPr>
          <w:b w:val="0"/>
          <w:sz w:val="24"/>
          <w:szCs w:val="24"/>
        </w:rPr>
        <w:t>ая</w:t>
      </w:r>
      <w:r w:rsidRPr="00995B3E">
        <w:rPr>
          <w:b w:val="0"/>
          <w:sz w:val="24"/>
          <w:szCs w:val="24"/>
        </w:rPr>
        <w:t xml:space="preserve"> КО-503В-2, VIN – XVL482302D0005265</w:t>
      </w:r>
      <w:r>
        <w:rPr>
          <w:b w:val="0"/>
          <w:sz w:val="24"/>
          <w:szCs w:val="24"/>
        </w:rPr>
        <w:t xml:space="preserve"> </w:t>
      </w:r>
      <w:r w:rsidRPr="00587D7E">
        <w:rPr>
          <w:b w:val="0"/>
          <w:sz w:val="24"/>
          <w:szCs w:val="24"/>
        </w:rPr>
        <w:t xml:space="preserve">государственный регистрационный номер </w:t>
      </w:r>
      <w:r w:rsidRPr="00995B3E">
        <w:rPr>
          <w:b w:val="0"/>
          <w:sz w:val="24"/>
          <w:szCs w:val="24"/>
        </w:rPr>
        <w:t>Т986СР-161</w:t>
      </w:r>
      <w:r>
        <w:rPr>
          <w:b w:val="0"/>
          <w:sz w:val="24"/>
          <w:szCs w:val="24"/>
        </w:rPr>
        <w:t>,</w:t>
      </w:r>
      <w:r w:rsidRPr="00995B3E">
        <w:rPr>
          <w:b w:val="0"/>
          <w:sz w:val="24"/>
          <w:szCs w:val="24"/>
        </w:rPr>
        <w:t xml:space="preserve"> год выпуска </w:t>
      </w:r>
      <w:r>
        <w:rPr>
          <w:b w:val="0"/>
          <w:sz w:val="24"/>
          <w:szCs w:val="24"/>
        </w:rPr>
        <w:t>–</w:t>
      </w:r>
      <w:r w:rsidRPr="00995B3E">
        <w:rPr>
          <w:b w:val="0"/>
          <w:sz w:val="24"/>
          <w:szCs w:val="24"/>
        </w:rPr>
        <w:t xml:space="preserve"> 2013</w:t>
      </w:r>
      <w:r>
        <w:rPr>
          <w:b w:val="0"/>
          <w:sz w:val="24"/>
          <w:szCs w:val="24"/>
        </w:rPr>
        <w:t>.</w:t>
      </w:r>
    </w:p>
    <w:p w:rsidR="0098551C" w:rsidRPr="00995B3E" w:rsidRDefault="0098551C">
      <w:pPr>
        <w:pStyle w:val="ae"/>
        <w:tabs>
          <w:tab w:val="clear" w:pos="540"/>
          <w:tab w:val="left" w:pos="4440"/>
        </w:tabs>
        <w:jc w:val="center"/>
        <w:rPr>
          <w:b w:val="0"/>
          <w:sz w:val="24"/>
          <w:szCs w:val="24"/>
        </w:rPr>
      </w:pPr>
    </w:p>
    <w:p w:rsidR="00A8387A" w:rsidRPr="00587D7E" w:rsidRDefault="00A8387A">
      <w:pPr>
        <w:pStyle w:val="ae"/>
        <w:tabs>
          <w:tab w:val="clear" w:pos="540"/>
          <w:tab w:val="left" w:pos="4440"/>
        </w:tabs>
        <w:jc w:val="center"/>
        <w:rPr>
          <w:sz w:val="24"/>
          <w:szCs w:val="24"/>
        </w:rPr>
      </w:pPr>
    </w:p>
    <w:p w:rsidR="00A8387A" w:rsidRPr="00587D7E" w:rsidRDefault="00A8387A">
      <w:pPr>
        <w:pStyle w:val="ae"/>
        <w:tabs>
          <w:tab w:val="clear" w:pos="540"/>
          <w:tab w:val="left" w:pos="4440"/>
        </w:tabs>
        <w:jc w:val="center"/>
        <w:rPr>
          <w:sz w:val="24"/>
          <w:szCs w:val="24"/>
        </w:rPr>
      </w:pPr>
    </w:p>
    <w:p w:rsidR="00A8387A" w:rsidRPr="00E95F14" w:rsidRDefault="00A8387A">
      <w:pPr>
        <w:pStyle w:val="ae"/>
        <w:tabs>
          <w:tab w:val="clear" w:pos="540"/>
          <w:tab w:val="left" w:pos="4440"/>
        </w:tabs>
        <w:jc w:val="center"/>
        <w:rPr>
          <w:sz w:val="24"/>
          <w:szCs w:val="24"/>
        </w:rPr>
      </w:pPr>
    </w:p>
    <w:p w:rsidR="00A8387A" w:rsidRPr="00E95F14" w:rsidRDefault="00A8387A">
      <w:pPr>
        <w:pStyle w:val="ae"/>
        <w:tabs>
          <w:tab w:val="clear" w:pos="540"/>
          <w:tab w:val="left" w:pos="4440"/>
        </w:tabs>
        <w:jc w:val="center"/>
        <w:rPr>
          <w:sz w:val="24"/>
          <w:szCs w:val="24"/>
        </w:rPr>
      </w:pPr>
    </w:p>
    <w:p w:rsidR="00A8387A" w:rsidRPr="00E95F14" w:rsidRDefault="00A8387A">
      <w:pPr>
        <w:pStyle w:val="ae"/>
        <w:tabs>
          <w:tab w:val="clear" w:pos="540"/>
          <w:tab w:val="left" w:pos="4440"/>
        </w:tabs>
        <w:jc w:val="center"/>
        <w:rPr>
          <w:sz w:val="24"/>
          <w:szCs w:val="24"/>
        </w:rPr>
      </w:pPr>
    </w:p>
    <w:p w:rsidR="00A8387A" w:rsidRPr="00E95F14" w:rsidRDefault="00A8387A">
      <w:pPr>
        <w:pStyle w:val="ae"/>
        <w:tabs>
          <w:tab w:val="clear" w:pos="540"/>
          <w:tab w:val="left" w:pos="4440"/>
        </w:tabs>
        <w:jc w:val="center"/>
        <w:rPr>
          <w:sz w:val="24"/>
          <w:szCs w:val="24"/>
        </w:rPr>
      </w:pPr>
    </w:p>
    <w:p w:rsidR="00A8387A" w:rsidRPr="00E95F14" w:rsidRDefault="00A8387A">
      <w:pPr>
        <w:pStyle w:val="ae"/>
        <w:tabs>
          <w:tab w:val="clear" w:pos="540"/>
          <w:tab w:val="left" w:pos="4440"/>
        </w:tabs>
        <w:jc w:val="center"/>
        <w:rPr>
          <w:sz w:val="24"/>
          <w:szCs w:val="24"/>
        </w:rPr>
      </w:pPr>
    </w:p>
    <w:p w:rsidR="00A8387A" w:rsidRPr="00E95F14" w:rsidRDefault="00A8387A">
      <w:pPr>
        <w:pStyle w:val="ae"/>
        <w:tabs>
          <w:tab w:val="clear" w:pos="540"/>
          <w:tab w:val="left" w:pos="4440"/>
        </w:tabs>
        <w:jc w:val="center"/>
        <w:rPr>
          <w:sz w:val="24"/>
          <w:szCs w:val="24"/>
        </w:rPr>
      </w:pPr>
    </w:p>
    <w:p w:rsidR="00A8387A" w:rsidRPr="00E95F14" w:rsidRDefault="00A8387A">
      <w:pPr>
        <w:pStyle w:val="ae"/>
        <w:tabs>
          <w:tab w:val="clear" w:pos="540"/>
          <w:tab w:val="left" w:pos="4440"/>
        </w:tabs>
        <w:jc w:val="center"/>
        <w:rPr>
          <w:sz w:val="24"/>
          <w:szCs w:val="24"/>
        </w:rPr>
      </w:pPr>
    </w:p>
    <w:p w:rsidR="00A8387A" w:rsidRPr="00E95F14" w:rsidRDefault="00A8387A">
      <w:pPr>
        <w:pStyle w:val="ae"/>
        <w:tabs>
          <w:tab w:val="clear" w:pos="540"/>
          <w:tab w:val="left" w:pos="4440"/>
        </w:tabs>
        <w:jc w:val="center"/>
        <w:rPr>
          <w:sz w:val="24"/>
          <w:szCs w:val="24"/>
        </w:rPr>
      </w:pPr>
    </w:p>
    <w:p w:rsidR="00A8387A" w:rsidRPr="00E95F14" w:rsidRDefault="00A8387A">
      <w:pPr>
        <w:pStyle w:val="ae"/>
        <w:tabs>
          <w:tab w:val="clear" w:pos="540"/>
          <w:tab w:val="left" w:pos="4440"/>
        </w:tabs>
        <w:jc w:val="center"/>
        <w:rPr>
          <w:sz w:val="24"/>
          <w:szCs w:val="24"/>
        </w:rPr>
      </w:pPr>
    </w:p>
    <w:p w:rsidR="00A8387A" w:rsidRPr="00E95F14" w:rsidRDefault="00A8387A">
      <w:pPr>
        <w:pStyle w:val="ae"/>
        <w:tabs>
          <w:tab w:val="clear" w:pos="540"/>
          <w:tab w:val="left" w:pos="4440"/>
        </w:tabs>
        <w:jc w:val="center"/>
        <w:rPr>
          <w:sz w:val="24"/>
          <w:szCs w:val="24"/>
        </w:rPr>
      </w:pPr>
    </w:p>
    <w:p w:rsidR="00A8387A" w:rsidRPr="00E95F14" w:rsidRDefault="00A8387A">
      <w:pPr>
        <w:pStyle w:val="ae"/>
        <w:tabs>
          <w:tab w:val="clear" w:pos="540"/>
          <w:tab w:val="left" w:pos="4440"/>
        </w:tabs>
        <w:jc w:val="center"/>
        <w:rPr>
          <w:sz w:val="24"/>
          <w:szCs w:val="24"/>
        </w:rPr>
      </w:pPr>
    </w:p>
    <w:p w:rsidR="0098551C" w:rsidRPr="00E95F14" w:rsidRDefault="0098551C">
      <w:pPr>
        <w:pStyle w:val="ae"/>
        <w:tabs>
          <w:tab w:val="clear" w:pos="540"/>
          <w:tab w:val="left" w:pos="4440"/>
        </w:tabs>
        <w:jc w:val="center"/>
        <w:rPr>
          <w:sz w:val="24"/>
          <w:szCs w:val="24"/>
        </w:rPr>
      </w:pPr>
    </w:p>
    <w:p w:rsidR="000E0848" w:rsidRPr="00E95F14" w:rsidRDefault="000E0848">
      <w:pPr>
        <w:pStyle w:val="ae"/>
        <w:tabs>
          <w:tab w:val="clear" w:pos="540"/>
          <w:tab w:val="left" w:pos="4440"/>
        </w:tabs>
        <w:jc w:val="center"/>
        <w:rPr>
          <w:sz w:val="24"/>
          <w:szCs w:val="24"/>
        </w:rPr>
      </w:pPr>
    </w:p>
    <w:p w:rsidR="0098551C" w:rsidRPr="00E95F14" w:rsidRDefault="0098551C">
      <w:pPr>
        <w:pStyle w:val="ae"/>
        <w:tabs>
          <w:tab w:val="clear" w:pos="540"/>
          <w:tab w:val="left" w:pos="4440"/>
        </w:tabs>
        <w:jc w:val="center"/>
        <w:rPr>
          <w:sz w:val="24"/>
          <w:szCs w:val="24"/>
        </w:rPr>
      </w:pPr>
    </w:p>
    <w:p w:rsidR="0098551C" w:rsidRPr="00E95F14" w:rsidRDefault="0098551C">
      <w:pPr>
        <w:pStyle w:val="ae"/>
        <w:tabs>
          <w:tab w:val="clear" w:pos="540"/>
          <w:tab w:val="left" w:pos="4440"/>
        </w:tabs>
        <w:jc w:val="center"/>
        <w:rPr>
          <w:sz w:val="24"/>
          <w:szCs w:val="24"/>
        </w:rPr>
      </w:pPr>
    </w:p>
    <w:p w:rsidR="00E04818" w:rsidRPr="00E95F14" w:rsidRDefault="00E04818">
      <w:pPr>
        <w:pStyle w:val="ae"/>
        <w:tabs>
          <w:tab w:val="clear" w:pos="540"/>
          <w:tab w:val="left" w:pos="4440"/>
        </w:tabs>
        <w:jc w:val="center"/>
        <w:rPr>
          <w:sz w:val="24"/>
          <w:szCs w:val="24"/>
        </w:rPr>
      </w:pPr>
    </w:p>
    <w:p w:rsidR="00E95F14" w:rsidRDefault="00E95F14">
      <w:pPr>
        <w:pStyle w:val="ae"/>
        <w:tabs>
          <w:tab w:val="clear" w:pos="540"/>
          <w:tab w:val="left" w:pos="4440"/>
        </w:tabs>
        <w:jc w:val="center"/>
        <w:rPr>
          <w:sz w:val="24"/>
          <w:szCs w:val="24"/>
        </w:rPr>
      </w:pPr>
    </w:p>
    <w:p w:rsidR="00E95F14" w:rsidRDefault="00E95F14">
      <w:pPr>
        <w:pStyle w:val="ae"/>
        <w:tabs>
          <w:tab w:val="clear" w:pos="540"/>
          <w:tab w:val="left" w:pos="4440"/>
        </w:tabs>
        <w:jc w:val="center"/>
        <w:rPr>
          <w:sz w:val="24"/>
          <w:szCs w:val="24"/>
        </w:rPr>
      </w:pPr>
    </w:p>
    <w:p w:rsidR="00EC5109" w:rsidRDefault="00EC5109">
      <w:pPr>
        <w:pStyle w:val="ae"/>
        <w:tabs>
          <w:tab w:val="clear" w:pos="540"/>
          <w:tab w:val="left" w:pos="4440"/>
        </w:tabs>
        <w:jc w:val="center"/>
        <w:rPr>
          <w:sz w:val="24"/>
          <w:szCs w:val="24"/>
        </w:rPr>
      </w:pPr>
    </w:p>
    <w:p w:rsidR="00995B3E" w:rsidRPr="002D04AE" w:rsidRDefault="00995B3E" w:rsidP="00995B3E">
      <w:pPr>
        <w:pStyle w:val="ae"/>
        <w:jc w:val="center"/>
        <w:rPr>
          <w:sz w:val="24"/>
          <w:szCs w:val="24"/>
        </w:rPr>
      </w:pPr>
      <w:proofErr w:type="spellStart"/>
      <w:r w:rsidRPr="002D04AE">
        <w:rPr>
          <w:sz w:val="24"/>
          <w:szCs w:val="24"/>
        </w:rPr>
        <w:t>р.п</w:t>
      </w:r>
      <w:proofErr w:type="gramStart"/>
      <w:r w:rsidRPr="002D04AE">
        <w:rPr>
          <w:sz w:val="24"/>
          <w:szCs w:val="24"/>
        </w:rPr>
        <w:t>.Ш</w:t>
      </w:r>
      <w:proofErr w:type="gramEnd"/>
      <w:r w:rsidRPr="002D04AE">
        <w:rPr>
          <w:sz w:val="24"/>
          <w:szCs w:val="24"/>
        </w:rPr>
        <w:t>олоховский</w:t>
      </w:r>
      <w:proofErr w:type="spellEnd"/>
    </w:p>
    <w:p w:rsidR="00EC5109" w:rsidRDefault="00EC5109" w:rsidP="00995B3E">
      <w:pPr>
        <w:pStyle w:val="ae"/>
        <w:tabs>
          <w:tab w:val="clear" w:pos="540"/>
          <w:tab w:val="left" w:pos="4440"/>
        </w:tabs>
        <w:rPr>
          <w:sz w:val="24"/>
          <w:szCs w:val="24"/>
        </w:rPr>
      </w:pPr>
    </w:p>
    <w:p w:rsidR="00F25431" w:rsidRDefault="00F25431">
      <w:pPr>
        <w:pStyle w:val="ae"/>
        <w:tabs>
          <w:tab w:val="clear" w:pos="540"/>
          <w:tab w:val="left" w:pos="4440"/>
        </w:tabs>
        <w:jc w:val="center"/>
        <w:rPr>
          <w:sz w:val="24"/>
          <w:szCs w:val="24"/>
        </w:rPr>
      </w:pPr>
      <w:r>
        <w:rPr>
          <w:sz w:val="24"/>
          <w:szCs w:val="24"/>
        </w:rPr>
        <w:t>2024</w:t>
      </w:r>
    </w:p>
    <w:p w:rsidR="00E93381" w:rsidRDefault="00E93381">
      <w:pPr>
        <w:pStyle w:val="ae"/>
        <w:tabs>
          <w:tab w:val="clear" w:pos="540"/>
          <w:tab w:val="left" w:pos="4440"/>
        </w:tabs>
        <w:jc w:val="center"/>
        <w:rPr>
          <w:sz w:val="24"/>
          <w:szCs w:val="24"/>
        </w:rPr>
      </w:pPr>
    </w:p>
    <w:p w:rsidR="003C5F8A" w:rsidRDefault="003C5F8A">
      <w:pPr>
        <w:pStyle w:val="1"/>
        <w:tabs>
          <w:tab w:val="clear" w:pos="3835"/>
        </w:tabs>
        <w:ind w:left="0" w:firstLine="0"/>
        <w:rPr>
          <w:sz w:val="24"/>
          <w:szCs w:val="24"/>
        </w:rPr>
      </w:pPr>
    </w:p>
    <w:p w:rsidR="00995B3E" w:rsidRDefault="00995B3E">
      <w:pPr>
        <w:pStyle w:val="1"/>
        <w:tabs>
          <w:tab w:val="clear" w:pos="3835"/>
        </w:tabs>
        <w:ind w:left="0" w:firstLine="0"/>
        <w:rPr>
          <w:sz w:val="24"/>
          <w:szCs w:val="24"/>
        </w:rPr>
      </w:pPr>
    </w:p>
    <w:p w:rsidR="00995B3E" w:rsidRDefault="00995B3E">
      <w:pPr>
        <w:pStyle w:val="1"/>
        <w:tabs>
          <w:tab w:val="clear" w:pos="3835"/>
        </w:tabs>
        <w:ind w:left="0" w:firstLine="0"/>
        <w:rPr>
          <w:sz w:val="24"/>
          <w:szCs w:val="24"/>
        </w:rPr>
      </w:pPr>
    </w:p>
    <w:p w:rsidR="00F25431" w:rsidRDefault="00F25431">
      <w:pPr>
        <w:pStyle w:val="1"/>
        <w:tabs>
          <w:tab w:val="clear" w:pos="3835"/>
        </w:tabs>
        <w:ind w:left="0" w:firstLine="0"/>
        <w:rPr>
          <w:sz w:val="24"/>
          <w:szCs w:val="24"/>
        </w:rPr>
      </w:pPr>
    </w:p>
    <w:p w:rsidR="0098551C" w:rsidRPr="00D97F86" w:rsidRDefault="0098551C" w:rsidP="00AA4307">
      <w:pPr>
        <w:pStyle w:val="1"/>
        <w:numPr>
          <w:ilvl w:val="0"/>
          <w:numId w:val="14"/>
        </w:numPr>
        <w:tabs>
          <w:tab w:val="clear" w:pos="3835"/>
        </w:tabs>
        <w:spacing w:line="228" w:lineRule="auto"/>
      </w:pPr>
      <w:r w:rsidRPr="00D97F86">
        <w:rPr>
          <w:szCs w:val="28"/>
        </w:rPr>
        <w:t>Общие положения</w:t>
      </w:r>
    </w:p>
    <w:p w:rsidR="005012BF" w:rsidRPr="003F57A9" w:rsidRDefault="005012BF" w:rsidP="00B71B9B">
      <w:pPr>
        <w:pStyle w:val="1b"/>
        <w:ind w:firstLine="567"/>
        <w:jc w:val="both"/>
        <w:rPr>
          <w:rFonts w:ascii="Times New Roman" w:hAnsi="Times New Roman" w:cs="Times New Roman"/>
          <w:sz w:val="24"/>
          <w:szCs w:val="24"/>
        </w:rPr>
      </w:pPr>
      <w:r w:rsidRPr="003F57A9">
        <w:rPr>
          <w:rFonts w:ascii="Times New Roman" w:hAnsi="Times New Roman" w:cs="Times New Roman"/>
          <w:sz w:val="24"/>
          <w:szCs w:val="24"/>
        </w:rPr>
        <w:t>Аукцион в электронной форме, открытый по составу участников и форме подачи предложений, (далее – Аукцион) проводится в соответствии с:</w:t>
      </w:r>
    </w:p>
    <w:p w:rsidR="005012BF" w:rsidRPr="003F57A9" w:rsidRDefault="006135D7" w:rsidP="00B71B9B">
      <w:pPr>
        <w:pStyle w:val="1b"/>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012BF" w:rsidRPr="003F57A9">
        <w:rPr>
          <w:rFonts w:ascii="Times New Roman" w:hAnsi="Times New Roman" w:cs="Times New Roman"/>
          <w:sz w:val="24"/>
          <w:szCs w:val="24"/>
        </w:rPr>
        <w:t>Гражданским кодексом Российской Федерации</w:t>
      </w:r>
      <w:r w:rsidR="003F57A9">
        <w:rPr>
          <w:rFonts w:ascii="Times New Roman" w:hAnsi="Times New Roman" w:cs="Times New Roman"/>
          <w:sz w:val="24"/>
          <w:szCs w:val="24"/>
        </w:rPr>
        <w:t>;</w:t>
      </w:r>
    </w:p>
    <w:p w:rsidR="005012BF" w:rsidRPr="003F57A9" w:rsidRDefault="006135D7" w:rsidP="00B71B9B">
      <w:pPr>
        <w:pStyle w:val="1b"/>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F57A9" w:rsidRPr="003F57A9">
        <w:rPr>
          <w:rFonts w:ascii="Times New Roman" w:hAnsi="Times New Roman" w:cs="Times New Roman"/>
          <w:sz w:val="24"/>
          <w:szCs w:val="24"/>
        </w:rPr>
        <w:t>Федеральным законом от 26.07.2016 № 135-ФЗ «О защите конкуренции»</w:t>
      </w:r>
      <w:r w:rsidR="003F57A9">
        <w:rPr>
          <w:rFonts w:ascii="Times New Roman" w:hAnsi="Times New Roman" w:cs="Times New Roman"/>
          <w:sz w:val="24"/>
          <w:szCs w:val="24"/>
        </w:rPr>
        <w:t>;</w:t>
      </w:r>
    </w:p>
    <w:p w:rsidR="005012BF" w:rsidRPr="003F57A9" w:rsidRDefault="006135D7" w:rsidP="00B71B9B">
      <w:pPr>
        <w:pStyle w:val="1b"/>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F57A9" w:rsidRPr="003F57A9">
        <w:rPr>
          <w:rFonts w:ascii="Times New Roman" w:hAnsi="Times New Roman" w:cs="Times New Roman"/>
          <w:sz w:val="24"/>
          <w:szCs w:val="24"/>
        </w:rPr>
        <w:t>Приказом Федеральной антимонопольной службы России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3F57A9">
        <w:rPr>
          <w:rFonts w:ascii="Times New Roman" w:hAnsi="Times New Roman" w:cs="Times New Roman"/>
          <w:sz w:val="24"/>
          <w:szCs w:val="24"/>
        </w:rPr>
        <w:t>;</w:t>
      </w:r>
    </w:p>
    <w:p w:rsidR="003F57A9" w:rsidRPr="001E6C8B" w:rsidRDefault="006135D7" w:rsidP="001E6C8B">
      <w:pPr>
        <w:pStyle w:val="1b"/>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95B3E" w:rsidRPr="00995B3E">
        <w:rPr>
          <w:rFonts w:ascii="Times New Roman" w:hAnsi="Times New Roman" w:cs="Times New Roman"/>
          <w:sz w:val="24"/>
          <w:szCs w:val="24"/>
        </w:rPr>
        <w:t>Постановлением</w:t>
      </w:r>
      <w:r w:rsidR="003F57A9" w:rsidRPr="00995B3E">
        <w:rPr>
          <w:rFonts w:ascii="Times New Roman" w:hAnsi="Times New Roman" w:cs="Times New Roman"/>
          <w:sz w:val="24"/>
          <w:szCs w:val="24"/>
        </w:rPr>
        <w:t xml:space="preserve"> Администрации </w:t>
      </w:r>
      <w:r w:rsidR="00995B3E">
        <w:rPr>
          <w:rFonts w:ascii="Times New Roman" w:hAnsi="Times New Roman" w:cs="Times New Roman"/>
          <w:sz w:val="24"/>
          <w:szCs w:val="24"/>
        </w:rPr>
        <w:t>Шолоховского городского поселения</w:t>
      </w:r>
      <w:r w:rsidR="00995B3E" w:rsidRPr="003F57A9">
        <w:rPr>
          <w:rFonts w:ascii="Times New Roman" w:hAnsi="Times New Roman" w:cs="Times New Roman"/>
          <w:sz w:val="24"/>
          <w:szCs w:val="24"/>
        </w:rPr>
        <w:t xml:space="preserve"> </w:t>
      </w:r>
      <w:r w:rsidR="003F57A9" w:rsidRPr="003F57A9">
        <w:rPr>
          <w:rFonts w:ascii="Times New Roman" w:hAnsi="Times New Roman" w:cs="Times New Roman"/>
          <w:sz w:val="24"/>
          <w:szCs w:val="24"/>
        </w:rPr>
        <w:t>о проведен</w:t>
      </w:r>
      <w:proofErr w:type="gramStart"/>
      <w:r w:rsidR="003F57A9" w:rsidRPr="003F57A9">
        <w:rPr>
          <w:rFonts w:ascii="Times New Roman" w:hAnsi="Times New Roman" w:cs="Times New Roman"/>
          <w:sz w:val="24"/>
          <w:szCs w:val="24"/>
        </w:rPr>
        <w:t>ии ау</w:t>
      </w:r>
      <w:proofErr w:type="gramEnd"/>
      <w:r w:rsidR="003F57A9" w:rsidRPr="003F57A9">
        <w:rPr>
          <w:rFonts w:ascii="Times New Roman" w:hAnsi="Times New Roman" w:cs="Times New Roman"/>
          <w:sz w:val="24"/>
          <w:szCs w:val="24"/>
        </w:rPr>
        <w:t>кциона в электронной форме на право заключения договора аренды муниципального имущества, составляющего муниципальную казну муниципального образования «</w:t>
      </w:r>
      <w:r w:rsidR="00995B3E">
        <w:rPr>
          <w:rFonts w:ascii="Times New Roman" w:hAnsi="Times New Roman" w:cs="Times New Roman"/>
          <w:sz w:val="24"/>
          <w:szCs w:val="24"/>
        </w:rPr>
        <w:t>Шолоховское городское поселение</w:t>
      </w:r>
      <w:r w:rsidR="003F57A9" w:rsidRPr="003F57A9">
        <w:rPr>
          <w:rFonts w:ascii="Times New Roman" w:hAnsi="Times New Roman" w:cs="Times New Roman"/>
          <w:sz w:val="24"/>
          <w:szCs w:val="24"/>
        </w:rPr>
        <w:t>»</w:t>
      </w:r>
      <w:r w:rsidR="003F57A9">
        <w:rPr>
          <w:rFonts w:ascii="Times New Roman" w:hAnsi="Times New Roman" w:cs="Times New Roman"/>
          <w:sz w:val="24"/>
          <w:szCs w:val="24"/>
        </w:rPr>
        <w:t>.</w:t>
      </w:r>
    </w:p>
    <w:p w:rsidR="003F57A9" w:rsidRDefault="003F57A9" w:rsidP="003F57A9">
      <w:pPr>
        <w:pStyle w:val="1b"/>
        <w:ind w:firstLine="567"/>
        <w:jc w:val="center"/>
        <w:rPr>
          <w:rFonts w:ascii="Times New Roman" w:hAnsi="Times New Roman" w:cs="Times New Roman"/>
          <w:b/>
          <w:sz w:val="24"/>
          <w:szCs w:val="24"/>
        </w:rPr>
      </w:pPr>
    </w:p>
    <w:p w:rsidR="000D19AC" w:rsidRPr="00D97F86" w:rsidRDefault="003F57A9" w:rsidP="00F41F6D">
      <w:pPr>
        <w:pStyle w:val="1b"/>
        <w:numPr>
          <w:ilvl w:val="0"/>
          <w:numId w:val="14"/>
        </w:numPr>
        <w:jc w:val="center"/>
        <w:rPr>
          <w:rFonts w:ascii="Times New Roman" w:hAnsi="Times New Roman" w:cs="Times New Roman"/>
          <w:b/>
          <w:sz w:val="28"/>
          <w:szCs w:val="28"/>
        </w:rPr>
      </w:pPr>
      <w:r w:rsidRPr="00D97F86">
        <w:rPr>
          <w:rFonts w:ascii="Times New Roman" w:hAnsi="Times New Roman" w:cs="Times New Roman"/>
          <w:b/>
          <w:sz w:val="28"/>
          <w:szCs w:val="28"/>
        </w:rPr>
        <w:t>Сведения об аукционе</w:t>
      </w:r>
    </w:p>
    <w:p w:rsidR="003F57A9" w:rsidRPr="00CA4C26" w:rsidRDefault="000D19AC" w:rsidP="000D19AC">
      <w:pPr>
        <w:pStyle w:val="1b"/>
        <w:ind w:firstLine="567"/>
        <w:jc w:val="both"/>
        <w:rPr>
          <w:rFonts w:ascii="Times New Roman" w:hAnsi="Times New Roman" w:cs="Times New Roman"/>
          <w:sz w:val="24"/>
          <w:szCs w:val="24"/>
        </w:rPr>
      </w:pPr>
      <w:r w:rsidRPr="003F57A9">
        <w:rPr>
          <w:rFonts w:ascii="Times New Roman" w:hAnsi="Times New Roman" w:cs="Times New Roman"/>
          <w:b/>
          <w:sz w:val="24"/>
          <w:szCs w:val="24"/>
        </w:rPr>
        <w:t xml:space="preserve">Основание проведения аукциона – </w:t>
      </w:r>
      <w:r w:rsidR="00995B3E">
        <w:rPr>
          <w:rFonts w:ascii="Times New Roman" w:hAnsi="Times New Roman" w:cs="Times New Roman"/>
          <w:sz w:val="24"/>
          <w:szCs w:val="24"/>
        </w:rPr>
        <w:t>Постановление</w:t>
      </w:r>
      <w:r w:rsidR="00995B3E" w:rsidRPr="00995B3E">
        <w:rPr>
          <w:rFonts w:ascii="Times New Roman" w:hAnsi="Times New Roman" w:cs="Times New Roman"/>
          <w:sz w:val="24"/>
          <w:szCs w:val="24"/>
        </w:rPr>
        <w:t xml:space="preserve"> Администрации </w:t>
      </w:r>
      <w:r w:rsidR="00995B3E">
        <w:rPr>
          <w:rFonts w:ascii="Times New Roman" w:hAnsi="Times New Roman" w:cs="Times New Roman"/>
          <w:sz w:val="24"/>
          <w:szCs w:val="24"/>
        </w:rPr>
        <w:t>Шолоховского городского поселения</w:t>
      </w:r>
      <w:r w:rsidR="00995B3E" w:rsidRPr="00300839">
        <w:rPr>
          <w:rFonts w:ascii="Times New Roman" w:hAnsi="Times New Roman" w:cs="Times New Roman"/>
          <w:sz w:val="24"/>
          <w:szCs w:val="24"/>
        </w:rPr>
        <w:t xml:space="preserve"> </w:t>
      </w:r>
      <w:r w:rsidRPr="00300839">
        <w:rPr>
          <w:rFonts w:ascii="Times New Roman" w:hAnsi="Times New Roman" w:cs="Times New Roman"/>
          <w:sz w:val="24"/>
          <w:szCs w:val="24"/>
        </w:rPr>
        <w:t xml:space="preserve">от </w:t>
      </w:r>
      <w:r w:rsidR="00300839" w:rsidRPr="00CA4C26">
        <w:rPr>
          <w:rFonts w:ascii="Times New Roman" w:hAnsi="Times New Roman" w:cs="Times New Roman"/>
          <w:sz w:val="24"/>
          <w:szCs w:val="24"/>
        </w:rPr>
        <w:t>0</w:t>
      </w:r>
      <w:r w:rsidR="00B14650" w:rsidRPr="00CA4C26">
        <w:rPr>
          <w:rFonts w:ascii="Times New Roman" w:hAnsi="Times New Roman" w:cs="Times New Roman"/>
          <w:sz w:val="24"/>
          <w:szCs w:val="24"/>
        </w:rPr>
        <w:t>9</w:t>
      </w:r>
      <w:r w:rsidR="00300839" w:rsidRPr="00CA4C26">
        <w:rPr>
          <w:rFonts w:ascii="Times New Roman" w:hAnsi="Times New Roman" w:cs="Times New Roman"/>
          <w:sz w:val="24"/>
          <w:szCs w:val="24"/>
        </w:rPr>
        <w:t xml:space="preserve">.04.2024 </w:t>
      </w:r>
      <w:r w:rsidRPr="00CA4C26">
        <w:rPr>
          <w:rFonts w:ascii="Times New Roman" w:hAnsi="Times New Roman" w:cs="Times New Roman"/>
          <w:sz w:val="24"/>
          <w:szCs w:val="24"/>
        </w:rPr>
        <w:t xml:space="preserve">№ </w:t>
      </w:r>
      <w:r w:rsidR="00CA4C26" w:rsidRPr="00CA4C26">
        <w:rPr>
          <w:rFonts w:ascii="Times New Roman" w:hAnsi="Times New Roman" w:cs="Times New Roman"/>
          <w:sz w:val="24"/>
          <w:szCs w:val="24"/>
        </w:rPr>
        <w:t>79</w:t>
      </w:r>
    </w:p>
    <w:p w:rsidR="0098551C" w:rsidRPr="00B079B9" w:rsidRDefault="0098551C" w:rsidP="00B71B9B">
      <w:pPr>
        <w:pStyle w:val="1b"/>
        <w:ind w:firstLine="567"/>
        <w:jc w:val="both"/>
        <w:rPr>
          <w:rFonts w:ascii="Times New Roman" w:hAnsi="Times New Roman" w:cs="Times New Roman"/>
          <w:b/>
          <w:sz w:val="24"/>
          <w:szCs w:val="24"/>
        </w:rPr>
      </w:pPr>
      <w:r w:rsidRPr="00B079B9">
        <w:rPr>
          <w:rFonts w:ascii="Times New Roman" w:hAnsi="Times New Roman" w:cs="Times New Roman"/>
          <w:b/>
          <w:sz w:val="24"/>
          <w:szCs w:val="24"/>
        </w:rPr>
        <w:t>Сведения об организаторе аукциона:</w:t>
      </w:r>
    </w:p>
    <w:p w:rsidR="0098551C" w:rsidRPr="00E95F14" w:rsidRDefault="000D19AC" w:rsidP="001D218F">
      <w:pPr>
        <w:pStyle w:val="1b"/>
        <w:ind w:firstLine="567"/>
        <w:jc w:val="both"/>
        <w:rPr>
          <w:rFonts w:ascii="Times New Roman" w:hAnsi="Times New Roman" w:cs="Times New Roman"/>
          <w:sz w:val="24"/>
          <w:szCs w:val="24"/>
        </w:rPr>
      </w:pPr>
      <w:r>
        <w:rPr>
          <w:rFonts w:ascii="Times New Roman" w:hAnsi="Times New Roman" w:cs="Times New Roman"/>
          <w:sz w:val="24"/>
          <w:szCs w:val="24"/>
        </w:rPr>
        <w:t>Н</w:t>
      </w:r>
      <w:r w:rsidR="0098551C" w:rsidRPr="00E95F14">
        <w:rPr>
          <w:rFonts w:ascii="Times New Roman" w:hAnsi="Times New Roman" w:cs="Times New Roman"/>
          <w:sz w:val="24"/>
          <w:szCs w:val="24"/>
        </w:rPr>
        <w:t xml:space="preserve">аименование - </w:t>
      </w:r>
      <w:r w:rsidR="00995B3E" w:rsidRPr="00995B3E">
        <w:rPr>
          <w:rFonts w:ascii="Times New Roman" w:hAnsi="Times New Roman" w:cs="Times New Roman"/>
          <w:sz w:val="24"/>
          <w:szCs w:val="24"/>
        </w:rPr>
        <w:t>Администраци</w:t>
      </w:r>
      <w:r w:rsidR="00995B3E">
        <w:rPr>
          <w:rFonts w:ascii="Times New Roman" w:hAnsi="Times New Roman" w:cs="Times New Roman"/>
          <w:sz w:val="24"/>
          <w:szCs w:val="24"/>
        </w:rPr>
        <w:t>я</w:t>
      </w:r>
      <w:r w:rsidR="00995B3E" w:rsidRPr="00995B3E">
        <w:rPr>
          <w:rFonts w:ascii="Times New Roman" w:hAnsi="Times New Roman" w:cs="Times New Roman"/>
          <w:sz w:val="24"/>
          <w:szCs w:val="24"/>
        </w:rPr>
        <w:t xml:space="preserve"> </w:t>
      </w:r>
      <w:r w:rsidR="00995B3E">
        <w:rPr>
          <w:rFonts w:ascii="Times New Roman" w:hAnsi="Times New Roman" w:cs="Times New Roman"/>
          <w:sz w:val="24"/>
          <w:szCs w:val="24"/>
        </w:rPr>
        <w:t>Шолоховского городского поселения</w:t>
      </w:r>
      <w:r w:rsidR="0098551C" w:rsidRPr="00E95F14">
        <w:rPr>
          <w:rFonts w:ascii="Times New Roman" w:hAnsi="Times New Roman" w:cs="Times New Roman"/>
          <w:sz w:val="24"/>
          <w:szCs w:val="24"/>
        </w:rPr>
        <w:t>;</w:t>
      </w:r>
    </w:p>
    <w:p w:rsidR="0098551C" w:rsidRPr="00E95F14" w:rsidRDefault="000D19AC" w:rsidP="00B71B9B">
      <w:pPr>
        <w:pStyle w:val="1b"/>
        <w:ind w:firstLine="567"/>
        <w:jc w:val="both"/>
        <w:rPr>
          <w:rFonts w:ascii="Times New Roman" w:hAnsi="Times New Roman" w:cs="Times New Roman"/>
          <w:sz w:val="24"/>
          <w:szCs w:val="24"/>
        </w:rPr>
      </w:pPr>
      <w:r>
        <w:rPr>
          <w:rFonts w:ascii="Times New Roman" w:hAnsi="Times New Roman" w:cs="Times New Roman"/>
          <w:sz w:val="24"/>
          <w:szCs w:val="24"/>
        </w:rPr>
        <w:t>Ю</w:t>
      </w:r>
      <w:r w:rsidR="003F57A9">
        <w:rPr>
          <w:rFonts w:ascii="Times New Roman" w:hAnsi="Times New Roman" w:cs="Times New Roman"/>
          <w:sz w:val="24"/>
          <w:szCs w:val="24"/>
        </w:rPr>
        <w:t>ридический адрес</w:t>
      </w:r>
      <w:r w:rsidR="0098551C" w:rsidRPr="00E95F14">
        <w:rPr>
          <w:rFonts w:ascii="Times New Roman" w:hAnsi="Times New Roman" w:cs="Times New Roman"/>
          <w:sz w:val="24"/>
          <w:szCs w:val="24"/>
        </w:rPr>
        <w:t xml:space="preserve">, </w:t>
      </w:r>
      <w:r w:rsidR="003F57A9">
        <w:rPr>
          <w:rFonts w:ascii="Times New Roman" w:hAnsi="Times New Roman" w:cs="Times New Roman"/>
          <w:sz w:val="24"/>
          <w:szCs w:val="24"/>
        </w:rPr>
        <w:t>фактический</w:t>
      </w:r>
      <w:r w:rsidR="0098551C" w:rsidRPr="00E95F14">
        <w:rPr>
          <w:rFonts w:ascii="Times New Roman" w:hAnsi="Times New Roman" w:cs="Times New Roman"/>
          <w:sz w:val="24"/>
          <w:szCs w:val="24"/>
        </w:rPr>
        <w:t xml:space="preserve"> адрес -  </w:t>
      </w:r>
      <w:r w:rsidR="00995B3E" w:rsidRPr="00995B3E">
        <w:rPr>
          <w:rFonts w:ascii="Times New Roman" w:hAnsi="Times New Roman" w:cs="Times New Roman"/>
          <w:sz w:val="24"/>
          <w:szCs w:val="24"/>
        </w:rPr>
        <w:t xml:space="preserve">347022, Ростовская область, </w:t>
      </w:r>
      <w:r w:rsidR="001E6C8B">
        <w:rPr>
          <w:rFonts w:ascii="Times New Roman" w:hAnsi="Times New Roman" w:cs="Times New Roman"/>
          <w:sz w:val="24"/>
          <w:szCs w:val="24"/>
        </w:rPr>
        <w:t>Шолоховское городское поселение</w:t>
      </w:r>
      <w:r w:rsidR="00995B3E" w:rsidRPr="00995B3E">
        <w:rPr>
          <w:rFonts w:ascii="Times New Roman" w:hAnsi="Times New Roman" w:cs="Times New Roman"/>
          <w:sz w:val="24"/>
          <w:szCs w:val="24"/>
        </w:rPr>
        <w:t xml:space="preserve">, </w:t>
      </w:r>
      <w:proofErr w:type="spellStart"/>
      <w:r w:rsidR="00995B3E" w:rsidRPr="00995B3E">
        <w:rPr>
          <w:rFonts w:ascii="Times New Roman" w:hAnsi="Times New Roman" w:cs="Times New Roman"/>
          <w:sz w:val="24"/>
          <w:szCs w:val="24"/>
        </w:rPr>
        <w:t>рп</w:t>
      </w:r>
      <w:proofErr w:type="spellEnd"/>
      <w:r w:rsidR="00995B3E" w:rsidRPr="00995B3E">
        <w:rPr>
          <w:rFonts w:ascii="Times New Roman" w:hAnsi="Times New Roman" w:cs="Times New Roman"/>
          <w:sz w:val="24"/>
          <w:szCs w:val="24"/>
        </w:rPr>
        <w:t>. Шолоховский, ул</w:t>
      </w:r>
      <w:proofErr w:type="gramStart"/>
      <w:r w:rsidR="00995B3E" w:rsidRPr="00995B3E">
        <w:rPr>
          <w:rFonts w:ascii="Times New Roman" w:hAnsi="Times New Roman" w:cs="Times New Roman"/>
          <w:sz w:val="24"/>
          <w:szCs w:val="24"/>
        </w:rPr>
        <w:t>.К</w:t>
      </w:r>
      <w:proofErr w:type="gramEnd"/>
      <w:r w:rsidR="00995B3E" w:rsidRPr="00995B3E">
        <w:rPr>
          <w:rFonts w:ascii="Times New Roman" w:hAnsi="Times New Roman" w:cs="Times New Roman"/>
          <w:sz w:val="24"/>
          <w:szCs w:val="24"/>
        </w:rPr>
        <w:t>омсомольская,21</w:t>
      </w:r>
      <w:r w:rsidR="0098551C" w:rsidRPr="00E95F14">
        <w:rPr>
          <w:rFonts w:ascii="Times New Roman" w:hAnsi="Times New Roman" w:cs="Times New Roman"/>
          <w:sz w:val="24"/>
          <w:szCs w:val="24"/>
        </w:rPr>
        <w:t>;</w:t>
      </w:r>
    </w:p>
    <w:p w:rsidR="0098551C" w:rsidRPr="00E95F14" w:rsidRDefault="000D19AC" w:rsidP="00B71B9B">
      <w:pPr>
        <w:pStyle w:val="1b"/>
        <w:ind w:firstLine="567"/>
        <w:jc w:val="both"/>
        <w:rPr>
          <w:rFonts w:ascii="Times New Roman" w:hAnsi="Times New Roman" w:cs="Times New Roman"/>
          <w:sz w:val="24"/>
          <w:szCs w:val="24"/>
        </w:rPr>
      </w:pPr>
      <w:r>
        <w:rPr>
          <w:rFonts w:ascii="Times New Roman" w:hAnsi="Times New Roman" w:cs="Times New Roman"/>
          <w:sz w:val="24"/>
          <w:szCs w:val="24"/>
        </w:rPr>
        <w:t>А</w:t>
      </w:r>
      <w:r w:rsidR="0098551C" w:rsidRPr="00E95F14">
        <w:rPr>
          <w:rFonts w:ascii="Times New Roman" w:hAnsi="Times New Roman" w:cs="Times New Roman"/>
          <w:sz w:val="24"/>
          <w:szCs w:val="24"/>
        </w:rPr>
        <w:t xml:space="preserve">дрес электронной почты - </w:t>
      </w:r>
      <w:hyperlink r:id="rId9" w:history="1">
        <w:r w:rsidR="00995B3E" w:rsidRPr="002D04AE">
          <w:rPr>
            <w:rFonts w:ascii="Times New Roman" w:hAnsi="Times New Roman" w:cs="Times New Roman"/>
            <w:sz w:val="24"/>
            <w:szCs w:val="24"/>
          </w:rPr>
          <w:t>gp04450@donpac.ru</w:t>
        </w:r>
      </w:hyperlink>
      <w:r w:rsidR="0098551C" w:rsidRPr="00E95F14">
        <w:rPr>
          <w:rFonts w:ascii="Times New Roman" w:hAnsi="Times New Roman" w:cs="Times New Roman"/>
          <w:sz w:val="24"/>
          <w:szCs w:val="24"/>
        </w:rPr>
        <w:t>;</w:t>
      </w:r>
    </w:p>
    <w:p w:rsidR="0098551C" w:rsidRPr="000D19AC" w:rsidRDefault="00B41983" w:rsidP="00B71B9B">
      <w:pPr>
        <w:pStyle w:val="1b"/>
        <w:ind w:firstLine="567"/>
        <w:jc w:val="both"/>
        <w:rPr>
          <w:rFonts w:ascii="Times New Roman" w:hAnsi="Times New Roman" w:cs="Times New Roman"/>
          <w:sz w:val="24"/>
          <w:szCs w:val="24"/>
        </w:rPr>
      </w:pPr>
      <w:hyperlink r:id="rId10" w:history="1"/>
      <w:r w:rsidR="000D19AC">
        <w:rPr>
          <w:rFonts w:ascii="Times New Roman" w:hAnsi="Times New Roman" w:cs="Times New Roman"/>
          <w:sz w:val="24"/>
          <w:szCs w:val="24"/>
        </w:rPr>
        <w:t>Н</w:t>
      </w:r>
      <w:r w:rsidR="0098551C" w:rsidRPr="000D19AC">
        <w:rPr>
          <w:rFonts w:ascii="Times New Roman" w:hAnsi="Times New Roman" w:cs="Times New Roman"/>
          <w:sz w:val="24"/>
          <w:szCs w:val="24"/>
        </w:rPr>
        <w:t>омер контактного телефона организатора аукциона -</w:t>
      </w:r>
      <w:r w:rsidR="00B71B9B" w:rsidRPr="000D19AC">
        <w:rPr>
          <w:rFonts w:ascii="Times New Roman" w:hAnsi="Times New Roman" w:cs="Times New Roman"/>
          <w:sz w:val="24"/>
          <w:szCs w:val="24"/>
        </w:rPr>
        <w:t xml:space="preserve"> </w:t>
      </w:r>
      <w:r w:rsidR="006A2C48" w:rsidRPr="000D19AC">
        <w:rPr>
          <w:rFonts w:ascii="Times New Roman" w:hAnsi="Times New Roman" w:cs="Times New Roman"/>
          <w:sz w:val="24"/>
          <w:szCs w:val="24"/>
        </w:rPr>
        <w:t xml:space="preserve">8(86383) </w:t>
      </w:r>
      <w:r w:rsidR="001E6C8B">
        <w:rPr>
          <w:rFonts w:ascii="Times New Roman" w:hAnsi="Times New Roman" w:cs="Times New Roman"/>
          <w:sz w:val="24"/>
          <w:szCs w:val="24"/>
        </w:rPr>
        <w:t>5-46-97</w:t>
      </w:r>
    </w:p>
    <w:p w:rsidR="003F57A9" w:rsidRPr="000D19AC" w:rsidRDefault="003F57A9" w:rsidP="00B71B9B">
      <w:pPr>
        <w:pStyle w:val="1b"/>
        <w:ind w:firstLine="567"/>
        <w:jc w:val="both"/>
        <w:rPr>
          <w:rFonts w:ascii="Times New Roman" w:hAnsi="Times New Roman" w:cs="Times New Roman"/>
          <w:sz w:val="24"/>
          <w:szCs w:val="24"/>
        </w:rPr>
      </w:pPr>
      <w:r w:rsidRPr="000D19AC">
        <w:rPr>
          <w:rFonts w:ascii="Times New Roman" w:hAnsi="Times New Roman" w:cs="Times New Roman"/>
          <w:sz w:val="24"/>
          <w:szCs w:val="24"/>
          <w:u w:val="single" w:color="000000"/>
        </w:rPr>
        <w:t xml:space="preserve">Контактные телефоны: </w:t>
      </w:r>
      <w:r w:rsidRPr="000D19AC">
        <w:rPr>
          <w:rFonts w:ascii="Times New Roman" w:hAnsi="Times New Roman" w:cs="Times New Roman"/>
          <w:sz w:val="24"/>
          <w:szCs w:val="24"/>
        </w:rPr>
        <w:t>8(86383)</w:t>
      </w:r>
      <w:r w:rsidR="001E6C8B">
        <w:rPr>
          <w:rFonts w:ascii="Times New Roman" w:hAnsi="Times New Roman" w:cs="Times New Roman"/>
          <w:sz w:val="24"/>
          <w:szCs w:val="24"/>
        </w:rPr>
        <w:t>5-46-97</w:t>
      </w:r>
      <w:r w:rsidRPr="000D19AC">
        <w:rPr>
          <w:rFonts w:ascii="Times New Roman" w:hAnsi="Times New Roman" w:cs="Times New Roman"/>
          <w:sz w:val="24"/>
          <w:szCs w:val="24"/>
        </w:rPr>
        <w:t xml:space="preserve"> – </w:t>
      </w:r>
      <w:proofErr w:type="spellStart"/>
      <w:r w:rsidR="001E6C8B">
        <w:rPr>
          <w:rFonts w:ascii="Times New Roman" w:hAnsi="Times New Roman" w:cs="Times New Roman"/>
          <w:sz w:val="24"/>
          <w:szCs w:val="24"/>
        </w:rPr>
        <w:t>Гугуева</w:t>
      </w:r>
      <w:proofErr w:type="spellEnd"/>
      <w:r w:rsidR="001E6C8B">
        <w:rPr>
          <w:rFonts w:ascii="Times New Roman" w:hAnsi="Times New Roman" w:cs="Times New Roman"/>
          <w:sz w:val="24"/>
          <w:szCs w:val="24"/>
        </w:rPr>
        <w:t xml:space="preserve"> Надежда Васильевна</w:t>
      </w:r>
    </w:p>
    <w:p w:rsidR="003F57A9" w:rsidRPr="000D19AC" w:rsidRDefault="003F57A9" w:rsidP="00B71B9B">
      <w:pPr>
        <w:pStyle w:val="1b"/>
        <w:ind w:firstLine="567"/>
        <w:jc w:val="both"/>
        <w:rPr>
          <w:rFonts w:ascii="Times New Roman" w:hAnsi="Times New Roman" w:cs="Times New Roman"/>
          <w:sz w:val="24"/>
          <w:szCs w:val="24"/>
        </w:rPr>
      </w:pPr>
      <w:r w:rsidRPr="000D19AC">
        <w:rPr>
          <w:rFonts w:ascii="Times New Roman" w:hAnsi="Times New Roman" w:cs="Times New Roman"/>
          <w:sz w:val="24"/>
          <w:szCs w:val="24"/>
        </w:rPr>
        <w:t>8(86383)</w:t>
      </w:r>
      <w:r w:rsidR="001E6C8B">
        <w:rPr>
          <w:rFonts w:ascii="Times New Roman" w:hAnsi="Times New Roman" w:cs="Times New Roman"/>
          <w:sz w:val="24"/>
          <w:szCs w:val="24"/>
        </w:rPr>
        <w:t>5-40-56</w:t>
      </w:r>
      <w:r w:rsidRPr="000D19AC">
        <w:rPr>
          <w:rFonts w:ascii="Times New Roman" w:hAnsi="Times New Roman" w:cs="Times New Roman"/>
          <w:sz w:val="24"/>
          <w:szCs w:val="24"/>
        </w:rPr>
        <w:t xml:space="preserve"> – приемная</w:t>
      </w:r>
    </w:p>
    <w:p w:rsidR="003F57A9" w:rsidRPr="000D19AC" w:rsidRDefault="000D19AC" w:rsidP="00B71B9B">
      <w:pPr>
        <w:pStyle w:val="1b"/>
        <w:ind w:firstLine="567"/>
        <w:jc w:val="both"/>
        <w:rPr>
          <w:rFonts w:ascii="Times New Roman" w:hAnsi="Times New Roman" w:cs="Times New Roman"/>
          <w:sz w:val="24"/>
          <w:szCs w:val="24"/>
        </w:rPr>
      </w:pPr>
      <w:r w:rsidRPr="000D19AC">
        <w:rPr>
          <w:rFonts w:ascii="Times New Roman" w:hAnsi="Times New Roman" w:cs="Times New Roman"/>
          <w:b/>
          <w:sz w:val="24"/>
          <w:szCs w:val="24"/>
        </w:rPr>
        <w:t xml:space="preserve"> Форма аукциона –</w:t>
      </w:r>
      <w:r w:rsidRPr="000D19AC">
        <w:rPr>
          <w:rFonts w:ascii="Times New Roman" w:hAnsi="Times New Roman" w:cs="Times New Roman"/>
          <w:sz w:val="24"/>
          <w:szCs w:val="24"/>
        </w:rPr>
        <w:t xml:space="preserve"> аукцион в электронной форме, открытый по составу участников и по форме подачи предложений о цене</w:t>
      </w:r>
    </w:p>
    <w:p w:rsidR="000D19AC" w:rsidRPr="000D19AC" w:rsidRDefault="000D19AC" w:rsidP="00B71B9B">
      <w:pPr>
        <w:pStyle w:val="1b"/>
        <w:ind w:firstLine="567"/>
        <w:jc w:val="both"/>
        <w:rPr>
          <w:rFonts w:ascii="Times New Roman" w:hAnsi="Times New Roman" w:cs="Times New Roman"/>
          <w:sz w:val="24"/>
          <w:szCs w:val="24"/>
        </w:rPr>
      </w:pPr>
      <w:r w:rsidRPr="000D19AC">
        <w:rPr>
          <w:rFonts w:ascii="Times New Roman" w:hAnsi="Times New Roman" w:cs="Times New Roman"/>
          <w:b/>
          <w:sz w:val="24"/>
          <w:szCs w:val="24"/>
        </w:rPr>
        <w:t>Предмет аукциона –</w:t>
      </w:r>
      <w:r w:rsidRPr="000D19AC">
        <w:rPr>
          <w:rFonts w:ascii="Times New Roman" w:hAnsi="Times New Roman" w:cs="Times New Roman"/>
          <w:sz w:val="24"/>
          <w:szCs w:val="24"/>
        </w:rPr>
        <w:t xml:space="preserve"> право на заключение договора аренды имущества, составляющего муниципальную казну муниципального образования «</w:t>
      </w:r>
      <w:r w:rsidR="001E6C8B">
        <w:rPr>
          <w:rFonts w:ascii="Times New Roman" w:hAnsi="Times New Roman" w:cs="Times New Roman"/>
          <w:sz w:val="24"/>
          <w:szCs w:val="24"/>
        </w:rPr>
        <w:t>Шолоховское городское поселение</w:t>
      </w:r>
      <w:r w:rsidRPr="000D19AC">
        <w:rPr>
          <w:rFonts w:ascii="Times New Roman" w:hAnsi="Times New Roman" w:cs="Times New Roman"/>
          <w:sz w:val="24"/>
          <w:szCs w:val="24"/>
        </w:rPr>
        <w:t>».</w:t>
      </w:r>
    </w:p>
    <w:p w:rsidR="000D19AC" w:rsidRPr="000D19AC" w:rsidRDefault="000D19AC" w:rsidP="00B71B9B">
      <w:pPr>
        <w:pStyle w:val="1b"/>
        <w:ind w:firstLine="567"/>
        <w:jc w:val="both"/>
        <w:rPr>
          <w:rStyle w:val="a3"/>
          <w:rFonts w:ascii="Times New Roman" w:hAnsi="Times New Roman" w:cs="Times New Roman"/>
          <w:color w:val="auto"/>
          <w:sz w:val="24"/>
          <w:szCs w:val="24"/>
        </w:rPr>
      </w:pPr>
      <w:r w:rsidRPr="000D19AC">
        <w:rPr>
          <w:rFonts w:ascii="Times New Roman" w:hAnsi="Times New Roman" w:cs="Times New Roman"/>
          <w:b/>
          <w:sz w:val="24"/>
          <w:szCs w:val="24"/>
        </w:rPr>
        <w:t>Электронные адреса в сети «Интернет»</w:t>
      </w:r>
      <w:r w:rsidRPr="000D19AC">
        <w:rPr>
          <w:rFonts w:ascii="Times New Roman" w:hAnsi="Times New Roman" w:cs="Times New Roman"/>
          <w:sz w:val="24"/>
          <w:szCs w:val="24"/>
        </w:rPr>
        <w:t xml:space="preserve">, на которых размещена информация о проведении аукциона - https://torgi.gov.ru, http:// </w:t>
      </w:r>
      <w:hyperlink r:id="rId11" w:history="1">
        <w:r w:rsidRPr="000D19AC">
          <w:rPr>
            <w:rStyle w:val="a3"/>
            <w:rFonts w:ascii="Times New Roman" w:hAnsi="Times New Roman" w:cs="Times New Roman"/>
            <w:color w:val="auto"/>
            <w:sz w:val="24"/>
            <w:szCs w:val="24"/>
          </w:rPr>
          <w:t>www.rts-tender.ru</w:t>
        </w:r>
      </w:hyperlink>
    </w:p>
    <w:p w:rsidR="000D19AC" w:rsidRPr="000D19AC" w:rsidRDefault="000D19AC" w:rsidP="00B71B9B">
      <w:pPr>
        <w:pStyle w:val="1b"/>
        <w:ind w:firstLine="567"/>
        <w:jc w:val="both"/>
        <w:rPr>
          <w:rStyle w:val="a3"/>
          <w:rFonts w:ascii="Times New Roman" w:hAnsi="Times New Roman" w:cs="Times New Roman"/>
          <w:color w:val="auto"/>
          <w:sz w:val="24"/>
          <w:szCs w:val="24"/>
        </w:rPr>
      </w:pPr>
      <w:r w:rsidRPr="000D19AC">
        <w:rPr>
          <w:rFonts w:ascii="Times New Roman" w:hAnsi="Times New Roman" w:cs="Times New Roman"/>
          <w:sz w:val="24"/>
          <w:szCs w:val="24"/>
        </w:rPr>
        <w:t>Размещенное на официальном сайте извещение о поведении аукциона является неотъемлемой частью настоящей аукционной документации</w:t>
      </w:r>
    </w:p>
    <w:p w:rsidR="000D19AC" w:rsidRPr="000D19AC" w:rsidRDefault="000D19AC" w:rsidP="00B71B9B">
      <w:pPr>
        <w:pStyle w:val="1b"/>
        <w:ind w:firstLine="567"/>
        <w:jc w:val="both"/>
        <w:rPr>
          <w:rFonts w:ascii="Times New Roman" w:hAnsi="Times New Roman" w:cs="Times New Roman"/>
          <w:sz w:val="24"/>
          <w:szCs w:val="24"/>
        </w:rPr>
      </w:pPr>
      <w:r w:rsidRPr="000D19AC">
        <w:rPr>
          <w:rFonts w:ascii="Times New Roman" w:hAnsi="Times New Roman" w:cs="Times New Roman"/>
          <w:b/>
          <w:sz w:val="24"/>
          <w:szCs w:val="24"/>
        </w:rPr>
        <w:t>Оператор электронной площадки</w:t>
      </w:r>
      <w:r w:rsidRPr="000D19AC">
        <w:rPr>
          <w:rFonts w:ascii="Times New Roman" w:hAnsi="Times New Roman" w:cs="Times New Roman"/>
          <w:sz w:val="24"/>
          <w:szCs w:val="24"/>
        </w:rPr>
        <w:t xml:space="preserve"> – ООО «РТС-тендер»</w:t>
      </w:r>
    </w:p>
    <w:p w:rsidR="000D19AC" w:rsidRPr="000D19AC" w:rsidRDefault="000D19AC" w:rsidP="00B71B9B">
      <w:pPr>
        <w:pStyle w:val="1b"/>
        <w:ind w:firstLine="567"/>
        <w:jc w:val="both"/>
        <w:rPr>
          <w:rFonts w:ascii="Times New Roman" w:hAnsi="Times New Roman" w:cs="Times New Roman"/>
          <w:sz w:val="24"/>
          <w:szCs w:val="24"/>
        </w:rPr>
      </w:pPr>
      <w:r w:rsidRPr="000D19AC">
        <w:rPr>
          <w:rFonts w:ascii="Times New Roman" w:hAnsi="Times New Roman" w:cs="Times New Roman"/>
          <w:sz w:val="24"/>
          <w:szCs w:val="24"/>
        </w:rPr>
        <w:t xml:space="preserve">Место нахождения: 121151, г. Москва, </w:t>
      </w:r>
      <w:proofErr w:type="spellStart"/>
      <w:r w:rsidRPr="000D19AC">
        <w:rPr>
          <w:rFonts w:ascii="Times New Roman" w:hAnsi="Times New Roman" w:cs="Times New Roman"/>
          <w:sz w:val="24"/>
          <w:szCs w:val="24"/>
        </w:rPr>
        <w:t>наб</w:t>
      </w:r>
      <w:proofErr w:type="gramStart"/>
      <w:r w:rsidRPr="000D19AC">
        <w:rPr>
          <w:rFonts w:ascii="Times New Roman" w:hAnsi="Times New Roman" w:cs="Times New Roman"/>
          <w:sz w:val="24"/>
          <w:szCs w:val="24"/>
        </w:rPr>
        <w:t>.Т</w:t>
      </w:r>
      <w:proofErr w:type="gramEnd"/>
      <w:r w:rsidRPr="000D19AC">
        <w:rPr>
          <w:rFonts w:ascii="Times New Roman" w:hAnsi="Times New Roman" w:cs="Times New Roman"/>
          <w:sz w:val="24"/>
          <w:szCs w:val="24"/>
        </w:rPr>
        <w:t>араса</w:t>
      </w:r>
      <w:proofErr w:type="spellEnd"/>
      <w:r w:rsidRPr="000D19AC">
        <w:rPr>
          <w:rFonts w:ascii="Times New Roman" w:hAnsi="Times New Roman" w:cs="Times New Roman"/>
          <w:sz w:val="24"/>
          <w:szCs w:val="24"/>
        </w:rPr>
        <w:t xml:space="preserve"> Шевченко д. 23А, 25 этаж, помещение 1</w:t>
      </w:r>
    </w:p>
    <w:p w:rsidR="000D19AC" w:rsidRPr="000D19AC" w:rsidRDefault="000D19AC" w:rsidP="00B71B9B">
      <w:pPr>
        <w:pStyle w:val="1b"/>
        <w:ind w:firstLine="567"/>
        <w:jc w:val="both"/>
        <w:rPr>
          <w:rStyle w:val="a3"/>
          <w:rFonts w:ascii="Times New Roman" w:hAnsi="Times New Roman" w:cs="Times New Roman"/>
          <w:color w:val="auto"/>
          <w:sz w:val="24"/>
          <w:szCs w:val="24"/>
        </w:rPr>
      </w:pPr>
      <w:r w:rsidRPr="000D19AC">
        <w:rPr>
          <w:rFonts w:ascii="Times New Roman" w:hAnsi="Times New Roman" w:cs="Times New Roman"/>
          <w:sz w:val="24"/>
          <w:szCs w:val="24"/>
        </w:rPr>
        <w:t xml:space="preserve">Адрес сайта: </w:t>
      </w:r>
      <w:hyperlink r:id="rId12" w:history="1">
        <w:r w:rsidRPr="000D19AC">
          <w:rPr>
            <w:rStyle w:val="a3"/>
            <w:rFonts w:ascii="Times New Roman" w:hAnsi="Times New Roman" w:cs="Times New Roman"/>
            <w:color w:val="auto"/>
            <w:sz w:val="24"/>
            <w:szCs w:val="24"/>
          </w:rPr>
          <w:t>www.rts-tender.ru</w:t>
        </w:r>
      </w:hyperlink>
    </w:p>
    <w:p w:rsidR="000D19AC" w:rsidRPr="000D19AC" w:rsidRDefault="000D19AC" w:rsidP="00B71B9B">
      <w:pPr>
        <w:pStyle w:val="1b"/>
        <w:ind w:firstLine="567"/>
        <w:jc w:val="both"/>
        <w:rPr>
          <w:rStyle w:val="a3"/>
          <w:rFonts w:ascii="Times New Roman" w:hAnsi="Times New Roman" w:cs="Times New Roman"/>
          <w:color w:val="auto"/>
          <w:sz w:val="24"/>
          <w:szCs w:val="24"/>
        </w:rPr>
      </w:pPr>
      <w:r w:rsidRPr="000D19AC">
        <w:rPr>
          <w:rFonts w:ascii="Times New Roman" w:hAnsi="Times New Roman" w:cs="Times New Roman"/>
          <w:sz w:val="24"/>
          <w:szCs w:val="24"/>
        </w:rPr>
        <w:t xml:space="preserve">Адрес электронной почты: </w:t>
      </w:r>
      <w:r w:rsidRPr="000D19AC">
        <w:rPr>
          <w:rFonts w:ascii="Times New Roman" w:hAnsi="Times New Roman" w:cs="Times New Roman"/>
          <w:color w:val="4D5156"/>
          <w:sz w:val="24"/>
          <w:szCs w:val="24"/>
          <w:shd w:val="clear" w:color="auto" w:fill="FFFFFF"/>
        </w:rPr>
        <w:t> iSupport@</w:t>
      </w:r>
      <w:r w:rsidRPr="000D19AC">
        <w:rPr>
          <w:rStyle w:val="aff4"/>
          <w:rFonts w:ascii="Times New Roman" w:hAnsi="Times New Roman" w:cs="Times New Roman"/>
          <w:b/>
          <w:bCs/>
          <w:color w:val="5F6368"/>
          <w:sz w:val="24"/>
          <w:szCs w:val="24"/>
          <w:shd w:val="clear" w:color="auto" w:fill="FFFFFF"/>
        </w:rPr>
        <w:t>rts</w:t>
      </w:r>
      <w:r w:rsidRPr="000D19AC">
        <w:rPr>
          <w:rFonts w:ascii="Times New Roman" w:hAnsi="Times New Roman" w:cs="Times New Roman"/>
          <w:color w:val="4D5156"/>
          <w:sz w:val="24"/>
          <w:szCs w:val="24"/>
          <w:shd w:val="clear" w:color="auto" w:fill="FFFFFF"/>
        </w:rPr>
        <w:t>-</w:t>
      </w:r>
      <w:r w:rsidRPr="000D19AC">
        <w:rPr>
          <w:rStyle w:val="aff4"/>
          <w:rFonts w:ascii="Times New Roman" w:hAnsi="Times New Roman" w:cs="Times New Roman"/>
          <w:b/>
          <w:bCs/>
          <w:color w:val="5F6368"/>
          <w:sz w:val="24"/>
          <w:szCs w:val="24"/>
          <w:shd w:val="clear" w:color="auto" w:fill="FFFFFF"/>
        </w:rPr>
        <w:t>tender</w:t>
      </w:r>
      <w:r w:rsidRPr="000D19AC">
        <w:rPr>
          <w:rFonts w:ascii="Times New Roman" w:hAnsi="Times New Roman" w:cs="Times New Roman"/>
          <w:color w:val="4D5156"/>
          <w:sz w:val="24"/>
          <w:szCs w:val="24"/>
          <w:shd w:val="clear" w:color="auto" w:fill="FFFFFF"/>
        </w:rPr>
        <w:t>.ru</w:t>
      </w:r>
    </w:p>
    <w:p w:rsidR="000D19AC" w:rsidRPr="000D19AC" w:rsidRDefault="000D19AC" w:rsidP="00DC158B">
      <w:pPr>
        <w:pStyle w:val="1b"/>
        <w:ind w:firstLine="567"/>
        <w:jc w:val="both"/>
        <w:rPr>
          <w:rFonts w:ascii="Times New Roman" w:hAnsi="Times New Roman" w:cs="Times New Roman"/>
          <w:sz w:val="24"/>
          <w:szCs w:val="24"/>
        </w:rPr>
      </w:pPr>
      <w:r w:rsidRPr="000D19AC">
        <w:rPr>
          <w:rFonts w:ascii="Times New Roman" w:hAnsi="Times New Roman" w:cs="Times New Roman"/>
          <w:sz w:val="24"/>
          <w:szCs w:val="24"/>
        </w:rPr>
        <w:t>Тел.: 8-499 653-77-00</w:t>
      </w:r>
    </w:p>
    <w:p w:rsidR="006135D7" w:rsidRDefault="006135D7" w:rsidP="00B079B9">
      <w:pPr>
        <w:pStyle w:val="1b"/>
        <w:ind w:firstLine="567"/>
        <w:jc w:val="center"/>
        <w:rPr>
          <w:rFonts w:ascii="Times New Roman" w:hAnsi="Times New Roman" w:cs="Times New Roman"/>
          <w:b/>
          <w:sz w:val="24"/>
          <w:szCs w:val="24"/>
        </w:rPr>
      </w:pPr>
    </w:p>
    <w:p w:rsidR="000D19AC" w:rsidRPr="00D97F86" w:rsidRDefault="00B079B9" w:rsidP="00F41F6D">
      <w:pPr>
        <w:pStyle w:val="1b"/>
        <w:numPr>
          <w:ilvl w:val="0"/>
          <w:numId w:val="14"/>
        </w:numPr>
        <w:jc w:val="center"/>
        <w:rPr>
          <w:rFonts w:ascii="Times New Roman" w:hAnsi="Times New Roman" w:cs="Times New Roman"/>
          <w:b/>
          <w:sz w:val="28"/>
          <w:szCs w:val="28"/>
        </w:rPr>
      </w:pPr>
      <w:r w:rsidRPr="00D97F86">
        <w:rPr>
          <w:rFonts w:ascii="Times New Roman" w:hAnsi="Times New Roman" w:cs="Times New Roman"/>
          <w:b/>
          <w:sz w:val="28"/>
          <w:szCs w:val="28"/>
        </w:rPr>
        <w:t>Сведения об Имуществе</w:t>
      </w:r>
    </w:p>
    <w:p w:rsidR="0098551C" w:rsidRDefault="0098551C" w:rsidP="00B71B9B">
      <w:pPr>
        <w:ind w:firstLine="567"/>
        <w:jc w:val="both"/>
      </w:pPr>
      <w:r w:rsidRPr="00E95F14">
        <w:t>Описание и технические характеристики муниципального имущества, прав</w:t>
      </w:r>
      <w:r w:rsidR="00B71B9B" w:rsidRPr="00E95F14">
        <w:t>о</w:t>
      </w:r>
      <w:r w:rsidRPr="00E95F14">
        <w:t xml:space="preserve"> на котор</w:t>
      </w:r>
      <w:r w:rsidR="00F05204">
        <w:t xml:space="preserve">ое </w:t>
      </w:r>
      <w:r w:rsidRPr="00E95F14">
        <w:t>переда</w:t>
      </w:r>
      <w:r w:rsidR="00F05204">
        <w:t>ется</w:t>
      </w:r>
      <w:r w:rsidRPr="00E95F14">
        <w:t xml:space="preserve"> по договор</w:t>
      </w:r>
      <w:r w:rsidR="00F05204">
        <w:t>у</w:t>
      </w:r>
      <w:r w:rsidRPr="00E95F14">
        <w:t xml:space="preserve"> аренды (далее - Договор):</w:t>
      </w:r>
    </w:p>
    <w:p w:rsidR="006135D7" w:rsidRDefault="006135D7" w:rsidP="00B079B9">
      <w:pPr>
        <w:ind w:firstLine="567"/>
        <w:jc w:val="center"/>
        <w:rPr>
          <w:b/>
        </w:rPr>
      </w:pPr>
    </w:p>
    <w:p w:rsidR="00B079B9" w:rsidRDefault="00B079B9" w:rsidP="00B079B9">
      <w:pPr>
        <w:ind w:firstLine="567"/>
        <w:jc w:val="center"/>
        <w:rPr>
          <w:b/>
        </w:rPr>
      </w:pPr>
      <w:r>
        <w:rPr>
          <w:b/>
        </w:rPr>
        <w:t>ЛОТ№ 1</w:t>
      </w:r>
    </w:p>
    <w:p w:rsidR="00B079B9" w:rsidRDefault="00B079B9" w:rsidP="00B079B9">
      <w:pPr>
        <w:jc w:val="center"/>
      </w:pPr>
    </w:p>
    <w:p w:rsidR="00B079B9" w:rsidRPr="001E6C8B" w:rsidRDefault="00B079B9" w:rsidP="00B079B9">
      <w:pPr>
        <w:jc w:val="both"/>
      </w:pPr>
      <w:r>
        <w:tab/>
      </w:r>
      <w:r w:rsidRPr="00CA5CB7">
        <w:t xml:space="preserve">Лот № </w:t>
      </w:r>
      <w:r w:rsidR="00CF7144">
        <w:t>1</w:t>
      </w:r>
      <w:r w:rsidRPr="00CA5CB7">
        <w:t xml:space="preserve"> </w:t>
      </w:r>
      <w:r w:rsidRPr="00EA7B77">
        <w:t xml:space="preserve">- экскаватор одноковшовый ЭО-2101, государственный регистрационный номер </w:t>
      </w:r>
      <w:r w:rsidR="001E6C8B" w:rsidRPr="001E6C8B">
        <w:t>61-НС8644</w:t>
      </w:r>
      <w:r w:rsidRPr="001E6C8B">
        <w:t>, 200</w:t>
      </w:r>
      <w:r w:rsidR="001E6C8B" w:rsidRPr="001E6C8B">
        <w:t>7</w:t>
      </w:r>
      <w:r w:rsidRPr="001E6C8B">
        <w:t xml:space="preserve"> года выпуска, </w:t>
      </w:r>
      <w:r w:rsidR="001E6C8B">
        <w:t xml:space="preserve">заводской номер машины </w:t>
      </w:r>
      <w:r w:rsidR="00FF48A4">
        <w:t xml:space="preserve">(рамы)  </w:t>
      </w:r>
      <w:r w:rsidR="001E6C8B">
        <w:t>00198/80861354</w:t>
      </w:r>
      <w:r w:rsidRPr="001E6C8B">
        <w:t>.</w:t>
      </w:r>
    </w:p>
    <w:p w:rsidR="00B079B9" w:rsidRDefault="00B079B9" w:rsidP="00B079B9">
      <w:pPr>
        <w:jc w:val="both"/>
      </w:pPr>
      <w:r>
        <w:lastRenderedPageBreak/>
        <w:tab/>
      </w:r>
      <w:r w:rsidRPr="00EA7B77">
        <w:t>Объект является имуществом, составляющим муниципальную казну муниципального образования «</w:t>
      </w:r>
      <w:r w:rsidR="001E6C8B">
        <w:t>Шолоховское городское поселение</w:t>
      </w:r>
      <w:r>
        <w:t>».</w:t>
      </w:r>
    </w:p>
    <w:p w:rsidR="00B079B9" w:rsidRDefault="00B079B9" w:rsidP="00B079B9">
      <w:pPr>
        <w:jc w:val="both"/>
      </w:pPr>
      <w:r>
        <w:tab/>
      </w:r>
      <w:r w:rsidRPr="002F435D">
        <w:t xml:space="preserve">Место нахождения Имущества: Ростовская область, </w:t>
      </w:r>
      <w:r w:rsidR="001E6C8B">
        <w:t>Шолоховское городское поселение</w:t>
      </w:r>
      <w:r w:rsidRPr="002F435D">
        <w:t>,</w:t>
      </w:r>
      <w:r>
        <w:t xml:space="preserve"> </w:t>
      </w:r>
      <w:proofErr w:type="spellStart"/>
      <w:r w:rsidR="001E6C8B">
        <w:t>р.</w:t>
      </w:r>
      <w:r>
        <w:t>п</w:t>
      </w:r>
      <w:proofErr w:type="spellEnd"/>
      <w:r>
        <w:t xml:space="preserve">. </w:t>
      </w:r>
      <w:r w:rsidR="001E6C8B">
        <w:t>Шолоховский, ул. Комсомольская,21.</w:t>
      </w:r>
    </w:p>
    <w:p w:rsidR="00B079B9" w:rsidRDefault="00B079B9" w:rsidP="00B079B9">
      <w:pPr>
        <w:jc w:val="both"/>
      </w:pPr>
      <w:r>
        <w:tab/>
      </w:r>
      <w:r w:rsidRPr="00352AEC">
        <w:t>Общее техническое состояние – удовлетворительное</w:t>
      </w:r>
      <w:r>
        <w:t>.</w:t>
      </w:r>
    </w:p>
    <w:p w:rsidR="00B079B9" w:rsidRDefault="001E6C8B" w:rsidP="00B079B9">
      <w:pPr>
        <w:jc w:val="both"/>
      </w:pPr>
      <w:proofErr w:type="gramStart"/>
      <w:r>
        <w:t>Экскаватор одноковшовый  ЭО-2101, выпуска 2007 года, производство РФ, двигатель N 319805, заводской номер машины</w:t>
      </w:r>
      <w:r w:rsidR="00FF48A4">
        <w:t xml:space="preserve"> (рамы) </w:t>
      </w:r>
      <w:r>
        <w:t xml:space="preserve"> 00198/80861354, номерной знак 61-НС8644, зарегистрированный  "13" августа 2008  г. в ГИБДД Белокалитвинского района</w:t>
      </w:r>
      <w:r w:rsidR="00B079B9">
        <w:t xml:space="preserve">, двигатель </w:t>
      </w:r>
      <w:r w:rsidR="00FF48A4">
        <w:t xml:space="preserve"> </w:t>
      </w:r>
      <w:r w:rsidR="00B079B9">
        <w:t xml:space="preserve">№ </w:t>
      </w:r>
      <w:r w:rsidR="00FF48A4">
        <w:t>319805</w:t>
      </w:r>
      <w:r w:rsidR="00B079B9">
        <w:t xml:space="preserve">, коробка передач </w:t>
      </w:r>
      <w:r w:rsidR="00FF48A4">
        <w:t xml:space="preserve"> </w:t>
      </w:r>
      <w:r w:rsidR="00B079B9">
        <w:t xml:space="preserve">№ </w:t>
      </w:r>
      <w:r w:rsidR="00FF48A4">
        <w:t>205393</w:t>
      </w:r>
      <w:r w:rsidR="00B079B9">
        <w:t xml:space="preserve">, основной ведущий мост (мосты) № </w:t>
      </w:r>
      <w:r w:rsidR="00FF48A4">
        <w:t>502383</w:t>
      </w:r>
      <w:r w:rsidR="00B079B9">
        <w:t>/</w:t>
      </w:r>
      <w:r w:rsidR="00FF48A4">
        <w:t>50718</w:t>
      </w:r>
      <w:r w:rsidR="00B079B9">
        <w:t xml:space="preserve">-04, цвет сине-желтый, вид движителя: </w:t>
      </w:r>
      <w:r w:rsidR="00FF48A4">
        <w:t>колесный, мощность двигателя 60(</w:t>
      </w:r>
      <w:r w:rsidR="00B079B9">
        <w:t>81) кВт (</w:t>
      </w:r>
      <w:proofErr w:type="spellStart"/>
      <w:r w:rsidR="00B079B9">
        <w:t>л.с</w:t>
      </w:r>
      <w:proofErr w:type="spellEnd"/>
      <w:r w:rsidR="00B079B9">
        <w:t>.), конструкционная масса 6900 кг, максимальная конструктивная скорость 34,0</w:t>
      </w:r>
      <w:proofErr w:type="gramEnd"/>
      <w:r w:rsidR="00B079B9">
        <w:t xml:space="preserve"> км</w:t>
      </w:r>
      <w:proofErr w:type="gramStart"/>
      <w:r w:rsidR="00B079B9">
        <w:t>.</w:t>
      </w:r>
      <w:proofErr w:type="gramEnd"/>
      <w:r w:rsidR="00B079B9">
        <w:t>/</w:t>
      </w:r>
      <w:proofErr w:type="gramStart"/>
      <w:r w:rsidR="00B079B9">
        <w:t>ч</w:t>
      </w:r>
      <w:proofErr w:type="gramEnd"/>
      <w:r w:rsidR="00B079B9">
        <w:t xml:space="preserve">ас, габаритные размеры 7400х2400х3800, паспорт самоходной машины ВЕ </w:t>
      </w:r>
      <w:r w:rsidR="00B079B9" w:rsidRPr="00111301">
        <w:t>16</w:t>
      </w:r>
      <w:r w:rsidR="00FF48A4">
        <w:t>6168</w:t>
      </w:r>
      <w:r w:rsidR="00B079B9" w:rsidRPr="00111301">
        <w:t xml:space="preserve">, балансовая стоимость </w:t>
      </w:r>
      <w:r w:rsidR="00EB2333">
        <w:t>950000</w:t>
      </w:r>
      <w:r w:rsidR="00B079B9" w:rsidRPr="00111301">
        <w:t xml:space="preserve"> руб. </w:t>
      </w:r>
      <w:r w:rsidR="00EB2333">
        <w:t>00</w:t>
      </w:r>
      <w:r w:rsidR="00B079B9" w:rsidRPr="00111301">
        <w:t xml:space="preserve"> коп</w:t>
      </w:r>
      <w:r w:rsidR="00B079B9">
        <w:t>. по состоянию на 01.01.2024.</w:t>
      </w:r>
    </w:p>
    <w:p w:rsidR="00B079B9" w:rsidRDefault="00B079B9" w:rsidP="00B079B9">
      <w:pPr>
        <w:jc w:val="both"/>
      </w:pPr>
      <w:r>
        <w:tab/>
        <w:t>Имущество</w:t>
      </w:r>
      <w:r w:rsidRPr="00352AEC">
        <w:t xml:space="preserve"> находится в собственности муниципального образования «</w:t>
      </w:r>
      <w:r w:rsidR="001E6C8B">
        <w:t>Шолоховское городское поселение</w:t>
      </w:r>
      <w:r w:rsidRPr="00352AEC">
        <w:t xml:space="preserve">», что подтверждается </w:t>
      </w:r>
      <w:r>
        <w:t>паспортом самоходной машины ВЕ 16</w:t>
      </w:r>
      <w:r w:rsidR="00FF48A4">
        <w:t>6168</w:t>
      </w:r>
      <w:r>
        <w:t>,</w:t>
      </w:r>
      <w:r w:rsidRPr="00352AEC">
        <w:t xml:space="preserve"> входит в состав му</w:t>
      </w:r>
      <w:r>
        <w:t>ниципальной имущественной казны.</w:t>
      </w:r>
    </w:p>
    <w:p w:rsidR="00B079B9" w:rsidRDefault="00B079B9" w:rsidP="00B079B9">
      <w:pPr>
        <w:jc w:val="both"/>
      </w:pPr>
      <w:r>
        <w:tab/>
      </w:r>
      <w:r w:rsidRPr="00C14C91">
        <w:t xml:space="preserve">Целевое назначение имущества, права на которое передаются по Договору </w:t>
      </w:r>
      <w:r>
        <w:t>–</w:t>
      </w:r>
      <w:r w:rsidRPr="00C14C91">
        <w:t xml:space="preserve"> </w:t>
      </w:r>
      <w:r>
        <w:t xml:space="preserve">для земельных работ, выполнения работ по погрузке грунта и сыпучих материалов, погрузки на грузовой транспорт, а также механизации работ в не мерзлых грунтах </w:t>
      </w:r>
      <w:r>
        <w:rPr>
          <w:lang w:val="en-US"/>
        </w:rPr>
        <w:t>I</w:t>
      </w:r>
      <w:r w:rsidRPr="003137B4">
        <w:t>-</w:t>
      </w:r>
      <w:r>
        <w:rPr>
          <w:lang w:val="en-US"/>
        </w:rPr>
        <w:t>IV</w:t>
      </w:r>
      <w:r w:rsidRPr="003137B4">
        <w:t xml:space="preserve"> </w:t>
      </w:r>
      <w:r>
        <w:t xml:space="preserve">категорий на территории </w:t>
      </w:r>
      <w:r w:rsidR="00346AEC">
        <w:t>Шолоховского городского поселения</w:t>
      </w:r>
      <w:r>
        <w:t>.</w:t>
      </w:r>
    </w:p>
    <w:p w:rsidR="00B079B9" w:rsidRDefault="00B079B9" w:rsidP="00B079B9">
      <w:pPr>
        <w:jc w:val="both"/>
      </w:pPr>
      <w:r>
        <w:tab/>
      </w:r>
      <w:r w:rsidRPr="00C14C91">
        <w:t>Срок действия Договора – 5 (пять) лет</w:t>
      </w:r>
      <w:r>
        <w:t>.</w:t>
      </w:r>
    </w:p>
    <w:p w:rsidR="00B079B9" w:rsidRPr="00AB1997" w:rsidRDefault="00B079B9" w:rsidP="00B079B9">
      <w:pPr>
        <w:jc w:val="both"/>
      </w:pPr>
      <w:r>
        <w:tab/>
      </w:r>
      <w:r w:rsidRPr="00C14C91">
        <w:t xml:space="preserve">Начальная (минимальная) цена Договора, в размере величины годовой арендной платы за Имущество, права на которое передаются по Договору, установлена в размере </w:t>
      </w:r>
      <w:r>
        <w:t>1</w:t>
      </w:r>
      <w:r w:rsidR="00346AEC">
        <w:t>320</w:t>
      </w:r>
      <w:r>
        <w:t xml:space="preserve">00 </w:t>
      </w:r>
      <w:r w:rsidRPr="00C14C91">
        <w:t>(</w:t>
      </w:r>
      <w:r>
        <w:t xml:space="preserve">Сто </w:t>
      </w:r>
      <w:r w:rsidR="00346AEC">
        <w:t>тридцать две</w:t>
      </w:r>
      <w:r>
        <w:t xml:space="preserve"> тысяч</w:t>
      </w:r>
      <w:r w:rsidR="00346AEC">
        <w:t>и</w:t>
      </w:r>
      <w:r>
        <w:t>)</w:t>
      </w:r>
      <w:r w:rsidRPr="00C14C91">
        <w:t xml:space="preserve"> руб</w:t>
      </w:r>
      <w:r>
        <w:t xml:space="preserve">. </w:t>
      </w:r>
      <w:r w:rsidR="00881F78">
        <w:t xml:space="preserve"> 00 коп</w:t>
      </w:r>
      <w:proofErr w:type="gramStart"/>
      <w:r w:rsidR="00881F78" w:rsidRPr="00AB1997">
        <w:t>.</w:t>
      </w:r>
      <w:proofErr w:type="gramEnd"/>
      <w:r w:rsidR="00881F78" w:rsidRPr="00AB1997">
        <w:t xml:space="preserve"> </w:t>
      </w:r>
      <w:proofErr w:type="gramStart"/>
      <w:r w:rsidR="00AB1997" w:rsidRPr="00AB1997">
        <w:t>б</w:t>
      </w:r>
      <w:proofErr w:type="gramEnd"/>
      <w:r w:rsidR="00AB1997" w:rsidRPr="00AB1997">
        <w:t>ез</w:t>
      </w:r>
      <w:r w:rsidRPr="00AB1997">
        <w:t xml:space="preserve"> учет</w:t>
      </w:r>
      <w:r w:rsidR="00AB1997" w:rsidRPr="00AB1997">
        <w:t>а</w:t>
      </w:r>
      <w:r w:rsidRPr="00AB1997">
        <w:t xml:space="preserve"> НДС.</w:t>
      </w:r>
    </w:p>
    <w:p w:rsidR="00DC158B" w:rsidRDefault="00B079B9" w:rsidP="00B079B9">
      <w:pPr>
        <w:jc w:val="both"/>
      </w:pPr>
      <w:r>
        <w:tab/>
      </w:r>
      <w:r w:rsidRPr="00C14C91">
        <w:t xml:space="preserve">Величина повышения начальной цены предмета аукциона «Шаг аукциона» установлена в размере 5 % начальной (минимальной) цены договора (лота) и составляет </w:t>
      </w:r>
      <w:r w:rsidR="00AB1997" w:rsidRPr="00AB1997">
        <w:t>6600</w:t>
      </w:r>
      <w:r w:rsidRPr="00C14C91">
        <w:t xml:space="preserve"> (</w:t>
      </w:r>
      <w:r w:rsidR="00AB1997">
        <w:t>шесть</w:t>
      </w:r>
      <w:r>
        <w:t xml:space="preserve"> тысяч </w:t>
      </w:r>
      <w:r w:rsidR="00AB1997">
        <w:t>шестьсот</w:t>
      </w:r>
      <w:r w:rsidRPr="00C14C91">
        <w:t>) руб.</w:t>
      </w:r>
      <w:r w:rsidR="00881F78">
        <w:t xml:space="preserve"> 00 коп.</w:t>
      </w:r>
      <w:r w:rsidR="00B14650" w:rsidRPr="00B14650">
        <w:t xml:space="preserve"> </w:t>
      </w:r>
      <w:r w:rsidR="00B14650">
        <w:t xml:space="preserve">В случае отсутствия предложений о цене договора от участников аукциона «шаг аукциона» снижается на 0,5 </w:t>
      </w:r>
      <w:r w:rsidR="00B14650">
        <w:t>%</w:t>
      </w:r>
      <w:r w:rsidR="00B14650">
        <w:t xml:space="preserve"> начальной (минимальной) цены договора (цены лота), но не ниже 0,5 </w:t>
      </w:r>
      <w:r w:rsidR="00B14650">
        <w:t>%</w:t>
      </w:r>
      <w:r w:rsidR="00B14650">
        <w:t xml:space="preserve"> начальной (минимальной) цены договора (цены лота).</w:t>
      </w:r>
      <w:r w:rsidRPr="00C14C91">
        <w:t xml:space="preserve"> </w:t>
      </w:r>
    </w:p>
    <w:p w:rsidR="00B079B9" w:rsidRDefault="00DC158B" w:rsidP="00B079B9">
      <w:pPr>
        <w:jc w:val="both"/>
      </w:pPr>
      <w:r>
        <w:t xml:space="preserve">         </w:t>
      </w:r>
      <w:r w:rsidR="006135D7">
        <w:t>Для участия в аукционе заявитель</w:t>
      </w:r>
      <w:r w:rsidR="00B079B9" w:rsidRPr="00E95F14">
        <w:t xml:space="preserve"> вносят задаток в размере 20% от начальной (минимальной) цены договор</w:t>
      </w:r>
      <w:r w:rsidR="00B079B9">
        <w:t>а</w:t>
      </w:r>
      <w:r w:rsidR="00B079B9" w:rsidRPr="00E95F14">
        <w:t>, который</w:t>
      </w:r>
      <w:r w:rsidR="00B079B9" w:rsidRPr="00C14C91">
        <w:t xml:space="preserve"> составляет </w:t>
      </w:r>
      <w:r w:rsidR="00AB1997" w:rsidRPr="00AB1997">
        <w:t>26400</w:t>
      </w:r>
      <w:r w:rsidR="00B079B9" w:rsidRPr="00AB1997">
        <w:t xml:space="preserve"> </w:t>
      </w:r>
      <w:r w:rsidR="00B079B9" w:rsidRPr="00C14C91">
        <w:t>(</w:t>
      </w:r>
      <w:r w:rsidR="00B079B9">
        <w:t xml:space="preserve">Двадцать </w:t>
      </w:r>
      <w:r w:rsidR="00AB1997">
        <w:t>шесть</w:t>
      </w:r>
      <w:r w:rsidR="00B079B9">
        <w:t xml:space="preserve"> тысяч </w:t>
      </w:r>
      <w:r w:rsidR="00AB1997">
        <w:t>четыреста</w:t>
      </w:r>
      <w:r w:rsidR="00B079B9" w:rsidRPr="00C14C91">
        <w:t>) руб</w:t>
      </w:r>
      <w:r w:rsidR="00B079B9">
        <w:t>.</w:t>
      </w:r>
      <w:r w:rsidR="00881F78">
        <w:t xml:space="preserve"> 00 коп.</w:t>
      </w:r>
    </w:p>
    <w:p w:rsidR="00DC158B" w:rsidRDefault="000F4016" w:rsidP="00CF7144">
      <w:pPr>
        <w:ind w:firstLine="567"/>
        <w:jc w:val="center"/>
        <w:rPr>
          <w:b/>
        </w:rPr>
      </w:pPr>
      <w:r>
        <w:rPr>
          <w:b/>
        </w:rPr>
        <w:tab/>
      </w:r>
    </w:p>
    <w:p w:rsidR="00CF7144" w:rsidRDefault="00CF7144" w:rsidP="00CF7144">
      <w:pPr>
        <w:ind w:firstLine="567"/>
        <w:jc w:val="center"/>
        <w:rPr>
          <w:b/>
        </w:rPr>
      </w:pPr>
      <w:r>
        <w:rPr>
          <w:b/>
        </w:rPr>
        <w:t>ЛОТ№ 2</w:t>
      </w:r>
    </w:p>
    <w:p w:rsidR="00CF7144" w:rsidRDefault="00CF7144" w:rsidP="00CF7144">
      <w:pPr>
        <w:jc w:val="center"/>
      </w:pPr>
    </w:p>
    <w:p w:rsidR="00CF7144" w:rsidRPr="001E6C8B" w:rsidRDefault="00CF7144" w:rsidP="00CF7144">
      <w:pPr>
        <w:jc w:val="both"/>
      </w:pPr>
      <w:r>
        <w:tab/>
      </w:r>
      <w:r w:rsidRPr="00CA5CB7">
        <w:t xml:space="preserve">Лот № </w:t>
      </w:r>
      <w:r>
        <w:t>2</w:t>
      </w:r>
      <w:r w:rsidRPr="00CA5CB7">
        <w:t xml:space="preserve"> </w:t>
      </w:r>
      <w:r w:rsidRPr="00EA7B77">
        <w:t xml:space="preserve">- </w:t>
      </w:r>
      <w:r w:rsidRPr="00CF7144">
        <w:t xml:space="preserve">Машина вакуумная КО-503В-2, VIN – XVL482302D0005265 </w:t>
      </w:r>
      <w:r w:rsidRPr="00587D7E">
        <w:t xml:space="preserve">государственный регистрационный номер </w:t>
      </w:r>
      <w:r w:rsidRPr="00CF7144">
        <w:t>Т986СР-161, год выпуска – 2013</w:t>
      </w:r>
      <w:r w:rsidRPr="001E6C8B">
        <w:t>.</w:t>
      </w:r>
    </w:p>
    <w:p w:rsidR="00CF7144" w:rsidRDefault="00CF7144" w:rsidP="00CF7144">
      <w:pPr>
        <w:jc w:val="both"/>
      </w:pPr>
      <w:r>
        <w:tab/>
      </w:r>
      <w:r w:rsidRPr="00EA7B77">
        <w:t>Объект является имуществом, составляющим муниципальную казну муниципального образования «</w:t>
      </w:r>
      <w:r>
        <w:t>Шолоховское городское поселение».</w:t>
      </w:r>
    </w:p>
    <w:p w:rsidR="00CF7144" w:rsidRDefault="00CF7144" w:rsidP="00CF7144">
      <w:pPr>
        <w:jc w:val="both"/>
      </w:pPr>
      <w:r>
        <w:tab/>
      </w:r>
      <w:r w:rsidRPr="002F435D">
        <w:t xml:space="preserve">Место нахождения Имущества: Ростовская область, </w:t>
      </w:r>
      <w:r>
        <w:t>Шолоховское городское поселение</w:t>
      </w:r>
      <w:r w:rsidRPr="002F435D">
        <w:t>,</w:t>
      </w:r>
      <w:r>
        <w:t xml:space="preserve"> </w:t>
      </w:r>
      <w:proofErr w:type="spellStart"/>
      <w:r>
        <w:t>р.п</w:t>
      </w:r>
      <w:proofErr w:type="spellEnd"/>
      <w:r>
        <w:t>. Шолоховский, ул. Комсомольская,21.</w:t>
      </w:r>
    </w:p>
    <w:p w:rsidR="00CF7144" w:rsidRDefault="00CF7144" w:rsidP="00CF7144">
      <w:pPr>
        <w:jc w:val="both"/>
      </w:pPr>
      <w:r>
        <w:tab/>
      </w:r>
      <w:r w:rsidRPr="00352AEC">
        <w:t>Общее техническое состояние – удовлетворительное</w:t>
      </w:r>
      <w:r>
        <w:t>.</w:t>
      </w:r>
    </w:p>
    <w:p w:rsidR="00CF7144" w:rsidRPr="00CF7144" w:rsidRDefault="00CF7144" w:rsidP="00CF7144">
      <w:pPr>
        <w:pStyle w:val="ConsPlusNonformat"/>
        <w:widowControl/>
        <w:jc w:val="both"/>
        <w:rPr>
          <w:rFonts w:ascii="Times New Roman" w:eastAsia="Times New Roman" w:hAnsi="Times New Roman" w:cs="Times New Roman"/>
          <w:szCs w:val="24"/>
        </w:rPr>
      </w:pPr>
      <w:proofErr w:type="gramStart"/>
      <w:r w:rsidRPr="00CF7144">
        <w:rPr>
          <w:rFonts w:ascii="Times New Roman" w:eastAsia="Times New Roman" w:hAnsi="Times New Roman" w:cs="Times New Roman"/>
          <w:szCs w:val="24"/>
        </w:rPr>
        <w:t>Машина вакуумная КО-503В-2, VIN – XVL482302D0005265 государственный регистрационный номер Т986СР-161, год выпуска – 2013, марка - КО-503В-2</w:t>
      </w:r>
      <w:r>
        <w:rPr>
          <w:rFonts w:ascii="Times New Roman" w:eastAsia="Times New Roman" w:hAnsi="Times New Roman" w:cs="Times New Roman"/>
          <w:szCs w:val="24"/>
        </w:rPr>
        <w:t>,</w:t>
      </w:r>
      <w:r w:rsidRPr="00CF7144">
        <w:rPr>
          <w:rFonts w:ascii="Times New Roman" w:eastAsia="Times New Roman" w:hAnsi="Times New Roman" w:cs="Times New Roman"/>
          <w:szCs w:val="24"/>
        </w:rPr>
        <w:t xml:space="preserve"> </w:t>
      </w:r>
      <w:r>
        <w:rPr>
          <w:rFonts w:ascii="Times New Roman" w:eastAsia="Times New Roman" w:hAnsi="Times New Roman" w:cs="Times New Roman"/>
          <w:szCs w:val="24"/>
        </w:rPr>
        <w:t>модель № двигателя Д245.7Е4 788544, шасси (рама) № Х96330900</w:t>
      </w:r>
      <w:r>
        <w:rPr>
          <w:rFonts w:ascii="Times New Roman" w:eastAsia="Times New Roman" w:hAnsi="Times New Roman" w:cs="Times New Roman"/>
          <w:szCs w:val="24"/>
          <w:lang w:val="en-US"/>
        </w:rPr>
        <w:t>D</w:t>
      </w:r>
      <w:r>
        <w:rPr>
          <w:rFonts w:ascii="Times New Roman" w:eastAsia="Times New Roman" w:hAnsi="Times New Roman" w:cs="Times New Roman"/>
          <w:szCs w:val="24"/>
        </w:rPr>
        <w:t>1036856, кузов (кабина,</w:t>
      </w:r>
      <w:r w:rsidR="0037513C">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прицеп) № </w:t>
      </w:r>
      <w:r w:rsidR="0037513C">
        <w:rPr>
          <w:rFonts w:ascii="Times New Roman" w:eastAsia="Times New Roman" w:hAnsi="Times New Roman" w:cs="Times New Roman"/>
          <w:szCs w:val="24"/>
        </w:rPr>
        <w:t>330700</w:t>
      </w:r>
      <w:r w:rsidR="0037513C">
        <w:rPr>
          <w:rFonts w:ascii="Times New Roman" w:eastAsia="Times New Roman" w:hAnsi="Times New Roman" w:cs="Times New Roman"/>
          <w:szCs w:val="24"/>
          <w:lang w:val="en-US"/>
        </w:rPr>
        <w:t>D</w:t>
      </w:r>
      <w:r w:rsidR="0037513C">
        <w:rPr>
          <w:rFonts w:ascii="Times New Roman" w:eastAsia="Times New Roman" w:hAnsi="Times New Roman" w:cs="Times New Roman"/>
          <w:szCs w:val="24"/>
        </w:rPr>
        <w:t>0213159,</w:t>
      </w:r>
      <w:r>
        <w:rPr>
          <w:rFonts w:ascii="Times New Roman" w:eastAsia="Times New Roman" w:hAnsi="Times New Roman" w:cs="Times New Roman"/>
          <w:szCs w:val="24"/>
        </w:rPr>
        <w:t xml:space="preserve"> </w:t>
      </w:r>
      <w:r w:rsidRPr="00CF7144">
        <w:rPr>
          <w:rFonts w:ascii="Times New Roman" w:eastAsia="Times New Roman" w:hAnsi="Times New Roman" w:cs="Times New Roman"/>
          <w:szCs w:val="24"/>
        </w:rPr>
        <w:t>регистрационный знак – Т986СР-161</w:t>
      </w:r>
      <w:r>
        <w:rPr>
          <w:rFonts w:ascii="Times New Roman" w:eastAsia="Times New Roman" w:hAnsi="Times New Roman" w:cs="Times New Roman"/>
          <w:szCs w:val="24"/>
        </w:rPr>
        <w:t>,</w:t>
      </w:r>
      <w:r w:rsidR="0037513C">
        <w:rPr>
          <w:rFonts w:ascii="Times New Roman" w:eastAsia="Times New Roman" w:hAnsi="Times New Roman" w:cs="Times New Roman"/>
          <w:szCs w:val="24"/>
        </w:rPr>
        <w:t xml:space="preserve"> </w:t>
      </w:r>
      <w:r w:rsidRPr="00CF7144">
        <w:rPr>
          <w:rFonts w:ascii="Times New Roman" w:eastAsia="Times New Roman" w:hAnsi="Times New Roman" w:cs="Times New Roman"/>
          <w:szCs w:val="24"/>
        </w:rPr>
        <w:t>вид движения</w:t>
      </w:r>
      <w:r>
        <w:rPr>
          <w:rFonts w:ascii="Times New Roman" w:eastAsia="Times New Roman" w:hAnsi="Times New Roman" w:cs="Times New Roman"/>
          <w:szCs w:val="24"/>
        </w:rPr>
        <w:t xml:space="preserve"> – колесный, </w:t>
      </w:r>
      <w:r w:rsidRPr="00CF7144">
        <w:rPr>
          <w:rFonts w:ascii="Times New Roman" w:eastAsia="Times New Roman" w:hAnsi="Times New Roman" w:cs="Times New Roman"/>
          <w:szCs w:val="24"/>
        </w:rPr>
        <w:t xml:space="preserve">рабочий объем двигателя 4750 </w:t>
      </w:r>
      <w:proofErr w:type="spellStart"/>
      <w:r w:rsidRPr="00CF7144">
        <w:rPr>
          <w:rFonts w:ascii="Times New Roman" w:eastAsia="Times New Roman" w:hAnsi="Times New Roman" w:cs="Times New Roman"/>
          <w:szCs w:val="24"/>
        </w:rPr>
        <w:t>куб.</w:t>
      </w:r>
      <w:r w:rsidR="0037513C">
        <w:rPr>
          <w:rFonts w:ascii="Times New Roman" w:eastAsia="Times New Roman" w:hAnsi="Times New Roman" w:cs="Times New Roman"/>
          <w:szCs w:val="24"/>
        </w:rPr>
        <w:t>с</w:t>
      </w:r>
      <w:r w:rsidRPr="00CF7144">
        <w:rPr>
          <w:rFonts w:ascii="Times New Roman" w:eastAsia="Times New Roman" w:hAnsi="Times New Roman" w:cs="Times New Roman"/>
          <w:szCs w:val="24"/>
        </w:rPr>
        <w:t>м</w:t>
      </w:r>
      <w:proofErr w:type="spellEnd"/>
      <w:r>
        <w:rPr>
          <w:rFonts w:ascii="Times New Roman" w:eastAsia="Times New Roman" w:hAnsi="Times New Roman" w:cs="Times New Roman"/>
          <w:szCs w:val="24"/>
        </w:rPr>
        <w:t xml:space="preserve">., тип двигателя – дизель, </w:t>
      </w:r>
      <w:r w:rsidR="0037513C">
        <w:rPr>
          <w:rFonts w:ascii="Times New Roman" w:eastAsia="Times New Roman" w:hAnsi="Times New Roman" w:cs="Times New Roman"/>
          <w:szCs w:val="24"/>
        </w:rPr>
        <w:t xml:space="preserve">экономический класс – четвертый, разрешенная максимальная масса 8180 кг., </w:t>
      </w:r>
      <w:r w:rsidRPr="00CF7144">
        <w:rPr>
          <w:rFonts w:ascii="Times New Roman" w:eastAsia="Times New Roman" w:hAnsi="Times New Roman" w:cs="Times New Roman"/>
          <w:szCs w:val="24"/>
        </w:rPr>
        <w:t xml:space="preserve"> </w:t>
      </w:r>
      <w:r w:rsidR="0037513C">
        <w:rPr>
          <w:rFonts w:ascii="Times New Roman" w:eastAsia="Times New Roman" w:hAnsi="Times New Roman" w:cs="Times New Roman"/>
          <w:szCs w:val="24"/>
        </w:rPr>
        <w:t xml:space="preserve">масса без нагрузки 4100 кг., </w:t>
      </w:r>
      <w:r w:rsidRPr="00CF7144">
        <w:rPr>
          <w:rFonts w:ascii="Times New Roman" w:eastAsia="Times New Roman" w:hAnsi="Times New Roman" w:cs="Times New Roman"/>
          <w:szCs w:val="24"/>
        </w:rPr>
        <w:t>цве</w:t>
      </w:r>
      <w:r>
        <w:rPr>
          <w:rFonts w:ascii="Times New Roman" w:eastAsia="Times New Roman" w:hAnsi="Times New Roman" w:cs="Times New Roman"/>
          <w:szCs w:val="24"/>
        </w:rPr>
        <w:t xml:space="preserve">т – белый, </w:t>
      </w:r>
      <w:r w:rsidRPr="0037513C">
        <w:rPr>
          <w:rFonts w:ascii="Times New Roman" w:eastAsia="Times New Roman" w:hAnsi="Times New Roman" w:cs="Times New Roman"/>
          <w:szCs w:val="24"/>
        </w:rPr>
        <w:t>мощность двигателя (л. с</w:t>
      </w:r>
      <w:proofErr w:type="gramEnd"/>
      <w:r w:rsidRPr="0037513C">
        <w:rPr>
          <w:rFonts w:ascii="Times New Roman" w:eastAsia="Times New Roman" w:hAnsi="Times New Roman" w:cs="Times New Roman"/>
          <w:szCs w:val="24"/>
        </w:rPr>
        <w:t>.) –  125,4</w:t>
      </w:r>
      <w:r w:rsidR="0037513C" w:rsidRPr="0037513C">
        <w:rPr>
          <w:rFonts w:ascii="Times New Roman" w:eastAsia="Times New Roman" w:hAnsi="Times New Roman" w:cs="Times New Roman"/>
          <w:szCs w:val="24"/>
        </w:rPr>
        <w:t>л.с.</w:t>
      </w:r>
      <w:r w:rsidRPr="0037513C">
        <w:rPr>
          <w:rFonts w:ascii="Times New Roman" w:eastAsia="Times New Roman" w:hAnsi="Times New Roman" w:cs="Times New Roman"/>
          <w:szCs w:val="24"/>
        </w:rPr>
        <w:t xml:space="preserve">, балансовая стоимость </w:t>
      </w:r>
      <w:r w:rsidR="0037513C" w:rsidRPr="0037513C">
        <w:rPr>
          <w:rFonts w:ascii="Times New Roman" w:eastAsia="Times New Roman" w:hAnsi="Times New Roman" w:cs="Times New Roman"/>
          <w:szCs w:val="24"/>
        </w:rPr>
        <w:t>958610</w:t>
      </w:r>
      <w:r w:rsidRPr="0037513C">
        <w:rPr>
          <w:rFonts w:ascii="Times New Roman" w:eastAsia="Times New Roman" w:hAnsi="Times New Roman" w:cs="Times New Roman"/>
          <w:szCs w:val="24"/>
        </w:rPr>
        <w:t xml:space="preserve"> руб. 00 коп</w:t>
      </w:r>
      <w:proofErr w:type="gramStart"/>
      <w:r w:rsidRPr="0037513C">
        <w:rPr>
          <w:rFonts w:ascii="Times New Roman" w:eastAsia="Times New Roman" w:hAnsi="Times New Roman" w:cs="Times New Roman"/>
          <w:szCs w:val="24"/>
        </w:rPr>
        <w:t>.</w:t>
      </w:r>
      <w:proofErr w:type="gramEnd"/>
      <w:r w:rsidRPr="0037513C">
        <w:rPr>
          <w:rFonts w:ascii="Times New Roman" w:eastAsia="Times New Roman" w:hAnsi="Times New Roman" w:cs="Times New Roman"/>
          <w:szCs w:val="24"/>
        </w:rPr>
        <w:t xml:space="preserve"> </w:t>
      </w:r>
      <w:proofErr w:type="gramStart"/>
      <w:r w:rsidRPr="0037513C">
        <w:rPr>
          <w:rFonts w:ascii="Times New Roman" w:eastAsia="Times New Roman" w:hAnsi="Times New Roman" w:cs="Times New Roman"/>
          <w:szCs w:val="24"/>
        </w:rPr>
        <w:t>п</w:t>
      </w:r>
      <w:proofErr w:type="gramEnd"/>
      <w:r w:rsidRPr="0037513C">
        <w:rPr>
          <w:rFonts w:ascii="Times New Roman" w:eastAsia="Times New Roman" w:hAnsi="Times New Roman" w:cs="Times New Roman"/>
          <w:szCs w:val="24"/>
        </w:rPr>
        <w:t>о состоянию на 01.01.2024.</w:t>
      </w:r>
    </w:p>
    <w:p w:rsidR="00CF7144" w:rsidRDefault="00CF7144" w:rsidP="00CF7144">
      <w:pPr>
        <w:jc w:val="both"/>
      </w:pPr>
      <w:r>
        <w:tab/>
        <w:t>Имущество</w:t>
      </w:r>
      <w:r w:rsidRPr="00352AEC">
        <w:t xml:space="preserve"> находится в собственности муниципального образования «</w:t>
      </w:r>
      <w:r>
        <w:t>Шолоховское городское поселение</w:t>
      </w:r>
      <w:r w:rsidRPr="00352AEC">
        <w:t xml:space="preserve">», что подтверждается </w:t>
      </w:r>
      <w:r>
        <w:t xml:space="preserve">паспортом </w:t>
      </w:r>
      <w:r w:rsidR="0037513C">
        <w:t xml:space="preserve">транспортного средства </w:t>
      </w:r>
      <w:r>
        <w:t xml:space="preserve"> </w:t>
      </w:r>
      <w:r w:rsidR="0037513C">
        <w:t>52 НТ 081113</w:t>
      </w:r>
      <w:r>
        <w:t>,</w:t>
      </w:r>
      <w:r w:rsidRPr="00352AEC">
        <w:t xml:space="preserve"> входит в состав му</w:t>
      </w:r>
      <w:r>
        <w:t>ниципальной имущественной казны.</w:t>
      </w:r>
    </w:p>
    <w:p w:rsidR="0010665E" w:rsidRPr="0010665E" w:rsidRDefault="00CF7144" w:rsidP="00CF7144">
      <w:pPr>
        <w:jc w:val="both"/>
      </w:pPr>
      <w:r>
        <w:tab/>
      </w:r>
      <w:r w:rsidRPr="0010665E">
        <w:t>Целевое назначение имущества, права на которое передаются по Договору –</w:t>
      </w:r>
      <w:r w:rsidR="0010665E" w:rsidRPr="0010665E">
        <w:t xml:space="preserve"> </w:t>
      </w:r>
      <w:r w:rsidR="0010665E" w:rsidRPr="0010665E">
        <w:t>для вакуумной очистки выгребных ям, колодцев на территории Шо</w:t>
      </w:r>
      <w:r w:rsidR="0010665E" w:rsidRPr="0010665E">
        <w:t xml:space="preserve">лоховского городского поселения </w:t>
      </w:r>
      <w:r w:rsidR="0010665E" w:rsidRPr="0010665E">
        <w:t>и транспортировки фекальных жидкостей к месту утилизации</w:t>
      </w:r>
      <w:r w:rsidR="0010665E" w:rsidRPr="0010665E">
        <w:t>.</w:t>
      </w:r>
    </w:p>
    <w:p w:rsidR="00CF7144" w:rsidRDefault="00CF7144" w:rsidP="00CF7144">
      <w:pPr>
        <w:jc w:val="both"/>
      </w:pPr>
      <w:r>
        <w:tab/>
      </w:r>
      <w:r w:rsidRPr="00C14C91">
        <w:t>Срок действия Договора – 5 (пять) лет</w:t>
      </w:r>
      <w:r>
        <w:t>.</w:t>
      </w:r>
    </w:p>
    <w:p w:rsidR="00CF7144" w:rsidRPr="00AB1997" w:rsidRDefault="00CF7144" w:rsidP="00CF7144">
      <w:pPr>
        <w:jc w:val="both"/>
      </w:pPr>
      <w:r>
        <w:lastRenderedPageBreak/>
        <w:tab/>
      </w:r>
      <w:r w:rsidRPr="00C14C91">
        <w:t xml:space="preserve">Начальная (минимальная) цена Договора, в размере величины годовой арендной платы за Имущество, права на которое передаются по Договору, установлена в размере </w:t>
      </w:r>
      <w:r>
        <w:t>1</w:t>
      </w:r>
      <w:r w:rsidR="0037513C">
        <w:t>44</w:t>
      </w:r>
      <w:r>
        <w:t xml:space="preserve">000 </w:t>
      </w:r>
      <w:r w:rsidRPr="00C14C91">
        <w:t>(</w:t>
      </w:r>
      <w:r>
        <w:t xml:space="preserve">Сто </w:t>
      </w:r>
      <w:r w:rsidR="0037513C">
        <w:t>сорок четыре</w:t>
      </w:r>
      <w:r>
        <w:t xml:space="preserve"> тысячи)</w:t>
      </w:r>
      <w:r w:rsidRPr="00C14C91">
        <w:t xml:space="preserve"> руб</w:t>
      </w:r>
      <w:r>
        <w:t>.  00 коп</w:t>
      </w:r>
      <w:proofErr w:type="gramStart"/>
      <w:r>
        <w:t>.</w:t>
      </w:r>
      <w:proofErr w:type="gramEnd"/>
      <w:r>
        <w:t xml:space="preserve"> </w:t>
      </w:r>
      <w:proofErr w:type="gramStart"/>
      <w:r w:rsidR="00AB1997" w:rsidRPr="00AB1997">
        <w:t>б</w:t>
      </w:r>
      <w:proofErr w:type="gramEnd"/>
      <w:r w:rsidR="00AB1997" w:rsidRPr="00AB1997">
        <w:t>ез</w:t>
      </w:r>
      <w:r w:rsidRPr="00AB1997">
        <w:t xml:space="preserve"> учет</w:t>
      </w:r>
      <w:r w:rsidR="00AB1997" w:rsidRPr="00AB1997">
        <w:t>а</w:t>
      </w:r>
      <w:r w:rsidRPr="00AB1997">
        <w:t xml:space="preserve"> НДС.</w:t>
      </w:r>
    </w:p>
    <w:p w:rsidR="00DC158B" w:rsidRDefault="00CF7144" w:rsidP="00CF7144">
      <w:pPr>
        <w:jc w:val="both"/>
      </w:pPr>
      <w:r>
        <w:tab/>
      </w:r>
      <w:r w:rsidRPr="00C14C91">
        <w:t xml:space="preserve">Величина повышения начальной цены предмета аукциона «Шаг аукциона» установлена в размере 5 % начальной (минимальной) цены договора (лота) и составляет </w:t>
      </w:r>
      <w:r w:rsidR="00AB1997">
        <w:t>7200</w:t>
      </w:r>
      <w:r w:rsidRPr="00C14C91">
        <w:t xml:space="preserve"> (</w:t>
      </w:r>
      <w:r>
        <w:t xml:space="preserve">семь тысяч </w:t>
      </w:r>
      <w:r w:rsidR="00AB1997">
        <w:t>двест</w:t>
      </w:r>
      <w:r w:rsidR="0010665E">
        <w:t>и</w:t>
      </w:r>
      <w:r w:rsidRPr="00C14C91">
        <w:t>) руб.</w:t>
      </w:r>
      <w:r>
        <w:t xml:space="preserve"> 00 коп</w:t>
      </w:r>
      <w:proofErr w:type="gramStart"/>
      <w:r>
        <w:t>.</w:t>
      </w:r>
      <w:proofErr w:type="gramEnd"/>
      <w:r w:rsidRPr="00C14C91">
        <w:t xml:space="preserve"> </w:t>
      </w:r>
      <w:r w:rsidR="00B14650">
        <w:t>В случае отсутствия предложений о цене договора от участников аукциона «шаг аукциона» снижается на 0,5 % начальной (минимальной) цены договора (цены лота), но не ниже 0,5 % начальной (минимальной) цены договора (цены лота).</w:t>
      </w:r>
    </w:p>
    <w:p w:rsidR="00CF7144" w:rsidRDefault="00CF7144" w:rsidP="00CF7144">
      <w:pPr>
        <w:jc w:val="both"/>
      </w:pPr>
      <w:r>
        <w:tab/>
        <w:t>Для участия в аукционе заявитель</w:t>
      </w:r>
      <w:r w:rsidRPr="00E95F14">
        <w:t xml:space="preserve"> вносят задаток в размере 20% от начальной (минимальной) цены договор</w:t>
      </w:r>
      <w:r>
        <w:t>а</w:t>
      </w:r>
      <w:r w:rsidRPr="00E95F14">
        <w:t>, который</w:t>
      </w:r>
      <w:r w:rsidRPr="00C14C91">
        <w:t xml:space="preserve"> составляет </w:t>
      </w:r>
      <w:r w:rsidR="00541572">
        <w:t>28800</w:t>
      </w:r>
      <w:r w:rsidRPr="00C14C91">
        <w:t xml:space="preserve"> (</w:t>
      </w:r>
      <w:r>
        <w:t xml:space="preserve">Двадцать </w:t>
      </w:r>
      <w:r w:rsidR="00541572">
        <w:t>восемь</w:t>
      </w:r>
      <w:r>
        <w:t xml:space="preserve"> тысяч </w:t>
      </w:r>
      <w:r w:rsidR="00541572">
        <w:t>восемьсот</w:t>
      </w:r>
      <w:r w:rsidRPr="00C14C91">
        <w:t>) руб</w:t>
      </w:r>
      <w:r>
        <w:t>. 00 коп.</w:t>
      </w:r>
    </w:p>
    <w:p w:rsidR="000F4016" w:rsidRDefault="000F4016" w:rsidP="00B079B9">
      <w:pPr>
        <w:jc w:val="both"/>
        <w:rPr>
          <w:b/>
        </w:rPr>
      </w:pPr>
    </w:p>
    <w:p w:rsidR="00B079B9" w:rsidRPr="00CA4C26" w:rsidRDefault="000F4016" w:rsidP="00DC34C6">
      <w:pPr>
        <w:jc w:val="both"/>
        <w:rPr>
          <w:b/>
        </w:rPr>
      </w:pPr>
      <w:r>
        <w:rPr>
          <w:b/>
        </w:rPr>
        <w:tab/>
      </w:r>
      <w:r w:rsidRPr="00C14C91">
        <w:rPr>
          <w:b/>
        </w:rPr>
        <w:t xml:space="preserve">Срок внесения задатка </w:t>
      </w:r>
      <w:bookmarkStart w:id="0" w:name="_GoBack"/>
      <w:r w:rsidRPr="00CA4C26">
        <w:rPr>
          <w:b/>
        </w:rPr>
        <w:t xml:space="preserve">–   </w:t>
      </w:r>
      <w:r w:rsidRPr="00CA4C26">
        <w:rPr>
          <w:i/>
        </w:rPr>
        <w:t>с «</w:t>
      </w:r>
      <w:r w:rsidR="006C5722" w:rsidRPr="00CA4C26">
        <w:rPr>
          <w:i/>
        </w:rPr>
        <w:t>10</w:t>
      </w:r>
      <w:r w:rsidRPr="00CA4C26">
        <w:rPr>
          <w:i/>
        </w:rPr>
        <w:t>» апреля 2024 г. по «</w:t>
      </w:r>
      <w:r w:rsidR="006C5722" w:rsidRPr="00CA4C26">
        <w:rPr>
          <w:i/>
        </w:rPr>
        <w:t>30</w:t>
      </w:r>
      <w:r w:rsidRPr="00CA4C26">
        <w:rPr>
          <w:i/>
        </w:rPr>
        <w:t xml:space="preserve">» апреля 2024 г. </w:t>
      </w:r>
      <w:r w:rsidRPr="00CA4C26">
        <w:t xml:space="preserve">и должен поступить на указанный в Аукционной документации счет </w:t>
      </w:r>
      <w:r w:rsidRPr="00CA4C26">
        <w:rPr>
          <w:i/>
        </w:rPr>
        <w:t>не позднее «</w:t>
      </w:r>
      <w:r w:rsidR="006C5722" w:rsidRPr="00CA4C26">
        <w:rPr>
          <w:i/>
        </w:rPr>
        <w:t>30</w:t>
      </w:r>
      <w:r w:rsidRPr="00CA4C26">
        <w:rPr>
          <w:i/>
        </w:rPr>
        <w:t>» апреля 2024 г.</w:t>
      </w:r>
    </w:p>
    <w:p w:rsidR="000F4016" w:rsidRPr="00CA4C26" w:rsidRDefault="00B079B9" w:rsidP="00DC34C6">
      <w:pPr>
        <w:jc w:val="both"/>
      </w:pPr>
      <w:r w:rsidRPr="00CA4C26">
        <w:rPr>
          <w:b/>
        </w:rPr>
        <w:tab/>
      </w:r>
      <w:r w:rsidR="000F4016" w:rsidRPr="00CA4C26">
        <w:rPr>
          <w:b/>
        </w:rPr>
        <w:t>Условие аукциона о внесении заявителем задатка установлен в размере 20 %</w:t>
      </w:r>
      <w:r w:rsidR="000F4016" w:rsidRPr="00CA4C26">
        <w:t xml:space="preserve"> от размера арендной платы начальной (минимальной) цены Договора.</w:t>
      </w:r>
    </w:p>
    <w:p w:rsidR="000F4016" w:rsidRPr="00CA4C26" w:rsidRDefault="000F4016" w:rsidP="00DC34C6">
      <w:pPr>
        <w:jc w:val="both"/>
        <w:rPr>
          <w:b/>
        </w:rPr>
      </w:pPr>
      <w:r w:rsidRPr="00CA4C26">
        <w:tab/>
        <w:t>Порядок внесения заявителем задатка указан в разделе 11 настоящей Аукционной документации.</w:t>
      </w:r>
    </w:p>
    <w:p w:rsidR="000F4016" w:rsidRPr="00CA4C26" w:rsidRDefault="000F4016" w:rsidP="00DC34C6">
      <w:pPr>
        <w:jc w:val="both"/>
        <w:rPr>
          <w:b/>
        </w:rPr>
      </w:pPr>
      <w:r w:rsidRPr="00CA4C26">
        <w:rPr>
          <w:b/>
        </w:rPr>
        <w:tab/>
        <w:t>Место, сроки подачи (приема) заявок, рассмотрения заявок на участие в аукционе и проведения аукциона.</w:t>
      </w:r>
    </w:p>
    <w:p w:rsidR="000F4016" w:rsidRPr="00CA4C26" w:rsidRDefault="000F4016" w:rsidP="00DC34C6">
      <w:pPr>
        <w:jc w:val="both"/>
      </w:pPr>
      <w:r w:rsidRPr="00CA4C26">
        <w:rPr>
          <w:b/>
        </w:rPr>
        <w:tab/>
        <w:t xml:space="preserve">Место подачи (приема) заявок – </w:t>
      </w:r>
      <w:r w:rsidRPr="00CA4C26">
        <w:t>электронная площадка ООО «РТС-тендер»</w:t>
      </w:r>
    </w:p>
    <w:p w:rsidR="000F4016" w:rsidRPr="00CA4C26" w:rsidRDefault="000F4016" w:rsidP="00DC34C6">
      <w:pPr>
        <w:jc w:val="both"/>
        <w:rPr>
          <w:sz w:val="22"/>
          <w:szCs w:val="22"/>
        </w:rPr>
      </w:pPr>
      <w:proofErr w:type="gramStart"/>
      <w:r w:rsidRPr="00CA4C26">
        <w:rPr>
          <w:lang w:val="en-US"/>
        </w:rPr>
        <w:t>http</w:t>
      </w:r>
      <w:r w:rsidRPr="00CA4C26">
        <w:t>://</w:t>
      </w:r>
      <w:proofErr w:type="spellStart"/>
      <w:r w:rsidRPr="00CA4C26">
        <w:rPr>
          <w:lang w:val="en-US"/>
        </w:rPr>
        <w:t>utp</w:t>
      </w:r>
      <w:proofErr w:type="spellEnd"/>
      <w:r w:rsidRPr="00CA4C26">
        <w:rPr>
          <w:sz w:val="22"/>
          <w:szCs w:val="22"/>
        </w:rPr>
        <w:fldChar w:fldCharType="begin"/>
      </w:r>
      <w:r w:rsidRPr="00CA4C26">
        <w:rPr>
          <w:sz w:val="22"/>
          <w:szCs w:val="22"/>
        </w:rPr>
        <w:instrText xml:space="preserve"> </w:instrText>
      </w:r>
      <w:r w:rsidRPr="00CA4C26">
        <w:rPr>
          <w:sz w:val="22"/>
          <w:szCs w:val="22"/>
          <w:lang w:val="en-US"/>
        </w:rPr>
        <w:instrText>HYPERLINK</w:instrText>
      </w:r>
      <w:r w:rsidRPr="00CA4C26">
        <w:rPr>
          <w:sz w:val="22"/>
          <w:szCs w:val="22"/>
        </w:rPr>
        <w:instrText xml:space="preserve"> "</w:instrText>
      </w:r>
      <w:r w:rsidRPr="00CA4C26">
        <w:rPr>
          <w:sz w:val="22"/>
          <w:szCs w:val="22"/>
          <w:lang w:val="en-US"/>
        </w:rPr>
        <w:instrText>http</w:instrText>
      </w:r>
      <w:r w:rsidRPr="00CA4C26">
        <w:rPr>
          <w:sz w:val="22"/>
          <w:szCs w:val="22"/>
        </w:rPr>
        <w:instrText>://</w:instrText>
      </w:r>
      <w:r w:rsidRPr="00CA4C26">
        <w:rPr>
          <w:sz w:val="22"/>
          <w:szCs w:val="22"/>
          <w:lang w:val="en-US"/>
        </w:rPr>
        <w:instrText>www</w:instrText>
      </w:r>
      <w:r w:rsidRPr="00CA4C26">
        <w:rPr>
          <w:sz w:val="22"/>
          <w:szCs w:val="22"/>
        </w:rPr>
        <w:instrText>.</w:instrText>
      </w:r>
      <w:r w:rsidRPr="00CA4C26">
        <w:rPr>
          <w:sz w:val="22"/>
          <w:szCs w:val="22"/>
          <w:lang w:val="en-US"/>
        </w:rPr>
        <w:instrText>rts</w:instrText>
      </w:r>
      <w:r w:rsidRPr="00CA4C26">
        <w:rPr>
          <w:sz w:val="22"/>
          <w:szCs w:val="22"/>
        </w:rPr>
        <w:instrText>-</w:instrText>
      </w:r>
      <w:r w:rsidRPr="00CA4C26">
        <w:rPr>
          <w:sz w:val="22"/>
          <w:szCs w:val="22"/>
          <w:lang w:val="en-US"/>
        </w:rPr>
        <w:instrText>tender</w:instrText>
      </w:r>
      <w:r w:rsidRPr="00CA4C26">
        <w:rPr>
          <w:sz w:val="22"/>
          <w:szCs w:val="22"/>
        </w:rPr>
        <w:instrText>.</w:instrText>
      </w:r>
      <w:r w:rsidRPr="00CA4C26">
        <w:rPr>
          <w:sz w:val="22"/>
          <w:szCs w:val="22"/>
          <w:lang w:val="en-US"/>
        </w:rPr>
        <w:instrText>ru</w:instrText>
      </w:r>
      <w:r w:rsidRPr="00CA4C26">
        <w:rPr>
          <w:sz w:val="22"/>
          <w:szCs w:val="22"/>
        </w:rPr>
        <w:instrText xml:space="preserve">" </w:instrText>
      </w:r>
      <w:r w:rsidRPr="00CA4C26">
        <w:rPr>
          <w:sz w:val="22"/>
          <w:szCs w:val="22"/>
        </w:rPr>
        <w:fldChar w:fldCharType="separate"/>
      </w:r>
      <w:r w:rsidRPr="00CA4C26">
        <w:rPr>
          <w:rStyle w:val="a3"/>
          <w:color w:val="auto"/>
          <w:sz w:val="22"/>
          <w:szCs w:val="22"/>
        </w:rPr>
        <w:t>.</w:t>
      </w:r>
      <w:proofErr w:type="spellStart"/>
      <w:r w:rsidRPr="00CA4C26">
        <w:rPr>
          <w:rStyle w:val="a3"/>
          <w:color w:val="auto"/>
          <w:sz w:val="22"/>
          <w:szCs w:val="22"/>
          <w:lang w:val="en-US"/>
        </w:rPr>
        <w:t>rts</w:t>
      </w:r>
      <w:proofErr w:type="spellEnd"/>
      <w:r w:rsidRPr="00CA4C26">
        <w:rPr>
          <w:rStyle w:val="a3"/>
          <w:color w:val="auto"/>
          <w:sz w:val="22"/>
          <w:szCs w:val="22"/>
        </w:rPr>
        <w:t>-</w:t>
      </w:r>
      <w:r w:rsidRPr="00CA4C26">
        <w:rPr>
          <w:rStyle w:val="a3"/>
          <w:color w:val="auto"/>
          <w:sz w:val="22"/>
          <w:szCs w:val="22"/>
          <w:lang w:val="en-US"/>
        </w:rPr>
        <w:t>tender</w:t>
      </w:r>
      <w:r w:rsidRPr="00CA4C26">
        <w:rPr>
          <w:rStyle w:val="a3"/>
          <w:color w:val="auto"/>
          <w:sz w:val="22"/>
          <w:szCs w:val="22"/>
        </w:rPr>
        <w:t>.</w:t>
      </w:r>
      <w:proofErr w:type="spellStart"/>
      <w:r w:rsidRPr="00CA4C26">
        <w:rPr>
          <w:rStyle w:val="a3"/>
          <w:color w:val="auto"/>
          <w:sz w:val="22"/>
          <w:szCs w:val="22"/>
          <w:lang w:val="en-US"/>
        </w:rPr>
        <w:t>ru</w:t>
      </w:r>
      <w:proofErr w:type="spellEnd"/>
      <w:r w:rsidRPr="00CA4C26">
        <w:rPr>
          <w:sz w:val="22"/>
          <w:szCs w:val="22"/>
        </w:rPr>
        <w:fldChar w:fldCharType="end"/>
      </w:r>
      <w:r w:rsidRPr="00CA4C26">
        <w:rPr>
          <w:sz w:val="22"/>
          <w:szCs w:val="22"/>
        </w:rPr>
        <w:t>.</w:t>
      </w:r>
      <w:proofErr w:type="gramEnd"/>
    </w:p>
    <w:p w:rsidR="000F4016" w:rsidRPr="00CA4C26" w:rsidRDefault="000F4016" w:rsidP="00DC34C6">
      <w:pPr>
        <w:jc w:val="both"/>
      </w:pPr>
      <w:r w:rsidRPr="00CA4C26">
        <w:rPr>
          <w:b/>
        </w:rPr>
        <w:tab/>
        <w:t xml:space="preserve">Дата и время начала подачи (приема) заявок – </w:t>
      </w:r>
      <w:r w:rsidRPr="00CA4C26">
        <w:rPr>
          <w:i/>
        </w:rPr>
        <w:t>«</w:t>
      </w:r>
      <w:r w:rsidR="006C5722" w:rsidRPr="00CA4C26">
        <w:rPr>
          <w:i/>
        </w:rPr>
        <w:t>10</w:t>
      </w:r>
      <w:r w:rsidRPr="00CA4C26">
        <w:rPr>
          <w:i/>
        </w:rPr>
        <w:t xml:space="preserve">» апреля 2024 г. 10:00 </w:t>
      </w:r>
      <w:r w:rsidRPr="00CA4C26">
        <w:t>по московскому времени. Подача Заявок осуществляется круглосуточно.</w:t>
      </w:r>
    </w:p>
    <w:p w:rsidR="000F4016" w:rsidRPr="00CA4C26" w:rsidRDefault="000F4016" w:rsidP="00DC34C6">
      <w:pPr>
        <w:jc w:val="both"/>
        <w:rPr>
          <w:b/>
        </w:rPr>
      </w:pPr>
      <w:r w:rsidRPr="00CA4C26">
        <w:rPr>
          <w:b/>
        </w:rPr>
        <w:tab/>
        <w:t>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w:t>
      </w:r>
    </w:p>
    <w:p w:rsidR="000F4016" w:rsidRPr="00CA4C26" w:rsidRDefault="000F4016" w:rsidP="00DC34C6">
      <w:pPr>
        <w:jc w:val="both"/>
        <w:rPr>
          <w:b/>
        </w:rPr>
      </w:pPr>
      <w:r w:rsidRPr="00CA4C26">
        <w:rPr>
          <w:b/>
        </w:rPr>
        <w:tab/>
        <w:t xml:space="preserve">Дата и время окончания подачи (приема) заявок – </w:t>
      </w:r>
      <w:r w:rsidRPr="00CA4C26">
        <w:rPr>
          <w:i/>
        </w:rPr>
        <w:t>«</w:t>
      </w:r>
      <w:r w:rsidR="006C5722" w:rsidRPr="00CA4C26">
        <w:rPr>
          <w:i/>
        </w:rPr>
        <w:t>30</w:t>
      </w:r>
      <w:r w:rsidRPr="00CA4C26">
        <w:rPr>
          <w:i/>
        </w:rPr>
        <w:t>» апреля 2024 г. в 12:00</w:t>
      </w:r>
      <w:r w:rsidRPr="00CA4C26">
        <w:t xml:space="preserve"> по московскому времени</w:t>
      </w:r>
    </w:p>
    <w:p w:rsidR="000F4016" w:rsidRPr="00CA4C26" w:rsidRDefault="000F4016" w:rsidP="00DC34C6">
      <w:pPr>
        <w:jc w:val="both"/>
      </w:pPr>
      <w:r w:rsidRPr="00CA4C26">
        <w:rPr>
          <w:b/>
        </w:rPr>
        <w:t xml:space="preserve">          Дата и время рассмотрения заявок на участие – </w:t>
      </w:r>
      <w:r w:rsidRPr="00CA4C26">
        <w:rPr>
          <w:i/>
        </w:rPr>
        <w:t>«</w:t>
      </w:r>
      <w:r w:rsidR="006C5722" w:rsidRPr="00CA4C26">
        <w:rPr>
          <w:i/>
        </w:rPr>
        <w:t>02</w:t>
      </w:r>
      <w:r w:rsidRPr="00CA4C26">
        <w:rPr>
          <w:i/>
        </w:rPr>
        <w:t xml:space="preserve">» </w:t>
      </w:r>
      <w:r w:rsidR="006C5722" w:rsidRPr="00CA4C26">
        <w:rPr>
          <w:i/>
        </w:rPr>
        <w:t>мая</w:t>
      </w:r>
      <w:r w:rsidRPr="00CA4C26">
        <w:rPr>
          <w:i/>
        </w:rPr>
        <w:t xml:space="preserve"> 2024 г. в 11:00</w:t>
      </w:r>
      <w:r w:rsidRPr="00CA4C26">
        <w:t xml:space="preserve"> по московскому времени.</w:t>
      </w:r>
    </w:p>
    <w:p w:rsidR="000F4016" w:rsidRPr="00CA4C26" w:rsidRDefault="000F4016" w:rsidP="00DC34C6">
      <w:pPr>
        <w:jc w:val="both"/>
      </w:pPr>
      <w:r w:rsidRPr="00CA4C26">
        <w:rPr>
          <w:b/>
        </w:rPr>
        <w:tab/>
        <w:t>Дата, время и срок проведения аукциона</w:t>
      </w:r>
      <w:r w:rsidRPr="00CA4C26">
        <w:t xml:space="preserve"> – </w:t>
      </w:r>
      <w:r w:rsidRPr="00CA4C26">
        <w:rPr>
          <w:i/>
        </w:rPr>
        <w:t>«</w:t>
      </w:r>
      <w:r w:rsidR="006C5722" w:rsidRPr="00CA4C26">
        <w:rPr>
          <w:i/>
        </w:rPr>
        <w:t>03</w:t>
      </w:r>
      <w:r w:rsidRPr="00CA4C26">
        <w:rPr>
          <w:i/>
        </w:rPr>
        <w:t xml:space="preserve">» </w:t>
      </w:r>
      <w:r w:rsidR="006C5722" w:rsidRPr="00CA4C26">
        <w:rPr>
          <w:i/>
        </w:rPr>
        <w:t>мая</w:t>
      </w:r>
      <w:r w:rsidRPr="00CA4C26">
        <w:rPr>
          <w:i/>
        </w:rPr>
        <w:t xml:space="preserve"> 2024 г. в 11:00 </w:t>
      </w:r>
      <w:r w:rsidRPr="00CA4C26">
        <w:t>по московскому времени и до последнего предложения Участников.</w:t>
      </w:r>
    </w:p>
    <w:p w:rsidR="000F4016" w:rsidRPr="00CA4C26" w:rsidRDefault="000F4016" w:rsidP="00DC34C6">
      <w:pPr>
        <w:jc w:val="both"/>
      </w:pPr>
      <w:r w:rsidRPr="00CA4C26">
        <w:rPr>
          <w:b/>
        </w:rPr>
        <w:tab/>
        <w:t xml:space="preserve">Сроки предоставления документации об аукционе и разъяснений положений Аукционной документации - </w:t>
      </w:r>
      <w:r w:rsidRPr="00CA4C26">
        <w:rPr>
          <w:i/>
        </w:rPr>
        <w:t>с «</w:t>
      </w:r>
      <w:r w:rsidR="006C5722" w:rsidRPr="00CA4C26">
        <w:rPr>
          <w:i/>
        </w:rPr>
        <w:t>10</w:t>
      </w:r>
      <w:r w:rsidRPr="00CA4C26">
        <w:rPr>
          <w:i/>
        </w:rPr>
        <w:t>» апреля 2024 г. по «</w:t>
      </w:r>
      <w:r w:rsidR="006C5722" w:rsidRPr="00CA4C26">
        <w:rPr>
          <w:i/>
        </w:rPr>
        <w:t>25</w:t>
      </w:r>
      <w:r w:rsidRPr="00CA4C26">
        <w:rPr>
          <w:i/>
        </w:rPr>
        <w:t>» апреля 2024 г.</w:t>
      </w:r>
      <w:r w:rsidRPr="00CA4C26">
        <w:rPr>
          <w:b/>
        </w:rPr>
        <w:t xml:space="preserve"> </w:t>
      </w:r>
      <w:r w:rsidRPr="00CA4C26">
        <w:t>включительно по московскому времени.</w:t>
      </w:r>
    </w:p>
    <w:p w:rsidR="000F4016" w:rsidRPr="00CA4C26" w:rsidRDefault="000F4016" w:rsidP="00DC34C6">
      <w:pPr>
        <w:jc w:val="both"/>
      </w:pPr>
      <w:r w:rsidRPr="00CA4C26">
        <w:tab/>
        <w:t>Предоставление документации об аукционе осуществляется без взимания платы</w:t>
      </w:r>
      <w:r w:rsidR="00DC34C6" w:rsidRPr="00CA4C26">
        <w:t>.</w:t>
      </w:r>
    </w:p>
    <w:p w:rsidR="000F4016" w:rsidRPr="00CA4C26" w:rsidRDefault="000F4016" w:rsidP="000F4016">
      <w:pPr>
        <w:jc w:val="both"/>
        <w:rPr>
          <w:i/>
        </w:rPr>
      </w:pPr>
      <w:r w:rsidRPr="00CA4C26">
        <w:rPr>
          <w:b/>
        </w:rPr>
        <w:tab/>
        <w:t xml:space="preserve">Срок, в течение которого Организатор аукциона вправе отказаться от проведения аукциона - </w:t>
      </w:r>
      <w:r w:rsidRPr="00CA4C26">
        <w:t xml:space="preserve">не позднее </w:t>
      </w:r>
      <w:r w:rsidRPr="00CA4C26">
        <w:rPr>
          <w:i/>
        </w:rPr>
        <w:t>«</w:t>
      </w:r>
      <w:r w:rsidR="006C5722" w:rsidRPr="00CA4C26">
        <w:rPr>
          <w:i/>
        </w:rPr>
        <w:t>25</w:t>
      </w:r>
      <w:r w:rsidRPr="00CA4C26">
        <w:rPr>
          <w:i/>
        </w:rPr>
        <w:t>» апреля 2024 г.</w:t>
      </w:r>
    </w:p>
    <w:p w:rsidR="000F4016" w:rsidRDefault="000F4016" w:rsidP="000F4016">
      <w:pPr>
        <w:jc w:val="both"/>
      </w:pPr>
      <w:r w:rsidRPr="00CA4C26">
        <w:tab/>
        <w:t xml:space="preserve">Организатор аукциона вправе отказаться от проведения аукциона </w:t>
      </w:r>
      <w:bookmarkEnd w:id="0"/>
      <w:r w:rsidRPr="00CD5F4F">
        <w:t>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1 (одного) дня с даты принятия решения об отказе от проведения аукциона. В течение 2 (двух) рабочих дней с даты принятия указанного решения Организатор аукциона направляет соответствующие уведомления заявителям. При этом Организатор аукциона возвращает заявителям задаток в течении 5 (пяти) рабочих дней с даты принятия решения об отказе от проведения аукциона</w:t>
      </w:r>
      <w:r>
        <w:t>.</w:t>
      </w:r>
    </w:p>
    <w:p w:rsidR="000F4016" w:rsidRDefault="000F4016" w:rsidP="000F4016">
      <w:pPr>
        <w:jc w:val="both"/>
      </w:pPr>
      <w:r>
        <w:rPr>
          <w:b/>
        </w:rPr>
        <w:tab/>
      </w:r>
      <w:r w:rsidRPr="00CD5F4F">
        <w:rPr>
          <w:b/>
        </w:rPr>
        <w:t>Требования к техническому состоянию имущества</w:t>
      </w:r>
      <w:r w:rsidRPr="00CD5F4F">
        <w:t>, права на которое передаются по Договору и которым это имущество должно соответствовать на момент окончания срока Договора арендатор обязан соблюдать все требования по сохранению, содержанию, использованию объекта аренды, предусмотренные условиями Договора аренды и действующим законодательством Российской Федерации. Имущество должно быть использовано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w:t>
      </w:r>
      <w:r>
        <w:t>.</w:t>
      </w:r>
    </w:p>
    <w:p w:rsidR="000F4016" w:rsidRDefault="000F4016" w:rsidP="000F4016">
      <w:pPr>
        <w:jc w:val="both"/>
      </w:pPr>
      <w:r>
        <w:tab/>
      </w:r>
      <w:r w:rsidRPr="00CD5F4F">
        <w:t>По согласованию</w:t>
      </w:r>
      <w:r>
        <w:t xml:space="preserve"> с Арендодателем Арендатор обязан за свой счет </w:t>
      </w:r>
      <w:r w:rsidRPr="00CD5F4F">
        <w:t xml:space="preserve">производить текущий или капитальный ремонт, в том числе: в случае необходимости - замены инженерных коммуникаций (электропроводки, водоснабжения, газоснабжения, отопительной системы), подготовке </w:t>
      </w:r>
      <w:r w:rsidRPr="00CD5F4F">
        <w:lastRenderedPageBreak/>
        <w:t>необходимой для ремонтных работ технической документации. По истечении срока действия Договора аренды или прекращения Договора аренды по другой причине, Арендатор обязан вернуть Арендодателю Имущество в состоянии, указанном в актах приема-передачи Имущества в аренду, с учетом нормального износа и с учетом произведенных Арендатором неотделимых улучшений, согласованных с Арендодателем и оговоренных в Договоре аренды</w:t>
      </w:r>
    </w:p>
    <w:p w:rsidR="000F4016" w:rsidRDefault="00DC34C6" w:rsidP="000F4016">
      <w:pPr>
        <w:jc w:val="both"/>
      </w:pPr>
      <w:r>
        <w:tab/>
      </w:r>
      <w:r w:rsidRPr="00CD5F4F">
        <w:t xml:space="preserve">Так же при необходимости Арендатор может произвести за свой счет с разрешения (согласование условий, проектной документации с соответствующими органами) Территориального управления переоборудование, реконструкцию, иное неотделимое улучшение арендованного Имущества.  </w:t>
      </w:r>
      <w:r>
        <w:t>Стоимость этих затрат арендатору не возмещается.</w:t>
      </w:r>
    </w:p>
    <w:p w:rsidR="000F4016" w:rsidRDefault="00DC34C6" w:rsidP="000F4016">
      <w:pPr>
        <w:jc w:val="both"/>
      </w:pPr>
      <w:r>
        <w:tab/>
      </w:r>
      <w:r w:rsidRPr="00CD5F4F">
        <w:t>При заключении и исполнении Договора, изменение условий Договора, указанных в настоящей аукционной документации, по соглашению сторон и/или в одностороннем порядке не допускаются</w:t>
      </w:r>
      <w:r>
        <w:t>.</w:t>
      </w:r>
    </w:p>
    <w:p w:rsidR="000F4016" w:rsidRDefault="000F4016" w:rsidP="000F4016">
      <w:pPr>
        <w:jc w:val="both"/>
      </w:pPr>
    </w:p>
    <w:p w:rsidR="000F4016" w:rsidRDefault="000F4016" w:rsidP="000F4016">
      <w:pPr>
        <w:jc w:val="both"/>
        <w:rPr>
          <w:b/>
        </w:rPr>
      </w:pPr>
    </w:p>
    <w:p w:rsidR="0098551C" w:rsidRPr="006C5722" w:rsidRDefault="00DC34C6" w:rsidP="006C5722">
      <w:pPr>
        <w:pStyle w:val="aff0"/>
        <w:numPr>
          <w:ilvl w:val="0"/>
          <w:numId w:val="14"/>
        </w:numPr>
        <w:ind w:left="0" w:firstLine="567"/>
        <w:jc w:val="center"/>
        <w:rPr>
          <w:b/>
          <w:sz w:val="28"/>
          <w:szCs w:val="28"/>
        </w:rPr>
      </w:pPr>
      <w:r w:rsidRPr="00F41F6D">
        <w:rPr>
          <w:b/>
          <w:sz w:val="28"/>
          <w:szCs w:val="28"/>
        </w:rPr>
        <w:t>Порядок предоставления докуме</w:t>
      </w:r>
      <w:r w:rsidR="006C5722">
        <w:rPr>
          <w:b/>
          <w:sz w:val="28"/>
          <w:szCs w:val="28"/>
        </w:rPr>
        <w:t xml:space="preserve">нтации об аукционе, электронный </w:t>
      </w:r>
      <w:r w:rsidRPr="00F41F6D">
        <w:rPr>
          <w:b/>
          <w:sz w:val="28"/>
          <w:szCs w:val="28"/>
        </w:rPr>
        <w:t xml:space="preserve">адрес сайта в сети «Интернет», на котором размещена документация </w:t>
      </w:r>
      <w:r w:rsidRPr="006C5722">
        <w:rPr>
          <w:b/>
          <w:sz w:val="28"/>
          <w:szCs w:val="28"/>
        </w:rPr>
        <w:t>об аукционе</w:t>
      </w:r>
    </w:p>
    <w:p w:rsidR="00DC34C6" w:rsidRDefault="00DC34C6" w:rsidP="00DC34C6">
      <w:pPr>
        <w:ind w:firstLine="709"/>
        <w:jc w:val="both"/>
      </w:pPr>
      <w:r w:rsidRPr="00CD5F4F">
        <w:t>При проведен</w:t>
      </w:r>
      <w:proofErr w:type="gramStart"/>
      <w:r w:rsidRPr="00CD5F4F">
        <w:t>ии ау</w:t>
      </w:r>
      <w:proofErr w:type="gramEnd"/>
      <w:r w:rsidRPr="00CD5F4F">
        <w:t>кциона Организатор торгов обеспечивает размещение настоящей документации об аукционе на официальном сайте Российской Федерации для размещения информации о проведении торгов (в срок не менее чем за 20 (двадцать) дней до даты окончания подачи заявок на участие в аукционе), одновременно с размещением извещения о проведении аукциона</w:t>
      </w:r>
      <w:r>
        <w:t>.</w:t>
      </w:r>
    </w:p>
    <w:p w:rsidR="00DC34C6" w:rsidRDefault="00DC34C6" w:rsidP="00DC34C6">
      <w:pPr>
        <w:ind w:firstLine="709"/>
        <w:jc w:val="both"/>
        <w:rPr>
          <w:sz w:val="26"/>
        </w:rPr>
      </w:pPr>
      <w:r w:rsidRPr="00CD5F4F">
        <w:t xml:space="preserve">Электронные адреса сайтов в сети «Интернет», на котором размещена информация об аукционе (распорядительный документ, извещение, аукционная документация, проект договора, форма заявки): </w:t>
      </w:r>
      <w:r>
        <w:rPr>
          <w:sz w:val="26"/>
        </w:rPr>
        <w:t>www</w:t>
      </w:r>
      <w:r w:rsidRPr="00CD5F4F">
        <w:rPr>
          <w:sz w:val="26"/>
        </w:rPr>
        <w:t>.</w:t>
      </w:r>
      <w:r>
        <w:rPr>
          <w:sz w:val="26"/>
        </w:rPr>
        <w:t>torgi</w:t>
      </w:r>
      <w:r w:rsidRPr="00CD5F4F">
        <w:rPr>
          <w:sz w:val="26"/>
        </w:rPr>
        <w:t>.</w:t>
      </w:r>
      <w:r>
        <w:rPr>
          <w:sz w:val="26"/>
        </w:rPr>
        <w:t>gov</w:t>
      </w:r>
      <w:r w:rsidRPr="00CD5F4F">
        <w:rPr>
          <w:sz w:val="26"/>
        </w:rPr>
        <w:t>.</w:t>
      </w:r>
      <w:r>
        <w:rPr>
          <w:sz w:val="26"/>
        </w:rPr>
        <w:t>ru</w:t>
      </w:r>
      <w:r w:rsidRPr="00CD5F4F">
        <w:rPr>
          <w:sz w:val="26"/>
        </w:rPr>
        <w:t xml:space="preserve">, </w:t>
      </w:r>
      <w:hyperlink r:id="rId13" w:history="1">
        <w:r w:rsidRPr="0034662C">
          <w:rPr>
            <w:rStyle w:val="a3"/>
            <w:sz w:val="26"/>
          </w:rPr>
          <w:t>www.</w:t>
        </w:r>
        <w:r w:rsidRPr="0034662C">
          <w:rPr>
            <w:rStyle w:val="a3"/>
            <w:sz w:val="26"/>
            <w:lang w:val="en-US"/>
          </w:rPr>
          <w:t>rts</w:t>
        </w:r>
        <w:r w:rsidRPr="0034662C">
          <w:rPr>
            <w:rStyle w:val="a3"/>
            <w:sz w:val="26"/>
          </w:rPr>
          <w:t>-</w:t>
        </w:r>
        <w:r w:rsidRPr="0034662C">
          <w:rPr>
            <w:rStyle w:val="a3"/>
            <w:sz w:val="26"/>
            <w:lang w:val="en-US"/>
          </w:rPr>
          <w:t>tender</w:t>
        </w:r>
        <w:r w:rsidRPr="0034662C">
          <w:rPr>
            <w:rStyle w:val="a3"/>
            <w:sz w:val="26"/>
          </w:rPr>
          <w:t>.</w:t>
        </w:r>
        <w:r w:rsidRPr="0034662C">
          <w:rPr>
            <w:rStyle w:val="a3"/>
            <w:sz w:val="26"/>
            <w:lang w:val="en-US"/>
          </w:rPr>
          <w:t>ru</w:t>
        </w:r>
      </w:hyperlink>
      <w:r>
        <w:rPr>
          <w:sz w:val="26"/>
        </w:rPr>
        <w:t>.</w:t>
      </w:r>
    </w:p>
    <w:p w:rsidR="00DC34C6" w:rsidRDefault="00DC34C6" w:rsidP="00DC34C6">
      <w:pPr>
        <w:ind w:firstLine="709"/>
        <w:jc w:val="both"/>
      </w:pPr>
      <w:r w:rsidRPr="00CD5F4F">
        <w:t xml:space="preserve">Срок и порядок предоставления Аукционной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течении 2 (двух) рабочих дней с даты получения соответствующего заявления предоставляет такому лицу документацию об аукционе. </w:t>
      </w:r>
      <w:r>
        <w:t>Предоставление документации осуществляется без взимания платы.</w:t>
      </w:r>
    </w:p>
    <w:p w:rsidR="00DC34C6" w:rsidRDefault="00DC34C6" w:rsidP="00DC34C6">
      <w:pPr>
        <w:ind w:firstLine="709"/>
        <w:jc w:val="both"/>
      </w:pPr>
      <w:r w:rsidRPr="00CD5F4F">
        <w:t>Предоставление Аукционной документации до размещения извещения на официальном сайте торгов не допускается.</w:t>
      </w:r>
    </w:p>
    <w:p w:rsidR="00DC34C6" w:rsidRDefault="00DC34C6" w:rsidP="00DC34C6">
      <w:pPr>
        <w:ind w:firstLine="709"/>
        <w:jc w:val="both"/>
      </w:pPr>
    </w:p>
    <w:p w:rsidR="00DC34C6" w:rsidRDefault="00DC34C6" w:rsidP="00DC34C6">
      <w:pPr>
        <w:ind w:firstLine="709"/>
        <w:jc w:val="both"/>
      </w:pPr>
    </w:p>
    <w:p w:rsidR="00045009" w:rsidRPr="00D97F86" w:rsidRDefault="00045009" w:rsidP="00D97F86">
      <w:pPr>
        <w:pStyle w:val="aff0"/>
        <w:numPr>
          <w:ilvl w:val="0"/>
          <w:numId w:val="14"/>
        </w:numPr>
        <w:tabs>
          <w:tab w:val="left" w:pos="9356"/>
        </w:tabs>
        <w:jc w:val="center"/>
        <w:rPr>
          <w:b/>
        </w:rPr>
      </w:pPr>
      <w:r w:rsidRPr="00D97F86">
        <w:rPr>
          <w:b/>
          <w:sz w:val="28"/>
          <w:szCs w:val="28"/>
        </w:rPr>
        <w:t>Порядок предоставления участникам аукциона разъяснений положений Аукционной документации</w:t>
      </w:r>
    </w:p>
    <w:p w:rsidR="00045009" w:rsidRDefault="00045009" w:rsidP="0048774E">
      <w:pPr>
        <w:tabs>
          <w:tab w:val="left" w:pos="9356"/>
        </w:tabs>
        <w:ind w:firstLine="567"/>
        <w:jc w:val="both"/>
      </w:pPr>
      <w:r w:rsidRPr="00CD5F4F">
        <w:t>Любое заинтересованное лицо вправе направить в письменной форме Организатору аукциона запрос о разъяснении положений документации об аукционе</w:t>
      </w:r>
      <w:r>
        <w:t>.</w:t>
      </w:r>
    </w:p>
    <w:p w:rsidR="00045009" w:rsidRDefault="00045009" w:rsidP="0048774E">
      <w:pPr>
        <w:tabs>
          <w:tab w:val="left" w:pos="9356"/>
        </w:tabs>
        <w:ind w:firstLine="567"/>
        <w:jc w:val="both"/>
      </w:pPr>
      <w:r w:rsidRPr="00CD5F4F">
        <w:t>Оператор электронной площадки в течение двух часов с момента получения запроса направляет его Организатору аукциона</w:t>
      </w:r>
      <w:r>
        <w:t>.</w:t>
      </w:r>
    </w:p>
    <w:p w:rsidR="00045009" w:rsidRDefault="00045009" w:rsidP="0048774E">
      <w:pPr>
        <w:tabs>
          <w:tab w:val="left" w:pos="9356"/>
        </w:tabs>
        <w:ind w:firstLine="567"/>
        <w:jc w:val="both"/>
      </w:pPr>
      <w:r w:rsidRPr="00CD5F4F">
        <w:t>В течении 2 (двух) рабочих дней с даты поступления указанного запроса Организатор аукциона обязан направить Заявителю в форме электронного документа разъяснения положений Аукционной документации, если указанный запрос поступил от Заявителя не позднее чем за 3 (три) рабочих дня до даты окончания срока подачи/приема заявок на участие в аукционе</w:t>
      </w:r>
      <w:r>
        <w:t>.</w:t>
      </w:r>
    </w:p>
    <w:p w:rsidR="00045009" w:rsidRDefault="00045009" w:rsidP="0048774E">
      <w:pPr>
        <w:tabs>
          <w:tab w:val="left" w:pos="9356"/>
        </w:tabs>
        <w:ind w:firstLine="567"/>
        <w:jc w:val="both"/>
      </w:pPr>
      <w:r w:rsidRPr="00CD5F4F">
        <w:t>Организатор аукциона в течение 1 (одного) дня с даты направления разъяснения положений Аукционной документации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rsidR="00045009" w:rsidRDefault="00045009" w:rsidP="0048774E">
      <w:pPr>
        <w:tabs>
          <w:tab w:val="left" w:pos="9356"/>
        </w:tabs>
        <w:ind w:firstLine="567"/>
        <w:jc w:val="both"/>
      </w:pPr>
      <w:r w:rsidRPr="00CD5F4F">
        <w:t xml:space="preserve">Разъяснения положений Аукционной документации не должно изменять ее сути. 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w:t>
      </w:r>
      <w:r w:rsidRPr="00CD5F4F">
        <w:lastRenderedPageBreak/>
        <w:t>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тридцати дней</w:t>
      </w:r>
      <w:r>
        <w:t>.</w:t>
      </w:r>
    </w:p>
    <w:p w:rsidR="00045009" w:rsidRDefault="00045009" w:rsidP="0048774E">
      <w:pPr>
        <w:tabs>
          <w:tab w:val="left" w:pos="9356"/>
        </w:tabs>
        <w:ind w:firstLine="567"/>
        <w:jc w:val="both"/>
      </w:pPr>
    </w:p>
    <w:p w:rsidR="000478CF" w:rsidRPr="00F41F6D" w:rsidRDefault="00045009" w:rsidP="00D97F86">
      <w:pPr>
        <w:pStyle w:val="aff0"/>
        <w:numPr>
          <w:ilvl w:val="0"/>
          <w:numId w:val="14"/>
        </w:numPr>
        <w:tabs>
          <w:tab w:val="left" w:pos="9356"/>
        </w:tabs>
        <w:jc w:val="center"/>
        <w:rPr>
          <w:b/>
          <w:sz w:val="28"/>
          <w:szCs w:val="28"/>
        </w:rPr>
      </w:pPr>
      <w:r w:rsidRPr="00F41F6D">
        <w:rPr>
          <w:b/>
          <w:sz w:val="28"/>
          <w:szCs w:val="28"/>
        </w:rPr>
        <w:t>Порядок проведения осмотра имущества, права на которое передаются по Договору.</w:t>
      </w:r>
    </w:p>
    <w:p w:rsidR="00045009" w:rsidRDefault="00045009" w:rsidP="0048774E">
      <w:pPr>
        <w:tabs>
          <w:tab w:val="left" w:pos="9356"/>
        </w:tabs>
        <w:ind w:firstLine="567"/>
        <w:jc w:val="both"/>
      </w:pPr>
      <w:r w:rsidRPr="00CD5F4F">
        <w:t>Осмотр имущества проводится представителями Организатора аукциона по письменному обращению лиц, желающих осмотреть имущество, права на которое передаются по Договору,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w:t>
      </w:r>
      <w:r>
        <w:t>.</w:t>
      </w:r>
    </w:p>
    <w:p w:rsidR="00045009" w:rsidRDefault="00045009" w:rsidP="0048774E">
      <w:pPr>
        <w:tabs>
          <w:tab w:val="left" w:pos="9356"/>
        </w:tabs>
        <w:ind w:firstLine="567"/>
        <w:jc w:val="both"/>
      </w:pPr>
      <w:r w:rsidRPr="00CD5F4F">
        <w:t>Для осмотра имущества Заявителю необходимо направить в адрес Организатора торгов почтовой связью либо по адресу электронной почты письменное обращение, с обязательным приложением ксерокопии паспорта, согласия на обработку персональных данных и указанием контактных данных. На осмотр при себе иметь документ, удостоверяющий личность. Без документа, удостоверяющего личность, осмотр имущества не осуществляется</w:t>
      </w:r>
      <w:r>
        <w:t>.</w:t>
      </w:r>
    </w:p>
    <w:p w:rsidR="00045009" w:rsidRDefault="00045009" w:rsidP="0048774E">
      <w:pPr>
        <w:tabs>
          <w:tab w:val="left" w:pos="9356"/>
        </w:tabs>
        <w:ind w:firstLine="567"/>
        <w:jc w:val="both"/>
      </w:pPr>
      <w:r w:rsidRPr="00CD5F4F">
        <w:t>В</w:t>
      </w:r>
      <w:r>
        <w:t xml:space="preserve"> т</w:t>
      </w:r>
      <w:r w:rsidRPr="00CD5F4F">
        <w:t>ечение 2 (двух) рабочих дней со дня поступления обращения Организатор аукциона направляет по электронному адресу, указанному в обращении письмо, содержащее информацию о дате осмотра и контактные сведения лица (представителя Организатора аукциона), уполномоченного на проведение осмотра Объекта (лота) аукциона</w:t>
      </w:r>
      <w:r>
        <w:t>.</w:t>
      </w:r>
    </w:p>
    <w:p w:rsidR="000478CF" w:rsidRDefault="000478CF" w:rsidP="006C5722">
      <w:pPr>
        <w:tabs>
          <w:tab w:val="left" w:pos="9356"/>
        </w:tabs>
        <w:jc w:val="both"/>
      </w:pPr>
    </w:p>
    <w:p w:rsidR="000478CF" w:rsidRDefault="000478CF" w:rsidP="0048774E">
      <w:pPr>
        <w:tabs>
          <w:tab w:val="left" w:pos="9356"/>
        </w:tabs>
        <w:ind w:firstLine="567"/>
        <w:jc w:val="both"/>
      </w:pPr>
    </w:p>
    <w:p w:rsidR="00045009" w:rsidRPr="00F41F6D" w:rsidRDefault="00045009" w:rsidP="00D97F86">
      <w:pPr>
        <w:pStyle w:val="aff0"/>
        <w:numPr>
          <w:ilvl w:val="0"/>
          <w:numId w:val="14"/>
        </w:numPr>
        <w:tabs>
          <w:tab w:val="left" w:pos="9356"/>
        </w:tabs>
        <w:jc w:val="center"/>
        <w:rPr>
          <w:b/>
          <w:sz w:val="28"/>
          <w:szCs w:val="28"/>
        </w:rPr>
      </w:pPr>
      <w:r w:rsidRPr="00F41F6D">
        <w:rPr>
          <w:b/>
          <w:sz w:val="28"/>
          <w:szCs w:val="28"/>
        </w:rPr>
        <w:t>Требования к заявителям/участникам аукциона.</w:t>
      </w:r>
    </w:p>
    <w:p w:rsidR="00045009" w:rsidRDefault="00045009" w:rsidP="0048774E">
      <w:pPr>
        <w:tabs>
          <w:tab w:val="left" w:pos="9356"/>
        </w:tabs>
        <w:ind w:firstLine="567"/>
        <w:jc w:val="both"/>
      </w:pPr>
      <w:r w:rsidRPr="00CD5F4F">
        <w:t xml:space="preserve">Участником  аукциона (далее   –   Участник) может быть любое юридическое лицо </w:t>
      </w:r>
      <w:r>
        <w:t>c</w:t>
      </w:r>
      <w:r w:rsidRPr="00CD5F4F">
        <w:t xml:space="preserve"> учетом требований и особенностей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045009" w:rsidRDefault="00045009" w:rsidP="0048774E">
      <w:pPr>
        <w:tabs>
          <w:tab w:val="left" w:pos="9356"/>
        </w:tabs>
        <w:ind w:firstLine="567"/>
        <w:jc w:val="both"/>
      </w:pPr>
      <w:r w:rsidRPr="00CD5F4F">
        <w:t>Участники аукциона должны соответствовать требованиям, установленным действующим законодательством Российской Федерации к таким участникам</w:t>
      </w:r>
      <w:r>
        <w:t>.</w:t>
      </w:r>
    </w:p>
    <w:p w:rsidR="00045009" w:rsidRDefault="00045009" w:rsidP="0048774E">
      <w:pPr>
        <w:tabs>
          <w:tab w:val="left" w:pos="9356"/>
        </w:tabs>
        <w:ind w:firstLine="567"/>
        <w:jc w:val="both"/>
      </w:pPr>
      <w:r w:rsidRPr="00CD5F4F">
        <w:t>К Участникам аукциона предъявляются следующие требования</w:t>
      </w:r>
      <w:r>
        <w:t>:</w:t>
      </w:r>
    </w:p>
    <w:p w:rsidR="00045009" w:rsidRDefault="00045009" w:rsidP="0048774E">
      <w:pPr>
        <w:tabs>
          <w:tab w:val="left" w:pos="9356"/>
        </w:tabs>
        <w:ind w:firstLine="567"/>
        <w:jc w:val="both"/>
      </w:pPr>
      <w:r w:rsidRPr="00CD5F4F">
        <w:t>отсутствие решения о ликвидации или решения арбитражного суда о признании Участника</w:t>
      </w:r>
      <w:r>
        <w:t xml:space="preserve"> </w:t>
      </w:r>
      <w:r w:rsidRPr="00CD5F4F">
        <w:t>несостоятельным (банкротом) и об открытии конкурсного производства</w:t>
      </w:r>
      <w:r>
        <w:t>;</w:t>
      </w:r>
    </w:p>
    <w:p w:rsidR="00045009" w:rsidRDefault="00045009" w:rsidP="0048774E">
      <w:pPr>
        <w:tabs>
          <w:tab w:val="left" w:pos="9356"/>
        </w:tabs>
        <w:ind w:firstLine="567"/>
        <w:jc w:val="both"/>
      </w:pPr>
      <w:r w:rsidRPr="00CD5F4F">
        <w:t>отсутствие решения о приостановлении деятельности Участника в порядке, предусмотренном</w:t>
      </w:r>
      <w:r>
        <w:t xml:space="preserve"> </w:t>
      </w:r>
      <w:r w:rsidRPr="00CD5F4F">
        <w:t>Кодексом Российской Федерации об административных правонарушениях</w:t>
      </w:r>
      <w:r>
        <w:t>.</w:t>
      </w:r>
    </w:p>
    <w:p w:rsidR="00045009" w:rsidRDefault="00045009" w:rsidP="0048774E">
      <w:pPr>
        <w:tabs>
          <w:tab w:val="left" w:pos="9356"/>
        </w:tabs>
        <w:ind w:firstLine="567"/>
        <w:jc w:val="both"/>
      </w:pPr>
    </w:p>
    <w:p w:rsidR="00045009" w:rsidRPr="00F41F6D" w:rsidRDefault="00045009" w:rsidP="00D97F86">
      <w:pPr>
        <w:pStyle w:val="aff0"/>
        <w:numPr>
          <w:ilvl w:val="0"/>
          <w:numId w:val="14"/>
        </w:numPr>
        <w:tabs>
          <w:tab w:val="left" w:pos="9356"/>
        </w:tabs>
        <w:jc w:val="center"/>
        <w:rPr>
          <w:b/>
          <w:sz w:val="28"/>
          <w:szCs w:val="28"/>
        </w:rPr>
      </w:pPr>
      <w:r w:rsidRPr="00F41F6D">
        <w:rPr>
          <w:b/>
          <w:sz w:val="28"/>
          <w:szCs w:val="28"/>
        </w:rPr>
        <w:t>Порядок регистрации Претендентов на электронной площадке.</w:t>
      </w:r>
    </w:p>
    <w:p w:rsidR="00045009" w:rsidRDefault="00045009" w:rsidP="0048774E">
      <w:pPr>
        <w:tabs>
          <w:tab w:val="left" w:pos="9356"/>
        </w:tabs>
        <w:ind w:firstLine="567"/>
        <w:jc w:val="both"/>
      </w:pPr>
      <w:r w:rsidRPr="00CD5F4F">
        <w:t xml:space="preserve">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 электронной площадки, который размещен на сайте </w:t>
      </w:r>
      <w:proofErr w:type="spellStart"/>
      <w:r>
        <w:t>www</w:t>
      </w:r>
      <w:proofErr w:type="spellEnd"/>
      <w:r w:rsidRPr="00CD5F4F">
        <w:t>.</w:t>
      </w:r>
      <w:proofErr w:type="spellStart"/>
      <w:r>
        <w:rPr>
          <w:lang w:val="en-US"/>
        </w:rPr>
        <w:t>rts</w:t>
      </w:r>
      <w:proofErr w:type="spellEnd"/>
      <w:r w:rsidRPr="00B07BEC">
        <w:t>-</w:t>
      </w:r>
      <w:r>
        <w:rPr>
          <w:lang w:val="en-US"/>
        </w:rPr>
        <w:t>tender</w:t>
      </w:r>
      <w:r w:rsidRPr="00B07BEC">
        <w:t>.</w:t>
      </w:r>
      <w:proofErr w:type="spellStart"/>
      <w:r>
        <w:rPr>
          <w:lang w:val="en-US"/>
        </w:rPr>
        <w:t>ru</w:t>
      </w:r>
      <w:proofErr w:type="spellEnd"/>
      <w:r w:rsidRPr="00CD5F4F">
        <w:t xml:space="preserve"> (далее – электронная площадка)</w:t>
      </w:r>
      <w:r>
        <w:t>.</w:t>
      </w:r>
    </w:p>
    <w:p w:rsidR="00045009" w:rsidRDefault="00045009" w:rsidP="0048774E">
      <w:pPr>
        <w:tabs>
          <w:tab w:val="left" w:pos="9356"/>
        </w:tabs>
        <w:ind w:firstLine="567"/>
        <w:jc w:val="both"/>
      </w:pPr>
      <w:r w:rsidRPr="00CD5F4F">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w:t>
      </w:r>
      <w:r>
        <w:t>.</w:t>
      </w:r>
    </w:p>
    <w:p w:rsidR="00045009" w:rsidRDefault="00045009" w:rsidP="0048774E">
      <w:pPr>
        <w:tabs>
          <w:tab w:val="left" w:pos="9356"/>
        </w:tabs>
        <w:ind w:firstLine="567"/>
        <w:jc w:val="both"/>
      </w:pPr>
      <w:r w:rsidRPr="00CD5F4F">
        <w:t>Регистрации на электронной площадке подлежат Претенденты, ранее не зарегистрированные на электронной площадке или рег</w:t>
      </w:r>
      <w:r>
        <w:t xml:space="preserve">истрация которых на электронной </w:t>
      </w:r>
      <w:r w:rsidRPr="00CD5F4F">
        <w:t>площадке</w:t>
      </w:r>
      <w:r>
        <w:t>,</w:t>
      </w:r>
      <w:r w:rsidRPr="00CD5F4F">
        <w:t xml:space="preserve"> была ими прекращена</w:t>
      </w:r>
      <w:r>
        <w:t>.</w:t>
      </w:r>
    </w:p>
    <w:p w:rsidR="00045009" w:rsidRDefault="00045009" w:rsidP="0048774E">
      <w:pPr>
        <w:tabs>
          <w:tab w:val="left" w:pos="9356"/>
        </w:tabs>
        <w:ind w:firstLine="567"/>
        <w:jc w:val="both"/>
      </w:pPr>
    </w:p>
    <w:p w:rsidR="006C5722" w:rsidRDefault="006C5722" w:rsidP="0048774E">
      <w:pPr>
        <w:tabs>
          <w:tab w:val="left" w:pos="9356"/>
        </w:tabs>
        <w:ind w:firstLine="567"/>
        <w:jc w:val="both"/>
      </w:pPr>
    </w:p>
    <w:p w:rsidR="006C5722" w:rsidRDefault="006C5722" w:rsidP="0048774E">
      <w:pPr>
        <w:tabs>
          <w:tab w:val="left" w:pos="9356"/>
        </w:tabs>
        <w:ind w:firstLine="567"/>
        <w:jc w:val="both"/>
      </w:pPr>
    </w:p>
    <w:p w:rsidR="006C5722" w:rsidRDefault="006C5722" w:rsidP="0048774E">
      <w:pPr>
        <w:tabs>
          <w:tab w:val="left" w:pos="9356"/>
        </w:tabs>
        <w:ind w:firstLine="567"/>
        <w:jc w:val="both"/>
      </w:pPr>
    </w:p>
    <w:p w:rsidR="00045009" w:rsidRPr="00F41F6D" w:rsidRDefault="00045009" w:rsidP="00D97F86">
      <w:pPr>
        <w:pStyle w:val="aff0"/>
        <w:numPr>
          <w:ilvl w:val="0"/>
          <w:numId w:val="14"/>
        </w:numPr>
        <w:tabs>
          <w:tab w:val="left" w:pos="9356"/>
        </w:tabs>
        <w:jc w:val="center"/>
        <w:rPr>
          <w:b/>
          <w:sz w:val="28"/>
          <w:szCs w:val="28"/>
        </w:rPr>
      </w:pPr>
      <w:r w:rsidRPr="00F41F6D">
        <w:rPr>
          <w:b/>
          <w:sz w:val="28"/>
          <w:szCs w:val="28"/>
        </w:rPr>
        <w:t>Порядок подачи/приема и отзыва заявок на участие в аукционе</w:t>
      </w:r>
    </w:p>
    <w:p w:rsidR="00045009" w:rsidRDefault="00045009" w:rsidP="00045009">
      <w:pPr>
        <w:tabs>
          <w:tab w:val="left" w:pos="9356"/>
        </w:tabs>
        <w:ind w:firstLine="567"/>
        <w:jc w:val="both"/>
      </w:pPr>
      <w:r w:rsidRPr="00CD5F4F">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t>.</w:t>
      </w:r>
    </w:p>
    <w:p w:rsidR="00045009" w:rsidRDefault="00045009" w:rsidP="00045009">
      <w:pPr>
        <w:tabs>
          <w:tab w:val="left" w:pos="9356"/>
        </w:tabs>
        <w:ind w:firstLine="567"/>
        <w:jc w:val="both"/>
      </w:pPr>
      <w:r w:rsidRPr="00CD5F4F">
        <w:t>Заявки имеют право подавать Заявители, зарегистрированные на электронной площадке в соответствии с Регламентом электронной площадки</w:t>
      </w:r>
      <w:r>
        <w:t>.</w:t>
      </w:r>
    </w:p>
    <w:p w:rsidR="00045009" w:rsidRDefault="00045009" w:rsidP="00045009">
      <w:pPr>
        <w:tabs>
          <w:tab w:val="left" w:pos="9356"/>
        </w:tabs>
        <w:ind w:firstLine="567"/>
        <w:jc w:val="both"/>
      </w:pPr>
      <w:r w:rsidRPr="00CD5F4F">
        <w:t>Для участия в аукционе Заявитель представляет Оператору электронной площадки Заявку на участие в аукционе в сроки и порядке, которые установлены в Аукционной докуме</w:t>
      </w:r>
      <w:r>
        <w:t>нтации с приложением документов.</w:t>
      </w:r>
    </w:p>
    <w:p w:rsidR="00045009" w:rsidRDefault="00045009" w:rsidP="00045009">
      <w:pPr>
        <w:tabs>
          <w:tab w:val="left" w:pos="9356"/>
        </w:tabs>
        <w:ind w:firstLine="567"/>
        <w:jc w:val="both"/>
      </w:pPr>
      <w:r w:rsidRPr="00CD5F4F">
        <w:t>Заявка на участие в аукционе, содержащая согласие Претендента на участие в аукционе и его обязательства по выполнению условий торгов и заключению Договора аренды должна содержать</w:t>
      </w:r>
      <w:r>
        <w:t>:</w:t>
      </w:r>
    </w:p>
    <w:p w:rsidR="00045009" w:rsidRDefault="00045009" w:rsidP="00045009">
      <w:pPr>
        <w:tabs>
          <w:tab w:val="left" w:pos="9356"/>
        </w:tabs>
        <w:ind w:firstLine="567"/>
        <w:jc w:val="both"/>
      </w:pPr>
      <w:r w:rsidRPr="00CD5F4F">
        <w:t xml:space="preserve">Сведения и документы о Заявителе, подавшем такую </w:t>
      </w:r>
      <w:r>
        <w:t>Заявку:</w:t>
      </w:r>
    </w:p>
    <w:p w:rsidR="00045009" w:rsidRDefault="00045009" w:rsidP="00045009">
      <w:pPr>
        <w:tabs>
          <w:tab w:val="left" w:pos="9356"/>
        </w:tabs>
        <w:ind w:firstLine="567"/>
        <w:jc w:val="both"/>
      </w:pPr>
      <w:r>
        <w:t>а</w:t>
      </w:r>
      <w:r w:rsidRPr="00CD5F4F">
        <w:t>) фирменное наименование (наименование), сведения об организационно-правовой форме, о</w:t>
      </w:r>
      <w:r w:rsidRPr="00045009">
        <w:t xml:space="preserve"> </w:t>
      </w:r>
      <w:r w:rsidRPr="00CD5F4F">
        <w:t>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 электронной почты</w:t>
      </w:r>
      <w:r>
        <w:t>;</w:t>
      </w:r>
    </w:p>
    <w:p w:rsidR="00045009" w:rsidRDefault="00045009" w:rsidP="00045009">
      <w:pPr>
        <w:tabs>
          <w:tab w:val="left" w:pos="9356"/>
        </w:tabs>
        <w:ind w:firstLine="567"/>
        <w:jc w:val="both"/>
      </w:pPr>
      <w:r>
        <w:t>б</w:t>
      </w:r>
      <w:r w:rsidRPr="00CD5F4F">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w:t>
      </w:r>
      <w:r w:rsidRPr="00045009">
        <w:t xml:space="preserve"> </w:t>
      </w:r>
      <w:r w:rsidRPr="00CD5F4F">
        <w:t>(для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t>;</w:t>
      </w:r>
    </w:p>
    <w:p w:rsidR="00045009" w:rsidRDefault="00045009" w:rsidP="00045009">
      <w:pPr>
        <w:tabs>
          <w:tab w:val="left" w:pos="9356"/>
        </w:tabs>
        <w:ind w:firstLine="567"/>
        <w:jc w:val="both"/>
      </w:pPr>
      <w:r w:rsidRPr="00CD5F4F">
        <w:t>в) копии всех листов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всех листов паспорта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w:t>
      </w:r>
      <w:r>
        <w:t>а:</w:t>
      </w:r>
    </w:p>
    <w:p w:rsidR="00045009" w:rsidRDefault="00045009" w:rsidP="00045009">
      <w:pPr>
        <w:tabs>
          <w:tab w:val="left" w:pos="9356"/>
        </w:tabs>
        <w:ind w:firstLine="567"/>
        <w:jc w:val="both"/>
      </w:pPr>
      <w:r w:rsidRPr="00CD5F4F">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t>.</w:t>
      </w:r>
    </w:p>
    <w:p w:rsidR="00045009" w:rsidRDefault="00045009" w:rsidP="00045009">
      <w:pPr>
        <w:tabs>
          <w:tab w:val="left" w:pos="9356"/>
        </w:tabs>
        <w:ind w:firstLine="567"/>
        <w:jc w:val="both"/>
      </w:pPr>
      <w:r w:rsidRPr="00CD5F4F">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45009" w:rsidRDefault="00045009" w:rsidP="00045009">
      <w:pPr>
        <w:tabs>
          <w:tab w:val="left" w:pos="9356"/>
        </w:tabs>
        <w:ind w:firstLine="567"/>
        <w:jc w:val="both"/>
      </w:pPr>
      <w:r>
        <w:t xml:space="preserve">д) </w:t>
      </w:r>
      <w:r w:rsidRPr="00CD5F4F">
        <w:t>копии учредительных документов Заявителя (для юридических лиц);</w:t>
      </w:r>
    </w:p>
    <w:p w:rsidR="00045009" w:rsidRDefault="00045009" w:rsidP="00045009">
      <w:pPr>
        <w:tabs>
          <w:tab w:val="left" w:pos="9356"/>
        </w:tabs>
        <w:ind w:firstLine="567"/>
        <w:jc w:val="both"/>
      </w:pPr>
      <w:r>
        <w:t xml:space="preserve">е) </w:t>
      </w:r>
      <w:r w:rsidRPr="00CD5F4F">
        <w:t>решение об одобрении или о совершении крупной сделки либо копия такого решения в</w:t>
      </w:r>
      <w:r>
        <w:t xml:space="preserve"> </w:t>
      </w:r>
      <w:r w:rsidRPr="00CD5F4F">
        <w:t>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w:t>
      </w:r>
      <w:r>
        <w:t>;</w:t>
      </w:r>
    </w:p>
    <w:p w:rsidR="00045009" w:rsidRDefault="00045009" w:rsidP="00045009">
      <w:pPr>
        <w:tabs>
          <w:tab w:val="left" w:pos="9356"/>
        </w:tabs>
        <w:ind w:firstLine="567"/>
        <w:jc w:val="both"/>
      </w:pPr>
      <w:r w:rsidRPr="00CD5F4F">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Pr="00CD5F4F">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t>;</w:t>
      </w:r>
    </w:p>
    <w:p w:rsidR="00045009" w:rsidRDefault="00045009" w:rsidP="00045009">
      <w:pPr>
        <w:tabs>
          <w:tab w:val="left" w:pos="9356"/>
        </w:tabs>
        <w:ind w:firstLine="567"/>
        <w:jc w:val="both"/>
      </w:pPr>
      <w:r>
        <w:t>з) копию лицензии на перевозки в соответствии с постановлением Правительства Российской Федерации от 07.10.2020 № 1616 «</w:t>
      </w:r>
      <w:r w:rsidRPr="00655588">
        <w:t>О лицензировании деятельности по перевозкам п</w:t>
      </w:r>
      <w:r>
        <w:t>ассажиров и иных лиц автобусами».</w:t>
      </w:r>
      <w:r w:rsidRPr="00655588">
        <w:t> </w:t>
      </w:r>
    </w:p>
    <w:p w:rsidR="00045009" w:rsidRDefault="00045009" w:rsidP="00045009">
      <w:pPr>
        <w:tabs>
          <w:tab w:val="left" w:pos="9356"/>
        </w:tabs>
        <w:ind w:firstLine="567"/>
        <w:jc w:val="both"/>
      </w:pPr>
      <w:r w:rsidRPr="00CD5F4F">
        <w:t>Документы или копии документов, подтверждающие внесение задатка (в случае если по Объекту (лоту) аукциона устанавливается требование о внесении задатка</w:t>
      </w:r>
      <w:r>
        <w:t>.</w:t>
      </w:r>
    </w:p>
    <w:p w:rsidR="00045009" w:rsidRDefault="00045009" w:rsidP="00045009">
      <w:pPr>
        <w:tabs>
          <w:tab w:val="left" w:pos="9356"/>
        </w:tabs>
        <w:ind w:firstLine="567"/>
        <w:jc w:val="both"/>
      </w:pPr>
      <w:r w:rsidRPr="00CD5F4F">
        <w:t>Надлежащим способом оформленная доверенность, в случае если от имени Заявителя действует представитель</w:t>
      </w:r>
      <w:r>
        <w:t>.</w:t>
      </w:r>
    </w:p>
    <w:p w:rsidR="00045009" w:rsidRPr="00045009" w:rsidRDefault="00045009" w:rsidP="00045009">
      <w:pPr>
        <w:tabs>
          <w:tab w:val="left" w:pos="9356"/>
        </w:tabs>
        <w:ind w:firstLine="567"/>
        <w:jc w:val="both"/>
      </w:pPr>
      <w:r w:rsidRPr="00045009">
        <w:t>Заявитель вправе подать только одну Заявку в отношении Объекта (лота) аукциона.</w:t>
      </w:r>
    </w:p>
    <w:p w:rsidR="00045009" w:rsidRDefault="00045009" w:rsidP="00045009">
      <w:pPr>
        <w:tabs>
          <w:tab w:val="left" w:pos="9356"/>
        </w:tabs>
        <w:ind w:firstLine="567"/>
        <w:jc w:val="both"/>
      </w:pPr>
      <w:r w:rsidRPr="00CD5F4F">
        <w:t xml:space="preserve">Прием заявок на участие в аукционе прекращается Оператором электронной площадки с помощью программно-аппаратных средств в дату и время окончания приема заявок, указанные в пункте </w:t>
      </w:r>
      <w:r>
        <w:t xml:space="preserve">3 </w:t>
      </w:r>
      <w:r w:rsidRPr="00CD5F4F">
        <w:t>Аукционной докуме</w:t>
      </w:r>
      <w:r>
        <w:t>нтации.</w:t>
      </w:r>
    </w:p>
    <w:p w:rsidR="00045009" w:rsidRDefault="00045009" w:rsidP="00045009">
      <w:pPr>
        <w:tabs>
          <w:tab w:val="left" w:pos="9356"/>
        </w:tabs>
        <w:ind w:firstLine="567"/>
        <w:jc w:val="both"/>
      </w:pPr>
      <w:r w:rsidRPr="00CD5F4F">
        <w:t>Каждая Заявка на участие в аукционе, поступившая в сроки,</w:t>
      </w:r>
      <w:r w:rsidRPr="00045009">
        <w:t xml:space="preserve"> </w:t>
      </w:r>
      <w:r w:rsidRPr="004B1BE1">
        <w:t>регистрируется Оператором электронной площадки</w:t>
      </w:r>
      <w:r>
        <w:t>.</w:t>
      </w:r>
    </w:p>
    <w:p w:rsidR="00045009" w:rsidRDefault="00045009" w:rsidP="00045009">
      <w:pPr>
        <w:tabs>
          <w:tab w:val="left" w:pos="9356"/>
        </w:tabs>
        <w:ind w:firstLine="567"/>
        <w:jc w:val="both"/>
      </w:pPr>
      <w:r w:rsidRPr="00CD5F4F">
        <w:t>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w:t>
      </w:r>
      <w:r>
        <w:t>.</w:t>
      </w:r>
    </w:p>
    <w:p w:rsidR="00045009" w:rsidRDefault="00045009" w:rsidP="00045009">
      <w:pPr>
        <w:tabs>
          <w:tab w:val="left" w:pos="9356"/>
        </w:tabs>
        <w:ind w:firstLine="567"/>
        <w:jc w:val="both"/>
      </w:pPr>
      <w:r w:rsidRPr="00CD5F4F">
        <w:t>Заявки, поступившие с нарушением установленного срока приема/подачи Заявок на участие в аукционе, Оператором электронной площадки не регистрируются</w:t>
      </w:r>
    </w:p>
    <w:p w:rsidR="00045009" w:rsidRDefault="00045009" w:rsidP="00045009">
      <w:pPr>
        <w:tabs>
          <w:tab w:val="left" w:pos="9356"/>
        </w:tabs>
        <w:ind w:firstLine="567"/>
        <w:jc w:val="both"/>
      </w:pPr>
      <w:r w:rsidRPr="00CD5F4F">
        <w:t>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приложением д</w:t>
      </w:r>
      <w:r>
        <w:t>окументов, указанных в пункте 9</w:t>
      </w:r>
      <w:r w:rsidRPr="00CD5F4F">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t>.</w:t>
      </w:r>
    </w:p>
    <w:p w:rsidR="00045009" w:rsidRDefault="00045009" w:rsidP="00045009">
      <w:pPr>
        <w:tabs>
          <w:tab w:val="left" w:pos="9356"/>
        </w:tabs>
        <w:ind w:firstLine="567"/>
        <w:jc w:val="both"/>
      </w:pPr>
      <w:r w:rsidRPr="00CD5F4F">
        <w:t xml:space="preserve">Заявитель вправе отозвать Заявку в любое время до установленной даты и времени начала рассмотрения заявок на участие в аукционе, указанных в Аукционной документации, направив об этом уведомление Оператору электронной площадки. При этом задаток возвращается указанным заявителям в течении 5 (пяти) рабочих дней с даты подписания протокола аукциона. </w:t>
      </w:r>
      <w:proofErr w:type="gramStart"/>
      <w:r w:rsidRPr="00CD5F4F">
        <w:t>Дата и время окончания подачи заявок в аукционе устанавливаются не ранее чем через двадцать дней со дня, следующего за днем размещения извещения о проведении аукциона на официальной сайте торгов.</w:t>
      </w:r>
      <w:proofErr w:type="gramEnd"/>
      <w:r w:rsidRPr="00CD5F4F">
        <w:t xml:space="preserve"> Прием заявок прекращается в день рассмотрения заявок на участие в аукционе непосредственно перед началом рассмотрения заявок</w:t>
      </w:r>
      <w:r>
        <w:t>.</w:t>
      </w:r>
    </w:p>
    <w:p w:rsidR="00045009" w:rsidRDefault="00045009" w:rsidP="00045009">
      <w:pPr>
        <w:tabs>
          <w:tab w:val="left" w:pos="9356"/>
        </w:tabs>
        <w:ind w:firstLine="567"/>
        <w:jc w:val="both"/>
      </w:pPr>
      <w:r w:rsidRPr="00CD5F4F">
        <w:t>Изменение Заявки допускается только путем подачи Заявителем новой Заявки в сроки и в порядке, установленные Документацией об аукционе, при этом первоначальная Заявка должна быть отозвана</w:t>
      </w:r>
      <w:r>
        <w:t>.</w:t>
      </w:r>
    </w:p>
    <w:p w:rsidR="00111301" w:rsidRDefault="00045009" w:rsidP="00045009">
      <w:pPr>
        <w:tabs>
          <w:tab w:val="left" w:pos="9356"/>
        </w:tabs>
        <w:ind w:firstLine="567"/>
        <w:jc w:val="both"/>
        <w:rPr>
          <w:b/>
          <w:sz w:val="28"/>
          <w:szCs w:val="28"/>
        </w:rPr>
      </w:pPr>
      <w:r>
        <w:rPr>
          <w:b/>
          <w:sz w:val="28"/>
          <w:szCs w:val="28"/>
        </w:rPr>
        <w:t xml:space="preserve">    </w:t>
      </w:r>
    </w:p>
    <w:p w:rsidR="00045009" w:rsidRPr="00F41F6D" w:rsidRDefault="00045009" w:rsidP="00D97F86">
      <w:pPr>
        <w:pStyle w:val="aff0"/>
        <w:numPr>
          <w:ilvl w:val="0"/>
          <w:numId w:val="14"/>
        </w:numPr>
        <w:tabs>
          <w:tab w:val="left" w:pos="9356"/>
        </w:tabs>
        <w:jc w:val="center"/>
        <w:rPr>
          <w:b/>
          <w:sz w:val="28"/>
          <w:szCs w:val="28"/>
        </w:rPr>
      </w:pPr>
      <w:r w:rsidRPr="00F41F6D">
        <w:rPr>
          <w:b/>
          <w:sz w:val="28"/>
          <w:szCs w:val="28"/>
        </w:rPr>
        <w:t>Инструкция по заполнению Заявки на участие в аукционе</w:t>
      </w:r>
    </w:p>
    <w:p w:rsidR="00045009" w:rsidRDefault="00045009" w:rsidP="00045009">
      <w:pPr>
        <w:tabs>
          <w:tab w:val="left" w:pos="9356"/>
        </w:tabs>
        <w:ind w:firstLine="567"/>
        <w:jc w:val="both"/>
      </w:pPr>
      <w:r w:rsidRPr="00CD5F4F">
        <w:t>Заявка на участие в аукционе, строго установленного образца (приложение № 1), оформляется на русском языке в печатном или собственноручном (разборчивым подчерком) вариантах</w:t>
      </w:r>
      <w:r w:rsidR="00BD0C6B">
        <w:t>.</w:t>
      </w:r>
    </w:p>
    <w:p w:rsidR="00BD0C6B" w:rsidRDefault="00BD0C6B" w:rsidP="00045009">
      <w:pPr>
        <w:tabs>
          <w:tab w:val="left" w:pos="9356"/>
        </w:tabs>
        <w:ind w:firstLine="567"/>
        <w:jc w:val="both"/>
      </w:pPr>
      <w:r w:rsidRPr="00CD5F4F">
        <w:t>Заявка удостоверяется подписью и печатью (для юридического лица, индивидуального предпринимателя (при наличии) заявителя</w:t>
      </w:r>
      <w:r>
        <w:t>.</w:t>
      </w:r>
    </w:p>
    <w:p w:rsidR="00BD0C6B" w:rsidRDefault="00BD0C6B" w:rsidP="00045009">
      <w:pPr>
        <w:tabs>
          <w:tab w:val="left" w:pos="9356"/>
        </w:tabs>
        <w:ind w:firstLine="567"/>
        <w:jc w:val="both"/>
      </w:pPr>
      <w:r w:rsidRPr="00CD5F4F">
        <w:t>Сведения, содержащиеся в заявке, не должны допускать двусмысленного толкования.</w:t>
      </w:r>
    </w:p>
    <w:p w:rsidR="00BD0C6B" w:rsidRDefault="00BD0C6B" w:rsidP="00BD0C6B">
      <w:pPr>
        <w:tabs>
          <w:tab w:val="left" w:pos="9356"/>
        </w:tabs>
        <w:ind w:firstLine="567"/>
        <w:jc w:val="both"/>
      </w:pPr>
      <w:r w:rsidRPr="00CD5F4F">
        <w:t>Заявка на участие в аукционе подается в форме электронного документа через Оператора электронной площадки.</w:t>
      </w:r>
    </w:p>
    <w:p w:rsidR="00BD0C6B" w:rsidRPr="001E1976" w:rsidRDefault="00BD0C6B" w:rsidP="00BD0C6B">
      <w:pPr>
        <w:tabs>
          <w:tab w:val="left" w:pos="9356"/>
        </w:tabs>
        <w:ind w:firstLine="567"/>
        <w:jc w:val="both"/>
        <w:rPr>
          <w:b/>
        </w:rPr>
      </w:pPr>
      <w:r w:rsidRPr="001E1976">
        <w:rPr>
          <w:b/>
        </w:rPr>
        <w:t>Все документы, входящие в состав заявки, должны быть оформлены с учетом следующих требований:</w:t>
      </w:r>
    </w:p>
    <w:p w:rsidR="00BD0C6B" w:rsidRDefault="000478CF" w:rsidP="00BD0C6B">
      <w:pPr>
        <w:tabs>
          <w:tab w:val="left" w:pos="9356"/>
        </w:tabs>
        <w:ind w:firstLine="567"/>
        <w:jc w:val="both"/>
      </w:pPr>
      <w:r>
        <w:t>-</w:t>
      </w:r>
      <w:r w:rsidR="00BD0C6B" w:rsidRPr="00CD5F4F">
        <w:t>документы, прилагаемые в электронных образах документов должны быть подписаны</w:t>
      </w:r>
      <w:r w:rsidR="00BD0C6B">
        <w:t xml:space="preserve"> </w:t>
      </w:r>
      <w:r w:rsidR="00BD0C6B" w:rsidRPr="00CD5F4F">
        <w:t>уполномоченным лицом и заверены печатью заявителя</w:t>
      </w:r>
      <w:r w:rsidR="00BD0C6B">
        <w:t>;</w:t>
      </w:r>
    </w:p>
    <w:p w:rsidR="00BD0C6B" w:rsidRDefault="000478CF" w:rsidP="00BD0C6B">
      <w:pPr>
        <w:tabs>
          <w:tab w:val="left" w:pos="9356"/>
        </w:tabs>
        <w:ind w:firstLine="567"/>
        <w:jc w:val="both"/>
      </w:pPr>
      <w:r>
        <w:t>-</w:t>
      </w:r>
      <w:r w:rsidR="00BD0C6B" w:rsidRPr="00CD5F4F">
        <w:t>копии документов должны быть заверены нотариально в случае, если указание на это</w:t>
      </w:r>
      <w:r w:rsidR="00BD0C6B">
        <w:t xml:space="preserve"> </w:t>
      </w:r>
      <w:r w:rsidR="00BD0C6B" w:rsidRPr="00CD5F4F">
        <w:t>содержится в документации об аукционе</w:t>
      </w:r>
      <w:r w:rsidR="00BD0C6B">
        <w:t>;</w:t>
      </w:r>
    </w:p>
    <w:p w:rsidR="00BD0C6B" w:rsidRDefault="000478CF" w:rsidP="00BD0C6B">
      <w:pPr>
        <w:tabs>
          <w:tab w:val="left" w:pos="9356"/>
        </w:tabs>
        <w:ind w:firstLine="567"/>
        <w:jc w:val="both"/>
      </w:pPr>
      <w:r>
        <w:t>-</w:t>
      </w:r>
      <w:r w:rsidR="00BD0C6B" w:rsidRPr="00CD5F4F">
        <w:t>документы, содержащие помарки, подчистки, дописки, исправления, противоречия, ошибки и</w:t>
      </w:r>
      <w:r w:rsidR="00BD0C6B">
        <w:t xml:space="preserve"> </w:t>
      </w:r>
      <w:r w:rsidR="00BD0C6B" w:rsidRPr="00CD5F4F">
        <w:t>т.п., не рассматриваются и считаются не поданными</w:t>
      </w:r>
      <w:r w:rsidR="00BD0C6B">
        <w:t>;</w:t>
      </w:r>
    </w:p>
    <w:p w:rsidR="001E1976" w:rsidRDefault="000478CF" w:rsidP="00BD0C6B">
      <w:pPr>
        <w:tabs>
          <w:tab w:val="left" w:pos="9356"/>
        </w:tabs>
        <w:ind w:firstLine="567"/>
        <w:jc w:val="both"/>
      </w:pPr>
      <w:r>
        <w:lastRenderedPageBreak/>
        <w:t>-</w:t>
      </w:r>
      <w:r w:rsidR="001E1976" w:rsidRPr="00CD5F4F">
        <w:t>все страницы документов должны быть четкими и читаемыми (в том числе и представленные</w:t>
      </w:r>
      <w:r w:rsidR="001E1976">
        <w:t xml:space="preserve"> </w:t>
      </w:r>
      <w:r w:rsidR="001E1976" w:rsidRPr="00CD5F4F">
        <w:t>ксерокопии документов, включая надписи на оттисках печатей и штампов</w:t>
      </w:r>
      <w:r w:rsidR="001E1976">
        <w:t>);</w:t>
      </w:r>
    </w:p>
    <w:p w:rsidR="001E1976" w:rsidRDefault="000478CF" w:rsidP="00BD0C6B">
      <w:pPr>
        <w:tabs>
          <w:tab w:val="left" w:pos="9356"/>
        </w:tabs>
        <w:ind w:firstLine="567"/>
        <w:jc w:val="both"/>
      </w:pPr>
      <w:r>
        <w:t>-</w:t>
      </w:r>
      <w:r w:rsidR="001E1976" w:rsidRPr="00CD5F4F">
        <w:t>подписи на оригиналах и копиях документов должны быть расшифрованы (указывается</w:t>
      </w:r>
      <w:r w:rsidR="001E1976">
        <w:t xml:space="preserve"> </w:t>
      </w:r>
      <w:r w:rsidR="001E1976" w:rsidRPr="00CD5F4F">
        <w:t>должность, фамилия и инициалы подписавшегося лица</w:t>
      </w:r>
      <w:r w:rsidR="001E1976">
        <w:t>.</w:t>
      </w:r>
    </w:p>
    <w:p w:rsidR="001E1976" w:rsidRDefault="001E1976" w:rsidP="00BD0C6B">
      <w:pPr>
        <w:tabs>
          <w:tab w:val="left" w:pos="9356"/>
        </w:tabs>
        <w:ind w:firstLine="567"/>
        <w:jc w:val="both"/>
      </w:pPr>
      <w:r>
        <w:t>З</w:t>
      </w:r>
      <w:r w:rsidRPr="00CD5F4F">
        <w:t>аявка и документы, подаваемые в форме электронного документа, должны быть подписаны электронно-цифровой подписью заявителя, в соответствии с Федеральным законом от 06.04.2011 № 63-ФЗ «Об электронной подписи».</w:t>
      </w:r>
    </w:p>
    <w:p w:rsidR="001E1976" w:rsidRDefault="001E1976" w:rsidP="00BD0C6B">
      <w:pPr>
        <w:tabs>
          <w:tab w:val="left" w:pos="9356"/>
        </w:tabs>
        <w:ind w:firstLine="567"/>
        <w:jc w:val="both"/>
      </w:pPr>
    </w:p>
    <w:p w:rsidR="001E1976" w:rsidRPr="00F41F6D" w:rsidRDefault="001E1976" w:rsidP="00F41F6D">
      <w:pPr>
        <w:pStyle w:val="aff0"/>
        <w:numPr>
          <w:ilvl w:val="0"/>
          <w:numId w:val="14"/>
        </w:numPr>
        <w:tabs>
          <w:tab w:val="left" w:pos="9356"/>
        </w:tabs>
        <w:jc w:val="center"/>
        <w:rPr>
          <w:b/>
          <w:sz w:val="28"/>
          <w:szCs w:val="28"/>
        </w:rPr>
      </w:pPr>
      <w:r w:rsidRPr="00F41F6D">
        <w:rPr>
          <w:b/>
          <w:sz w:val="28"/>
          <w:szCs w:val="28"/>
        </w:rPr>
        <w:t>Порядок внесения задатка и его возврата</w:t>
      </w:r>
    </w:p>
    <w:p w:rsidR="001E1976" w:rsidRDefault="001E1976" w:rsidP="00BD0C6B">
      <w:pPr>
        <w:tabs>
          <w:tab w:val="left" w:pos="9356"/>
        </w:tabs>
        <w:ind w:firstLine="567"/>
        <w:jc w:val="both"/>
      </w:pPr>
      <w:r w:rsidRPr="00CD5F4F">
        <w:t>Настоящая Аукционная документация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r>
        <w:t>.</w:t>
      </w:r>
    </w:p>
    <w:p w:rsidR="001E1976" w:rsidRDefault="001E1976" w:rsidP="00BD0C6B">
      <w:pPr>
        <w:tabs>
          <w:tab w:val="left" w:pos="9356"/>
        </w:tabs>
        <w:ind w:firstLine="567"/>
        <w:jc w:val="both"/>
      </w:pPr>
    </w:p>
    <w:p w:rsidR="001E1976" w:rsidRDefault="001E1976" w:rsidP="00BD0C6B">
      <w:pPr>
        <w:tabs>
          <w:tab w:val="left" w:pos="9356"/>
        </w:tabs>
        <w:ind w:firstLine="567"/>
        <w:jc w:val="both"/>
      </w:pPr>
      <w:r w:rsidRPr="00CD5F4F">
        <w:rPr>
          <w:b/>
        </w:rPr>
        <w:t>Задаток вносится в валюте Российской Федерации на счет Организатора аукциона по следующим реквизитам</w:t>
      </w:r>
      <w:r w:rsidRPr="00CD5F4F">
        <w:t>:</w:t>
      </w:r>
    </w:p>
    <w:p w:rsidR="001E1976" w:rsidRDefault="001E1976" w:rsidP="00BD0C6B">
      <w:pPr>
        <w:tabs>
          <w:tab w:val="left" w:pos="9356"/>
        </w:tabs>
        <w:ind w:firstLine="567"/>
        <w:jc w:val="both"/>
      </w:pPr>
      <w:r>
        <w:t>Получатель: ООО «РТС-тендер»</w:t>
      </w:r>
    </w:p>
    <w:p w:rsidR="001E1976" w:rsidRDefault="001E1976" w:rsidP="00BD0C6B">
      <w:pPr>
        <w:tabs>
          <w:tab w:val="left" w:pos="9356"/>
        </w:tabs>
        <w:ind w:firstLine="567"/>
        <w:jc w:val="both"/>
      </w:pPr>
      <w:r>
        <w:t>Наименование банка: Филиал «Корпоративный» ПАО «СОВКОМБАНК» г. Москва</w:t>
      </w:r>
    </w:p>
    <w:p w:rsidR="001E1976" w:rsidRDefault="001E1976" w:rsidP="00BD0C6B">
      <w:pPr>
        <w:tabs>
          <w:tab w:val="left" w:pos="9356"/>
        </w:tabs>
        <w:ind w:firstLine="567"/>
        <w:jc w:val="both"/>
      </w:pPr>
      <w:r>
        <w:t>Расчетный счет: 40702810512030016362</w:t>
      </w:r>
    </w:p>
    <w:p w:rsidR="001E1976" w:rsidRDefault="001E1976" w:rsidP="00BD0C6B">
      <w:pPr>
        <w:tabs>
          <w:tab w:val="left" w:pos="9356"/>
        </w:tabs>
        <w:ind w:firstLine="567"/>
        <w:jc w:val="both"/>
      </w:pPr>
      <w:proofErr w:type="spellStart"/>
      <w:r>
        <w:t>Кор.счет</w:t>
      </w:r>
      <w:proofErr w:type="spellEnd"/>
      <w:r>
        <w:t>: 30101810445250000360</w:t>
      </w:r>
    </w:p>
    <w:p w:rsidR="001E1976" w:rsidRDefault="001E1976" w:rsidP="00BD0C6B">
      <w:pPr>
        <w:tabs>
          <w:tab w:val="left" w:pos="9356"/>
        </w:tabs>
        <w:ind w:firstLine="567"/>
        <w:jc w:val="both"/>
      </w:pPr>
      <w:r>
        <w:t>БИК: 044525360 ИНН: 77110357167</w:t>
      </w:r>
    </w:p>
    <w:p w:rsidR="001E1976" w:rsidRDefault="001E1976" w:rsidP="00BD0C6B">
      <w:pPr>
        <w:tabs>
          <w:tab w:val="left" w:pos="9356"/>
        </w:tabs>
        <w:ind w:firstLine="567"/>
        <w:jc w:val="both"/>
      </w:pPr>
      <w:r>
        <w:t>КПП: 773001001</w:t>
      </w:r>
    </w:p>
    <w:p w:rsidR="001E1976" w:rsidRDefault="001E1976" w:rsidP="00BD0C6B">
      <w:pPr>
        <w:tabs>
          <w:tab w:val="left" w:pos="9356"/>
        </w:tabs>
        <w:ind w:firstLine="567"/>
        <w:jc w:val="both"/>
      </w:pPr>
      <w:r w:rsidRPr="00CD5F4F">
        <w:t>Назначение платежа: задаток для участия в аукционе</w:t>
      </w:r>
      <w:r>
        <w:t xml:space="preserve"> по ЛОТУ № ___</w:t>
      </w:r>
      <w:r w:rsidRPr="00CD5F4F">
        <w:t xml:space="preserve"> на право заключения договора аренды по извещению № ____ от «__»_______20__ г., без НДС</w:t>
      </w:r>
    </w:p>
    <w:p w:rsidR="001E1976" w:rsidRDefault="001E1976" w:rsidP="00BD0C6B">
      <w:pPr>
        <w:tabs>
          <w:tab w:val="left" w:pos="9356"/>
        </w:tabs>
        <w:ind w:firstLine="567"/>
        <w:jc w:val="both"/>
      </w:pPr>
      <w:r w:rsidRPr="00CD5F4F">
        <w:t xml:space="preserve">Номер извещения смотреть на официальном сайте в сети Интернет, на котором размещена информация об аукционе: </w:t>
      </w:r>
      <w:r>
        <w:t>www</w:t>
      </w:r>
      <w:r w:rsidRPr="00CD5F4F">
        <w:t>.</w:t>
      </w:r>
      <w:r>
        <w:t>torgi</w:t>
      </w:r>
      <w:r w:rsidRPr="00CD5F4F">
        <w:t>.</w:t>
      </w:r>
      <w:r>
        <w:t>gov</w:t>
      </w:r>
      <w:r w:rsidRPr="00CD5F4F">
        <w:t>.</w:t>
      </w:r>
      <w:r>
        <w:t>ru</w:t>
      </w:r>
      <w:r w:rsidRPr="00CD5F4F">
        <w:rPr>
          <w:u w:val="single" w:color="000000"/>
        </w:rPr>
        <w:t xml:space="preserve"> или </w:t>
      </w:r>
      <w:hyperlink r:id="rId14" w:history="1">
        <w:r w:rsidRPr="0034662C">
          <w:rPr>
            <w:rStyle w:val="a3"/>
          </w:rPr>
          <w:t>www.</w:t>
        </w:r>
        <w:r w:rsidRPr="0034662C">
          <w:rPr>
            <w:rStyle w:val="a3"/>
            <w:lang w:val="en-US"/>
          </w:rPr>
          <w:t>rts</w:t>
        </w:r>
        <w:r w:rsidRPr="0034662C">
          <w:rPr>
            <w:rStyle w:val="a3"/>
          </w:rPr>
          <w:t>-</w:t>
        </w:r>
        <w:r w:rsidRPr="0034662C">
          <w:rPr>
            <w:rStyle w:val="a3"/>
            <w:lang w:val="en-US"/>
          </w:rPr>
          <w:t>tender</w:t>
        </w:r>
        <w:r w:rsidRPr="0034662C">
          <w:rPr>
            <w:rStyle w:val="a3"/>
          </w:rPr>
          <w:t>.</w:t>
        </w:r>
        <w:r w:rsidRPr="0034662C">
          <w:rPr>
            <w:rStyle w:val="a3"/>
            <w:lang w:val="en-US"/>
          </w:rPr>
          <w:t>ru</w:t>
        </w:r>
      </w:hyperlink>
      <w:r>
        <w:t>.</w:t>
      </w:r>
    </w:p>
    <w:p w:rsidR="001E1976" w:rsidRDefault="001E1976" w:rsidP="00BD0C6B">
      <w:pPr>
        <w:tabs>
          <w:tab w:val="left" w:pos="9356"/>
        </w:tabs>
        <w:ind w:firstLine="567"/>
        <w:jc w:val="both"/>
      </w:pPr>
      <w:r w:rsidRPr="00CD5F4F">
        <w:t>Задаток вносится единым платежом</w:t>
      </w:r>
      <w:r>
        <w:t>.</w:t>
      </w:r>
    </w:p>
    <w:p w:rsidR="001E1976" w:rsidRDefault="001E1976" w:rsidP="00BD0C6B">
      <w:pPr>
        <w:tabs>
          <w:tab w:val="left" w:pos="9356"/>
        </w:tabs>
        <w:ind w:firstLine="567"/>
        <w:jc w:val="both"/>
      </w:pPr>
      <w:r w:rsidRPr="00CD5F4F">
        <w:t>Документом, подтверждающим поступление задатка на счет Организатора аукциона, является выписка с указанного лицевого счета</w:t>
      </w:r>
      <w:r>
        <w:t>.</w:t>
      </w:r>
    </w:p>
    <w:p w:rsidR="001E1976" w:rsidRDefault="001E1976" w:rsidP="00BD0C6B">
      <w:pPr>
        <w:tabs>
          <w:tab w:val="left" w:pos="9356"/>
        </w:tabs>
        <w:ind w:firstLine="567"/>
        <w:jc w:val="both"/>
      </w:pPr>
      <w:r w:rsidRPr="00CD5F4F">
        <w:t>Задаток, внесенный Победителем аукциона, Единственным участником аукциона или Участником, сделавшим предпоследнее предложение о цене договора аренды (при заключении договора аренды с таким Участником), засчитывается в счет исполнения обязательств по внесению арендной платы за Объект (лот) аукциона. При этом заключение договора аренды для Победителя аукциона или Участника, сделавшего предпоследнее предложение о цене договора аренды, является обязательным.</w:t>
      </w:r>
    </w:p>
    <w:p w:rsidR="001E1976" w:rsidRDefault="001E1976" w:rsidP="00BD0C6B">
      <w:pPr>
        <w:tabs>
          <w:tab w:val="left" w:pos="9356"/>
        </w:tabs>
        <w:ind w:firstLine="567"/>
        <w:jc w:val="both"/>
        <w:rPr>
          <w:b/>
        </w:rPr>
      </w:pPr>
      <w:r w:rsidRPr="00CD5F4F">
        <w:rPr>
          <w:b/>
        </w:rPr>
        <w:t>Порядок возврата задатка</w:t>
      </w:r>
    </w:p>
    <w:p w:rsidR="001E1976" w:rsidRDefault="001E1976" w:rsidP="00BD0C6B">
      <w:pPr>
        <w:tabs>
          <w:tab w:val="left" w:pos="9356"/>
        </w:tabs>
        <w:ind w:firstLine="567"/>
        <w:jc w:val="both"/>
      </w:pPr>
      <w:r w:rsidRPr="00CD5F4F">
        <w:t>Лицам, перечислившим задаток для участия в аукционе, денежные средства возвращаются в следующем порядке</w:t>
      </w:r>
      <w:r>
        <w:t>:</w:t>
      </w:r>
    </w:p>
    <w:p w:rsidR="001E1976" w:rsidRDefault="001E1976" w:rsidP="00BD0C6B">
      <w:pPr>
        <w:tabs>
          <w:tab w:val="left" w:pos="9356"/>
        </w:tabs>
        <w:ind w:firstLine="567"/>
        <w:jc w:val="both"/>
      </w:pPr>
      <w:r>
        <w:t>а</w:t>
      </w:r>
      <w:r w:rsidRPr="00F21B74">
        <w:t>) претендентам, не допущенных к участию в аукционе, в течение 5 (пяти) рабочих дней с даты подписания протокола рассмотрения заявок</w:t>
      </w:r>
      <w:r>
        <w:t>;</w:t>
      </w:r>
    </w:p>
    <w:p w:rsidR="001E1976" w:rsidRDefault="001E1976" w:rsidP="00BD0C6B">
      <w:pPr>
        <w:tabs>
          <w:tab w:val="left" w:pos="9356"/>
        </w:tabs>
        <w:ind w:firstLine="567"/>
        <w:jc w:val="both"/>
        <w:rPr>
          <w:b/>
        </w:rPr>
      </w:pPr>
      <w:r w:rsidRPr="00F21B74">
        <w:t>б) участникам аукциона, которые участвовали в аукционе, но не стали победителями, за</w:t>
      </w:r>
      <w:r w:rsidRPr="00CD5F4F">
        <w:t xml:space="preserve"> исключением участника аукциона, который сделал предпоследнее предложение о цене договора, в течение 5 (пяти) рабочих дней с даты подписания протокола аукциона. 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w:t>
      </w:r>
      <w:r w:rsidRPr="00CD5F4F">
        <w:rPr>
          <w:b/>
        </w:rPr>
        <w:t>при уклонении</w:t>
      </w:r>
      <w:r w:rsidRPr="00CD5F4F">
        <w:t xml:space="preserve"> указанного </w:t>
      </w:r>
      <w:r w:rsidRPr="00CD5F4F">
        <w:rPr>
          <w:b/>
        </w:rPr>
        <w:t>участника аукциона от заключения договора</w:t>
      </w:r>
      <w:r w:rsidRPr="00CD5F4F">
        <w:t xml:space="preserve">, в </w:t>
      </w:r>
      <w:r w:rsidRPr="00F21B74">
        <w:t xml:space="preserve">качестве победителя аукциона, </w:t>
      </w:r>
      <w:r w:rsidRPr="00F21B74">
        <w:rPr>
          <w:b/>
        </w:rPr>
        <w:t>задаток</w:t>
      </w:r>
      <w:r w:rsidRPr="00F21B74">
        <w:t xml:space="preserve">, внесенный таким участником, </w:t>
      </w:r>
      <w:r w:rsidRPr="00F21B74">
        <w:rPr>
          <w:b/>
        </w:rPr>
        <w:t>не возвращается</w:t>
      </w:r>
      <w:r>
        <w:rPr>
          <w:b/>
        </w:rPr>
        <w:t>;</w:t>
      </w:r>
    </w:p>
    <w:p w:rsidR="001E1976" w:rsidRDefault="001E1976" w:rsidP="00BD0C6B">
      <w:pPr>
        <w:tabs>
          <w:tab w:val="left" w:pos="9356"/>
        </w:tabs>
        <w:ind w:firstLine="567"/>
        <w:jc w:val="both"/>
      </w:pPr>
      <w:r w:rsidRPr="00F21B74">
        <w:t>в) претендентам, чьи заявки были получены после окончания установленного срока приема заявок на участие в аукционе, в течение 5 (пяти) рабочих дней с даты подписания протокола аукциона;</w:t>
      </w:r>
    </w:p>
    <w:p w:rsidR="001E1976" w:rsidRDefault="001E1976" w:rsidP="00BD0C6B">
      <w:pPr>
        <w:tabs>
          <w:tab w:val="left" w:pos="9356"/>
        </w:tabs>
        <w:ind w:firstLine="567"/>
        <w:jc w:val="both"/>
      </w:pPr>
      <w:r>
        <w:t>г</w:t>
      </w:r>
      <w:r w:rsidRPr="00F21B74">
        <w:t>) претендентам, которые отозвали заявки до установленных Аукционной документацией</w:t>
      </w:r>
      <w:r>
        <w:t xml:space="preserve"> с </w:t>
      </w:r>
      <w:r w:rsidRPr="00F21B74">
        <w:t>даты и времени начала рассмотрения заявок</w:t>
      </w:r>
      <w:r w:rsidRPr="00CD5F4F">
        <w:t xml:space="preserve"> на участие в аукционе, в течение 5 (пяти) рабочих </w:t>
      </w:r>
      <w:r w:rsidRPr="00CD5F4F">
        <w:lastRenderedPageBreak/>
        <w:t>дней с даты поступления организатору аукциона уведомления об отзыве заявки на участие в аукционе</w:t>
      </w:r>
      <w:r w:rsidR="0005140E">
        <w:t>.</w:t>
      </w:r>
    </w:p>
    <w:p w:rsidR="001E1976" w:rsidRDefault="0005140E" w:rsidP="00BD0C6B">
      <w:pPr>
        <w:tabs>
          <w:tab w:val="left" w:pos="9356"/>
        </w:tabs>
        <w:ind w:firstLine="567"/>
        <w:jc w:val="both"/>
      </w:pPr>
      <w:r w:rsidRPr="00CD5F4F">
        <w:t>В случае если Организатор аукциона отказался от проведения аукциона, задаток возвращается претендентам в течение 5 (пяти) рабочих дней с даты принятия решения об отказе от проведения аукциона</w:t>
      </w:r>
      <w:r>
        <w:t>.</w:t>
      </w:r>
    </w:p>
    <w:p w:rsidR="0005140E" w:rsidRDefault="0005140E" w:rsidP="00F41F6D">
      <w:pPr>
        <w:tabs>
          <w:tab w:val="left" w:pos="9356"/>
        </w:tabs>
        <w:ind w:firstLine="567"/>
        <w:jc w:val="center"/>
      </w:pPr>
    </w:p>
    <w:p w:rsidR="001E1976" w:rsidRPr="00F41F6D" w:rsidRDefault="00EA5E1F" w:rsidP="00F41F6D">
      <w:pPr>
        <w:pStyle w:val="aff0"/>
        <w:numPr>
          <w:ilvl w:val="0"/>
          <w:numId w:val="14"/>
        </w:numPr>
        <w:tabs>
          <w:tab w:val="left" w:pos="9356"/>
        </w:tabs>
        <w:jc w:val="center"/>
        <w:rPr>
          <w:b/>
          <w:sz w:val="28"/>
          <w:szCs w:val="28"/>
        </w:rPr>
      </w:pPr>
      <w:r w:rsidRPr="00F41F6D">
        <w:rPr>
          <w:b/>
          <w:sz w:val="28"/>
          <w:szCs w:val="28"/>
        </w:rPr>
        <w:t>Порядок внесения обеспечения исполнения Договора</w:t>
      </w:r>
    </w:p>
    <w:p w:rsidR="00EA5E1F" w:rsidRDefault="00EA5E1F" w:rsidP="00BD0C6B">
      <w:pPr>
        <w:tabs>
          <w:tab w:val="left" w:pos="9356"/>
        </w:tabs>
        <w:ind w:firstLine="567"/>
        <w:jc w:val="both"/>
      </w:pPr>
      <w:r w:rsidRPr="00E95F14">
        <w:t>Требование об обеспечении исполнения Договора не установлено</w:t>
      </w:r>
      <w:r>
        <w:t>.</w:t>
      </w:r>
    </w:p>
    <w:p w:rsidR="00EA5E1F" w:rsidRPr="00EA5E1F" w:rsidRDefault="00EA5E1F" w:rsidP="00BD0C6B">
      <w:pPr>
        <w:tabs>
          <w:tab w:val="left" w:pos="9356"/>
        </w:tabs>
        <w:ind w:firstLine="567"/>
        <w:jc w:val="both"/>
        <w:rPr>
          <w:b/>
          <w:sz w:val="28"/>
          <w:szCs w:val="28"/>
        </w:rPr>
      </w:pPr>
    </w:p>
    <w:p w:rsidR="001E1976" w:rsidRPr="00F41F6D" w:rsidRDefault="00EA5E1F" w:rsidP="00F41F6D">
      <w:pPr>
        <w:pStyle w:val="aff0"/>
        <w:numPr>
          <w:ilvl w:val="0"/>
          <w:numId w:val="14"/>
        </w:numPr>
        <w:tabs>
          <w:tab w:val="left" w:pos="9356"/>
        </w:tabs>
        <w:jc w:val="center"/>
        <w:rPr>
          <w:b/>
          <w:sz w:val="28"/>
          <w:szCs w:val="28"/>
        </w:rPr>
      </w:pPr>
      <w:r w:rsidRPr="00F41F6D">
        <w:rPr>
          <w:b/>
          <w:sz w:val="28"/>
          <w:szCs w:val="28"/>
        </w:rPr>
        <w:t>Порядок рассмотрения Заявок на участие в аукционе</w:t>
      </w:r>
    </w:p>
    <w:p w:rsidR="001E1976" w:rsidRDefault="00EA5E1F" w:rsidP="00BD0C6B">
      <w:pPr>
        <w:tabs>
          <w:tab w:val="left" w:pos="9356"/>
        </w:tabs>
        <w:ind w:firstLine="567"/>
        <w:jc w:val="both"/>
      </w:pPr>
      <w:r w:rsidRPr="00CD5F4F">
        <w:t>Не позднее одного часа с момента окончания подачи заявок на участие в аукционе, указанный в Аукционной документации, Оператор электронной площадки направляет Организатору аукциона, все зарегистрированные Заявки</w:t>
      </w:r>
      <w:r>
        <w:t>.</w:t>
      </w:r>
    </w:p>
    <w:p w:rsidR="00EA5E1F" w:rsidRDefault="00EA5E1F" w:rsidP="00BD0C6B">
      <w:pPr>
        <w:tabs>
          <w:tab w:val="left" w:pos="9356"/>
        </w:tabs>
        <w:ind w:firstLine="567"/>
        <w:jc w:val="both"/>
      </w:pPr>
      <w:r w:rsidRPr="00CD5F4F">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r>
        <w:t>.</w:t>
      </w:r>
    </w:p>
    <w:p w:rsidR="00EA5E1F" w:rsidRDefault="00EA5E1F" w:rsidP="00BD0C6B">
      <w:pPr>
        <w:tabs>
          <w:tab w:val="left" w:pos="9356"/>
        </w:tabs>
        <w:ind w:firstLine="567"/>
        <w:jc w:val="both"/>
      </w:pPr>
      <w:r w:rsidRPr="00CD5F4F">
        <w:t xml:space="preserve">Аукционная комиссия рассматривает Заявки на участие в аукционе на предмет соответствия требованиям, установленным Аукционной документацией, и соответствия Заявителей требованиям, </w:t>
      </w:r>
      <w:r w:rsidRPr="00EA5E1F">
        <w:t>установленным разделом 7 Аукционной документации</w:t>
      </w:r>
      <w:r>
        <w:t>.</w:t>
      </w:r>
    </w:p>
    <w:p w:rsidR="00EA5E1F" w:rsidRDefault="00EA5E1F" w:rsidP="00BD0C6B">
      <w:pPr>
        <w:tabs>
          <w:tab w:val="left" w:pos="9356"/>
        </w:tabs>
        <w:ind w:firstLine="567"/>
        <w:jc w:val="both"/>
      </w:pPr>
      <w:r w:rsidRPr="00CD5F4F">
        <w:t>Рассмотрение заявок осуществляется на закрытом заседании Аукционной комиссии Организатора аукциона</w:t>
      </w:r>
      <w:r>
        <w:t>.</w:t>
      </w:r>
    </w:p>
    <w:p w:rsidR="00EA5E1F" w:rsidRDefault="00EA5E1F" w:rsidP="00BD0C6B">
      <w:pPr>
        <w:tabs>
          <w:tab w:val="left" w:pos="9356"/>
        </w:tabs>
        <w:ind w:firstLine="567"/>
        <w:jc w:val="both"/>
      </w:pPr>
      <w:r w:rsidRPr="00CD5F4F">
        <w:t xml:space="preserve">Срок рассмотрения заявок не может превышать </w:t>
      </w:r>
      <w:r>
        <w:t>2</w:t>
      </w:r>
      <w:r w:rsidRPr="00CD5F4F">
        <w:t xml:space="preserve"> (</w:t>
      </w:r>
      <w:r>
        <w:t>двух</w:t>
      </w:r>
      <w:r w:rsidRPr="00CD5F4F">
        <w:t>) дней с даты окончания срока подачи заявок.</w:t>
      </w:r>
    </w:p>
    <w:p w:rsidR="00EA5E1F" w:rsidRDefault="00EA5E1F" w:rsidP="00BD0C6B">
      <w:pPr>
        <w:tabs>
          <w:tab w:val="left" w:pos="9356"/>
        </w:tabs>
        <w:ind w:firstLine="567"/>
        <w:jc w:val="both"/>
      </w:pPr>
      <w:r w:rsidRPr="00CD5F4F">
        <w:t>Заявитель не допускается комиссией к участию в аукционе, в случаях если:</w:t>
      </w:r>
    </w:p>
    <w:p w:rsidR="001E1976" w:rsidRDefault="000478CF" w:rsidP="00BD0C6B">
      <w:pPr>
        <w:tabs>
          <w:tab w:val="left" w:pos="9356"/>
        </w:tabs>
        <w:ind w:firstLine="567"/>
        <w:jc w:val="both"/>
      </w:pPr>
      <w:r>
        <w:t>-</w:t>
      </w:r>
      <w:r w:rsidR="00EA5E1F" w:rsidRPr="00CD5F4F">
        <w:t>Заявка оформлена с нарушением требований раздела 9 Аукционной документации</w:t>
      </w:r>
      <w:r w:rsidR="00EA5E1F">
        <w:t>;</w:t>
      </w:r>
    </w:p>
    <w:p w:rsidR="00EA5E1F" w:rsidRDefault="000478CF" w:rsidP="00BD0C6B">
      <w:pPr>
        <w:tabs>
          <w:tab w:val="left" w:pos="9356"/>
        </w:tabs>
        <w:ind w:firstLine="567"/>
        <w:jc w:val="both"/>
      </w:pPr>
      <w:r>
        <w:t>-</w:t>
      </w:r>
      <w:r w:rsidR="00EA5E1F" w:rsidRPr="00CD5F4F">
        <w:t>Заявитель не соответствует требованиям, указанным в разделе 7 Аукционной документации</w:t>
      </w:r>
      <w:r w:rsidR="00EA5E1F">
        <w:t>;</w:t>
      </w:r>
    </w:p>
    <w:p w:rsidR="00EA5E1F" w:rsidRDefault="000478CF" w:rsidP="00BD0C6B">
      <w:pPr>
        <w:tabs>
          <w:tab w:val="left" w:pos="9356"/>
        </w:tabs>
        <w:ind w:firstLine="567"/>
        <w:jc w:val="both"/>
      </w:pPr>
      <w:r>
        <w:t>-</w:t>
      </w:r>
      <w:r w:rsidR="00EA5E1F" w:rsidRPr="00CD5F4F">
        <w:t>представлены не все документы в соответствии с перечнем, указанным в Аукционной</w:t>
      </w:r>
      <w:r w:rsidR="00EA5E1F">
        <w:t xml:space="preserve"> </w:t>
      </w:r>
      <w:r w:rsidR="00EA5E1F" w:rsidRPr="00CD5F4F">
        <w:t>документации, либо при наличии в таких документах недостоверных сведений, опечаток, ошибок, исправлений, описок, дописок</w:t>
      </w:r>
      <w:r w:rsidR="00EA5E1F">
        <w:t>;</w:t>
      </w:r>
    </w:p>
    <w:p w:rsidR="00EA5E1F" w:rsidRDefault="000478CF" w:rsidP="00BD0C6B">
      <w:pPr>
        <w:tabs>
          <w:tab w:val="left" w:pos="9356"/>
        </w:tabs>
        <w:ind w:firstLine="567"/>
        <w:jc w:val="both"/>
      </w:pPr>
      <w:r>
        <w:t>-</w:t>
      </w:r>
      <w:r w:rsidR="00EA5E1F" w:rsidRPr="00CD5F4F">
        <w:t>Заявка подана лицом, не уполномоченным Заявителем на осуществление таких действий</w:t>
      </w:r>
      <w:r w:rsidR="00EA5E1F">
        <w:t>;</w:t>
      </w:r>
    </w:p>
    <w:p w:rsidR="00EA5E1F" w:rsidRDefault="000478CF" w:rsidP="00BD0C6B">
      <w:pPr>
        <w:tabs>
          <w:tab w:val="left" w:pos="9356"/>
        </w:tabs>
        <w:ind w:firstLine="567"/>
        <w:jc w:val="both"/>
      </w:pPr>
      <w:r>
        <w:t>-</w:t>
      </w:r>
      <w:r w:rsidR="00EA5E1F" w:rsidRPr="00CD5F4F">
        <w:t>невнесение задатка, если требование о внесении задатка указано в извещении о проведении</w:t>
      </w:r>
      <w:r w:rsidR="00EA5E1F">
        <w:t xml:space="preserve"> </w:t>
      </w:r>
      <w:r w:rsidR="00EA5E1F" w:rsidRPr="00CD5F4F">
        <w:t>аукциона</w:t>
      </w:r>
      <w:r w:rsidR="00EA5E1F">
        <w:t>;</w:t>
      </w:r>
    </w:p>
    <w:p w:rsidR="00EA5E1F" w:rsidRDefault="000478CF" w:rsidP="00BD0C6B">
      <w:pPr>
        <w:tabs>
          <w:tab w:val="left" w:pos="9356"/>
        </w:tabs>
        <w:ind w:firstLine="567"/>
        <w:jc w:val="both"/>
      </w:pPr>
      <w:r>
        <w:t>-</w:t>
      </w:r>
      <w:r w:rsidR="00EA5E1F" w:rsidRPr="00CD5F4F">
        <w:t>в отношение Претендента принято решение о ликвидации, решения арбитражного суда о</w:t>
      </w:r>
      <w:r w:rsidR="00EA5E1F">
        <w:t xml:space="preserve"> </w:t>
      </w:r>
      <w:r w:rsidR="00EA5E1F" w:rsidRPr="00CD5F4F">
        <w:t>признании заявителя банкротом и об открытии конкурсного производства</w:t>
      </w:r>
      <w:r w:rsidR="00EA5E1F">
        <w:t>;</w:t>
      </w:r>
    </w:p>
    <w:p w:rsidR="00EA5E1F" w:rsidRDefault="000478CF" w:rsidP="00BD0C6B">
      <w:pPr>
        <w:tabs>
          <w:tab w:val="left" w:pos="9356"/>
        </w:tabs>
        <w:ind w:firstLine="567"/>
        <w:jc w:val="both"/>
      </w:pPr>
      <w:r>
        <w:t>-</w:t>
      </w:r>
      <w:r w:rsidR="00EA5E1F" w:rsidRPr="00CD5F4F">
        <w:t>деятельность Претендента приостановлена в порядке, предусмотренном Кодексом Российской</w:t>
      </w:r>
      <w:r w:rsidR="00EA5E1F">
        <w:t xml:space="preserve"> </w:t>
      </w:r>
      <w:r w:rsidR="00EA5E1F" w:rsidRPr="00CD5F4F">
        <w:t>Федерации об административных правонарушениях, на день рассмотрения Заявки на участие в аукционе</w:t>
      </w:r>
      <w:r w:rsidR="00EA5E1F">
        <w:t>.</w:t>
      </w:r>
    </w:p>
    <w:p w:rsidR="00EA5E1F" w:rsidRDefault="00EA5E1F" w:rsidP="00BD0C6B">
      <w:pPr>
        <w:tabs>
          <w:tab w:val="left" w:pos="9356"/>
        </w:tabs>
        <w:ind w:firstLine="567"/>
        <w:jc w:val="both"/>
      </w:pPr>
      <w:r w:rsidRPr="00CD5F4F">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подписывается всеми присутствующими на заседании членами Аукционной комиссии в день окончания рассмотрения заявок</w:t>
      </w:r>
      <w:r>
        <w:t>.</w:t>
      </w:r>
    </w:p>
    <w:p w:rsidR="00EA5E1F" w:rsidRDefault="00EA5E1F" w:rsidP="00BD0C6B">
      <w:pPr>
        <w:tabs>
          <w:tab w:val="left" w:pos="9356"/>
        </w:tabs>
        <w:ind w:firstLine="567"/>
        <w:jc w:val="both"/>
      </w:pPr>
      <w:r w:rsidRPr="00CD5F4F">
        <w:t>Организатор аукциона в день подписания протокола рассмотрения заявок размещает его на Официальном сайте торгов, на сайте Оператора электронной площадки</w:t>
      </w:r>
      <w:r>
        <w:t>.</w:t>
      </w:r>
    </w:p>
    <w:p w:rsidR="00EA5E1F" w:rsidRDefault="00EA5E1F" w:rsidP="00BD0C6B">
      <w:pPr>
        <w:tabs>
          <w:tab w:val="left" w:pos="9356"/>
        </w:tabs>
        <w:ind w:firstLine="567"/>
        <w:jc w:val="both"/>
      </w:pPr>
      <w:r w:rsidRPr="00CD5F4F">
        <w:t>Не позднее следующего рабочего дня после дня подписания протокола рассмотрения заявок на участие в аукционе Оператор электронной площадки всем Заявителям, подавшим Заявки, направляет уведомления о признании их Участниками аукциона или об отказе в признании Участниками аукциона с указанием оснований отказа</w:t>
      </w:r>
      <w:r>
        <w:t>.</w:t>
      </w:r>
    </w:p>
    <w:p w:rsidR="00EA5E1F" w:rsidRDefault="00EA5E1F" w:rsidP="00BD0C6B">
      <w:pPr>
        <w:tabs>
          <w:tab w:val="left" w:pos="9356"/>
        </w:tabs>
        <w:ind w:firstLine="567"/>
        <w:jc w:val="both"/>
      </w:pPr>
      <w:r w:rsidRPr="00CD5F4F">
        <w:t>В случае если в Аукционной документации было установлено требование о внесении задатка, Организатор аукциона обязан вернуть задаток Претенденту, не допущенному к участию в аукционе, в течение 5 (пяти) рабочих дней с даты подписания протокола рассмотрения заявок</w:t>
      </w:r>
      <w:r>
        <w:t>.</w:t>
      </w:r>
    </w:p>
    <w:p w:rsidR="00EA5E1F" w:rsidRDefault="00EA5E1F" w:rsidP="00BD0C6B">
      <w:pPr>
        <w:tabs>
          <w:tab w:val="left" w:pos="9356"/>
        </w:tabs>
        <w:ind w:firstLine="567"/>
        <w:jc w:val="both"/>
      </w:pPr>
      <w:r w:rsidRPr="00CD5F4F">
        <w:t>В случае если принято решение об отказе в допуске к участию в аукционе все</w:t>
      </w:r>
      <w:r>
        <w:t>х.</w:t>
      </w:r>
    </w:p>
    <w:p w:rsidR="00EA5E1F" w:rsidRDefault="00EA5E1F" w:rsidP="00BD0C6B">
      <w:pPr>
        <w:tabs>
          <w:tab w:val="left" w:pos="9356"/>
        </w:tabs>
        <w:ind w:firstLine="567"/>
        <w:jc w:val="both"/>
      </w:pPr>
      <w:r w:rsidRPr="00CD5F4F">
        <w:lastRenderedPageBreak/>
        <w:t>Претендентов или о признании только одного Претендента участником аукциона,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t>.</w:t>
      </w:r>
    </w:p>
    <w:p w:rsidR="0062111C" w:rsidRDefault="0062111C" w:rsidP="0062111C">
      <w:pPr>
        <w:tabs>
          <w:tab w:val="left" w:pos="9356"/>
        </w:tabs>
        <w:ind w:firstLine="567"/>
        <w:jc w:val="both"/>
        <w:rPr>
          <w:b/>
          <w:sz w:val="28"/>
          <w:szCs w:val="28"/>
        </w:rPr>
      </w:pPr>
    </w:p>
    <w:p w:rsidR="0062111C" w:rsidRPr="00F41F6D" w:rsidRDefault="0062111C" w:rsidP="00F41F6D">
      <w:pPr>
        <w:pStyle w:val="aff0"/>
        <w:numPr>
          <w:ilvl w:val="0"/>
          <w:numId w:val="14"/>
        </w:numPr>
        <w:tabs>
          <w:tab w:val="left" w:pos="9356"/>
        </w:tabs>
        <w:jc w:val="center"/>
        <w:rPr>
          <w:b/>
          <w:sz w:val="28"/>
          <w:szCs w:val="28"/>
        </w:rPr>
      </w:pPr>
      <w:r w:rsidRPr="00F41F6D">
        <w:rPr>
          <w:b/>
          <w:sz w:val="28"/>
          <w:szCs w:val="28"/>
        </w:rPr>
        <w:t>Порядок проведения аукциона</w:t>
      </w:r>
    </w:p>
    <w:p w:rsidR="0062111C" w:rsidRDefault="0062111C" w:rsidP="0062111C">
      <w:pPr>
        <w:tabs>
          <w:tab w:val="left" w:pos="9356"/>
        </w:tabs>
        <w:ind w:firstLine="567"/>
        <w:jc w:val="both"/>
        <w:rPr>
          <w:rStyle w:val="a3"/>
          <w:color w:val="auto"/>
          <w:sz w:val="22"/>
          <w:szCs w:val="22"/>
        </w:rPr>
      </w:pPr>
      <w:r w:rsidRPr="00272E41">
        <w:t xml:space="preserve">Аукцион проводится Организатором аукциона в электронном виде на электронной торговой площадке ООО «РТС-тендер»  на сайте </w:t>
      </w:r>
      <w:r w:rsidRPr="00272E41">
        <w:rPr>
          <w:lang w:val="en-US"/>
        </w:rPr>
        <w:t>www</w:t>
      </w:r>
      <w:hyperlink r:id="rId15" w:history="1">
        <w:r w:rsidRPr="00272E41">
          <w:rPr>
            <w:rStyle w:val="a3"/>
            <w:color w:val="auto"/>
            <w:sz w:val="22"/>
            <w:szCs w:val="22"/>
          </w:rPr>
          <w:t>.</w:t>
        </w:r>
        <w:proofErr w:type="spellStart"/>
        <w:r w:rsidRPr="00272E41">
          <w:rPr>
            <w:rStyle w:val="a3"/>
            <w:color w:val="auto"/>
            <w:sz w:val="22"/>
            <w:szCs w:val="22"/>
            <w:lang w:val="en-US"/>
          </w:rPr>
          <w:t>rts</w:t>
        </w:r>
        <w:proofErr w:type="spellEnd"/>
        <w:r w:rsidRPr="00272E41">
          <w:rPr>
            <w:rStyle w:val="a3"/>
            <w:color w:val="auto"/>
            <w:sz w:val="22"/>
            <w:szCs w:val="22"/>
          </w:rPr>
          <w:t>-</w:t>
        </w:r>
        <w:r w:rsidRPr="00272E41">
          <w:rPr>
            <w:rStyle w:val="a3"/>
            <w:color w:val="auto"/>
            <w:sz w:val="22"/>
            <w:szCs w:val="22"/>
            <w:lang w:val="en-US"/>
          </w:rPr>
          <w:t>tender</w:t>
        </w:r>
        <w:r w:rsidRPr="00272E41">
          <w:rPr>
            <w:rStyle w:val="a3"/>
            <w:color w:val="auto"/>
            <w:sz w:val="22"/>
            <w:szCs w:val="22"/>
          </w:rPr>
          <w:t>.</w:t>
        </w:r>
        <w:proofErr w:type="spellStart"/>
        <w:r w:rsidRPr="00272E41">
          <w:rPr>
            <w:rStyle w:val="a3"/>
            <w:color w:val="auto"/>
            <w:sz w:val="22"/>
            <w:szCs w:val="22"/>
            <w:lang w:val="en-US"/>
          </w:rPr>
          <w:t>ru</w:t>
        </w:r>
        <w:proofErr w:type="spellEnd"/>
      </w:hyperlink>
      <w:r>
        <w:rPr>
          <w:rStyle w:val="a3"/>
          <w:color w:val="auto"/>
          <w:sz w:val="22"/>
          <w:szCs w:val="22"/>
        </w:rPr>
        <w:t>.</w:t>
      </w:r>
    </w:p>
    <w:p w:rsidR="0062111C" w:rsidRDefault="0062111C" w:rsidP="0062111C">
      <w:pPr>
        <w:tabs>
          <w:tab w:val="left" w:pos="9356"/>
        </w:tabs>
        <w:ind w:firstLine="567"/>
        <w:jc w:val="both"/>
      </w:pPr>
      <w:r w:rsidRPr="00272E41">
        <w:t>В аукционе могут участвовать только Заявители, признанные Участниками аукциона.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r>
        <w:t>.</w:t>
      </w:r>
    </w:p>
    <w:p w:rsidR="0062111C" w:rsidRDefault="0062111C" w:rsidP="0062111C">
      <w:pPr>
        <w:tabs>
          <w:tab w:val="left" w:pos="9356"/>
        </w:tabs>
        <w:ind w:firstLine="567"/>
        <w:jc w:val="both"/>
      </w:pPr>
      <w:r w:rsidRPr="00CD5F4F">
        <w:t>Процедура аукциона проводится в дату и время, указанные в Извещении</w:t>
      </w:r>
      <w:r>
        <w:t xml:space="preserve"> о проведении аукциона (пункт 3.)</w:t>
      </w:r>
      <w:r w:rsidRPr="00CD5F4F">
        <w:t>.</w:t>
      </w:r>
    </w:p>
    <w:p w:rsidR="0062111C" w:rsidRDefault="0062111C" w:rsidP="0062111C">
      <w:pPr>
        <w:tabs>
          <w:tab w:val="left" w:pos="9356"/>
        </w:tabs>
        <w:ind w:firstLine="567"/>
        <w:jc w:val="both"/>
      </w:pPr>
      <w:r w:rsidRPr="00CD5F4F">
        <w:t xml:space="preserve">Аукцион проводится в указанный в Извещении о проведении аукциона день и время путем повышения начальной (минимальной) цены договора (цены лота) на «шаг аукциона», установленные пунктом </w:t>
      </w:r>
      <w:r>
        <w:t>3</w:t>
      </w:r>
      <w:r w:rsidRPr="00CD5F4F">
        <w:t xml:space="preserve"> Аукционной документации</w:t>
      </w:r>
      <w:r>
        <w:t>.</w:t>
      </w:r>
    </w:p>
    <w:p w:rsidR="0062111C" w:rsidRDefault="0062111C" w:rsidP="0062111C">
      <w:pPr>
        <w:tabs>
          <w:tab w:val="left" w:pos="9356"/>
        </w:tabs>
        <w:ind w:firstLine="567"/>
        <w:jc w:val="both"/>
      </w:pPr>
      <w:r w:rsidRPr="00CD5F4F">
        <w:t>Со времени начала проведения процедуры аукциона Оператором размещается:</w:t>
      </w:r>
    </w:p>
    <w:p w:rsidR="0062111C" w:rsidRDefault="0062111C" w:rsidP="0062111C">
      <w:pPr>
        <w:tabs>
          <w:tab w:val="left" w:pos="9356"/>
        </w:tabs>
        <w:ind w:firstLine="567"/>
        <w:jc w:val="both"/>
      </w:pPr>
      <w:r>
        <w:t xml:space="preserve">- </w:t>
      </w:r>
      <w:r w:rsidRPr="00CD5F4F">
        <w:t>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лота и «шага аукциона»; -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 (лота</w:t>
      </w:r>
      <w:r>
        <w:t>).</w:t>
      </w:r>
    </w:p>
    <w:p w:rsidR="0062111C" w:rsidRDefault="0062111C" w:rsidP="0062111C">
      <w:pPr>
        <w:tabs>
          <w:tab w:val="left" w:pos="9356"/>
        </w:tabs>
        <w:ind w:firstLine="567"/>
        <w:jc w:val="both"/>
      </w:pPr>
      <w:r w:rsidRPr="00CD5F4F">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r>
        <w:t>:</w:t>
      </w:r>
    </w:p>
    <w:p w:rsidR="0062111C" w:rsidRDefault="0062111C" w:rsidP="0062111C">
      <w:pPr>
        <w:tabs>
          <w:tab w:val="left" w:pos="9356"/>
        </w:tabs>
        <w:ind w:firstLine="567"/>
        <w:jc w:val="both"/>
      </w:pPr>
      <w:r>
        <w:t>-</w:t>
      </w:r>
      <w:r w:rsidRPr="00CD5F4F">
        <w:t>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62111C" w:rsidRDefault="0062111C" w:rsidP="0062111C">
      <w:pPr>
        <w:tabs>
          <w:tab w:val="left" w:pos="9356"/>
        </w:tabs>
        <w:ind w:firstLine="567"/>
        <w:jc w:val="both"/>
      </w:pPr>
      <w:r>
        <w:t>-</w:t>
      </w:r>
      <w:r w:rsidRPr="00CD5F4F">
        <w:t>участник аукциона не вправе подавать ценовое предложение выше, чем текущее максимальное ценовое предложение вне пределов «шага аукциона»</w:t>
      </w:r>
      <w:r>
        <w:t>.</w:t>
      </w:r>
    </w:p>
    <w:p w:rsidR="0062111C" w:rsidRDefault="0062111C" w:rsidP="0062111C">
      <w:pPr>
        <w:tabs>
          <w:tab w:val="left" w:pos="9356"/>
        </w:tabs>
        <w:ind w:firstLine="567"/>
        <w:jc w:val="both"/>
      </w:pPr>
      <w:r w:rsidRPr="00CD5F4F">
        <w:t>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автоматических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w:t>
      </w:r>
      <w:r>
        <w:t>.</w:t>
      </w:r>
    </w:p>
    <w:p w:rsidR="0062111C" w:rsidRDefault="0062111C" w:rsidP="0062111C">
      <w:pPr>
        <w:tabs>
          <w:tab w:val="left" w:pos="9356"/>
        </w:tabs>
        <w:ind w:firstLine="567"/>
        <w:jc w:val="both"/>
      </w:pPr>
      <w:r w:rsidRPr="00CD5F4F">
        <w:t>Если в течение указанного времени (10 минут) после предоставления лучшего текущего предложения о цене не поступило следующее лучшее предложение о цене, «шаг аукциона» снижается на 0,5% начальной цены договора (лота). Последующие снижения «шага аукциона» происходят на 0,5 % начальной цены договора (лота) при отсутствии предложений о цене по истечении 10 (десяти) минут. В случае достижения «шага аукциона» значения, равного 0,5 % от начальной цены договора (лота) и отсутствия в течение 10 (десяти) минут предложений о цене, аукцион с помощью программно-аппаратных средств, обеспечивающих его проведение, завершается</w:t>
      </w:r>
      <w:r>
        <w:t>.</w:t>
      </w:r>
    </w:p>
    <w:p w:rsidR="0062111C" w:rsidRDefault="0062111C" w:rsidP="0062111C">
      <w:pPr>
        <w:tabs>
          <w:tab w:val="left" w:pos="9356"/>
        </w:tabs>
        <w:ind w:firstLine="567"/>
        <w:jc w:val="both"/>
      </w:pPr>
      <w:r w:rsidRPr="00CD5F4F">
        <w:t>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 в случае, если</w:t>
      </w:r>
      <w:r>
        <w:t>:</w:t>
      </w:r>
    </w:p>
    <w:p w:rsidR="0062111C" w:rsidRDefault="0062111C" w:rsidP="0062111C">
      <w:pPr>
        <w:tabs>
          <w:tab w:val="left" w:pos="9356"/>
        </w:tabs>
        <w:ind w:firstLine="567"/>
        <w:jc w:val="both"/>
      </w:pPr>
      <w:r>
        <w:t>-</w:t>
      </w:r>
      <w:r w:rsidRPr="00CD5F4F">
        <w:t>предложение о цене подано до начала или по истечении установленного времени для подачи</w:t>
      </w:r>
      <w:r w:rsidRPr="00E94598">
        <w:t xml:space="preserve"> </w:t>
      </w:r>
      <w:r w:rsidRPr="00CD5F4F">
        <w:t>предложений о цене</w:t>
      </w:r>
      <w:r>
        <w:t>;</w:t>
      </w:r>
    </w:p>
    <w:p w:rsidR="0062111C" w:rsidRDefault="0062111C" w:rsidP="0062111C">
      <w:pPr>
        <w:tabs>
          <w:tab w:val="left" w:pos="9356"/>
        </w:tabs>
        <w:ind w:firstLine="567"/>
        <w:jc w:val="both"/>
      </w:pPr>
      <w:r>
        <w:t>-</w:t>
      </w:r>
      <w:r w:rsidRPr="00CD5F4F">
        <w:t>представленное предложение о цене ниже начальной цены</w:t>
      </w:r>
      <w:r>
        <w:t>;</w:t>
      </w:r>
    </w:p>
    <w:p w:rsidR="0062111C" w:rsidRDefault="0062111C" w:rsidP="0062111C">
      <w:pPr>
        <w:tabs>
          <w:tab w:val="left" w:pos="9356"/>
        </w:tabs>
        <w:ind w:firstLine="567"/>
        <w:jc w:val="both"/>
      </w:pPr>
      <w:r>
        <w:t>-</w:t>
      </w:r>
      <w:r w:rsidRPr="00CD5F4F">
        <w:t>представленное предложение о цене равно нулю</w:t>
      </w:r>
      <w:r>
        <w:t>;</w:t>
      </w:r>
    </w:p>
    <w:p w:rsidR="0062111C" w:rsidRDefault="0062111C" w:rsidP="0062111C">
      <w:pPr>
        <w:tabs>
          <w:tab w:val="left" w:pos="9356"/>
        </w:tabs>
        <w:ind w:firstLine="567"/>
        <w:jc w:val="both"/>
      </w:pPr>
      <w:r>
        <w:t>-</w:t>
      </w:r>
      <w:r w:rsidRPr="00CD5F4F">
        <w:t>представленное предложение о цене не соответствует увеличению текущей цены на</w:t>
      </w:r>
      <w:r w:rsidRPr="00E94598">
        <w:t xml:space="preserve"> </w:t>
      </w:r>
      <w:r w:rsidRPr="00CD5F4F">
        <w:t>величину «шага аукциона»</w:t>
      </w:r>
      <w:r>
        <w:t>;</w:t>
      </w:r>
    </w:p>
    <w:p w:rsidR="0062111C" w:rsidRDefault="0062111C" w:rsidP="0062111C">
      <w:pPr>
        <w:tabs>
          <w:tab w:val="left" w:pos="9356"/>
        </w:tabs>
        <w:ind w:firstLine="567"/>
        <w:jc w:val="both"/>
      </w:pPr>
      <w:r>
        <w:lastRenderedPageBreak/>
        <w:t>-</w:t>
      </w:r>
      <w:r w:rsidRPr="00CD5F4F">
        <w:t>представленное Участником предложение о цене меньше ранее представленных</w:t>
      </w:r>
      <w:r w:rsidRPr="00E94598">
        <w:t xml:space="preserve"> </w:t>
      </w:r>
      <w:r w:rsidRPr="00CD5F4F">
        <w:t>предложений</w:t>
      </w:r>
      <w:r>
        <w:t>.</w:t>
      </w:r>
    </w:p>
    <w:p w:rsidR="0062111C" w:rsidRDefault="0062111C" w:rsidP="0062111C">
      <w:pPr>
        <w:tabs>
          <w:tab w:val="left" w:pos="9356"/>
        </w:tabs>
        <w:ind w:firstLine="567"/>
        <w:jc w:val="both"/>
      </w:pPr>
      <w:r w:rsidRPr="00CD5F4F">
        <w:t>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r>
        <w:t>.</w:t>
      </w:r>
    </w:p>
    <w:p w:rsidR="0062111C" w:rsidRDefault="0062111C" w:rsidP="0062111C">
      <w:pPr>
        <w:tabs>
          <w:tab w:val="left" w:pos="9356"/>
        </w:tabs>
        <w:ind w:firstLine="567"/>
        <w:jc w:val="both"/>
      </w:pPr>
      <w:r w:rsidRPr="00CD5F4F">
        <w:t>Победителем аукциона признается лицо, предложившее наиболее высокую цену договора (цену лота</w:t>
      </w:r>
      <w:r>
        <w:t>).</w:t>
      </w:r>
    </w:p>
    <w:p w:rsidR="0062111C" w:rsidRDefault="0062111C" w:rsidP="0062111C">
      <w:pPr>
        <w:tabs>
          <w:tab w:val="left" w:pos="9356"/>
        </w:tabs>
        <w:ind w:firstLine="567"/>
        <w:jc w:val="both"/>
      </w:pPr>
      <w:r w:rsidRPr="00CD5F4F">
        <w:t>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r>
        <w:t>.</w:t>
      </w:r>
    </w:p>
    <w:p w:rsidR="0062111C" w:rsidRDefault="0062111C" w:rsidP="0062111C">
      <w:pPr>
        <w:tabs>
          <w:tab w:val="left" w:pos="9356"/>
        </w:tabs>
        <w:ind w:firstLine="567"/>
        <w:jc w:val="both"/>
      </w:pPr>
      <w:r w:rsidRPr="00CD5F4F">
        <w:t>Оператор в течение одного часа со времени подписания Организатором протокола об итогах аукциона направляет победителю, а также участнику, сделавшему предпоследнее предложение о цене, уведомление с протоколом об итогах и размещает такой протокол в открытой части электронной торговой площадки</w:t>
      </w:r>
      <w:r>
        <w:t>.</w:t>
      </w:r>
    </w:p>
    <w:p w:rsidR="0062111C" w:rsidRDefault="0062111C" w:rsidP="0062111C">
      <w:pPr>
        <w:tabs>
          <w:tab w:val="left" w:pos="9356"/>
        </w:tabs>
        <w:ind w:firstLine="567"/>
        <w:jc w:val="both"/>
      </w:pPr>
      <w:r w:rsidRPr="00CD5F4F">
        <w:t>Процедура аукциона считается завершенной с момента подписания Организатором торгов протокола об итогах аукциона</w:t>
      </w:r>
      <w:r>
        <w:t>.</w:t>
      </w:r>
    </w:p>
    <w:p w:rsidR="0062111C" w:rsidRDefault="0062111C" w:rsidP="0062111C">
      <w:pPr>
        <w:tabs>
          <w:tab w:val="left" w:pos="9356"/>
        </w:tabs>
        <w:ind w:firstLine="567"/>
        <w:jc w:val="both"/>
      </w:pPr>
      <w:r w:rsidRPr="00CD5F4F">
        <w:t>Аукцион признается несостоявшимся в случаях:</w:t>
      </w:r>
    </w:p>
    <w:p w:rsidR="0062111C" w:rsidRPr="0062111C" w:rsidRDefault="0062111C" w:rsidP="0062111C">
      <w:pPr>
        <w:tabs>
          <w:tab w:val="left" w:pos="9356"/>
        </w:tabs>
        <w:ind w:firstLine="567"/>
        <w:jc w:val="both"/>
        <w:rPr>
          <w:b/>
          <w:sz w:val="28"/>
          <w:szCs w:val="28"/>
        </w:rPr>
      </w:pPr>
      <w:r>
        <w:t xml:space="preserve">- </w:t>
      </w:r>
      <w:r w:rsidRPr="00CD5F4F">
        <w:t>На участие в аукционе в электронной форме была подана только одна Заявка;</w:t>
      </w:r>
    </w:p>
    <w:p w:rsidR="00EA5E1F" w:rsidRDefault="0062111C" w:rsidP="00BD0C6B">
      <w:pPr>
        <w:tabs>
          <w:tab w:val="left" w:pos="9356"/>
        </w:tabs>
        <w:ind w:firstLine="567"/>
        <w:jc w:val="both"/>
      </w:pPr>
      <w:r>
        <w:t>-</w:t>
      </w:r>
      <w:r w:rsidRPr="00CD5F4F">
        <w:t>Участником аукциона признан только один Заявитель</w:t>
      </w:r>
      <w:r>
        <w:t>;</w:t>
      </w:r>
    </w:p>
    <w:p w:rsidR="0062111C" w:rsidRDefault="0062111C" w:rsidP="00BD0C6B">
      <w:pPr>
        <w:tabs>
          <w:tab w:val="left" w:pos="9356"/>
        </w:tabs>
        <w:ind w:firstLine="567"/>
        <w:jc w:val="both"/>
      </w:pPr>
      <w:r>
        <w:t>-</w:t>
      </w:r>
      <w:r w:rsidRPr="0062111C">
        <w:t xml:space="preserve"> </w:t>
      </w:r>
      <w:r w:rsidRPr="00CD5F4F">
        <w:t>На участие в аукционе в электронной форме не было подано ни одной Заявки</w:t>
      </w:r>
      <w:r>
        <w:t>;</w:t>
      </w:r>
    </w:p>
    <w:p w:rsidR="0062111C" w:rsidRDefault="0062111C" w:rsidP="00BD0C6B">
      <w:pPr>
        <w:tabs>
          <w:tab w:val="left" w:pos="9356"/>
        </w:tabs>
        <w:ind w:firstLine="567"/>
        <w:jc w:val="both"/>
      </w:pPr>
      <w:r>
        <w:t>-</w:t>
      </w:r>
      <w:r w:rsidRPr="0062111C">
        <w:t xml:space="preserve"> </w:t>
      </w:r>
      <w:r w:rsidRPr="00CD5F4F">
        <w:t>Ни один из Заявителей не допущен к участию в аукционе</w:t>
      </w:r>
      <w:r>
        <w:t>;</w:t>
      </w:r>
    </w:p>
    <w:p w:rsidR="0062111C" w:rsidRDefault="0062111C" w:rsidP="00BD0C6B">
      <w:pPr>
        <w:tabs>
          <w:tab w:val="left" w:pos="9356"/>
        </w:tabs>
        <w:ind w:firstLine="567"/>
        <w:jc w:val="both"/>
      </w:pPr>
      <w:r>
        <w:t>- В аукционе участвовал только один Участник</w:t>
      </w:r>
      <w:r w:rsidR="005D283A">
        <w:t>;</w:t>
      </w:r>
    </w:p>
    <w:p w:rsidR="0062111C" w:rsidRDefault="005D283A" w:rsidP="00BD0C6B">
      <w:pPr>
        <w:tabs>
          <w:tab w:val="left" w:pos="9356"/>
        </w:tabs>
        <w:ind w:firstLine="567"/>
        <w:jc w:val="both"/>
      </w:pPr>
      <w:r>
        <w:t>-</w:t>
      </w:r>
      <w:r w:rsidR="0062111C" w:rsidRPr="00CD5F4F">
        <w:t>В случае если после начала проведения аукциона и в течении 10 (десяти) минут после достижения «шага аукциона» своего минимального размера не поступило ни одного предложения о цене договора (цене лота), которое предусматривало бы более высокую цену договора аренды, аукцион признается несостоявшимся</w:t>
      </w:r>
      <w:r w:rsidR="0062111C">
        <w:t>.</w:t>
      </w:r>
    </w:p>
    <w:p w:rsidR="0062111C" w:rsidRDefault="0062111C" w:rsidP="00BD0C6B">
      <w:pPr>
        <w:tabs>
          <w:tab w:val="left" w:pos="9356"/>
        </w:tabs>
        <w:ind w:firstLine="567"/>
        <w:jc w:val="both"/>
      </w:pPr>
    </w:p>
    <w:p w:rsidR="0062111C" w:rsidRPr="00F41F6D" w:rsidRDefault="0062111C" w:rsidP="00F41F6D">
      <w:pPr>
        <w:pStyle w:val="aff0"/>
        <w:numPr>
          <w:ilvl w:val="0"/>
          <w:numId w:val="14"/>
        </w:numPr>
        <w:tabs>
          <w:tab w:val="left" w:pos="9356"/>
        </w:tabs>
        <w:jc w:val="center"/>
        <w:rPr>
          <w:b/>
          <w:sz w:val="28"/>
          <w:szCs w:val="28"/>
        </w:rPr>
      </w:pPr>
      <w:r w:rsidRPr="00F41F6D">
        <w:rPr>
          <w:b/>
          <w:sz w:val="28"/>
          <w:szCs w:val="28"/>
        </w:rPr>
        <w:t>Последствия признания аукциона несостоявшимся</w:t>
      </w:r>
    </w:p>
    <w:p w:rsidR="0062111C" w:rsidRDefault="0062111C" w:rsidP="00BD0C6B">
      <w:pPr>
        <w:tabs>
          <w:tab w:val="left" w:pos="9356"/>
        </w:tabs>
        <w:ind w:firstLine="567"/>
        <w:jc w:val="both"/>
      </w:pPr>
      <w:r w:rsidRPr="00CD5F4F">
        <w:t xml:space="preserve">В случае если аукцион признан несостоявшимся </w:t>
      </w:r>
      <w:r w:rsidRPr="00825CE2">
        <w:rPr>
          <w:color w:val="000000" w:themeColor="text1"/>
        </w:rPr>
        <w:t xml:space="preserve">с </w:t>
      </w:r>
      <w:r w:rsidRPr="00CD5F4F">
        <w:t>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r w:rsidR="00136E53">
        <w:t>.</w:t>
      </w:r>
    </w:p>
    <w:p w:rsidR="00710BED" w:rsidRDefault="00136E53" w:rsidP="00BD0C6B">
      <w:pPr>
        <w:tabs>
          <w:tab w:val="left" w:pos="9356"/>
        </w:tabs>
        <w:ind w:firstLine="567"/>
        <w:jc w:val="both"/>
      </w:pPr>
      <w:r w:rsidRPr="00CD5F4F">
        <w:t xml:space="preserve">В случае если аукцион признан несостоявшимся </w:t>
      </w:r>
      <w:r w:rsidR="00710BED">
        <w:t>в случаях:</w:t>
      </w:r>
    </w:p>
    <w:p w:rsidR="00710BED" w:rsidRDefault="00710BED" w:rsidP="00710BED">
      <w:pPr>
        <w:tabs>
          <w:tab w:val="left" w:pos="9356"/>
        </w:tabs>
        <w:ind w:firstLine="567"/>
        <w:jc w:val="both"/>
      </w:pPr>
      <w:r>
        <w:t>-н</w:t>
      </w:r>
      <w:r w:rsidRPr="00CD5F4F">
        <w:t>а участие в аукционе в электронной форме не было подано ни одной Заявки</w:t>
      </w:r>
      <w:r>
        <w:t>;</w:t>
      </w:r>
    </w:p>
    <w:p w:rsidR="00710BED" w:rsidRDefault="00710BED" w:rsidP="00BD0C6B">
      <w:pPr>
        <w:tabs>
          <w:tab w:val="left" w:pos="9356"/>
        </w:tabs>
        <w:ind w:firstLine="567"/>
        <w:jc w:val="both"/>
      </w:pPr>
      <w:r>
        <w:t>-</w:t>
      </w:r>
      <w:r w:rsidRPr="00CD5F4F">
        <w:t xml:space="preserve"> если после начала проведения аукциона и в течении 10 (десяти) минут после достижения «шага аукциона» своего минимального размера не поступило ни одного предложения о цене договора (цене лота), которое предусматривало бы более высокую цену договора аренды, аукцион признается несостоявшимся</w:t>
      </w:r>
      <w:r>
        <w:t xml:space="preserve">. </w:t>
      </w:r>
    </w:p>
    <w:p w:rsidR="00136E53" w:rsidRDefault="00136E53" w:rsidP="00BD0C6B">
      <w:pPr>
        <w:tabs>
          <w:tab w:val="left" w:pos="9356"/>
        </w:tabs>
        <w:ind w:firstLine="567"/>
        <w:jc w:val="both"/>
      </w:pPr>
      <w:r w:rsidRPr="00CD5F4F">
        <w:t>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r>
        <w:t>.</w:t>
      </w:r>
    </w:p>
    <w:p w:rsidR="00136E53" w:rsidRDefault="00136E53" w:rsidP="00BD0C6B">
      <w:pPr>
        <w:tabs>
          <w:tab w:val="left" w:pos="9356"/>
        </w:tabs>
        <w:ind w:firstLine="567"/>
        <w:jc w:val="both"/>
      </w:pPr>
      <w:r w:rsidRPr="00CD5F4F">
        <w:t>Решение о признании аукциона несостоявшимся оформляется протоколом об итогах аукциона</w:t>
      </w:r>
      <w:r>
        <w:t>.</w:t>
      </w:r>
    </w:p>
    <w:p w:rsidR="00136E53" w:rsidRDefault="00136E53" w:rsidP="00BD0C6B">
      <w:pPr>
        <w:tabs>
          <w:tab w:val="left" w:pos="9356"/>
        </w:tabs>
        <w:ind w:firstLine="567"/>
        <w:jc w:val="both"/>
      </w:pPr>
      <w:r w:rsidRPr="00CD5F4F">
        <w:t>Протокол аукциона размещается Организатором аукциона на сайте Оператора электронной площадки в течение дня, следующего за днем подписания указанного протокола</w:t>
      </w:r>
      <w:r>
        <w:t>.</w:t>
      </w:r>
    </w:p>
    <w:p w:rsidR="00136E53" w:rsidRDefault="00136E53" w:rsidP="00136E53">
      <w:pPr>
        <w:tabs>
          <w:tab w:val="left" w:pos="9356"/>
        </w:tabs>
        <w:ind w:firstLine="567"/>
        <w:jc w:val="both"/>
        <w:rPr>
          <w:b/>
          <w:sz w:val="28"/>
          <w:szCs w:val="28"/>
        </w:rPr>
      </w:pPr>
    </w:p>
    <w:p w:rsidR="00136E53" w:rsidRDefault="00136E53" w:rsidP="00F41F6D">
      <w:pPr>
        <w:pStyle w:val="aff0"/>
        <w:numPr>
          <w:ilvl w:val="0"/>
          <w:numId w:val="14"/>
        </w:numPr>
        <w:tabs>
          <w:tab w:val="left" w:pos="9356"/>
        </w:tabs>
        <w:jc w:val="center"/>
      </w:pPr>
      <w:r w:rsidRPr="00F41F6D">
        <w:rPr>
          <w:b/>
          <w:sz w:val="28"/>
          <w:szCs w:val="28"/>
        </w:rPr>
        <w:t>Заключение Договора по результатам аукциона</w:t>
      </w:r>
    </w:p>
    <w:p w:rsidR="00136E53" w:rsidRDefault="00136E53" w:rsidP="00136E53">
      <w:pPr>
        <w:tabs>
          <w:tab w:val="left" w:pos="9356"/>
        </w:tabs>
        <w:ind w:firstLine="567"/>
        <w:jc w:val="both"/>
      </w:pPr>
      <w:r w:rsidRPr="00CD5F4F">
        <w:t>Заключение договора осуществляется в порядке, предусмотренном Гражданским кодексом Ро</w:t>
      </w:r>
      <w:r>
        <w:t xml:space="preserve">ссийской Федерации </w:t>
      </w:r>
      <w:r w:rsidRPr="00CD5F4F">
        <w:t>и нормативно-правовыми актами</w:t>
      </w:r>
      <w:r>
        <w:t>.</w:t>
      </w:r>
    </w:p>
    <w:p w:rsidR="00136E53" w:rsidRDefault="00136E53" w:rsidP="00136E53">
      <w:pPr>
        <w:tabs>
          <w:tab w:val="left" w:pos="9356"/>
        </w:tabs>
        <w:ind w:firstLine="567"/>
        <w:jc w:val="both"/>
      </w:pPr>
      <w:r w:rsidRPr="00CD5F4F">
        <w:rPr>
          <w:b/>
        </w:rPr>
        <w:lastRenderedPageBreak/>
        <w:t>Срок заключения Договора</w:t>
      </w:r>
      <w:r w:rsidRPr="00CD5F4F">
        <w:t xml:space="preserve"> - не ранее 10 (десяти) дней со дня размещения протокола о результатах аукциона на официальном сайте не позднее 20 (двадцати) дней</w:t>
      </w:r>
      <w:r>
        <w:t>.</w:t>
      </w:r>
    </w:p>
    <w:p w:rsidR="00136E53" w:rsidRDefault="00136E53" w:rsidP="00136E53">
      <w:pPr>
        <w:tabs>
          <w:tab w:val="left" w:pos="9356"/>
        </w:tabs>
        <w:ind w:firstLine="567"/>
        <w:jc w:val="both"/>
        <w:rPr>
          <w:b/>
        </w:rPr>
      </w:pPr>
      <w:r w:rsidRPr="005A664E">
        <w:rPr>
          <w:b/>
        </w:rPr>
        <w:t>Заключение договора осуществляется сторонами в электронной форме на электронной площадке</w:t>
      </w:r>
      <w:r>
        <w:rPr>
          <w:b/>
        </w:rPr>
        <w:t>.</w:t>
      </w:r>
    </w:p>
    <w:p w:rsidR="00136E53" w:rsidRDefault="00136E53" w:rsidP="00136E53">
      <w:pPr>
        <w:tabs>
          <w:tab w:val="left" w:pos="9356"/>
        </w:tabs>
        <w:ind w:firstLine="567"/>
        <w:jc w:val="both"/>
      </w:pPr>
      <w:r w:rsidRPr="00CD5F4F">
        <w:t xml:space="preserve">В срок, предусмотренный для заключения Договора, </w:t>
      </w:r>
      <w:r w:rsidRPr="00CD5F4F">
        <w:rPr>
          <w:b/>
        </w:rPr>
        <w:t>Организатор</w:t>
      </w:r>
      <w:r w:rsidRPr="00CD5F4F">
        <w:t xml:space="preserve"> аукциона </w:t>
      </w:r>
      <w:r w:rsidRPr="00CD5F4F">
        <w:rPr>
          <w:b/>
        </w:rPr>
        <w:t>обязан отказаться от заключения Договора</w:t>
      </w:r>
      <w:r w:rsidRPr="00CD5F4F">
        <w:t xml:space="preserve"> с победителем аукциона, либо с участником аукциона, с которым заключается такой Договор в случае установления факта</w:t>
      </w:r>
      <w:r>
        <w:t>:</w:t>
      </w:r>
    </w:p>
    <w:p w:rsidR="00136E53" w:rsidRDefault="00136E53" w:rsidP="00136E53">
      <w:pPr>
        <w:tabs>
          <w:tab w:val="left" w:pos="9356"/>
        </w:tabs>
        <w:ind w:firstLine="567"/>
        <w:jc w:val="both"/>
      </w:pPr>
      <w:r>
        <w:t xml:space="preserve">- </w:t>
      </w:r>
      <w:r w:rsidRPr="00CD5F4F">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r>
        <w:t>;</w:t>
      </w:r>
    </w:p>
    <w:p w:rsidR="00136E53" w:rsidRDefault="00136E53" w:rsidP="00136E53">
      <w:pPr>
        <w:tabs>
          <w:tab w:val="left" w:pos="9356"/>
        </w:tabs>
        <w:ind w:firstLine="567"/>
        <w:jc w:val="both"/>
      </w:pPr>
      <w:r>
        <w:t>-</w:t>
      </w:r>
      <w:r w:rsidRPr="00CD5F4F">
        <w:t>приостановления деятельности такого лица в порядке, предусмотренном Кодексом Российской Федерации об административных правонарушениях</w:t>
      </w:r>
      <w:r>
        <w:t>;</w:t>
      </w:r>
    </w:p>
    <w:p w:rsidR="00136E53" w:rsidRDefault="00136E53" w:rsidP="00136E53">
      <w:pPr>
        <w:tabs>
          <w:tab w:val="left" w:pos="9356"/>
        </w:tabs>
        <w:ind w:firstLine="567"/>
        <w:jc w:val="both"/>
      </w:pPr>
      <w:r>
        <w:t xml:space="preserve">- </w:t>
      </w:r>
      <w:r w:rsidRPr="00CD5F4F">
        <w:t>предоставления таким лицом заведомо ложных сведений, содержащихся в документах, предусмотренных настоящей аукционной документацией</w:t>
      </w:r>
      <w:r>
        <w:t>.</w:t>
      </w:r>
    </w:p>
    <w:p w:rsidR="00136E53" w:rsidRDefault="00136E53" w:rsidP="00136E53">
      <w:pPr>
        <w:tabs>
          <w:tab w:val="left" w:pos="9356"/>
        </w:tabs>
        <w:ind w:firstLine="567"/>
        <w:jc w:val="both"/>
      </w:pPr>
      <w:r w:rsidRPr="00CD5F4F">
        <w:t>При заключении и исполнении Договора изменение условий Договора, указанных в</w:t>
      </w:r>
      <w:r>
        <w:t xml:space="preserve"> </w:t>
      </w:r>
      <w:r w:rsidRPr="00CD5F4F">
        <w:t>Аукционной документации, по соглашению сторон и в одностороннем порядке не допускается</w:t>
      </w:r>
      <w:r>
        <w:t>.</w:t>
      </w:r>
    </w:p>
    <w:p w:rsidR="00136E53" w:rsidRDefault="00136E53" w:rsidP="00136E53">
      <w:pPr>
        <w:tabs>
          <w:tab w:val="left" w:pos="9356"/>
        </w:tabs>
        <w:ind w:firstLine="567"/>
        <w:jc w:val="both"/>
      </w:pPr>
      <w:r w:rsidRPr="00CD5F4F">
        <w:t>Условия аукциона, а также порядок и условия заключения Договора с участником</w:t>
      </w:r>
      <w:r>
        <w:t xml:space="preserve"> </w:t>
      </w:r>
      <w:r w:rsidRPr="00CD5F4F">
        <w:t>аукциона являются условиями публичной оферты, а подача заявки на участие в аукционе является акцептом такой оферты</w:t>
      </w:r>
      <w:r>
        <w:t>.</w:t>
      </w:r>
    </w:p>
    <w:p w:rsidR="00136E53" w:rsidRDefault="00136E53" w:rsidP="00136E53">
      <w:pPr>
        <w:tabs>
          <w:tab w:val="left" w:pos="9356"/>
        </w:tabs>
        <w:ind w:firstLine="567"/>
        <w:jc w:val="both"/>
      </w:pPr>
      <w:r w:rsidRPr="00CD5F4F">
        <w:t>В случае отказа от заключения Договора с победителем аукциона, либо при уклонении</w:t>
      </w:r>
      <w:r>
        <w:t xml:space="preserve"> </w:t>
      </w:r>
      <w:r w:rsidRPr="00CD5F4F">
        <w:t>победителя аукциона от заключения Договора с Организатором аукциона, с которым заключается такой Договор, Аукционной комиссией в срок не позднее дня, следующего после дня установления фактов, предусмотренных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r>
        <w:t>.</w:t>
      </w:r>
    </w:p>
    <w:p w:rsidR="00136E53" w:rsidRDefault="008F46A8" w:rsidP="00136E53">
      <w:pPr>
        <w:tabs>
          <w:tab w:val="left" w:pos="9356"/>
        </w:tabs>
        <w:ind w:firstLine="567"/>
        <w:jc w:val="both"/>
      </w:pPr>
      <w:r w:rsidRPr="00CD5F4F">
        <w:t>Протокол подписывается всеми присутствующими членами Аукционной комиссии в день его составления</w:t>
      </w:r>
      <w:r>
        <w:t>.</w:t>
      </w:r>
    </w:p>
    <w:p w:rsidR="008F46A8" w:rsidRDefault="008F46A8" w:rsidP="00136E53">
      <w:pPr>
        <w:tabs>
          <w:tab w:val="left" w:pos="9356"/>
        </w:tabs>
        <w:ind w:firstLine="567"/>
        <w:jc w:val="both"/>
      </w:pPr>
      <w:r w:rsidRPr="00CD5F4F">
        <w:t>Указанный протокол размещается Организатором торгов на официальном сайте торгов в течение дня, следующего после дня подписания указанного протокола. Организатор аукциона в течение 2 (двух) рабочих дней с даты подписания протокола передает один экземпляр протокола лицу, с которым отказывается заключить Договор</w:t>
      </w:r>
      <w:r>
        <w:t>.</w:t>
      </w:r>
    </w:p>
    <w:p w:rsidR="008F46A8" w:rsidRDefault="008F46A8" w:rsidP="00136E53">
      <w:pPr>
        <w:tabs>
          <w:tab w:val="left" w:pos="9356"/>
        </w:tabs>
        <w:ind w:firstLine="567"/>
        <w:jc w:val="both"/>
      </w:pPr>
      <w:r w:rsidRPr="00CD5F4F">
        <w:t>В случае если победитель аукциона или участник аукциона, сделавший предпоследнее предложение о цене договора, в срок, предусмотренный Аукционной документацией, не представил организатор</w:t>
      </w:r>
      <w:r w:rsidR="00710BED">
        <w:t>у аукциона подписанный договор</w:t>
      </w:r>
      <w:r w:rsidRPr="00CD5F4F">
        <w:t>, а также не оплатил обеспечение исполнения Договора в случае если Организатором аукциона такое требование было установлено, победитель аукциона или участник аукциона, сделавший предпоследнее предложение о цене договора, признается уклонившимся от заключения Договора</w:t>
      </w:r>
      <w:r>
        <w:t>.</w:t>
      </w:r>
    </w:p>
    <w:p w:rsidR="008F46A8" w:rsidRDefault="008F46A8" w:rsidP="00136E53">
      <w:pPr>
        <w:tabs>
          <w:tab w:val="left" w:pos="9356"/>
        </w:tabs>
        <w:ind w:firstLine="567"/>
        <w:jc w:val="both"/>
      </w:pPr>
      <w:r w:rsidRPr="00CD5F4F">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сделавшему предпоследнее предложение о цене договора. Организатор торгов обязан заключить Договор с участником аукциона, сделавшего предпоследнее предложение о цене договора, при отказе от заключения Договора с победителем аукциона в случаях, предусмотренных пунктом 16</w:t>
      </w:r>
      <w:r w:rsidR="00710BED">
        <w:t xml:space="preserve"> </w:t>
      </w:r>
      <w:r w:rsidRPr="00CD5F4F">
        <w:t>настоящей документации.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участником аукциона, сделавшему предпоследнее предложение о цене договора, в десятидневный срок и представляется Организатору аукциона</w:t>
      </w:r>
      <w:r>
        <w:t>.</w:t>
      </w:r>
    </w:p>
    <w:p w:rsidR="00136E53" w:rsidRDefault="008F46A8" w:rsidP="00136E53">
      <w:pPr>
        <w:tabs>
          <w:tab w:val="left" w:pos="9356"/>
        </w:tabs>
        <w:ind w:firstLine="567"/>
        <w:jc w:val="both"/>
      </w:pPr>
      <w:r w:rsidRPr="00CD5F4F">
        <w:t>При этом заключение договора для участника аукциона, сделавшему предпоследнее предложение о цене договора, является обязательным. В случае уклонения победителя аукциона или участника аукциона, сделавшему предпоследнее предложение о цене договора, от заключения договора задаток</w:t>
      </w:r>
      <w:r>
        <w:t xml:space="preserve">, </w:t>
      </w:r>
      <w:r w:rsidRPr="00CD5F4F">
        <w:t xml:space="preserve">внесенный не возвращается. В случае уклонения участника аукциона, </w:t>
      </w:r>
      <w:r w:rsidRPr="00CD5F4F">
        <w:lastRenderedPageBreak/>
        <w:t>сделавшему предпоследнее предложение о цене договора, от заключения договора организатор торгов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сделавшему предпоследнее предложение о цене договора, аукцион признается несостоявшимся</w:t>
      </w:r>
      <w:r>
        <w:t>.</w:t>
      </w:r>
    </w:p>
    <w:p w:rsidR="008F46A8" w:rsidRDefault="008F46A8" w:rsidP="008F46A8">
      <w:pPr>
        <w:tabs>
          <w:tab w:val="left" w:pos="9356"/>
        </w:tabs>
        <w:ind w:firstLine="567"/>
        <w:jc w:val="both"/>
        <w:rPr>
          <w:b/>
          <w:sz w:val="28"/>
          <w:szCs w:val="28"/>
        </w:rPr>
      </w:pPr>
    </w:p>
    <w:p w:rsidR="008F46A8" w:rsidRPr="00F41F6D" w:rsidRDefault="008F46A8" w:rsidP="00F41F6D">
      <w:pPr>
        <w:pStyle w:val="aff0"/>
        <w:numPr>
          <w:ilvl w:val="0"/>
          <w:numId w:val="14"/>
        </w:numPr>
        <w:tabs>
          <w:tab w:val="left" w:pos="9356"/>
        </w:tabs>
        <w:jc w:val="center"/>
        <w:rPr>
          <w:b/>
          <w:sz w:val="28"/>
          <w:szCs w:val="28"/>
        </w:rPr>
      </w:pPr>
      <w:r w:rsidRPr="00F41F6D">
        <w:rPr>
          <w:b/>
          <w:sz w:val="28"/>
          <w:szCs w:val="28"/>
        </w:rPr>
        <w:t>Форма, сроки и порядок оплаты по Договору</w:t>
      </w:r>
    </w:p>
    <w:p w:rsidR="008F46A8" w:rsidRDefault="008F46A8" w:rsidP="008F46A8">
      <w:pPr>
        <w:tabs>
          <w:tab w:val="left" w:pos="9356"/>
        </w:tabs>
        <w:ind w:firstLine="567"/>
        <w:jc w:val="both"/>
      </w:pPr>
      <w:r w:rsidRPr="00CD5F4F">
        <w:t>Договор (Приложение № 2)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 и не может быть пересмотрена в сторону уменьшения</w:t>
      </w:r>
      <w:r>
        <w:t>.</w:t>
      </w:r>
    </w:p>
    <w:p w:rsidR="008F46A8" w:rsidRDefault="008F46A8" w:rsidP="008F46A8">
      <w:pPr>
        <w:tabs>
          <w:tab w:val="left" w:pos="9356"/>
        </w:tabs>
        <w:ind w:firstLine="567"/>
        <w:jc w:val="both"/>
      </w:pPr>
      <w:r w:rsidRPr="00E95F14">
        <w:t>Размер арендной платы за пользование имуществом по Договору подлежит ежегодной индексации с учётом уровня инфляции, предусмотренного областным законом об областном бюджете на очередной финансовый год</w:t>
      </w:r>
      <w:r>
        <w:t>.</w:t>
      </w:r>
    </w:p>
    <w:p w:rsidR="008F46A8" w:rsidRDefault="008F46A8" w:rsidP="008F46A8">
      <w:pPr>
        <w:tabs>
          <w:tab w:val="left" w:pos="9356"/>
        </w:tabs>
        <w:ind w:firstLine="567"/>
        <w:jc w:val="both"/>
      </w:pPr>
      <w:r w:rsidRPr="00E95F14">
        <w:t>Цена заключенного Договора не может быть пересмотрена сторонами Договора в сторону уменьшения</w:t>
      </w:r>
      <w:r>
        <w:t>.</w:t>
      </w:r>
    </w:p>
    <w:p w:rsidR="008F46A8" w:rsidRDefault="008F46A8" w:rsidP="008F46A8">
      <w:pPr>
        <w:tabs>
          <w:tab w:val="left" w:pos="9356"/>
        </w:tabs>
        <w:ind w:firstLine="567"/>
        <w:jc w:val="both"/>
      </w:pPr>
      <w:r w:rsidRPr="00E95F14">
        <w:t>Оплата по Договору осуществляется по безналичному расчету</w:t>
      </w:r>
      <w:r>
        <w:t>.</w:t>
      </w:r>
    </w:p>
    <w:p w:rsidR="008F46A8" w:rsidRDefault="008F46A8" w:rsidP="008F46A8">
      <w:pPr>
        <w:tabs>
          <w:tab w:val="left" w:pos="9356"/>
        </w:tabs>
        <w:ind w:firstLine="567"/>
        <w:jc w:val="both"/>
      </w:pPr>
      <w:r w:rsidRPr="00E95F14">
        <w:t>Арендатор ежемесячно до 20 числа текущего месяца перечисляет на основании Договора арендную плату на счет Арендодателя, указанный в Договоре</w:t>
      </w:r>
      <w:r>
        <w:t>.</w:t>
      </w:r>
    </w:p>
    <w:p w:rsidR="008F46A8" w:rsidRDefault="008F46A8" w:rsidP="008F46A8">
      <w:pPr>
        <w:tabs>
          <w:tab w:val="left" w:pos="9356"/>
        </w:tabs>
        <w:ind w:firstLine="567"/>
        <w:jc w:val="both"/>
      </w:pPr>
      <w:r w:rsidRPr="00E95F14">
        <w:t>Арендная плата по Договору взимается со дня принятия имущества по акту приема-передачи</w:t>
      </w:r>
      <w:r>
        <w:t>.</w:t>
      </w:r>
    </w:p>
    <w:p w:rsidR="008F46A8" w:rsidRDefault="008F46A8" w:rsidP="008F46A8">
      <w:pPr>
        <w:tabs>
          <w:tab w:val="left" w:pos="9356"/>
        </w:tabs>
        <w:ind w:firstLine="567"/>
        <w:jc w:val="both"/>
      </w:pPr>
      <w:r w:rsidRPr="00E95F14">
        <w:t xml:space="preserve">В случае невнесения Арендатором платежей в установленный Договором срок, начисляется пеня в размере 1/300 ставки рефинансирования Центрального Банка Российской Федерации </w:t>
      </w:r>
      <w:r w:rsidRPr="00E95F14">
        <w:rPr>
          <w:bCs/>
        </w:rPr>
        <w:t>(</w:t>
      </w:r>
      <w:r w:rsidRPr="00E95F14">
        <w:t>на день исполнения денежного обязательства или его соответствующей части</w:t>
      </w:r>
      <w:r w:rsidRPr="00E95F14">
        <w:rPr>
          <w:b/>
        </w:rPr>
        <w:t xml:space="preserve">) </w:t>
      </w:r>
      <w:r w:rsidRPr="00E95F14">
        <w:t>от размера невнесенной арендной платы за каждый календарный день просрочки. Сумма пени уплачивается помимо причитающихся к уплате сумм арендной платы</w:t>
      </w:r>
      <w:r>
        <w:t>.</w:t>
      </w:r>
    </w:p>
    <w:p w:rsidR="008F46A8" w:rsidRDefault="008F46A8" w:rsidP="008F46A8">
      <w:pPr>
        <w:tabs>
          <w:tab w:val="left" w:pos="9356"/>
        </w:tabs>
        <w:ind w:firstLine="567"/>
        <w:jc w:val="both"/>
      </w:pPr>
      <w:r w:rsidRPr="00E95F14">
        <w:t>Уплата пени, установленной Договором, не освобождает стороны Договора от выполнения лежащих на них обязательств или устранения нарушений, а также возмещения причиненных ими убытков</w:t>
      </w:r>
      <w:r>
        <w:t>.</w:t>
      </w:r>
    </w:p>
    <w:p w:rsidR="008F46A8" w:rsidRDefault="008F46A8" w:rsidP="008F46A8">
      <w:pPr>
        <w:tabs>
          <w:tab w:val="left" w:pos="9356"/>
        </w:tabs>
        <w:ind w:firstLine="567"/>
        <w:jc w:val="both"/>
      </w:pPr>
      <w:r w:rsidRPr="00CD5F4F">
        <w:t>При заключении и исполнении Договора изменение условий Договора по соглашению Сторон и в одностороннем порядке не допускается</w:t>
      </w:r>
      <w:r>
        <w:t>.</w:t>
      </w:r>
    </w:p>
    <w:p w:rsidR="008F46A8" w:rsidRPr="008F46A8" w:rsidRDefault="008F46A8" w:rsidP="008F46A8">
      <w:pPr>
        <w:tabs>
          <w:tab w:val="left" w:pos="9356"/>
        </w:tabs>
        <w:ind w:firstLine="567"/>
        <w:jc w:val="both"/>
        <w:rPr>
          <w:b/>
          <w:sz w:val="28"/>
          <w:szCs w:val="28"/>
        </w:rPr>
      </w:pPr>
      <w:r w:rsidRPr="00E95F14">
        <w:t>К настоящей документации об аукционе прилага</w:t>
      </w:r>
      <w:r>
        <w:t>ю</w:t>
      </w:r>
      <w:r w:rsidRPr="00E95F14">
        <w:t>тся</w:t>
      </w:r>
      <w:r>
        <w:t xml:space="preserve"> форма заявления на участие в аукционе в электронной форме,</w:t>
      </w:r>
      <w:r w:rsidRPr="00E95F14">
        <w:t xml:space="preserve"> проект Договор</w:t>
      </w:r>
      <w:r>
        <w:t>а</w:t>
      </w:r>
      <w:r w:rsidRPr="00E95F14">
        <w:t xml:space="preserve"> (</w:t>
      </w:r>
      <w:r>
        <w:t xml:space="preserve">Приложение № 1, </w:t>
      </w:r>
      <w:r w:rsidRPr="00E95F14">
        <w:t>Приложение № 2), которы</w:t>
      </w:r>
      <w:r>
        <w:t>е</w:t>
      </w:r>
      <w:r w:rsidRPr="00E95F14">
        <w:t xml:space="preserve"> явля</w:t>
      </w:r>
      <w:r>
        <w:t>ю</w:t>
      </w:r>
      <w:r w:rsidRPr="00E95F14">
        <w:t>тся неотъемлемой частью документации об аукционе</w:t>
      </w:r>
      <w:r>
        <w:t>.</w:t>
      </w:r>
    </w:p>
    <w:sectPr w:rsidR="008F46A8" w:rsidRPr="008F46A8" w:rsidSect="000D5B41">
      <w:footerReference w:type="default" r:id="rId16"/>
      <w:footerReference w:type="first" r:id="rId17"/>
      <w:pgSz w:w="11906" w:h="16838"/>
      <w:pgMar w:top="567" w:right="567" w:bottom="426" w:left="1134"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983" w:rsidRDefault="00B41983" w:rsidP="0098551C">
      <w:r>
        <w:separator/>
      </w:r>
    </w:p>
  </w:endnote>
  <w:endnote w:type="continuationSeparator" w:id="0">
    <w:p w:rsidR="00B41983" w:rsidRDefault="00B41983" w:rsidP="0098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BF" w:rsidRDefault="005012BF">
    <w:pPr>
      <w:pStyle w:val="af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BF" w:rsidRDefault="005012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983" w:rsidRDefault="00B41983" w:rsidP="0098551C">
      <w:r>
        <w:separator/>
      </w:r>
    </w:p>
  </w:footnote>
  <w:footnote w:type="continuationSeparator" w:id="0">
    <w:p w:rsidR="00B41983" w:rsidRDefault="00B41983" w:rsidP="00985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bullet"/>
      <w:lvlText w:val=""/>
      <w:lvlJc w:val="left"/>
      <w:pPr>
        <w:tabs>
          <w:tab w:val="num" w:pos="1260"/>
        </w:tabs>
        <w:ind w:left="1260" w:hanging="360"/>
      </w:pPr>
      <w:rPr>
        <w:rFonts w:ascii="Symbol" w:hAnsi="Symbol" w:cs="Symbo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3"/>
    <w:lvl w:ilvl="0">
      <w:start w:val="1"/>
      <w:numFmt w:val="decimal"/>
      <w:lvlText w:val="%1."/>
      <w:lvlJc w:val="left"/>
      <w:pPr>
        <w:tabs>
          <w:tab w:val="num" w:pos="5039"/>
        </w:tabs>
        <w:ind w:left="5039" w:hanging="360"/>
      </w:pPr>
      <w:rPr>
        <w:b/>
        <w:sz w:val="22"/>
      </w:rPr>
    </w:lvl>
    <w:lvl w:ilvl="1">
      <w:start w:val="2"/>
      <w:numFmt w:val="decimal"/>
      <w:lvlText w:val="%1.%2."/>
      <w:lvlJc w:val="left"/>
      <w:pPr>
        <w:tabs>
          <w:tab w:val="num" w:pos="900"/>
        </w:tabs>
        <w:ind w:left="900" w:hanging="540"/>
      </w:pPr>
    </w:lvl>
    <w:lvl w:ilvl="2">
      <w:start w:val="3"/>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
    <w:nsid w:val="00000003"/>
    <w:multiLevelType w:val="multilevel"/>
    <w:tmpl w:val="00000003"/>
    <w:name w:val="WWNum7"/>
    <w:lvl w:ilvl="0">
      <w:start w:val="1"/>
      <w:numFmt w:val="decimal"/>
      <w:lvlText w:val="%1."/>
      <w:lvlJc w:val="left"/>
      <w:pPr>
        <w:tabs>
          <w:tab w:val="num" w:pos="4188"/>
        </w:tabs>
        <w:ind w:left="4188" w:hanging="360"/>
      </w:pPr>
    </w:lvl>
    <w:lvl w:ilvl="1">
      <w:start w:val="2"/>
      <w:numFmt w:val="decimal"/>
      <w:lvlText w:val="%1.%2."/>
      <w:lvlJc w:val="left"/>
      <w:pPr>
        <w:tabs>
          <w:tab w:val="num" w:pos="900"/>
        </w:tabs>
        <w:ind w:left="900" w:hanging="540"/>
      </w:pPr>
    </w:lvl>
    <w:lvl w:ilvl="2">
      <w:start w:val="3"/>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Num8"/>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540"/>
      </w:pPr>
    </w:lvl>
    <w:lvl w:ilvl="2">
      <w:start w:val="3"/>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5E25407"/>
    <w:multiLevelType w:val="hybridMultilevel"/>
    <w:tmpl w:val="2CC630F0"/>
    <w:lvl w:ilvl="0" w:tplc="D3B2F5FA">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EDA648F"/>
    <w:multiLevelType w:val="hybridMultilevel"/>
    <w:tmpl w:val="F314CA9E"/>
    <w:lvl w:ilvl="0" w:tplc="541C28A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42611C9"/>
    <w:multiLevelType w:val="hybridMultilevel"/>
    <w:tmpl w:val="F314CA9E"/>
    <w:lvl w:ilvl="0" w:tplc="541C28A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E9040F7"/>
    <w:multiLevelType w:val="hybridMultilevel"/>
    <w:tmpl w:val="E98EA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74E46"/>
    <w:multiLevelType w:val="hybridMultilevel"/>
    <w:tmpl w:val="6FB4E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0A0EAF"/>
    <w:multiLevelType w:val="hybridMultilevel"/>
    <w:tmpl w:val="F314CA9E"/>
    <w:lvl w:ilvl="0" w:tplc="541C28A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34D3F48"/>
    <w:multiLevelType w:val="hybridMultilevel"/>
    <w:tmpl w:val="F314CA9E"/>
    <w:lvl w:ilvl="0" w:tplc="541C28A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9117F83"/>
    <w:multiLevelType w:val="hybridMultilevel"/>
    <w:tmpl w:val="1AFA68E4"/>
    <w:lvl w:ilvl="0" w:tplc="0C86AE3C">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BD16523"/>
    <w:multiLevelType w:val="hybridMultilevel"/>
    <w:tmpl w:val="F314CA9E"/>
    <w:lvl w:ilvl="0" w:tplc="541C28A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10"/>
  </w:num>
  <w:num w:numId="10">
    <w:abstractNumId w:val="7"/>
  </w:num>
  <w:num w:numId="11">
    <w:abstractNumId w:val="11"/>
  </w:num>
  <w:num w:numId="12">
    <w:abstractNumId w:val="8"/>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18"/>
    <w:rsid w:val="000062A7"/>
    <w:rsid w:val="00012BF0"/>
    <w:rsid w:val="00016F9E"/>
    <w:rsid w:val="000245DF"/>
    <w:rsid w:val="00037606"/>
    <w:rsid w:val="00045009"/>
    <w:rsid w:val="000478CF"/>
    <w:rsid w:val="0005087D"/>
    <w:rsid w:val="00050977"/>
    <w:rsid w:val="0005140E"/>
    <w:rsid w:val="00060454"/>
    <w:rsid w:val="0006086B"/>
    <w:rsid w:val="00064D58"/>
    <w:rsid w:val="000654E1"/>
    <w:rsid w:val="000758FF"/>
    <w:rsid w:val="00094C20"/>
    <w:rsid w:val="000A1437"/>
    <w:rsid w:val="000B1B20"/>
    <w:rsid w:val="000B1DDD"/>
    <w:rsid w:val="000B40D7"/>
    <w:rsid w:val="000C4FC1"/>
    <w:rsid w:val="000D19AC"/>
    <w:rsid w:val="000D3FB3"/>
    <w:rsid w:val="000D5B41"/>
    <w:rsid w:val="000E0848"/>
    <w:rsid w:val="000E17DD"/>
    <w:rsid w:val="000F0B13"/>
    <w:rsid w:val="000F4016"/>
    <w:rsid w:val="000F46EC"/>
    <w:rsid w:val="000F4941"/>
    <w:rsid w:val="000F4F8E"/>
    <w:rsid w:val="000F4F9E"/>
    <w:rsid w:val="00102F98"/>
    <w:rsid w:val="001041B1"/>
    <w:rsid w:val="00104F49"/>
    <w:rsid w:val="0010665E"/>
    <w:rsid w:val="00111301"/>
    <w:rsid w:val="00115CB4"/>
    <w:rsid w:val="00120629"/>
    <w:rsid w:val="00121EEE"/>
    <w:rsid w:val="00124760"/>
    <w:rsid w:val="001271D6"/>
    <w:rsid w:val="00130237"/>
    <w:rsid w:val="00136E53"/>
    <w:rsid w:val="00141FA7"/>
    <w:rsid w:val="00164FD3"/>
    <w:rsid w:val="0016538E"/>
    <w:rsid w:val="00165877"/>
    <w:rsid w:val="0017286F"/>
    <w:rsid w:val="001750FE"/>
    <w:rsid w:val="001867D0"/>
    <w:rsid w:val="001A483E"/>
    <w:rsid w:val="001A696C"/>
    <w:rsid w:val="001B1AD1"/>
    <w:rsid w:val="001C38DD"/>
    <w:rsid w:val="001C7B17"/>
    <w:rsid w:val="001D0211"/>
    <w:rsid w:val="001D1811"/>
    <w:rsid w:val="001D218F"/>
    <w:rsid w:val="001D65C8"/>
    <w:rsid w:val="001D68A8"/>
    <w:rsid w:val="001E1976"/>
    <w:rsid w:val="001E3235"/>
    <w:rsid w:val="001E55C6"/>
    <w:rsid w:val="001E6C8B"/>
    <w:rsid w:val="001F521F"/>
    <w:rsid w:val="0020165E"/>
    <w:rsid w:val="00202277"/>
    <w:rsid w:val="00202BFD"/>
    <w:rsid w:val="002066C5"/>
    <w:rsid w:val="002119D9"/>
    <w:rsid w:val="00216435"/>
    <w:rsid w:val="00231950"/>
    <w:rsid w:val="0023290E"/>
    <w:rsid w:val="0024666F"/>
    <w:rsid w:val="00247B53"/>
    <w:rsid w:val="00253AEE"/>
    <w:rsid w:val="0025427C"/>
    <w:rsid w:val="0025544B"/>
    <w:rsid w:val="00256B2A"/>
    <w:rsid w:val="00275FC3"/>
    <w:rsid w:val="002833E3"/>
    <w:rsid w:val="00293C0E"/>
    <w:rsid w:val="00297540"/>
    <w:rsid w:val="002A0683"/>
    <w:rsid w:val="002A78E1"/>
    <w:rsid w:val="002A7ABC"/>
    <w:rsid w:val="002B7740"/>
    <w:rsid w:val="002B7DCA"/>
    <w:rsid w:val="002C4A3E"/>
    <w:rsid w:val="002D0114"/>
    <w:rsid w:val="002D114D"/>
    <w:rsid w:val="002D2747"/>
    <w:rsid w:val="002D4B1F"/>
    <w:rsid w:val="002D5B2D"/>
    <w:rsid w:val="002E5E7E"/>
    <w:rsid w:val="002E6D14"/>
    <w:rsid w:val="002F0D64"/>
    <w:rsid w:val="00300839"/>
    <w:rsid w:val="003012D0"/>
    <w:rsid w:val="00301970"/>
    <w:rsid w:val="00303450"/>
    <w:rsid w:val="00303648"/>
    <w:rsid w:val="0030429C"/>
    <w:rsid w:val="0030532D"/>
    <w:rsid w:val="00305BA9"/>
    <w:rsid w:val="00311129"/>
    <w:rsid w:val="00320B6C"/>
    <w:rsid w:val="0032125A"/>
    <w:rsid w:val="0032248E"/>
    <w:rsid w:val="00331BAF"/>
    <w:rsid w:val="0033637E"/>
    <w:rsid w:val="00336BF9"/>
    <w:rsid w:val="00345545"/>
    <w:rsid w:val="00346AEC"/>
    <w:rsid w:val="00350C9E"/>
    <w:rsid w:val="0035147C"/>
    <w:rsid w:val="00351590"/>
    <w:rsid w:val="00361176"/>
    <w:rsid w:val="00373D0A"/>
    <w:rsid w:val="0037513C"/>
    <w:rsid w:val="00377F49"/>
    <w:rsid w:val="0038218B"/>
    <w:rsid w:val="00383590"/>
    <w:rsid w:val="003872BC"/>
    <w:rsid w:val="003908BC"/>
    <w:rsid w:val="00391406"/>
    <w:rsid w:val="00395422"/>
    <w:rsid w:val="003A3003"/>
    <w:rsid w:val="003A399F"/>
    <w:rsid w:val="003A583F"/>
    <w:rsid w:val="003A634B"/>
    <w:rsid w:val="003B161A"/>
    <w:rsid w:val="003B21CF"/>
    <w:rsid w:val="003B6AFB"/>
    <w:rsid w:val="003C5F8A"/>
    <w:rsid w:val="003D116F"/>
    <w:rsid w:val="003D3713"/>
    <w:rsid w:val="003D417A"/>
    <w:rsid w:val="003D5156"/>
    <w:rsid w:val="003D5B7E"/>
    <w:rsid w:val="003E545F"/>
    <w:rsid w:val="003E5E2E"/>
    <w:rsid w:val="003E73A3"/>
    <w:rsid w:val="003E7EB9"/>
    <w:rsid w:val="003F57A9"/>
    <w:rsid w:val="003F649B"/>
    <w:rsid w:val="00405931"/>
    <w:rsid w:val="00410E90"/>
    <w:rsid w:val="00410EC0"/>
    <w:rsid w:val="00432CBB"/>
    <w:rsid w:val="00441291"/>
    <w:rsid w:val="004413B4"/>
    <w:rsid w:val="004437C1"/>
    <w:rsid w:val="00446587"/>
    <w:rsid w:val="0044777A"/>
    <w:rsid w:val="00451889"/>
    <w:rsid w:val="0045527F"/>
    <w:rsid w:val="00463C42"/>
    <w:rsid w:val="00476F85"/>
    <w:rsid w:val="00481431"/>
    <w:rsid w:val="00481FF0"/>
    <w:rsid w:val="0048774E"/>
    <w:rsid w:val="0049254C"/>
    <w:rsid w:val="00492938"/>
    <w:rsid w:val="004A70AD"/>
    <w:rsid w:val="004B06F7"/>
    <w:rsid w:val="004B1874"/>
    <w:rsid w:val="004B3ABF"/>
    <w:rsid w:val="004C4B7C"/>
    <w:rsid w:val="004C5717"/>
    <w:rsid w:val="004C7224"/>
    <w:rsid w:val="004D1B35"/>
    <w:rsid w:val="004D3EDE"/>
    <w:rsid w:val="004E228D"/>
    <w:rsid w:val="004E3524"/>
    <w:rsid w:val="004E73F4"/>
    <w:rsid w:val="005012BF"/>
    <w:rsid w:val="005141F7"/>
    <w:rsid w:val="00514FA2"/>
    <w:rsid w:val="005214F7"/>
    <w:rsid w:val="005239B3"/>
    <w:rsid w:val="0052468C"/>
    <w:rsid w:val="00530103"/>
    <w:rsid w:val="005349DB"/>
    <w:rsid w:val="0053603D"/>
    <w:rsid w:val="0053616E"/>
    <w:rsid w:val="00536EA1"/>
    <w:rsid w:val="00537BBD"/>
    <w:rsid w:val="00540026"/>
    <w:rsid w:val="00541572"/>
    <w:rsid w:val="00544199"/>
    <w:rsid w:val="0054658E"/>
    <w:rsid w:val="00547BDA"/>
    <w:rsid w:val="0055130B"/>
    <w:rsid w:val="00551762"/>
    <w:rsid w:val="005560C9"/>
    <w:rsid w:val="005562B2"/>
    <w:rsid w:val="0056269A"/>
    <w:rsid w:val="00573C0F"/>
    <w:rsid w:val="005823AD"/>
    <w:rsid w:val="0058508D"/>
    <w:rsid w:val="00587BBE"/>
    <w:rsid w:val="00587D7E"/>
    <w:rsid w:val="00596976"/>
    <w:rsid w:val="0059724C"/>
    <w:rsid w:val="005A2697"/>
    <w:rsid w:val="005A274D"/>
    <w:rsid w:val="005A32A3"/>
    <w:rsid w:val="005B1E55"/>
    <w:rsid w:val="005B20C4"/>
    <w:rsid w:val="005B3532"/>
    <w:rsid w:val="005B4428"/>
    <w:rsid w:val="005B5199"/>
    <w:rsid w:val="005C3F16"/>
    <w:rsid w:val="005D283A"/>
    <w:rsid w:val="005D70E2"/>
    <w:rsid w:val="005E5D3B"/>
    <w:rsid w:val="005F06A1"/>
    <w:rsid w:val="006019A0"/>
    <w:rsid w:val="00605093"/>
    <w:rsid w:val="00611A9E"/>
    <w:rsid w:val="006135D7"/>
    <w:rsid w:val="00615CA1"/>
    <w:rsid w:val="0062111C"/>
    <w:rsid w:val="00621EF4"/>
    <w:rsid w:val="00626475"/>
    <w:rsid w:val="00640DE5"/>
    <w:rsid w:val="006422ED"/>
    <w:rsid w:val="00652466"/>
    <w:rsid w:val="00654BA9"/>
    <w:rsid w:val="00655588"/>
    <w:rsid w:val="00656C34"/>
    <w:rsid w:val="006603F6"/>
    <w:rsid w:val="006778ED"/>
    <w:rsid w:val="00680466"/>
    <w:rsid w:val="00687804"/>
    <w:rsid w:val="006923DC"/>
    <w:rsid w:val="00695F27"/>
    <w:rsid w:val="006A05E1"/>
    <w:rsid w:val="006A103C"/>
    <w:rsid w:val="006A15C2"/>
    <w:rsid w:val="006A166B"/>
    <w:rsid w:val="006A2C48"/>
    <w:rsid w:val="006A7288"/>
    <w:rsid w:val="006B0BFE"/>
    <w:rsid w:val="006B49B8"/>
    <w:rsid w:val="006B4B9C"/>
    <w:rsid w:val="006B63CC"/>
    <w:rsid w:val="006C2C5C"/>
    <w:rsid w:val="006C5022"/>
    <w:rsid w:val="006C5722"/>
    <w:rsid w:val="006C66EB"/>
    <w:rsid w:val="006D094D"/>
    <w:rsid w:val="006F1F13"/>
    <w:rsid w:val="00700CCA"/>
    <w:rsid w:val="007033D0"/>
    <w:rsid w:val="00710BED"/>
    <w:rsid w:val="00717245"/>
    <w:rsid w:val="0072112C"/>
    <w:rsid w:val="007249B1"/>
    <w:rsid w:val="007253F6"/>
    <w:rsid w:val="0073284C"/>
    <w:rsid w:val="00734921"/>
    <w:rsid w:val="00736163"/>
    <w:rsid w:val="0073670C"/>
    <w:rsid w:val="00741F6E"/>
    <w:rsid w:val="00744A26"/>
    <w:rsid w:val="00752154"/>
    <w:rsid w:val="007566FD"/>
    <w:rsid w:val="00765C37"/>
    <w:rsid w:val="00767533"/>
    <w:rsid w:val="00771C52"/>
    <w:rsid w:val="00773EFB"/>
    <w:rsid w:val="00781CA4"/>
    <w:rsid w:val="00781E36"/>
    <w:rsid w:val="007963DC"/>
    <w:rsid w:val="007A0DD2"/>
    <w:rsid w:val="007A45AB"/>
    <w:rsid w:val="007C0706"/>
    <w:rsid w:val="007C13A5"/>
    <w:rsid w:val="007C49CF"/>
    <w:rsid w:val="007C5330"/>
    <w:rsid w:val="007D2B90"/>
    <w:rsid w:val="007D3F90"/>
    <w:rsid w:val="007E391C"/>
    <w:rsid w:val="007F0F55"/>
    <w:rsid w:val="007F24DE"/>
    <w:rsid w:val="007F5446"/>
    <w:rsid w:val="00800C79"/>
    <w:rsid w:val="00804549"/>
    <w:rsid w:val="008079F2"/>
    <w:rsid w:val="008117C0"/>
    <w:rsid w:val="008124A3"/>
    <w:rsid w:val="00820C6A"/>
    <w:rsid w:val="008371F8"/>
    <w:rsid w:val="00840DBA"/>
    <w:rsid w:val="0084353D"/>
    <w:rsid w:val="00843A4E"/>
    <w:rsid w:val="008503AB"/>
    <w:rsid w:val="008509C6"/>
    <w:rsid w:val="0085461E"/>
    <w:rsid w:val="008560F0"/>
    <w:rsid w:val="0085760A"/>
    <w:rsid w:val="008637D2"/>
    <w:rsid w:val="008757B5"/>
    <w:rsid w:val="008762EA"/>
    <w:rsid w:val="00881F78"/>
    <w:rsid w:val="00881FF4"/>
    <w:rsid w:val="00883012"/>
    <w:rsid w:val="00893D8F"/>
    <w:rsid w:val="00894FCA"/>
    <w:rsid w:val="0089643B"/>
    <w:rsid w:val="008A4B22"/>
    <w:rsid w:val="008C3E58"/>
    <w:rsid w:val="008D0832"/>
    <w:rsid w:val="008D18CB"/>
    <w:rsid w:val="008E0C12"/>
    <w:rsid w:val="008E6DC3"/>
    <w:rsid w:val="008E7CD6"/>
    <w:rsid w:val="008F46A8"/>
    <w:rsid w:val="009014BC"/>
    <w:rsid w:val="0090214A"/>
    <w:rsid w:val="00903E06"/>
    <w:rsid w:val="00903FEF"/>
    <w:rsid w:val="00911DE9"/>
    <w:rsid w:val="0092543E"/>
    <w:rsid w:val="00936E50"/>
    <w:rsid w:val="00941B89"/>
    <w:rsid w:val="009427F8"/>
    <w:rsid w:val="009510A6"/>
    <w:rsid w:val="009522A8"/>
    <w:rsid w:val="00953706"/>
    <w:rsid w:val="00953CEE"/>
    <w:rsid w:val="0095442D"/>
    <w:rsid w:val="0096100B"/>
    <w:rsid w:val="00973F68"/>
    <w:rsid w:val="009816BE"/>
    <w:rsid w:val="0098530C"/>
    <w:rsid w:val="0098551C"/>
    <w:rsid w:val="0098732E"/>
    <w:rsid w:val="00995B3E"/>
    <w:rsid w:val="009A068C"/>
    <w:rsid w:val="009A406A"/>
    <w:rsid w:val="009A48D5"/>
    <w:rsid w:val="009B5062"/>
    <w:rsid w:val="009B5FBC"/>
    <w:rsid w:val="009C0260"/>
    <w:rsid w:val="009C13AC"/>
    <w:rsid w:val="009C1AC2"/>
    <w:rsid w:val="009D048B"/>
    <w:rsid w:val="009D45F9"/>
    <w:rsid w:val="009E2EE3"/>
    <w:rsid w:val="009E3326"/>
    <w:rsid w:val="009E4FCB"/>
    <w:rsid w:val="009F1761"/>
    <w:rsid w:val="009F4B57"/>
    <w:rsid w:val="00A00204"/>
    <w:rsid w:val="00A06BAD"/>
    <w:rsid w:val="00A12488"/>
    <w:rsid w:val="00A13DD7"/>
    <w:rsid w:val="00A14D5E"/>
    <w:rsid w:val="00A169E0"/>
    <w:rsid w:val="00A21775"/>
    <w:rsid w:val="00A245E5"/>
    <w:rsid w:val="00A26560"/>
    <w:rsid w:val="00A301C6"/>
    <w:rsid w:val="00A35635"/>
    <w:rsid w:val="00A36AE3"/>
    <w:rsid w:val="00A53FFE"/>
    <w:rsid w:val="00A57CA9"/>
    <w:rsid w:val="00A659AF"/>
    <w:rsid w:val="00A6605E"/>
    <w:rsid w:val="00A70342"/>
    <w:rsid w:val="00A77099"/>
    <w:rsid w:val="00A8387A"/>
    <w:rsid w:val="00A9044E"/>
    <w:rsid w:val="00A91522"/>
    <w:rsid w:val="00A93D4E"/>
    <w:rsid w:val="00A93FC6"/>
    <w:rsid w:val="00A968F5"/>
    <w:rsid w:val="00A97826"/>
    <w:rsid w:val="00AA2E57"/>
    <w:rsid w:val="00AA44B4"/>
    <w:rsid w:val="00AB1997"/>
    <w:rsid w:val="00AB7FC5"/>
    <w:rsid w:val="00AC2937"/>
    <w:rsid w:val="00AC3C07"/>
    <w:rsid w:val="00AC5262"/>
    <w:rsid w:val="00AD476F"/>
    <w:rsid w:val="00AD63CC"/>
    <w:rsid w:val="00AD645A"/>
    <w:rsid w:val="00AF51B2"/>
    <w:rsid w:val="00AF5211"/>
    <w:rsid w:val="00AF7546"/>
    <w:rsid w:val="00B04693"/>
    <w:rsid w:val="00B079B9"/>
    <w:rsid w:val="00B14650"/>
    <w:rsid w:val="00B14CFB"/>
    <w:rsid w:val="00B15B9A"/>
    <w:rsid w:val="00B2004E"/>
    <w:rsid w:val="00B26BCF"/>
    <w:rsid w:val="00B35884"/>
    <w:rsid w:val="00B36235"/>
    <w:rsid w:val="00B371E4"/>
    <w:rsid w:val="00B37224"/>
    <w:rsid w:val="00B4037F"/>
    <w:rsid w:val="00B41983"/>
    <w:rsid w:val="00B51FF4"/>
    <w:rsid w:val="00B5259E"/>
    <w:rsid w:val="00B532F3"/>
    <w:rsid w:val="00B5463D"/>
    <w:rsid w:val="00B71B9B"/>
    <w:rsid w:val="00B72812"/>
    <w:rsid w:val="00B76502"/>
    <w:rsid w:val="00B91CD1"/>
    <w:rsid w:val="00B94834"/>
    <w:rsid w:val="00BA3BAC"/>
    <w:rsid w:val="00BA4661"/>
    <w:rsid w:val="00BD0C6B"/>
    <w:rsid w:val="00BD2809"/>
    <w:rsid w:val="00BE7CA9"/>
    <w:rsid w:val="00BF0CE2"/>
    <w:rsid w:val="00BF2753"/>
    <w:rsid w:val="00BF7412"/>
    <w:rsid w:val="00C111C0"/>
    <w:rsid w:val="00C13648"/>
    <w:rsid w:val="00C151B3"/>
    <w:rsid w:val="00C250FA"/>
    <w:rsid w:val="00C27936"/>
    <w:rsid w:val="00C327ED"/>
    <w:rsid w:val="00C34AD2"/>
    <w:rsid w:val="00C453E4"/>
    <w:rsid w:val="00C46936"/>
    <w:rsid w:val="00C537C2"/>
    <w:rsid w:val="00C53B82"/>
    <w:rsid w:val="00C53F54"/>
    <w:rsid w:val="00C547D2"/>
    <w:rsid w:val="00C5531B"/>
    <w:rsid w:val="00C56C1E"/>
    <w:rsid w:val="00C624E6"/>
    <w:rsid w:val="00C65321"/>
    <w:rsid w:val="00C7187A"/>
    <w:rsid w:val="00C742C1"/>
    <w:rsid w:val="00C77E7E"/>
    <w:rsid w:val="00C809C6"/>
    <w:rsid w:val="00C87593"/>
    <w:rsid w:val="00C91180"/>
    <w:rsid w:val="00C94978"/>
    <w:rsid w:val="00C952A3"/>
    <w:rsid w:val="00CA3A1E"/>
    <w:rsid w:val="00CA4C26"/>
    <w:rsid w:val="00CA5BCD"/>
    <w:rsid w:val="00CB5E91"/>
    <w:rsid w:val="00CB6931"/>
    <w:rsid w:val="00CC4790"/>
    <w:rsid w:val="00CD540E"/>
    <w:rsid w:val="00CD63DC"/>
    <w:rsid w:val="00CE188A"/>
    <w:rsid w:val="00CE4517"/>
    <w:rsid w:val="00CE5EDD"/>
    <w:rsid w:val="00CE6BA2"/>
    <w:rsid w:val="00CF3477"/>
    <w:rsid w:val="00CF7144"/>
    <w:rsid w:val="00D04F24"/>
    <w:rsid w:val="00D17FCB"/>
    <w:rsid w:val="00D22DA1"/>
    <w:rsid w:val="00D23ADA"/>
    <w:rsid w:val="00D30289"/>
    <w:rsid w:val="00D30834"/>
    <w:rsid w:val="00D4142B"/>
    <w:rsid w:val="00D45DE1"/>
    <w:rsid w:val="00D46D25"/>
    <w:rsid w:val="00D528D3"/>
    <w:rsid w:val="00D704FD"/>
    <w:rsid w:val="00D71C7E"/>
    <w:rsid w:val="00D72EB8"/>
    <w:rsid w:val="00D7565D"/>
    <w:rsid w:val="00D76A2E"/>
    <w:rsid w:val="00D84C53"/>
    <w:rsid w:val="00D86493"/>
    <w:rsid w:val="00D91290"/>
    <w:rsid w:val="00D97F86"/>
    <w:rsid w:val="00DA4FF8"/>
    <w:rsid w:val="00DA5AA6"/>
    <w:rsid w:val="00DB5648"/>
    <w:rsid w:val="00DC017E"/>
    <w:rsid w:val="00DC035E"/>
    <w:rsid w:val="00DC158B"/>
    <w:rsid w:val="00DC28D2"/>
    <w:rsid w:val="00DC34C6"/>
    <w:rsid w:val="00DC51D8"/>
    <w:rsid w:val="00DD60C8"/>
    <w:rsid w:val="00DD74C7"/>
    <w:rsid w:val="00DE4717"/>
    <w:rsid w:val="00DE6149"/>
    <w:rsid w:val="00DE7E44"/>
    <w:rsid w:val="00DF5528"/>
    <w:rsid w:val="00E04818"/>
    <w:rsid w:val="00E10306"/>
    <w:rsid w:val="00E11011"/>
    <w:rsid w:val="00E14A56"/>
    <w:rsid w:val="00E166B2"/>
    <w:rsid w:val="00E20290"/>
    <w:rsid w:val="00E33624"/>
    <w:rsid w:val="00E43512"/>
    <w:rsid w:val="00E47E50"/>
    <w:rsid w:val="00E507A1"/>
    <w:rsid w:val="00E529D5"/>
    <w:rsid w:val="00E56235"/>
    <w:rsid w:val="00E7115F"/>
    <w:rsid w:val="00E72EC2"/>
    <w:rsid w:val="00E739EE"/>
    <w:rsid w:val="00E7625F"/>
    <w:rsid w:val="00E860AE"/>
    <w:rsid w:val="00E903C1"/>
    <w:rsid w:val="00E93381"/>
    <w:rsid w:val="00E94E15"/>
    <w:rsid w:val="00E95F14"/>
    <w:rsid w:val="00E97BC4"/>
    <w:rsid w:val="00EA095E"/>
    <w:rsid w:val="00EA09F2"/>
    <w:rsid w:val="00EA3051"/>
    <w:rsid w:val="00EA5E1F"/>
    <w:rsid w:val="00EB0AC4"/>
    <w:rsid w:val="00EB2333"/>
    <w:rsid w:val="00EB4889"/>
    <w:rsid w:val="00EB7B0D"/>
    <w:rsid w:val="00EC21B9"/>
    <w:rsid w:val="00EC2D6A"/>
    <w:rsid w:val="00EC2F65"/>
    <w:rsid w:val="00EC5109"/>
    <w:rsid w:val="00EC660B"/>
    <w:rsid w:val="00ED5FFF"/>
    <w:rsid w:val="00ED646D"/>
    <w:rsid w:val="00ED7290"/>
    <w:rsid w:val="00ED7C29"/>
    <w:rsid w:val="00EE0298"/>
    <w:rsid w:val="00EE1B88"/>
    <w:rsid w:val="00EE5566"/>
    <w:rsid w:val="00EF3CA8"/>
    <w:rsid w:val="00EF474D"/>
    <w:rsid w:val="00F03E55"/>
    <w:rsid w:val="00F05204"/>
    <w:rsid w:val="00F13B66"/>
    <w:rsid w:val="00F22C0C"/>
    <w:rsid w:val="00F25431"/>
    <w:rsid w:val="00F26B15"/>
    <w:rsid w:val="00F2709A"/>
    <w:rsid w:val="00F35C40"/>
    <w:rsid w:val="00F37BE0"/>
    <w:rsid w:val="00F41F6D"/>
    <w:rsid w:val="00F43712"/>
    <w:rsid w:val="00F44883"/>
    <w:rsid w:val="00F55437"/>
    <w:rsid w:val="00F67E30"/>
    <w:rsid w:val="00F735C6"/>
    <w:rsid w:val="00F74A70"/>
    <w:rsid w:val="00F7671C"/>
    <w:rsid w:val="00F927C7"/>
    <w:rsid w:val="00FB0E0A"/>
    <w:rsid w:val="00FB394C"/>
    <w:rsid w:val="00FB5BAE"/>
    <w:rsid w:val="00FB7B07"/>
    <w:rsid w:val="00FC0D9E"/>
    <w:rsid w:val="00FC65DA"/>
    <w:rsid w:val="00FE1240"/>
    <w:rsid w:val="00FF2904"/>
    <w:rsid w:val="00FF48A4"/>
    <w:rsid w:val="00FF7607"/>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50"/>
    <w:pPr>
      <w:suppressAutoHyphens/>
    </w:pPr>
    <w:rPr>
      <w:kern w:val="1"/>
      <w:sz w:val="24"/>
      <w:szCs w:val="24"/>
      <w:lang w:eastAsia="zh-CN"/>
    </w:rPr>
  </w:style>
  <w:style w:type="paragraph" w:styleId="1">
    <w:name w:val="heading 1"/>
    <w:basedOn w:val="a"/>
    <w:qFormat/>
    <w:rsid w:val="009E2EE3"/>
    <w:pPr>
      <w:keepNext/>
      <w:tabs>
        <w:tab w:val="left" w:pos="3835"/>
      </w:tabs>
      <w:ind w:left="432" w:hanging="432"/>
      <w:jc w:val="center"/>
      <w:outlineLvl w:val="0"/>
    </w:pPr>
    <w:rPr>
      <w:b/>
      <w:sz w:val="28"/>
      <w:szCs w:val="20"/>
    </w:rPr>
  </w:style>
  <w:style w:type="paragraph" w:styleId="2">
    <w:name w:val="heading 2"/>
    <w:basedOn w:val="a"/>
    <w:qFormat/>
    <w:rsid w:val="009E2EE3"/>
    <w:pPr>
      <w:keepNext/>
      <w:tabs>
        <w:tab w:val="left" w:pos="3979"/>
      </w:tabs>
      <w:spacing w:before="240" w:after="60"/>
      <w:ind w:left="576" w:hanging="576"/>
      <w:outlineLvl w:val="1"/>
    </w:pPr>
    <w:rPr>
      <w:rFonts w:ascii="Arial" w:hAnsi="Arial" w:cs="Arial"/>
      <w:b/>
      <w:bCs/>
      <w:i/>
      <w:iCs/>
      <w:sz w:val="28"/>
      <w:szCs w:val="28"/>
    </w:rPr>
  </w:style>
  <w:style w:type="paragraph" w:styleId="3">
    <w:name w:val="heading 3"/>
    <w:basedOn w:val="a"/>
    <w:qFormat/>
    <w:rsid w:val="009E2EE3"/>
    <w:pPr>
      <w:keepNext/>
      <w:tabs>
        <w:tab w:val="left" w:pos="4123"/>
      </w:tabs>
      <w:suppressAutoHyphens w:val="0"/>
      <w:spacing w:before="240" w:after="60"/>
      <w:ind w:left="720" w:hanging="720"/>
      <w:outlineLvl w:val="2"/>
    </w:pPr>
    <w:rPr>
      <w:rFonts w:ascii="Arial" w:hAnsi="Arial" w:cs="Arial"/>
      <w:b/>
      <w:bCs/>
      <w:sz w:val="26"/>
      <w:szCs w:val="26"/>
    </w:rPr>
  </w:style>
  <w:style w:type="paragraph" w:styleId="4">
    <w:name w:val="heading 4"/>
    <w:basedOn w:val="a"/>
    <w:qFormat/>
    <w:rsid w:val="009E2EE3"/>
    <w:pPr>
      <w:keepNext/>
      <w:tabs>
        <w:tab w:val="left" w:pos="4267"/>
      </w:tabs>
      <w:suppressAutoHyphens w:val="0"/>
      <w:spacing w:before="240" w:after="60"/>
      <w:ind w:left="864" w:hanging="864"/>
      <w:outlineLvl w:val="3"/>
    </w:pPr>
    <w:rPr>
      <w:b/>
      <w:bCs/>
      <w:sz w:val="28"/>
      <w:szCs w:val="28"/>
    </w:rPr>
  </w:style>
  <w:style w:type="paragraph" w:styleId="5">
    <w:name w:val="heading 5"/>
    <w:basedOn w:val="a"/>
    <w:qFormat/>
    <w:rsid w:val="009E2EE3"/>
    <w:pPr>
      <w:widowControl w:val="0"/>
      <w:tabs>
        <w:tab w:val="left" w:pos="4411"/>
      </w:tabs>
      <w:suppressAutoHyphens w:val="0"/>
      <w:spacing w:before="240" w:after="60"/>
      <w:ind w:left="1008" w:hanging="1008"/>
      <w:outlineLvl w:val="4"/>
    </w:pPr>
    <w:rPr>
      <w:b/>
      <w:bCs/>
      <w:i/>
      <w:iCs/>
      <w:sz w:val="26"/>
      <w:szCs w:val="26"/>
    </w:rPr>
  </w:style>
  <w:style w:type="paragraph" w:styleId="6">
    <w:name w:val="heading 6"/>
    <w:basedOn w:val="a"/>
    <w:qFormat/>
    <w:rsid w:val="009E2EE3"/>
    <w:pPr>
      <w:widowControl w:val="0"/>
      <w:tabs>
        <w:tab w:val="left" w:pos="4555"/>
      </w:tabs>
      <w:suppressAutoHyphens w:val="0"/>
      <w:spacing w:before="240" w:after="60"/>
      <w:ind w:left="1152" w:hanging="1152"/>
      <w:outlineLvl w:val="5"/>
    </w:pPr>
    <w:rPr>
      <w:b/>
      <w:bCs/>
      <w:sz w:val="22"/>
      <w:szCs w:val="22"/>
    </w:rPr>
  </w:style>
  <w:style w:type="paragraph" w:styleId="7">
    <w:name w:val="heading 7"/>
    <w:basedOn w:val="a"/>
    <w:qFormat/>
    <w:rsid w:val="009E2EE3"/>
    <w:pPr>
      <w:tabs>
        <w:tab w:val="left" w:pos="4699"/>
      </w:tabs>
      <w:spacing w:before="240" w:after="60"/>
      <w:ind w:left="1296" w:hanging="1296"/>
      <w:outlineLvl w:val="6"/>
    </w:pPr>
  </w:style>
  <w:style w:type="paragraph" w:styleId="8">
    <w:name w:val="heading 8"/>
    <w:basedOn w:val="a"/>
    <w:qFormat/>
    <w:rsid w:val="009E2EE3"/>
    <w:pPr>
      <w:tabs>
        <w:tab w:val="left" w:pos="4843"/>
      </w:tabs>
      <w:spacing w:before="240" w:after="60"/>
      <w:ind w:left="1440" w:hanging="1440"/>
      <w:outlineLvl w:val="7"/>
    </w:pPr>
    <w:rPr>
      <w:i/>
      <w:iCs/>
    </w:rPr>
  </w:style>
  <w:style w:type="paragraph" w:styleId="9">
    <w:name w:val="heading 9"/>
    <w:basedOn w:val="a"/>
    <w:qFormat/>
    <w:rsid w:val="009E2EE3"/>
    <w:pPr>
      <w:tabs>
        <w:tab w:val="left" w:pos="4987"/>
      </w:tabs>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9E2EE3"/>
  </w:style>
  <w:style w:type="character" w:customStyle="1" w:styleId="WW8Num2z0">
    <w:name w:val="WW8Num2z0"/>
    <w:rsid w:val="009E2EE3"/>
    <w:rPr>
      <w:rFonts w:ascii="Symbol" w:hAnsi="Symbol" w:cs="Symbol"/>
    </w:rPr>
  </w:style>
  <w:style w:type="character" w:customStyle="1" w:styleId="WW8Num5z0">
    <w:name w:val="WW8Num5z0"/>
    <w:rsid w:val="009E2EE3"/>
    <w:rPr>
      <w:rFonts w:ascii="Symbol" w:hAnsi="Symbol" w:cs="Times New Roman"/>
      <w:b w:val="0"/>
    </w:rPr>
  </w:style>
  <w:style w:type="character" w:customStyle="1" w:styleId="90">
    <w:name w:val="Основной шрифт абзаца9"/>
    <w:rsid w:val="009E2EE3"/>
  </w:style>
  <w:style w:type="character" w:customStyle="1" w:styleId="80">
    <w:name w:val="Основной шрифт абзаца8"/>
    <w:rsid w:val="009E2EE3"/>
  </w:style>
  <w:style w:type="character" w:customStyle="1" w:styleId="Absatz-Standardschriftart">
    <w:name w:val="Absatz-Standardschriftart"/>
    <w:rsid w:val="009E2EE3"/>
  </w:style>
  <w:style w:type="character" w:customStyle="1" w:styleId="WW-Absatz-Standardschriftart">
    <w:name w:val="WW-Absatz-Standardschriftart"/>
    <w:rsid w:val="009E2EE3"/>
  </w:style>
  <w:style w:type="character" w:customStyle="1" w:styleId="70">
    <w:name w:val="Основной шрифт абзаца7"/>
    <w:rsid w:val="009E2EE3"/>
  </w:style>
  <w:style w:type="character" w:customStyle="1" w:styleId="60">
    <w:name w:val="Основной шрифт абзаца6"/>
    <w:uiPriority w:val="99"/>
    <w:rsid w:val="009E2EE3"/>
  </w:style>
  <w:style w:type="character" w:customStyle="1" w:styleId="WW-Absatz-Standardschriftart1">
    <w:name w:val="WW-Absatz-Standardschriftart1"/>
    <w:rsid w:val="009E2EE3"/>
  </w:style>
  <w:style w:type="character" w:customStyle="1" w:styleId="WW-Absatz-Standardschriftart11">
    <w:name w:val="WW-Absatz-Standardschriftart11"/>
    <w:rsid w:val="009E2EE3"/>
  </w:style>
  <w:style w:type="character" w:customStyle="1" w:styleId="WW-Absatz-Standardschriftart111">
    <w:name w:val="WW-Absatz-Standardschriftart111"/>
    <w:rsid w:val="009E2EE3"/>
  </w:style>
  <w:style w:type="character" w:customStyle="1" w:styleId="WW-Absatz-Standardschriftart1111">
    <w:name w:val="WW-Absatz-Standardschriftart1111"/>
    <w:rsid w:val="009E2EE3"/>
  </w:style>
  <w:style w:type="character" w:customStyle="1" w:styleId="WW-Absatz-Standardschriftart11111">
    <w:name w:val="WW-Absatz-Standardschriftart11111"/>
    <w:rsid w:val="009E2EE3"/>
  </w:style>
  <w:style w:type="character" w:customStyle="1" w:styleId="WW-Absatz-Standardschriftart111111">
    <w:name w:val="WW-Absatz-Standardschriftart111111"/>
    <w:rsid w:val="009E2EE3"/>
  </w:style>
  <w:style w:type="character" w:customStyle="1" w:styleId="WW-Absatz-Standardschriftart1111111">
    <w:name w:val="WW-Absatz-Standardschriftart1111111"/>
    <w:rsid w:val="009E2EE3"/>
  </w:style>
  <w:style w:type="character" w:customStyle="1" w:styleId="WW-Absatz-Standardschriftart11111111">
    <w:name w:val="WW-Absatz-Standardschriftart11111111"/>
    <w:rsid w:val="009E2EE3"/>
  </w:style>
  <w:style w:type="character" w:customStyle="1" w:styleId="WW-Absatz-Standardschriftart111111111">
    <w:name w:val="WW-Absatz-Standardschriftart111111111"/>
    <w:rsid w:val="009E2EE3"/>
  </w:style>
  <w:style w:type="character" w:customStyle="1" w:styleId="WW8Num3z0">
    <w:name w:val="WW8Num3z0"/>
    <w:rsid w:val="009E2EE3"/>
    <w:rPr>
      <w:rFonts w:ascii="Symbol" w:hAnsi="Symbol" w:cs="Times New Roman"/>
    </w:rPr>
  </w:style>
  <w:style w:type="character" w:customStyle="1" w:styleId="WW8Num4z0">
    <w:name w:val="WW8Num4z0"/>
    <w:rsid w:val="009E2EE3"/>
    <w:rPr>
      <w:rFonts w:ascii="Times New Roman" w:hAnsi="Times New Roman" w:cs="Times New Roman"/>
    </w:rPr>
  </w:style>
  <w:style w:type="character" w:customStyle="1" w:styleId="WW8Num5z1">
    <w:name w:val="WW8Num5z1"/>
    <w:rsid w:val="009E2EE3"/>
    <w:rPr>
      <w:rFonts w:ascii="Wingdings" w:hAnsi="Wingdings" w:cs="Times New Roman"/>
      <w:b w:val="0"/>
    </w:rPr>
  </w:style>
  <w:style w:type="character" w:customStyle="1" w:styleId="WW8Num5z3">
    <w:name w:val="WW8Num5z3"/>
    <w:rsid w:val="009E2EE3"/>
    <w:rPr>
      <w:rFonts w:ascii="Symbol" w:hAnsi="Symbol" w:cs="Symbol"/>
    </w:rPr>
  </w:style>
  <w:style w:type="character" w:customStyle="1" w:styleId="WW8Num13z0">
    <w:name w:val="WW8Num13z0"/>
    <w:rsid w:val="009E2EE3"/>
    <w:rPr>
      <w:rFonts w:ascii="Symbol" w:hAnsi="Symbol" w:cs="Symbol"/>
    </w:rPr>
  </w:style>
  <w:style w:type="character" w:customStyle="1" w:styleId="WW8Num13z1">
    <w:name w:val="WW8Num13z1"/>
    <w:rsid w:val="009E2EE3"/>
    <w:rPr>
      <w:rFonts w:ascii="Courier New" w:hAnsi="Courier New" w:cs="Courier New"/>
    </w:rPr>
  </w:style>
  <w:style w:type="character" w:customStyle="1" w:styleId="WW8Num13z3">
    <w:name w:val="WW8Num13z3"/>
    <w:rsid w:val="009E2EE3"/>
    <w:rPr>
      <w:rFonts w:ascii="Symbol" w:hAnsi="Symbol" w:cs="Symbol"/>
    </w:rPr>
  </w:style>
  <w:style w:type="character" w:customStyle="1" w:styleId="50">
    <w:name w:val="Основной шрифт абзаца5"/>
    <w:rsid w:val="009E2EE3"/>
  </w:style>
  <w:style w:type="character" w:customStyle="1" w:styleId="WW-Absatz-Standardschriftart1111111111">
    <w:name w:val="WW-Absatz-Standardschriftart1111111111"/>
    <w:rsid w:val="009E2EE3"/>
  </w:style>
  <w:style w:type="character" w:customStyle="1" w:styleId="WW-Absatz-Standardschriftart11111111111">
    <w:name w:val="WW-Absatz-Standardschriftart11111111111"/>
    <w:rsid w:val="009E2EE3"/>
  </w:style>
  <w:style w:type="character" w:customStyle="1" w:styleId="WW-Absatz-Standardschriftart111111111111">
    <w:name w:val="WW-Absatz-Standardschriftart111111111111"/>
    <w:rsid w:val="009E2EE3"/>
  </w:style>
  <w:style w:type="character" w:customStyle="1" w:styleId="WW-Absatz-Standardschriftart1111111111111">
    <w:name w:val="WW-Absatz-Standardschriftart1111111111111"/>
    <w:rsid w:val="009E2EE3"/>
  </w:style>
  <w:style w:type="character" w:customStyle="1" w:styleId="WW-Absatz-Standardschriftart11111111111111">
    <w:name w:val="WW-Absatz-Standardschriftart11111111111111"/>
    <w:rsid w:val="009E2EE3"/>
  </w:style>
  <w:style w:type="character" w:customStyle="1" w:styleId="40">
    <w:name w:val="Основной шрифт абзаца4"/>
    <w:rsid w:val="009E2EE3"/>
  </w:style>
  <w:style w:type="character" w:customStyle="1" w:styleId="WW-Absatz-Standardschriftart111111111111111">
    <w:name w:val="WW-Absatz-Standardschriftart111111111111111"/>
    <w:rsid w:val="009E2EE3"/>
  </w:style>
  <w:style w:type="character" w:customStyle="1" w:styleId="WW-Absatz-Standardschriftart1111111111111111">
    <w:name w:val="WW-Absatz-Standardschriftart1111111111111111"/>
    <w:rsid w:val="009E2EE3"/>
  </w:style>
  <w:style w:type="character" w:customStyle="1" w:styleId="WW8Num4z3">
    <w:name w:val="WW8Num4z3"/>
    <w:rsid w:val="009E2EE3"/>
    <w:rPr>
      <w:rFonts w:ascii="Symbol" w:hAnsi="Symbol" w:cs="Symbol"/>
    </w:rPr>
  </w:style>
  <w:style w:type="character" w:customStyle="1" w:styleId="WW-Absatz-Standardschriftart11111111111111111">
    <w:name w:val="WW-Absatz-Standardschriftart11111111111111111"/>
    <w:rsid w:val="009E2EE3"/>
  </w:style>
  <w:style w:type="character" w:customStyle="1" w:styleId="WW-Absatz-Standardschriftart111111111111111111">
    <w:name w:val="WW-Absatz-Standardschriftart111111111111111111"/>
    <w:rsid w:val="009E2EE3"/>
  </w:style>
  <w:style w:type="character" w:customStyle="1" w:styleId="WW-Absatz-Standardschriftart1111111111111111111">
    <w:name w:val="WW-Absatz-Standardschriftart1111111111111111111"/>
    <w:rsid w:val="009E2EE3"/>
  </w:style>
  <w:style w:type="character" w:customStyle="1" w:styleId="WW-Absatz-Standardschriftart11111111111111111111">
    <w:name w:val="WW-Absatz-Standardschriftart11111111111111111111"/>
    <w:rsid w:val="009E2EE3"/>
  </w:style>
  <w:style w:type="character" w:customStyle="1" w:styleId="WW-Absatz-Standardschriftart111111111111111111111">
    <w:name w:val="WW-Absatz-Standardschriftart111111111111111111111"/>
    <w:rsid w:val="009E2EE3"/>
  </w:style>
  <w:style w:type="character" w:customStyle="1" w:styleId="WW-Absatz-Standardschriftart1111111111111111111111">
    <w:name w:val="WW-Absatz-Standardschriftart1111111111111111111111"/>
    <w:rsid w:val="009E2EE3"/>
  </w:style>
  <w:style w:type="character" w:customStyle="1" w:styleId="WW-Absatz-Standardschriftart11111111111111111111111">
    <w:name w:val="WW-Absatz-Standardschriftart11111111111111111111111"/>
    <w:rsid w:val="009E2EE3"/>
  </w:style>
  <w:style w:type="character" w:customStyle="1" w:styleId="WW-Absatz-Standardschriftart111111111111111111111111">
    <w:name w:val="WW-Absatz-Standardschriftart111111111111111111111111"/>
    <w:rsid w:val="009E2EE3"/>
  </w:style>
  <w:style w:type="character" w:customStyle="1" w:styleId="WW-Absatz-Standardschriftart1111111111111111111111111">
    <w:name w:val="WW-Absatz-Standardschriftart1111111111111111111111111"/>
    <w:rsid w:val="009E2EE3"/>
  </w:style>
  <w:style w:type="character" w:customStyle="1" w:styleId="30">
    <w:name w:val="Основной шрифт абзаца3"/>
    <w:rsid w:val="009E2EE3"/>
  </w:style>
  <w:style w:type="character" w:customStyle="1" w:styleId="20">
    <w:name w:val="Основной шрифт абзаца2"/>
    <w:rsid w:val="009E2EE3"/>
  </w:style>
  <w:style w:type="character" w:customStyle="1" w:styleId="WW-Absatz-Standardschriftart11111111111111111111111111">
    <w:name w:val="WW-Absatz-Standardschriftart11111111111111111111111111"/>
    <w:rsid w:val="009E2EE3"/>
  </w:style>
  <w:style w:type="character" w:customStyle="1" w:styleId="WW-Absatz-Standardschriftart111111111111111111111111111">
    <w:name w:val="WW-Absatz-Standardschriftart111111111111111111111111111"/>
    <w:rsid w:val="009E2EE3"/>
  </w:style>
  <w:style w:type="character" w:customStyle="1" w:styleId="WW-Absatz-Standardschriftart1111111111111111111111111111">
    <w:name w:val="WW-Absatz-Standardschriftart1111111111111111111111111111"/>
    <w:rsid w:val="009E2EE3"/>
  </w:style>
  <w:style w:type="character" w:customStyle="1" w:styleId="WW-Absatz-Standardschriftart11111111111111111111111111111">
    <w:name w:val="WW-Absatz-Standardschriftart11111111111111111111111111111"/>
    <w:rsid w:val="009E2EE3"/>
  </w:style>
  <w:style w:type="character" w:customStyle="1" w:styleId="WW-Absatz-Standardschriftart111111111111111111111111111111">
    <w:name w:val="WW-Absatz-Standardschriftart111111111111111111111111111111"/>
    <w:rsid w:val="009E2EE3"/>
  </w:style>
  <w:style w:type="character" w:customStyle="1" w:styleId="WW-Absatz-Standardschriftart1111111111111111111111111111111">
    <w:name w:val="WW-Absatz-Standardschriftart1111111111111111111111111111111"/>
    <w:rsid w:val="009E2EE3"/>
  </w:style>
  <w:style w:type="character" w:customStyle="1" w:styleId="WW8Num6z0">
    <w:name w:val="WW8Num6z0"/>
    <w:rsid w:val="009E2EE3"/>
    <w:rPr>
      <w:rFonts w:ascii="Times New Roman" w:hAnsi="Times New Roman" w:cs="Times New Roman"/>
      <w:b w:val="0"/>
    </w:rPr>
  </w:style>
  <w:style w:type="character" w:customStyle="1" w:styleId="WW8Num7z0">
    <w:name w:val="WW8Num7z0"/>
    <w:rsid w:val="009E2EE3"/>
    <w:rPr>
      <w:rFonts w:ascii="Symbol" w:hAnsi="Symbol" w:cs="Symbol"/>
    </w:rPr>
  </w:style>
  <w:style w:type="character" w:customStyle="1" w:styleId="WW8Num8z2">
    <w:name w:val="WW8Num8z2"/>
    <w:rsid w:val="009E2EE3"/>
    <w:rPr>
      <w:color w:val="00000A"/>
    </w:rPr>
  </w:style>
  <w:style w:type="character" w:customStyle="1" w:styleId="WW8Num10z0">
    <w:name w:val="WW8Num10z0"/>
    <w:rsid w:val="009E2EE3"/>
    <w:rPr>
      <w:rFonts w:ascii="Symbol" w:hAnsi="Symbol" w:cs="Symbol"/>
    </w:rPr>
  </w:style>
  <w:style w:type="character" w:customStyle="1" w:styleId="WW8Num10z1">
    <w:name w:val="WW8Num10z1"/>
    <w:rsid w:val="009E2EE3"/>
    <w:rPr>
      <w:rFonts w:ascii="Courier New" w:hAnsi="Courier New" w:cs="Courier New"/>
    </w:rPr>
  </w:style>
  <w:style w:type="character" w:customStyle="1" w:styleId="WW8Num10z2">
    <w:name w:val="WW8Num10z2"/>
    <w:rsid w:val="009E2EE3"/>
    <w:rPr>
      <w:rFonts w:ascii="Wingdings" w:hAnsi="Wingdings" w:cs="Wingdings"/>
    </w:rPr>
  </w:style>
  <w:style w:type="character" w:customStyle="1" w:styleId="WW8Num11z0">
    <w:name w:val="WW8Num11z0"/>
    <w:rsid w:val="009E2EE3"/>
    <w:rPr>
      <w:b w:val="0"/>
    </w:rPr>
  </w:style>
  <w:style w:type="character" w:customStyle="1" w:styleId="WW8Num12z0">
    <w:name w:val="WW8Num12z0"/>
    <w:rsid w:val="009E2EE3"/>
    <w:rPr>
      <w:rFonts w:ascii="Wingdings" w:hAnsi="Wingdings" w:cs="Wingdings"/>
    </w:rPr>
  </w:style>
  <w:style w:type="character" w:customStyle="1" w:styleId="WW8Num12z3">
    <w:name w:val="WW8Num12z3"/>
    <w:rsid w:val="009E2EE3"/>
    <w:rPr>
      <w:rFonts w:ascii="Symbol" w:hAnsi="Symbol" w:cs="Symbol"/>
    </w:rPr>
  </w:style>
  <w:style w:type="character" w:customStyle="1" w:styleId="11">
    <w:name w:val="Основной шрифт абзаца1"/>
    <w:rsid w:val="009E2EE3"/>
  </w:style>
  <w:style w:type="character" w:customStyle="1" w:styleId="12">
    <w:name w:val="Номер страницы1"/>
    <w:basedOn w:val="11"/>
    <w:rsid w:val="009E2EE3"/>
  </w:style>
  <w:style w:type="character" w:styleId="a3">
    <w:name w:val="Hyperlink"/>
    <w:basedOn w:val="11"/>
    <w:rsid w:val="009E2EE3"/>
    <w:rPr>
      <w:strike w:val="0"/>
      <w:dstrike w:val="0"/>
      <w:color w:val="1F639B"/>
      <w:u w:val="none"/>
    </w:rPr>
  </w:style>
  <w:style w:type="character" w:customStyle="1" w:styleId="a4">
    <w:name w:val="Верхний колонтитул Знак"/>
    <w:basedOn w:val="11"/>
    <w:rsid w:val="009E2EE3"/>
    <w:rPr>
      <w:sz w:val="24"/>
      <w:szCs w:val="24"/>
    </w:rPr>
  </w:style>
  <w:style w:type="character" w:customStyle="1" w:styleId="91">
    <w:name w:val="Заголовок 9 Знак"/>
    <w:basedOn w:val="11"/>
    <w:rsid w:val="009E2EE3"/>
    <w:rPr>
      <w:rFonts w:ascii="Cambria" w:hAnsi="Cambria" w:cs="Cambria"/>
      <w:sz w:val="22"/>
      <w:szCs w:val="22"/>
    </w:rPr>
  </w:style>
  <w:style w:type="character" w:customStyle="1" w:styleId="a5">
    <w:name w:val="Текст Знак"/>
    <w:basedOn w:val="11"/>
    <w:rsid w:val="009E2EE3"/>
    <w:rPr>
      <w:rFonts w:ascii="Courier New" w:hAnsi="Courier New" w:cs="Courier New"/>
    </w:rPr>
  </w:style>
  <w:style w:type="character" w:customStyle="1" w:styleId="a6">
    <w:name w:val="Название Знак"/>
    <w:basedOn w:val="11"/>
    <w:rsid w:val="009E2EE3"/>
    <w:rPr>
      <w:b/>
      <w:bCs/>
      <w:sz w:val="40"/>
      <w:szCs w:val="24"/>
    </w:rPr>
  </w:style>
  <w:style w:type="character" w:customStyle="1" w:styleId="a7">
    <w:name w:val="Подзаголовок Знак"/>
    <w:basedOn w:val="11"/>
    <w:rsid w:val="009E2EE3"/>
    <w:rPr>
      <w:rFonts w:ascii="Arial" w:hAnsi="Arial" w:cs="Arial"/>
      <w:sz w:val="24"/>
      <w:szCs w:val="24"/>
    </w:rPr>
  </w:style>
  <w:style w:type="character" w:customStyle="1" w:styleId="13">
    <w:name w:val="Строгий1"/>
    <w:basedOn w:val="11"/>
    <w:rsid w:val="009E2EE3"/>
    <w:rPr>
      <w:b/>
      <w:bCs/>
    </w:rPr>
  </w:style>
  <w:style w:type="character" w:customStyle="1" w:styleId="14">
    <w:name w:val="Заголовок 1 Знак"/>
    <w:basedOn w:val="11"/>
    <w:rsid w:val="009E2EE3"/>
    <w:rPr>
      <w:b/>
      <w:sz w:val="28"/>
    </w:rPr>
  </w:style>
  <w:style w:type="character" w:customStyle="1" w:styleId="31">
    <w:name w:val="Основной текст 3 Знак"/>
    <w:basedOn w:val="11"/>
    <w:rsid w:val="009E2EE3"/>
    <w:rPr>
      <w:sz w:val="16"/>
      <w:szCs w:val="16"/>
    </w:rPr>
  </w:style>
  <w:style w:type="character" w:customStyle="1" w:styleId="a8">
    <w:name w:val="Дата Знак"/>
    <w:basedOn w:val="11"/>
    <w:rsid w:val="009E2EE3"/>
    <w:rPr>
      <w:sz w:val="24"/>
      <w:szCs w:val="24"/>
    </w:rPr>
  </w:style>
  <w:style w:type="character" w:customStyle="1" w:styleId="a9">
    <w:name w:val="Символ нумерации"/>
    <w:rsid w:val="009E2EE3"/>
  </w:style>
  <w:style w:type="character" w:customStyle="1" w:styleId="aa">
    <w:name w:val="Маркеры списка"/>
    <w:rsid w:val="009E2EE3"/>
    <w:rPr>
      <w:rFonts w:ascii="StarSymbol" w:eastAsia="StarSymbol" w:hAnsi="StarSymbol" w:cs="StarSymbol"/>
      <w:sz w:val="18"/>
      <w:szCs w:val="18"/>
    </w:rPr>
  </w:style>
  <w:style w:type="character" w:customStyle="1" w:styleId="ab">
    <w:name w:val="Нижний колонтитул Знак"/>
    <w:basedOn w:val="50"/>
    <w:rsid w:val="009E2EE3"/>
    <w:rPr>
      <w:sz w:val="24"/>
      <w:szCs w:val="24"/>
    </w:rPr>
  </w:style>
  <w:style w:type="character" w:customStyle="1" w:styleId="21">
    <w:name w:val="Основной текст с отступом 2 Знак"/>
    <w:basedOn w:val="50"/>
    <w:rsid w:val="009E2EE3"/>
    <w:rPr>
      <w:sz w:val="24"/>
      <w:szCs w:val="24"/>
    </w:rPr>
  </w:style>
  <w:style w:type="character" w:customStyle="1" w:styleId="32">
    <w:name w:val="Основной текст с отступом 3 Знак"/>
    <w:basedOn w:val="50"/>
    <w:rsid w:val="009E2EE3"/>
    <w:rPr>
      <w:sz w:val="16"/>
      <w:szCs w:val="16"/>
    </w:rPr>
  </w:style>
  <w:style w:type="character" w:customStyle="1" w:styleId="BodyTextIndent2">
    <w:name w:val="Body Text Indent 2 Знак Знак"/>
    <w:basedOn w:val="50"/>
    <w:rsid w:val="009E2EE3"/>
  </w:style>
  <w:style w:type="character" w:customStyle="1" w:styleId="ac">
    <w:name w:val="Знак Знак"/>
    <w:basedOn w:val="90"/>
    <w:rsid w:val="009E2EE3"/>
    <w:rPr>
      <w:sz w:val="24"/>
      <w:szCs w:val="24"/>
    </w:rPr>
  </w:style>
  <w:style w:type="character" w:customStyle="1" w:styleId="33">
    <w:name w:val="Заголовок 3 Знак"/>
    <w:basedOn w:val="10"/>
    <w:rsid w:val="009E2EE3"/>
    <w:rPr>
      <w:rFonts w:ascii="Arial" w:hAnsi="Arial" w:cs="Arial"/>
      <w:b/>
      <w:bCs/>
      <w:sz w:val="26"/>
      <w:szCs w:val="26"/>
      <w:lang w:eastAsia="zh-CN"/>
    </w:rPr>
  </w:style>
  <w:style w:type="character" w:customStyle="1" w:styleId="ad">
    <w:name w:val="Основной текст Знак"/>
    <w:basedOn w:val="10"/>
    <w:rsid w:val="009E2EE3"/>
    <w:rPr>
      <w:b/>
      <w:bCs/>
      <w:sz w:val="26"/>
      <w:szCs w:val="26"/>
      <w:lang w:eastAsia="zh-CN"/>
    </w:rPr>
  </w:style>
  <w:style w:type="character" w:customStyle="1" w:styleId="210">
    <w:name w:val="Основной текст с отступом 2 Знак1"/>
    <w:basedOn w:val="10"/>
    <w:rsid w:val="009E2EE3"/>
    <w:rPr>
      <w:sz w:val="24"/>
      <w:szCs w:val="24"/>
      <w:lang w:eastAsia="ar-SA"/>
    </w:rPr>
  </w:style>
  <w:style w:type="character" w:customStyle="1" w:styleId="ListLabel1">
    <w:name w:val="ListLabel 1"/>
    <w:rsid w:val="009E2EE3"/>
    <w:rPr>
      <w:rFonts w:cs="Symbol"/>
      <w:sz w:val="24"/>
    </w:rPr>
  </w:style>
  <w:style w:type="character" w:customStyle="1" w:styleId="ListLabel2">
    <w:name w:val="ListLabel 2"/>
    <w:rsid w:val="009E2EE3"/>
    <w:rPr>
      <w:b/>
      <w:sz w:val="22"/>
    </w:rPr>
  </w:style>
  <w:style w:type="character" w:customStyle="1" w:styleId="ListLabel3">
    <w:name w:val="ListLabel 3"/>
    <w:rsid w:val="009E2EE3"/>
    <w:rPr>
      <w:b w:val="0"/>
    </w:rPr>
  </w:style>
  <w:style w:type="paragraph" w:customStyle="1" w:styleId="15">
    <w:name w:val="Заголовок1"/>
    <w:basedOn w:val="a"/>
    <w:next w:val="ae"/>
    <w:rsid w:val="009E2EE3"/>
    <w:pPr>
      <w:keepNext/>
      <w:spacing w:before="240" w:after="120"/>
    </w:pPr>
    <w:rPr>
      <w:rFonts w:ascii="Arial" w:eastAsia="Lucida Sans Unicode" w:hAnsi="Arial" w:cs="Tahoma"/>
      <w:sz w:val="28"/>
      <w:szCs w:val="28"/>
    </w:rPr>
  </w:style>
  <w:style w:type="paragraph" w:styleId="ae">
    <w:name w:val="Body Text"/>
    <w:basedOn w:val="a"/>
    <w:rsid w:val="009E2EE3"/>
    <w:pPr>
      <w:tabs>
        <w:tab w:val="left" w:pos="540"/>
      </w:tabs>
      <w:jc w:val="both"/>
    </w:pPr>
    <w:rPr>
      <w:b/>
      <w:bCs/>
      <w:sz w:val="26"/>
      <w:szCs w:val="26"/>
    </w:rPr>
  </w:style>
  <w:style w:type="paragraph" w:styleId="af">
    <w:name w:val="List"/>
    <w:basedOn w:val="ae"/>
    <w:rsid w:val="009E2EE3"/>
    <w:rPr>
      <w:rFonts w:ascii="Arial" w:hAnsi="Arial" w:cs="Tahoma"/>
    </w:rPr>
  </w:style>
  <w:style w:type="paragraph" w:styleId="af0">
    <w:name w:val="caption"/>
    <w:basedOn w:val="a"/>
    <w:qFormat/>
    <w:rsid w:val="009E2EE3"/>
    <w:pPr>
      <w:suppressLineNumbers/>
      <w:spacing w:before="120" w:after="120"/>
    </w:pPr>
    <w:rPr>
      <w:rFonts w:cs="Mangal"/>
      <w:i/>
      <w:iCs/>
    </w:rPr>
  </w:style>
  <w:style w:type="paragraph" w:customStyle="1" w:styleId="100">
    <w:name w:val="Указатель10"/>
    <w:basedOn w:val="a"/>
    <w:rsid w:val="009E2EE3"/>
    <w:pPr>
      <w:suppressLineNumbers/>
    </w:pPr>
    <w:rPr>
      <w:rFonts w:cs="Mangal"/>
    </w:rPr>
  </w:style>
  <w:style w:type="paragraph" w:customStyle="1" w:styleId="16">
    <w:name w:val="Название объекта1"/>
    <w:basedOn w:val="a"/>
    <w:rsid w:val="009E2EE3"/>
    <w:pPr>
      <w:jc w:val="center"/>
    </w:pPr>
    <w:rPr>
      <w:b/>
      <w:bCs/>
      <w:sz w:val="40"/>
    </w:rPr>
  </w:style>
  <w:style w:type="paragraph" w:customStyle="1" w:styleId="92">
    <w:name w:val="Указатель9"/>
    <w:basedOn w:val="a"/>
    <w:rsid w:val="009E2EE3"/>
    <w:pPr>
      <w:suppressLineNumbers/>
    </w:pPr>
    <w:rPr>
      <w:rFonts w:cs="Mangal"/>
    </w:rPr>
  </w:style>
  <w:style w:type="paragraph" w:customStyle="1" w:styleId="81">
    <w:name w:val="Название8"/>
    <w:basedOn w:val="a"/>
    <w:rsid w:val="009E2EE3"/>
    <w:pPr>
      <w:suppressLineNumbers/>
      <w:spacing w:before="120" w:after="120"/>
    </w:pPr>
    <w:rPr>
      <w:rFonts w:ascii="Arial" w:hAnsi="Arial" w:cs="Mangal"/>
      <w:i/>
      <w:iCs/>
      <w:sz w:val="20"/>
    </w:rPr>
  </w:style>
  <w:style w:type="paragraph" w:customStyle="1" w:styleId="82">
    <w:name w:val="Указатель8"/>
    <w:basedOn w:val="a"/>
    <w:rsid w:val="009E2EE3"/>
    <w:pPr>
      <w:suppressLineNumbers/>
    </w:pPr>
    <w:rPr>
      <w:rFonts w:ascii="Arial" w:hAnsi="Arial" w:cs="Mangal"/>
    </w:rPr>
  </w:style>
  <w:style w:type="paragraph" w:customStyle="1" w:styleId="71">
    <w:name w:val="Название7"/>
    <w:basedOn w:val="a"/>
    <w:rsid w:val="009E2EE3"/>
    <w:pPr>
      <w:suppressLineNumbers/>
      <w:spacing w:before="120" w:after="120"/>
    </w:pPr>
    <w:rPr>
      <w:rFonts w:ascii="Arial" w:hAnsi="Arial" w:cs="Tahoma"/>
      <w:i/>
      <w:iCs/>
      <w:sz w:val="20"/>
    </w:rPr>
  </w:style>
  <w:style w:type="paragraph" w:customStyle="1" w:styleId="72">
    <w:name w:val="Указатель7"/>
    <w:basedOn w:val="a"/>
    <w:rsid w:val="009E2EE3"/>
    <w:pPr>
      <w:suppressLineNumbers/>
    </w:pPr>
    <w:rPr>
      <w:rFonts w:ascii="Arial" w:hAnsi="Arial" w:cs="Tahoma"/>
    </w:rPr>
  </w:style>
  <w:style w:type="paragraph" w:customStyle="1" w:styleId="61">
    <w:name w:val="Название6"/>
    <w:basedOn w:val="a"/>
    <w:rsid w:val="009E2EE3"/>
    <w:pPr>
      <w:suppressLineNumbers/>
      <w:spacing w:before="120" w:after="120"/>
    </w:pPr>
    <w:rPr>
      <w:rFonts w:ascii="Arial" w:hAnsi="Arial" w:cs="Tahoma"/>
      <w:i/>
      <w:iCs/>
      <w:sz w:val="20"/>
    </w:rPr>
  </w:style>
  <w:style w:type="paragraph" w:customStyle="1" w:styleId="62">
    <w:name w:val="Указатель6"/>
    <w:basedOn w:val="a"/>
    <w:rsid w:val="009E2EE3"/>
    <w:pPr>
      <w:suppressLineNumbers/>
    </w:pPr>
    <w:rPr>
      <w:rFonts w:ascii="Arial" w:hAnsi="Arial" w:cs="Tahoma"/>
    </w:rPr>
  </w:style>
  <w:style w:type="paragraph" w:customStyle="1" w:styleId="51">
    <w:name w:val="Название5"/>
    <w:basedOn w:val="a"/>
    <w:rsid w:val="009E2EE3"/>
    <w:pPr>
      <w:suppressLineNumbers/>
      <w:spacing w:before="120" w:after="120"/>
    </w:pPr>
    <w:rPr>
      <w:rFonts w:ascii="Arial" w:hAnsi="Arial" w:cs="Tahoma"/>
      <w:i/>
      <w:iCs/>
      <w:sz w:val="20"/>
    </w:rPr>
  </w:style>
  <w:style w:type="paragraph" w:customStyle="1" w:styleId="52">
    <w:name w:val="Указатель5"/>
    <w:basedOn w:val="a"/>
    <w:rsid w:val="009E2EE3"/>
    <w:pPr>
      <w:suppressLineNumbers/>
    </w:pPr>
    <w:rPr>
      <w:rFonts w:ascii="Arial" w:hAnsi="Arial" w:cs="Tahoma"/>
    </w:rPr>
  </w:style>
  <w:style w:type="paragraph" w:customStyle="1" w:styleId="41">
    <w:name w:val="Название4"/>
    <w:basedOn w:val="a"/>
    <w:rsid w:val="009E2EE3"/>
    <w:pPr>
      <w:suppressLineNumbers/>
      <w:spacing w:before="120" w:after="120"/>
    </w:pPr>
    <w:rPr>
      <w:rFonts w:ascii="Arial" w:hAnsi="Arial" w:cs="Tahoma"/>
      <w:i/>
      <w:iCs/>
      <w:sz w:val="20"/>
    </w:rPr>
  </w:style>
  <w:style w:type="paragraph" w:customStyle="1" w:styleId="42">
    <w:name w:val="Указатель4"/>
    <w:basedOn w:val="a"/>
    <w:rsid w:val="009E2EE3"/>
    <w:pPr>
      <w:suppressLineNumbers/>
    </w:pPr>
    <w:rPr>
      <w:rFonts w:ascii="Arial" w:hAnsi="Arial" w:cs="Tahoma"/>
    </w:rPr>
  </w:style>
  <w:style w:type="paragraph" w:customStyle="1" w:styleId="34">
    <w:name w:val="Название3"/>
    <w:basedOn w:val="a"/>
    <w:rsid w:val="009E2EE3"/>
    <w:pPr>
      <w:suppressLineNumbers/>
      <w:spacing w:before="120" w:after="120"/>
    </w:pPr>
    <w:rPr>
      <w:rFonts w:ascii="Arial" w:hAnsi="Arial" w:cs="Tahoma"/>
      <w:i/>
      <w:iCs/>
      <w:sz w:val="20"/>
    </w:rPr>
  </w:style>
  <w:style w:type="paragraph" w:customStyle="1" w:styleId="35">
    <w:name w:val="Указатель3"/>
    <w:basedOn w:val="a"/>
    <w:rsid w:val="009E2EE3"/>
    <w:pPr>
      <w:suppressLineNumbers/>
    </w:pPr>
    <w:rPr>
      <w:rFonts w:ascii="Arial" w:hAnsi="Arial" w:cs="Tahoma"/>
    </w:rPr>
  </w:style>
  <w:style w:type="paragraph" w:customStyle="1" w:styleId="22">
    <w:name w:val="Название2"/>
    <w:basedOn w:val="a"/>
    <w:rsid w:val="009E2EE3"/>
    <w:pPr>
      <w:suppressLineNumbers/>
      <w:spacing w:before="120" w:after="120"/>
    </w:pPr>
    <w:rPr>
      <w:rFonts w:ascii="Arial" w:hAnsi="Arial" w:cs="Tahoma"/>
      <w:i/>
      <w:iCs/>
      <w:sz w:val="20"/>
    </w:rPr>
  </w:style>
  <w:style w:type="paragraph" w:customStyle="1" w:styleId="23">
    <w:name w:val="Указатель2"/>
    <w:basedOn w:val="a"/>
    <w:rsid w:val="009E2EE3"/>
    <w:pPr>
      <w:suppressLineNumbers/>
    </w:pPr>
    <w:rPr>
      <w:rFonts w:ascii="Arial" w:hAnsi="Arial" w:cs="Tahoma"/>
    </w:rPr>
  </w:style>
  <w:style w:type="paragraph" w:customStyle="1" w:styleId="17">
    <w:name w:val="Название1"/>
    <w:basedOn w:val="a"/>
    <w:rsid w:val="009E2EE3"/>
    <w:pPr>
      <w:suppressLineNumbers/>
      <w:spacing w:before="120" w:after="120"/>
    </w:pPr>
    <w:rPr>
      <w:rFonts w:ascii="Arial" w:hAnsi="Arial" w:cs="Tahoma"/>
      <w:i/>
      <w:iCs/>
      <w:sz w:val="20"/>
    </w:rPr>
  </w:style>
  <w:style w:type="paragraph" w:customStyle="1" w:styleId="18">
    <w:name w:val="Указатель1"/>
    <w:basedOn w:val="a"/>
    <w:rsid w:val="009E2EE3"/>
    <w:pPr>
      <w:suppressLineNumbers/>
    </w:pPr>
    <w:rPr>
      <w:rFonts w:ascii="Arial" w:hAnsi="Arial" w:cs="Tahoma"/>
    </w:rPr>
  </w:style>
  <w:style w:type="paragraph" w:styleId="af1">
    <w:name w:val="Subtitle"/>
    <w:basedOn w:val="a"/>
    <w:qFormat/>
    <w:rsid w:val="009E2EE3"/>
    <w:pPr>
      <w:spacing w:after="60"/>
      <w:jc w:val="center"/>
    </w:pPr>
    <w:rPr>
      <w:rFonts w:ascii="Arial" w:hAnsi="Arial" w:cs="Arial"/>
    </w:rPr>
  </w:style>
  <w:style w:type="paragraph" w:styleId="af2">
    <w:name w:val="Body Text Indent"/>
    <w:basedOn w:val="a"/>
    <w:rsid w:val="009E2EE3"/>
    <w:pPr>
      <w:ind w:firstLine="540"/>
      <w:jc w:val="both"/>
    </w:pPr>
    <w:rPr>
      <w:sz w:val="26"/>
      <w:szCs w:val="26"/>
    </w:rPr>
  </w:style>
  <w:style w:type="paragraph" w:customStyle="1" w:styleId="211">
    <w:name w:val="Основной текст с отступом 21"/>
    <w:basedOn w:val="a"/>
    <w:rsid w:val="009E2EE3"/>
    <w:pPr>
      <w:spacing w:after="120" w:line="480" w:lineRule="auto"/>
      <w:ind w:left="283"/>
    </w:pPr>
  </w:style>
  <w:style w:type="paragraph" w:customStyle="1" w:styleId="310">
    <w:name w:val="Основной текст с отступом 31"/>
    <w:basedOn w:val="a"/>
    <w:rsid w:val="009E2EE3"/>
    <w:pPr>
      <w:ind w:firstLine="540"/>
      <w:jc w:val="both"/>
    </w:pPr>
    <w:rPr>
      <w:sz w:val="28"/>
      <w:szCs w:val="26"/>
    </w:rPr>
  </w:style>
  <w:style w:type="paragraph" w:customStyle="1" w:styleId="ConsPlusNormal">
    <w:name w:val="ConsPlusNormal"/>
    <w:rsid w:val="009E2EE3"/>
    <w:pPr>
      <w:widowControl w:val="0"/>
      <w:suppressAutoHyphens/>
      <w:ind w:firstLine="720"/>
    </w:pPr>
    <w:rPr>
      <w:rFonts w:ascii="Arial" w:eastAsia="Arial" w:hAnsi="Arial" w:cs="Arial"/>
      <w:kern w:val="1"/>
      <w:sz w:val="24"/>
      <w:lang w:eastAsia="zh-CN"/>
    </w:rPr>
  </w:style>
  <w:style w:type="paragraph" w:customStyle="1" w:styleId="af3">
    <w:name w:val="Словарная статья"/>
    <w:basedOn w:val="a"/>
    <w:rsid w:val="009E2EE3"/>
    <w:pPr>
      <w:ind w:right="118"/>
      <w:jc w:val="both"/>
    </w:pPr>
    <w:rPr>
      <w:rFonts w:ascii="Arial" w:hAnsi="Arial" w:cs="Arial"/>
      <w:sz w:val="20"/>
      <w:szCs w:val="20"/>
    </w:rPr>
  </w:style>
  <w:style w:type="paragraph" w:customStyle="1" w:styleId="ConsPlusNonformat">
    <w:name w:val="ConsPlusNonformat"/>
    <w:rsid w:val="009E2EE3"/>
    <w:pPr>
      <w:widowControl w:val="0"/>
      <w:suppressAutoHyphens/>
    </w:pPr>
    <w:rPr>
      <w:rFonts w:ascii="Courier New" w:eastAsia="Arial" w:hAnsi="Courier New" w:cs="Courier New"/>
      <w:kern w:val="1"/>
      <w:sz w:val="24"/>
      <w:lang w:eastAsia="zh-CN"/>
    </w:rPr>
  </w:style>
  <w:style w:type="paragraph" w:customStyle="1" w:styleId="ConsNonformat">
    <w:name w:val="ConsNonformat"/>
    <w:rsid w:val="009E2EE3"/>
    <w:pPr>
      <w:widowControl w:val="0"/>
      <w:suppressAutoHyphens/>
      <w:ind w:right="19772"/>
    </w:pPr>
    <w:rPr>
      <w:rFonts w:ascii="Courier New" w:eastAsia="Arial" w:hAnsi="Courier New" w:cs="Courier New"/>
      <w:kern w:val="1"/>
      <w:sz w:val="24"/>
      <w:lang w:eastAsia="zh-CN"/>
    </w:rPr>
  </w:style>
  <w:style w:type="paragraph" w:customStyle="1" w:styleId="19">
    <w:name w:val="Абзац списка1"/>
    <w:basedOn w:val="a"/>
    <w:rsid w:val="009E2EE3"/>
    <w:pPr>
      <w:spacing w:after="200" w:line="276" w:lineRule="auto"/>
      <w:ind w:left="720"/>
    </w:pPr>
    <w:rPr>
      <w:rFonts w:ascii="Calibri" w:hAnsi="Calibri" w:cs="Calibri"/>
      <w:sz w:val="22"/>
      <w:szCs w:val="22"/>
    </w:rPr>
  </w:style>
  <w:style w:type="paragraph" w:styleId="af4">
    <w:name w:val="header"/>
    <w:basedOn w:val="a"/>
    <w:rsid w:val="009E2EE3"/>
    <w:pPr>
      <w:tabs>
        <w:tab w:val="center" w:pos="4677"/>
        <w:tab w:val="right" w:pos="9355"/>
      </w:tabs>
    </w:pPr>
  </w:style>
  <w:style w:type="paragraph" w:customStyle="1" w:styleId="110">
    <w:name w:val="заголовок 11"/>
    <w:basedOn w:val="a"/>
    <w:rsid w:val="009E2EE3"/>
    <w:pPr>
      <w:keepNext/>
      <w:suppressAutoHyphens w:val="0"/>
      <w:jc w:val="center"/>
    </w:pPr>
  </w:style>
  <w:style w:type="paragraph" w:styleId="af5">
    <w:name w:val="footer"/>
    <w:basedOn w:val="a"/>
    <w:rsid w:val="009E2EE3"/>
    <w:pPr>
      <w:tabs>
        <w:tab w:val="center" w:pos="4677"/>
        <w:tab w:val="right" w:pos="9355"/>
      </w:tabs>
    </w:pPr>
  </w:style>
  <w:style w:type="paragraph" w:customStyle="1" w:styleId="1a">
    <w:name w:val="Цитата1"/>
    <w:basedOn w:val="a"/>
    <w:rsid w:val="009E2EE3"/>
    <w:pPr>
      <w:widowControl w:val="0"/>
      <w:suppressAutoHyphens w:val="0"/>
      <w:ind w:left="540"/>
    </w:pPr>
    <w:rPr>
      <w:rFonts w:ascii="Times New Roman CYR" w:hAnsi="Times New Roman CYR" w:cs="Times New Roman CYR"/>
      <w:sz w:val="28"/>
      <w:szCs w:val="28"/>
    </w:rPr>
  </w:style>
  <w:style w:type="paragraph" w:customStyle="1" w:styleId="1b">
    <w:name w:val="Текст1"/>
    <w:basedOn w:val="a"/>
    <w:rsid w:val="009E2EE3"/>
    <w:pPr>
      <w:suppressAutoHyphens w:val="0"/>
    </w:pPr>
    <w:rPr>
      <w:rFonts w:ascii="Courier New" w:hAnsi="Courier New" w:cs="Courier New"/>
      <w:sz w:val="20"/>
      <w:szCs w:val="20"/>
    </w:rPr>
  </w:style>
  <w:style w:type="paragraph" w:customStyle="1" w:styleId="ConsNormal">
    <w:name w:val="ConsNormal"/>
    <w:rsid w:val="009E2EE3"/>
    <w:pPr>
      <w:widowControl w:val="0"/>
      <w:suppressAutoHyphens/>
      <w:ind w:right="19772" w:firstLine="720"/>
    </w:pPr>
    <w:rPr>
      <w:rFonts w:ascii="Arial" w:eastAsia="Arial" w:hAnsi="Arial" w:cs="Arial"/>
      <w:kern w:val="1"/>
      <w:sz w:val="24"/>
      <w:lang w:eastAsia="zh-CN"/>
    </w:rPr>
  </w:style>
  <w:style w:type="paragraph" w:customStyle="1" w:styleId="af6">
    <w:name w:val="Таблица"/>
    <w:basedOn w:val="a"/>
    <w:rsid w:val="009E2EE3"/>
    <w:pPr>
      <w:suppressAutoHyphens w:val="0"/>
      <w:spacing w:before="20" w:after="20"/>
    </w:pPr>
    <w:rPr>
      <w:sz w:val="20"/>
      <w:szCs w:val="20"/>
    </w:rPr>
  </w:style>
  <w:style w:type="paragraph" w:customStyle="1" w:styleId="220">
    <w:name w:val="Основной текст с отступом 22"/>
    <w:basedOn w:val="a"/>
    <w:rsid w:val="009E2EE3"/>
    <w:pPr>
      <w:spacing w:after="120" w:line="480" w:lineRule="auto"/>
      <w:ind w:left="283"/>
    </w:pPr>
  </w:style>
  <w:style w:type="paragraph" w:customStyle="1" w:styleId="36">
    <w:name w:val="Стиль3"/>
    <w:basedOn w:val="220"/>
    <w:rsid w:val="009E2EE3"/>
    <w:pPr>
      <w:widowControl w:val="0"/>
      <w:tabs>
        <w:tab w:val="left" w:pos="2160"/>
      </w:tabs>
      <w:suppressAutoHyphens w:val="0"/>
      <w:spacing w:after="0" w:line="240" w:lineRule="auto"/>
      <w:ind w:left="1800"/>
      <w:jc w:val="both"/>
      <w:textAlignment w:val="baseline"/>
    </w:pPr>
    <w:rPr>
      <w:szCs w:val="20"/>
    </w:rPr>
  </w:style>
  <w:style w:type="paragraph" w:customStyle="1" w:styleId="ConsPlusTitle">
    <w:name w:val="ConsPlusTitle"/>
    <w:rsid w:val="009E2EE3"/>
    <w:pPr>
      <w:widowControl w:val="0"/>
      <w:suppressAutoHyphens/>
    </w:pPr>
    <w:rPr>
      <w:rFonts w:ascii="Arial" w:eastAsia="Arial" w:hAnsi="Arial" w:cs="Arial"/>
      <w:b/>
      <w:bCs/>
      <w:kern w:val="1"/>
      <w:sz w:val="24"/>
      <w:lang w:eastAsia="zh-CN"/>
    </w:rPr>
  </w:style>
  <w:style w:type="paragraph" w:customStyle="1" w:styleId="320">
    <w:name w:val="Основной текст с отступом 32"/>
    <w:basedOn w:val="a"/>
    <w:rsid w:val="009E2EE3"/>
    <w:pPr>
      <w:spacing w:after="120"/>
      <w:ind w:left="283"/>
    </w:pPr>
    <w:rPr>
      <w:sz w:val="16"/>
      <w:szCs w:val="16"/>
    </w:rPr>
  </w:style>
  <w:style w:type="paragraph" w:customStyle="1" w:styleId="212">
    <w:name w:val="Основной текст 21"/>
    <w:basedOn w:val="a"/>
    <w:rsid w:val="009E2EE3"/>
    <w:pPr>
      <w:suppressAutoHyphens w:val="0"/>
      <w:spacing w:after="120" w:line="480" w:lineRule="auto"/>
    </w:pPr>
  </w:style>
  <w:style w:type="paragraph" w:customStyle="1" w:styleId="HTML1">
    <w:name w:val="Стандартный HTML1"/>
    <w:basedOn w:val="a"/>
    <w:rsid w:val="009E2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1c">
    <w:name w:val="Текст выноски1"/>
    <w:basedOn w:val="a"/>
    <w:rsid w:val="009E2EE3"/>
    <w:rPr>
      <w:rFonts w:ascii="Tahoma" w:hAnsi="Tahoma" w:cs="Tahoma"/>
      <w:sz w:val="16"/>
      <w:szCs w:val="16"/>
    </w:rPr>
  </w:style>
  <w:style w:type="paragraph" w:customStyle="1" w:styleId="221">
    <w:name w:val="Основной текст 22"/>
    <w:basedOn w:val="a"/>
    <w:rsid w:val="009E2EE3"/>
    <w:pPr>
      <w:suppressAutoHyphens w:val="0"/>
      <w:ind w:firstLine="709"/>
      <w:jc w:val="both"/>
      <w:textAlignment w:val="baseline"/>
    </w:pPr>
    <w:rPr>
      <w:szCs w:val="20"/>
    </w:rPr>
  </w:style>
  <w:style w:type="paragraph" w:customStyle="1" w:styleId="1d">
    <w:name w:val="Знак1"/>
    <w:basedOn w:val="a"/>
    <w:rsid w:val="009E2EE3"/>
    <w:pPr>
      <w:suppressAutoHyphens w:val="0"/>
      <w:spacing w:after="160" w:line="240" w:lineRule="exact"/>
    </w:pPr>
    <w:rPr>
      <w:rFonts w:ascii="Verdana" w:hAnsi="Verdana" w:cs="Verdana"/>
      <w:sz w:val="20"/>
      <w:szCs w:val="20"/>
      <w:lang w:val="en-US"/>
    </w:rPr>
  </w:style>
  <w:style w:type="paragraph" w:customStyle="1" w:styleId="af7">
    <w:name w:val="Знак"/>
    <w:basedOn w:val="a"/>
    <w:rsid w:val="009E2EE3"/>
    <w:pPr>
      <w:suppressAutoHyphens w:val="0"/>
      <w:spacing w:after="160" w:line="240" w:lineRule="exact"/>
    </w:pPr>
    <w:rPr>
      <w:rFonts w:ascii="Verdana" w:hAnsi="Verdana" w:cs="Verdana"/>
      <w:lang w:val="en-US"/>
    </w:rPr>
  </w:style>
  <w:style w:type="paragraph" w:customStyle="1" w:styleId="af8">
    <w:name w:val="Знак Знак Знак"/>
    <w:basedOn w:val="a"/>
    <w:rsid w:val="009E2EE3"/>
    <w:pPr>
      <w:suppressAutoHyphens w:val="0"/>
    </w:pPr>
    <w:rPr>
      <w:rFonts w:ascii="Verdana" w:hAnsi="Verdana" w:cs="Verdana"/>
      <w:sz w:val="20"/>
      <w:szCs w:val="20"/>
      <w:lang w:val="en-US"/>
    </w:rPr>
  </w:style>
  <w:style w:type="paragraph" w:customStyle="1" w:styleId="1e">
    <w:name w:val="Без интервала1"/>
    <w:rsid w:val="009E2EE3"/>
    <w:pPr>
      <w:suppressAutoHyphens/>
    </w:pPr>
    <w:rPr>
      <w:rFonts w:ascii="Calibri" w:eastAsia="Calibri" w:hAnsi="Calibri" w:cs="Calibri"/>
      <w:kern w:val="1"/>
      <w:sz w:val="22"/>
      <w:szCs w:val="22"/>
      <w:lang w:eastAsia="zh-CN"/>
    </w:rPr>
  </w:style>
  <w:style w:type="paragraph" w:customStyle="1" w:styleId="24">
    <w:name w:val="Абзац списка2"/>
    <w:basedOn w:val="a"/>
    <w:rsid w:val="009E2EE3"/>
    <w:pPr>
      <w:suppressAutoHyphens w:val="0"/>
      <w:spacing w:after="200" w:line="276" w:lineRule="auto"/>
      <w:ind w:left="720"/>
    </w:pPr>
    <w:rPr>
      <w:rFonts w:ascii="Calibri" w:hAnsi="Calibri"/>
      <w:sz w:val="22"/>
      <w:szCs w:val="22"/>
    </w:rPr>
  </w:style>
  <w:style w:type="paragraph" w:customStyle="1" w:styleId="af9">
    <w:name w:val="Знак Знак Знак Знак Знак Знак Знак"/>
    <w:basedOn w:val="a"/>
    <w:rsid w:val="009E2EE3"/>
    <w:pPr>
      <w:suppressAutoHyphens w:val="0"/>
      <w:spacing w:before="280" w:after="280"/>
    </w:pPr>
    <w:rPr>
      <w:rFonts w:ascii="Tahoma" w:hAnsi="Tahoma" w:cs="Tahoma"/>
      <w:sz w:val="20"/>
      <w:szCs w:val="20"/>
      <w:lang w:val="en-US"/>
    </w:rPr>
  </w:style>
  <w:style w:type="paragraph" w:customStyle="1" w:styleId="1f">
    <w:name w:val="Стиль1"/>
    <w:basedOn w:val="a"/>
    <w:rsid w:val="009E2EE3"/>
    <w:pPr>
      <w:keepNext/>
      <w:keepLines/>
      <w:widowControl w:val="0"/>
      <w:suppressLineNumbers/>
      <w:tabs>
        <w:tab w:val="left" w:pos="432"/>
      </w:tabs>
      <w:spacing w:after="60"/>
      <w:ind w:left="432" w:hanging="432"/>
    </w:pPr>
    <w:rPr>
      <w:b/>
      <w:sz w:val="28"/>
    </w:rPr>
  </w:style>
  <w:style w:type="paragraph" w:customStyle="1" w:styleId="213">
    <w:name w:val="Нумерованный список 21"/>
    <w:basedOn w:val="a"/>
    <w:rsid w:val="009E2EE3"/>
    <w:pPr>
      <w:suppressAutoHyphens w:val="0"/>
    </w:pPr>
  </w:style>
  <w:style w:type="paragraph" w:customStyle="1" w:styleId="25">
    <w:name w:val="Стиль2"/>
    <w:basedOn w:val="213"/>
    <w:rsid w:val="009E2EE3"/>
    <w:pPr>
      <w:keepNext/>
      <w:keepLines/>
      <w:widowControl w:val="0"/>
      <w:suppressLineNumbers/>
      <w:tabs>
        <w:tab w:val="left" w:pos="1836"/>
      </w:tabs>
      <w:suppressAutoHyphens/>
      <w:spacing w:after="60"/>
      <w:ind w:left="1836" w:hanging="576"/>
      <w:jc w:val="both"/>
    </w:pPr>
    <w:rPr>
      <w:b/>
      <w:szCs w:val="20"/>
    </w:rPr>
  </w:style>
  <w:style w:type="paragraph" w:customStyle="1" w:styleId="2-11">
    <w:name w:val="содержание2-11"/>
    <w:basedOn w:val="a"/>
    <w:rsid w:val="009E2EE3"/>
    <w:pPr>
      <w:suppressAutoHyphens w:val="0"/>
      <w:spacing w:after="60"/>
      <w:jc w:val="both"/>
    </w:pPr>
  </w:style>
  <w:style w:type="paragraph" w:customStyle="1" w:styleId="311">
    <w:name w:val="Основной текст 31"/>
    <w:basedOn w:val="a"/>
    <w:rsid w:val="009E2EE3"/>
    <w:pPr>
      <w:suppressAutoHyphens w:val="0"/>
      <w:spacing w:after="120"/>
    </w:pPr>
    <w:rPr>
      <w:sz w:val="16"/>
      <w:szCs w:val="16"/>
    </w:rPr>
  </w:style>
  <w:style w:type="paragraph" w:customStyle="1" w:styleId="1f0">
    <w:name w:val="Список1"/>
    <w:basedOn w:val="a"/>
    <w:rsid w:val="009E2EE3"/>
    <w:pPr>
      <w:suppressAutoHyphens w:val="0"/>
      <w:jc w:val="both"/>
    </w:pPr>
    <w:rPr>
      <w:sz w:val="28"/>
    </w:rPr>
  </w:style>
  <w:style w:type="paragraph" w:customStyle="1" w:styleId="afa">
    <w:name w:val="Знак Знак"/>
    <w:basedOn w:val="a"/>
    <w:rsid w:val="009E2EE3"/>
    <w:pPr>
      <w:widowControl w:val="0"/>
      <w:suppressAutoHyphens w:val="0"/>
      <w:spacing w:after="160" w:line="240" w:lineRule="exact"/>
      <w:jc w:val="right"/>
    </w:pPr>
    <w:rPr>
      <w:rFonts w:ascii="Arial" w:hAnsi="Arial" w:cs="Arial"/>
      <w:sz w:val="20"/>
      <w:szCs w:val="20"/>
      <w:lang w:val="en-GB"/>
    </w:rPr>
  </w:style>
  <w:style w:type="paragraph" w:customStyle="1" w:styleId="1f1">
    <w:name w:val="Дата1"/>
    <w:basedOn w:val="a"/>
    <w:rsid w:val="009E2EE3"/>
    <w:pPr>
      <w:suppressAutoHyphens w:val="0"/>
    </w:pPr>
  </w:style>
  <w:style w:type="paragraph" w:customStyle="1" w:styleId="26">
    <w:name w:val="заголовок 2"/>
    <w:basedOn w:val="a"/>
    <w:rsid w:val="009E2EE3"/>
    <w:pPr>
      <w:keepNext/>
      <w:jc w:val="center"/>
    </w:pPr>
  </w:style>
  <w:style w:type="paragraph" w:customStyle="1" w:styleId="1f2">
    <w:name w:val="Обычный1"/>
    <w:rsid w:val="009E2EE3"/>
    <w:pPr>
      <w:widowControl w:val="0"/>
      <w:suppressAutoHyphens/>
      <w:spacing w:before="100" w:after="100"/>
    </w:pPr>
    <w:rPr>
      <w:rFonts w:eastAsia="Arial"/>
      <w:kern w:val="1"/>
      <w:sz w:val="24"/>
      <w:lang w:eastAsia="zh-CN"/>
    </w:rPr>
  </w:style>
  <w:style w:type="paragraph" w:customStyle="1" w:styleId="afb">
    <w:name w:val="Содержимое таблицы"/>
    <w:basedOn w:val="a"/>
    <w:rsid w:val="009E2EE3"/>
    <w:pPr>
      <w:suppressLineNumbers/>
    </w:pPr>
  </w:style>
  <w:style w:type="paragraph" w:customStyle="1" w:styleId="27">
    <w:name w:val="Цитата2"/>
    <w:basedOn w:val="a"/>
    <w:rsid w:val="009E2EE3"/>
    <w:pPr>
      <w:suppressAutoHyphens w:val="0"/>
      <w:ind w:left="720"/>
    </w:pPr>
    <w:rPr>
      <w:sz w:val="22"/>
      <w:szCs w:val="20"/>
    </w:rPr>
  </w:style>
  <w:style w:type="paragraph" w:styleId="1f3">
    <w:name w:val="toc 1"/>
    <w:basedOn w:val="a"/>
    <w:rsid w:val="009E2EE3"/>
    <w:pPr>
      <w:tabs>
        <w:tab w:val="right" w:leader="dot" w:pos="10026"/>
      </w:tabs>
      <w:suppressAutoHyphens w:val="0"/>
      <w:spacing w:line="360" w:lineRule="auto"/>
    </w:pPr>
    <w:rPr>
      <w:b/>
      <w:bCs/>
    </w:rPr>
  </w:style>
  <w:style w:type="paragraph" w:styleId="28">
    <w:name w:val="toc 2"/>
    <w:basedOn w:val="a"/>
    <w:rsid w:val="009E2EE3"/>
    <w:pPr>
      <w:tabs>
        <w:tab w:val="right" w:leader="dot" w:pos="10026"/>
      </w:tabs>
      <w:suppressAutoHyphens w:val="0"/>
      <w:spacing w:line="360" w:lineRule="auto"/>
      <w:ind w:left="240"/>
    </w:pPr>
    <w:rPr>
      <w:b/>
      <w:bCs/>
    </w:rPr>
  </w:style>
  <w:style w:type="paragraph" w:customStyle="1" w:styleId="afc">
    <w:name w:val="Знак Знак Знак Знак"/>
    <w:basedOn w:val="a"/>
    <w:rsid w:val="009E2EE3"/>
    <w:pPr>
      <w:suppressAutoHyphens w:val="0"/>
      <w:spacing w:before="280" w:after="280"/>
    </w:pPr>
    <w:rPr>
      <w:rFonts w:ascii="Tahoma" w:hAnsi="Tahoma" w:cs="Tahoma"/>
      <w:sz w:val="20"/>
      <w:szCs w:val="20"/>
      <w:lang w:val="en-US"/>
    </w:rPr>
  </w:style>
  <w:style w:type="paragraph" w:customStyle="1" w:styleId="1f4">
    <w:name w:val="Обычный (веб)1"/>
    <w:basedOn w:val="a"/>
    <w:rsid w:val="009E2EE3"/>
    <w:pPr>
      <w:suppressAutoHyphens w:val="0"/>
      <w:spacing w:before="280" w:after="280"/>
    </w:pPr>
  </w:style>
  <w:style w:type="paragraph" w:customStyle="1" w:styleId="afd">
    <w:name w:val="Содержимое врезки"/>
    <w:basedOn w:val="ae"/>
    <w:rsid w:val="009E2EE3"/>
  </w:style>
  <w:style w:type="paragraph" w:customStyle="1" w:styleId="afe">
    <w:name w:val="Заголовок таблицы"/>
    <w:basedOn w:val="afb"/>
    <w:rsid w:val="009E2EE3"/>
    <w:pPr>
      <w:jc w:val="center"/>
    </w:pPr>
    <w:rPr>
      <w:b/>
      <w:bCs/>
    </w:rPr>
  </w:style>
  <w:style w:type="paragraph" w:customStyle="1" w:styleId="101">
    <w:name w:val="Заголовок 10"/>
    <w:basedOn w:val="15"/>
    <w:rsid w:val="009E2EE3"/>
    <w:rPr>
      <w:b/>
      <w:bCs/>
      <w:sz w:val="21"/>
      <w:szCs w:val="21"/>
    </w:rPr>
  </w:style>
  <w:style w:type="paragraph" w:customStyle="1" w:styleId="230">
    <w:name w:val="Основной текст с отступом 23"/>
    <w:basedOn w:val="a"/>
    <w:rsid w:val="009E2EE3"/>
    <w:pPr>
      <w:ind w:firstLine="720"/>
    </w:pPr>
    <w:rPr>
      <w:i/>
    </w:rPr>
  </w:style>
  <w:style w:type="paragraph" w:customStyle="1" w:styleId="WW-BodyText2">
    <w:name w:val="WW-Body Text 2"/>
    <w:basedOn w:val="a"/>
    <w:rsid w:val="009E2EE3"/>
    <w:pPr>
      <w:pBdr>
        <w:top w:val="single" w:sz="4" w:space="1" w:color="000001"/>
        <w:left w:val="none" w:sz="0" w:space="0" w:color="000000"/>
        <w:bottom w:val="single" w:sz="4" w:space="1" w:color="000001"/>
        <w:right w:val="none" w:sz="0" w:space="0" w:color="000000"/>
      </w:pBdr>
      <w:spacing w:before="180"/>
      <w:ind w:firstLine="720"/>
    </w:pPr>
  </w:style>
  <w:style w:type="paragraph" w:customStyle="1" w:styleId="WW-BodyText21">
    <w:name w:val="WW-Body Text 21"/>
    <w:basedOn w:val="a"/>
    <w:rsid w:val="009E2EE3"/>
    <w:pPr>
      <w:spacing w:line="252" w:lineRule="auto"/>
    </w:pPr>
    <w:rPr>
      <w:b/>
    </w:rPr>
  </w:style>
  <w:style w:type="paragraph" w:customStyle="1" w:styleId="aff">
    <w:name w:val="Ñòèëü"/>
    <w:qFormat/>
    <w:rsid w:val="009E2EE3"/>
    <w:pPr>
      <w:widowControl w:val="0"/>
      <w:suppressAutoHyphens/>
    </w:pPr>
    <w:rPr>
      <w:rFonts w:eastAsia="Arial"/>
      <w:kern w:val="1"/>
      <w:sz w:val="24"/>
      <w:lang w:val="en-US" w:eastAsia="zh-CN"/>
    </w:rPr>
  </w:style>
  <w:style w:type="paragraph" w:customStyle="1" w:styleId="Noeeu">
    <w:name w:val="Noeeu"/>
    <w:rsid w:val="009E2EE3"/>
    <w:pPr>
      <w:widowControl w:val="0"/>
      <w:suppressAutoHyphens/>
    </w:pPr>
    <w:rPr>
      <w:rFonts w:eastAsia="Arial"/>
      <w:kern w:val="1"/>
      <w:sz w:val="24"/>
      <w:lang w:val="en-US" w:eastAsia="zh-CN"/>
    </w:rPr>
  </w:style>
  <w:style w:type="paragraph" w:customStyle="1" w:styleId="240">
    <w:name w:val="Основной текст с отступом 24"/>
    <w:basedOn w:val="a"/>
    <w:rsid w:val="009E2EE3"/>
    <w:pPr>
      <w:spacing w:after="120" w:line="480" w:lineRule="auto"/>
      <w:ind w:left="283"/>
    </w:pPr>
  </w:style>
  <w:style w:type="paragraph" w:customStyle="1" w:styleId="FR2">
    <w:name w:val="FR2"/>
    <w:uiPriority w:val="99"/>
    <w:qFormat/>
    <w:rsid w:val="009E2EE3"/>
    <w:pPr>
      <w:widowControl w:val="0"/>
      <w:suppressAutoHyphens/>
      <w:jc w:val="right"/>
    </w:pPr>
    <w:rPr>
      <w:rFonts w:ascii="Arial" w:eastAsia="Arial" w:hAnsi="Arial" w:cs="Arial"/>
      <w:kern w:val="1"/>
      <w:sz w:val="16"/>
      <w:lang w:eastAsia="zh-CN"/>
    </w:rPr>
  </w:style>
  <w:style w:type="paragraph" w:customStyle="1" w:styleId="FR1">
    <w:name w:val="FR1"/>
    <w:uiPriority w:val="99"/>
    <w:qFormat/>
    <w:rsid w:val="009E2EE3"/>
    <w:pPr>
      <w:widowControl w:val="0"/>
      <w:suppressAutoHyphens/>
      <w:spacing w:before="80"/>
    </w:pPr>
    <w:rPr>
      <w:rFonts w:ascii="Arial" w:eastAsia="Arial" w:hAnsi="Arial" w:cs="Arial"/>
      <w:kern w:val="1"/>
      <w:sz w:val="22"/>
      <w:lang w:eastAsia="zh-CN"/>
    </w:rPr>
  </w:style>
  <w:style w:type="paragraph" w:customStyle="1" w:styleId="330">
    <w:name w:val="Основной текст с отступом 33"/>
    <w:basedOn w:val="a"/>
    <w:rsid w:val="009E2EE3"/>
    <w:pPr>
      <w:spacing w:after="120"/>
      <w:ind w:left="283"/>
    </w:pPr>
    <w:rPr>
      <w:sz w:val="16"/>
      <w:szCs w:val="16"/>
    </w:rPr>
  </w:style>
  <w:style w:type="paragraph" w:customStyle="1" w:styleId="BodyTextIndent20">
    <w:name w:val="Body Text Indent 2 Знак"/>
    <w:basedOn w:val="a"/>
    <w:uiPriority w:val="99"/>
    <w:qFormat/>
    <w:rsid w:val="009E2EE3"/>
    <w:pPr>
      <w:suppressAutoHyphens w:val="0"/>
      <w:spacing w:line="252" w:lineRule="auto"/>
      <w:ind w:firstLine="720"/>
      <w:jc w:val="both"/>
    </w:pPr>
    <w:rPr>
      <w:sz w:val="20"/>
      <w:szCs w:val="20"/>
    </w:rPr>
  </w:style>
  <w:style w:type="paragraph" w:customStyle="1" w:styleId="1f5">
    <w:name w:val="çàãîëîâîê 1"/>
    <w:basedOn w:val="aff"/>
    <w:rsid w:val="009E2EE3"/>
    <w:pPr>
      <w:keepNext/>
      <w:pBdr>
        <w:top w:val="none" w:sz="0" w:space="0" w:color="000000"/>
        <w:left w:val="none" w:sz="0" w:space="0" w:color="000000"/>
        <w:bottom w:val="single" w:sz="8" w:space="1" w:color="000001"/>
        <w:right w:val="none" w:sz="0" w:space="0" w:color="000000"/>
      </w:pBdr>
      <w:suppressAutoHyphens w:val="0"/>
      <w:ind w:firstLine="709"/>
      <w:jc w:val="both"/>
    </w:pPr>
    <w:rPr>
      <w:rFonts w:eastAsia="Times New Roman"/>
      <w:lang w:val="ru-RU"/>
    </w:rPr>
  </w:style>
  <w:style w:type="paragraph" w:customStyle="1" w:styleId="250">
    <w:name w:val="Основной текст с отступом 25"/>
    <w:basedOn w:val="a"/>
    <w:rsid w:val="009E2EE3"/>
    <w:pPr>
      <w:spacing w:after="120" w:line="480" w:lineRule="auto"/>
      <w:ind w:left="283"/>
    </w:pPr>
  </w:style>
  <w:style w:type="paragraph" w:customStyle="1" w:styleId="260">
    <w:name w:val="Основной текст с отступом 26"/>
    <w:basedOn w:val="a"/>
    <w:rsid w:val="009E2EE3"/>
    <w:pPr>
      <w:spacing w:after="120" w:line="480" w:lineRule="auto"/>
      <w:ind w:left="283"/>
    </w:pPr>
    <w:rPr>
      <w:lang w:eastAsia="ar-SA"/>
    </w:rPr>
  </w:style>
  <w:style w:type="paragraph" w:styleId="aff0">
    <w:name w:val="List Paragraph"/>
    <w:basedOn w:val="a"/>
    <w:uiPriority w:val="34"/>
    <w:qFormat/>
    <w:rsid w:val="00C56C1E"/>
    <w:pPr>
      <w:ind w:left="720"/>
      <w:contextualSpacing/>
    </w:pPr>
  </w:style>
  <w:style w:type="paragraph" w:styleId="aff1">
    <w:name w:val="Balloon Text"/>
    <w:basedOn w:val="a"/>
    <w:link w:val="aff2"/>
    <w:uiPriority w:val="99"/>
    <w:semiHidden/>
    <w:unhideWhenUsed/>
    <w:rsid w:val="00CE4517"/>
    <w:rPr>
      <w:rFonts w:ascii="Segoe UI" w:hAnsi="Segoe UI" w:cs="Segoe UI"/>
      <w:sz w:val="18"/>
      <w:szCs w:val="18"/>
    </w:rPr>
  </w:style>
  <w:style w:type="character" w:customStyle="1" w:styleId="aff2">
    <w:name w:val="Текст выноски Знак"/>
    <w:basedOn w:val="a0"/>
    <w:link w:val="aff1"/>
    <w:uiPriority w:val="99"/>
    <w:semiHidden/>
    <w:rsid w:val="00CE4517"/>
    <w:rPr>
      <w:rFonts w:ascii="Segoe UI" w:hAnsi="Segoe UI" w:cs="Segoe UI"/>
      <w:kern w:val="1"/>
      <w:sz w:val="18"/>
      <w:szCs w:val="18"/>
      <w:lang w:eastAsia="zh-CN"/>
    </w:rPr>
  </w:style>
  <w:style w:type="paragraph" w:customStyle="1" w:styleId="270">
    <w:name w:val="Основной текст с отступом 27"/>
    <w:basedOn w:val="a"/>
    <w:rsid w:val="00840DBA"/>
    <w:pPr>
      <w:spacing w:after="120" w:line="480" w:lineRule="auto"/>
      <w:ind w:left="283"/>
    </w:pPr>
    <w:rPr>
      <w:lang w:eastAsia="ar-SA"/>
    </w:rPr>
  </w:style>
  <w:style w:type="paragraph" w:styleId="aff3">
    <w:name w:val="No Spacing"/>
    <w:qFormat/>
    <w:rsid w:val="00B71B9B"/>
    <w:pPr>
      <w:suppressAutoHyphens/>
    </w:pPr>
    <w:rPr>
      <w:rFonts w:ascii="Calibri" w:hAnsi="Calibri"/>
      <w:sz w:val="22"/>
      <w:szCs w:val="22"/>
      <w:lang w:eastAsia="ar-SA"/>
    </w:rPr>
  </w:style>
  <w:style w:type="paragraph" w:styleId="HTML">
    <w:name w:val="HTML Preformatted"/>
    <w:basedOn w:val="a"/>
    <w:link w:val="HTML10"/>
    <w:uiPriority w:val="99"/>
    <w:rsid w:val="0070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ar-SA"/>
    </w:rPr>
  </w:style>
  <w:style w:type="character" w:customStyle="1" w:styleId="HTML0">
    <w:name w:val="Стандартный HTML Знак"/>
    <w:basedOn w:val="a0"/>
    <w:uiPriority w:val="99"/>
    <w:semiHidden/>
    <w:rsid w:val="007033D0"/>
    <w:rPr>
      <w:rFonts w:ascii="Consolas" w:hAnsi="Consolas"/>
      <w:kern w:val="1"/>
      <w:lang w:eastAsia="zh-CN"/>
    </w:rPr>
  </w:style>
  <w:style w:type="character" w:customStyle="1" w:styleId="HTML10">
    <w:name w:val="Стандартный HTML Знак1"/>
    <w:basedOn w:val="a0"/>
    <w:link w:val="HTML"/>
    <w:uiPriority w:val="99"/>
    <w:rsid w:val="007033D0"/>
    <w:rPr>
      <w:rFonts w:ascii="Courier New" w:hAnsi="Courier New" w:cs="Courier New"/>
      <w:lang w:eastAsia="ar-SA"/>
    </w:rPr>
  </w:style>
  <w:style w:type="character" w:styleId="aff4">
    <w:name w:val="Emphasis"/>
    <w:basedOn w:val="a0"/>
    <w:uiPriority w:val="20"/>
    <w:qFormat/>
    <w:rsid w:val="000D19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50"/>
    <w:pPr>
      <w:suppressAutoHyphens/>
    </w:pPr>
    <w:rPr>
      <w:kern w:val="1"/>
      <w:sz w:val="24"/>
      <w:szCs w:val="24"/>
      <w:lang w:eastAsia="zh-CN"/>
    </w:rPr>
  </w:style>
  <w:style w:type="paragraph" w:styleId="1">
    <w:name w:val="heading 1"/>
    <w:basedOn w:val="a"/>
    <w:qFormat/>
    <w:rsid w:val="009E2EE3"/>
    <w:pPr>
      <w:keepNext/>
      <w:tabs>
        <w:tab w:val="left" w:pos="3835"/>
      </w:tabs>
      <w:ind w:left="432" w:hanging="432"/>
      <w:jc w:val="center"/>
      <w:outlineLvl w:val="0"/>
    </w:pPr>
    <w:rPr>
      <w:b/>
      <w:sz w:val="28"/>
      <w:szCs w:val="20"/>
    </w:rPr>
  </w:style>
  <w:style w:type="paragraph" w:styleId="2">
    <w:name w:val="heading 2"/>
    <w:basedOn w:val="a"/>
    <w:qFormat/>
    <w:rsid w:val="009E2EE3"/>
    <w:pPr>
      <w:keepNext/>
      <w:tabs>
        <w:tab w:val="left" w:pos="3979"/>
      </w:tabs>
      <w:spacing w:before="240" w:after="60"/>
      <w:ind w:left="576" w:hanging="576"/>
      <w:outlineLvl w:val="1"/>
    </w:pPr>
    <w:rPr>
      <w:rFonts w:ascii="Arial" w:hAnsi="Arial" w:cs="Arial"/>
      <w:b/>
      <w:bCs/>
      <w:i/>
      <w:iCs/>
      <w:sz w:val="28"/>
      <w:szCs w:val="28"/>
    </w:rPr>
  </w:style>
  <w:style w:type="paragraph" w:styleId="3">
    <w:name w:val="heading 3"/>
    <w:basedOn w:val="a"/>
    <w:qFormat/>
    <w:rsid w:val="009E2EE3"/>
    <w:pPr>
      <w:keepNext/>
      <w:tabs>
        <w:tab w:val="left" w:pos="4123"/>
      </w:tabs>
      <w:suppressAutoHyphens w:val="0"/>
      <w:spacing w:before="240" w:after="60"/>
      <w:ind w:left="720" w:hanging="720"/>
      <w:outlineLvl w:val="2"/>
    </w:pPr>
    <w:rPr>
      <w:rFonts w:ascii="Arial" w:hAnsi="Arial" w:cs="Arial"/>
      <w:b/>
      <w:bCs/>
      <w:sz w:val="26"/>
      <w:szCs w:val="26"/>
    </w:rPr>
  </w:style>
  <w:style w:type="paragraph" w:styleId="4">
    <w:name w:val="heading 4"/>
    <w:basedOn w:val="a"/>
    <w:qFormat/>
    <w:rsid w:val="009E2EE3"/>
    <w:pPr>
      <w:keepNext/>
      <w:tabs>
        <w:tab w:val="left" w:pos="4267"/>
      </w:tabs>
      <w:suppressAutoHyphens w:val="0"/>
      <w:spacing w:before="240" w:after="60"/>
      <w:ind w:left="864" w:hanging="864"/>
      <w:outlineLvl w:val="3"/>
    </w:pPr>
    <w:rPr>
      <w:b/>
      <w:bCs/>
      <w:sz w:val="28"/>
      <w:szCs w:val="28"/>
    </w:rPr>
  </w:style>
  <w:style w:type="paragraph" w:styleId="5">
    <w:name w:val="heading 5"/>
    <w:basedOn w:val="a"/>
    <w:qFormat/>
    <w:rsid w:val="009E2EE3"/>
    <w:pPr>
      <w:widowControl w:val="0"/>
      <w:tabs>
        <w:tab w:val="left" w:pos="4411"/>
      </w:tabs>
      <w:suppressAutoHyphens w:val="0"/>
      <w:spacing w:before="240" w:after="60"/>
      <w:ind w:left="1008" w:hanging="1008"/>
      <w:outlineLvl w:val="4"/>
    </w:pPr>
    <w:rPr>
      <w:b/>
      <w:bCs/>
      <w:i/>
      <w:iCs/>
      <w:sz w:val="26"/>
      <w:szCs w:val="26"/>
    </w:rPr>
  </w:style>
  <w:style w:type="paragraph" w:styleId="6">
    <w:name w:val="heading 6"/>
    <w:basedOn w:val="a"/>
    <w:qFormat/>
    <w:rsid w:val="009E2EE3"/>
    <w:pPr>
      <w:widowControl w:val="0"/>
      <w:tabs>
        <w:tab w:val="left" w:pos="4555"/>
      </w:tabs>
      <w:suppressAutoHyphens w:val="0"/>
      <w:spacing w:before="240" w:after="60"/>
      <w:ind w:left="1152" w:hanging="1152"/>
      <w:outlineLvl w:val="5"/>
    </w:pPr>
    <w:rPr>
      <w:b/>
      <w:bCs/>
      <w:sz w:val="22"/>
      <w:szCs w:val="22"/>
    </w:rPr>
  </w:style>
  <w:style w:type="paragraph" w:styleId="7">
    <w:name w:val="heading 7"/>
    <w:basedOn w:val="a"/>
    <w:qFormat/>
    <w:rsid w:val="009E2EE3"/>
    <w:pPr>
      <w:tabs>
        <w:tab w:val="left" w:pos="4699"/>
      </w:tabs>
      <w:spacing w:before="240" w:after="60"/>
      <w:ind w:left="1296" w:hanging="1296"/>
      <w:outlineLvl w:val="6"/>
    </w:pPr>
  </w:style>
  <w:style w:type="paragraph" w:styleId="8">
    <w:name w:val="heading 8"/>
    <w:basedOn w:val="a"/>
    <w:qFormat/>
    <w:rsid w:val="009E2EE3"/>
    <w:pPr>
      <w:tabs>
        <w:tab w:val="left" w:pos="4843"/>
      </w:tabs>
      <w:spacing w:before="240" w:after="60"/>
      <w:ind w:left="1440" w:hanging="1440"/>
      <w:outlineLvl w:val="7"/>
    </w:pPr>
    <w:rPr>
      <w:i/>
      <w:iCs/>
    </w:rPr>
  </w:style>
  <w:style w:type="paragraph" w:styleId="9">
    <w:name w:val="heading 9"/>
    <w:basedOn w:val="a"/>
    <w:qFormat/>
    <w:rsid w:val="009E2EE3"/>
    <w:pPr>
      <w:tabs>
        <w:tab w:val="left" w:pos="4987"/>
      </w:tabs>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9E2EE3"/>
  </w:style>
  <w:style w:type="character" w:customStyle="1" w:styleId="WW8Num2z0">
    <w:name w:val="WW8Num2z0"/>
    <w:rsid w:val="009E2EE3"/>
    <w:rPr>
      <w:rFonts w:ascii="Symbol" w:hAnsi="Symbol" w:cs="Symbol"/>
    </w:rPr>
  </w:style>
  <w:style w:type="character" w:customStyle="1" w:styleId="WW8Num5z0">
    <w:name w:val="WW8Num5z0"/>
    <w:rsid w:val="009E2EE3"/>
    <w:rPr>
      <w:rFonts w:ascii="Symbol" w:hAnsi="Symbol" w:cs="Times New Roman"/>
      <w:b w:val="0"/>
    </w:rPr>
  </w:style>
  <w:style w:type="character" w:customStyle="1" w:styleId="90">
    <w:name w:val="Основной шрифт абзаца9"/>
    <w:rsid w:val="009E2EE3"/>
  </w:style>
  <w:style w:type="character" w:customStyle="1" w:styleId="80">
    <w:name w:val="Основной шрифт абзаца8"/>
    <w:rsid w:val="009E2EE3"/>
  </w:style>
  <w:style w:type="character" w:customStyle="1" w:styleId="Absatz-Standardschriftart">
    <w:name w:val="Absatz-Standardschriftart"/>
    <w:rsid w:val="009E2EE3"/>
  </w:style>
  <w:style w:type="character" w:customStyle="1" w:styleId="WW-Absatz-Standardschriftart">
    <w:name w:val="WW-Absatz-Standardschriftart"/>
    <w:rsid w:val="009E2EE3"/>
  </w:style>
  <w:style w:type="character" w:customStyle="1" w:styleId="70">
    <w:name w:val="Основной шрифт абзаца7"/>
    <w:rsid w:val="009E2EE3"/>
  </w:style>
  <w:style w:type="character" w:customStyle="1" w:styleId="60">
    <w:name w:val="Основной шрифт абзаца6"/>
    <w:uiPriority w:val="99"/>
    <w:rsid w:val="009E2EE3"/>
  </w:style>
  <w:style w:type="character" w:customStyle="1" w:styleId="WW-Absatz-Standardschriftart1">
    <w:name w:val="WW-Absatz-Standardschriftart1"/>
    <w:rsid w:val="009E2EE3"/>
  </w:style>
  <w:style w:type="character" w:customStyle="1" w:styleId="WW-Absatz-Standardschriftart11">
    <w:name w:val="WW-Absatz-Standardschriftart11"/>
    <w:rsid w:val="009E2EE3"/>
  </w:style>
  <w:style w:type="character" w:customStyle="1" w:styleId="WW-Absatz-Standardschriftart111">
    <w:name w:val="WW-Absatz-Standardschriftart111"/>
    <w:rsid w:val="009E2EE3"/>
  </w:style>
  <w:style w:type="character" w:customStyle="1" w:styleId="WW-Absatz-Standardschriftart1111">
    <w:name w:val="WW-Absatz-Standardschriftart1111"/>
    <w:rsid w:val="009E2EE3"/>
  </w:style>
  <w:style w:type="character" w:customStyle="1" w:styleId="WW-Absatz-Standardschriftart11111">
    <w:name w:val="WW-Absatz-Standardschriftart11111"/>
    <w:rsid w:val="009E2EE3"/>
  </w:style>
  <w:style w:type="character" w:customStyle="1" w:styleId="WW-Absatz-Standardschriftart111111">
    <w:name w:val="WW-Absatz-Standardschriftart111111"/>
    <w:rsid w:val="009E2EE3"/>
  </w:style>
  <w:style w:type="character" w:customStyle="1" w:styleId="WW-Absatz-Standardschriftart1111111">
    <w:name w:val="WW-Absatz-Standardschriftart1111111"/>
    <w:rsid w:val="009E2EE3"/>
  </w:style>
  <w:style w:type="character" w:customStyle="1" w:styleId="WW-Absatz-Standardschriftart11111111">
    <w:name w:val="WW-Absatz-Standardschriftart11111111"/>
    <w:rsid w:val="009E2EE3"/>
  </w:style>
  <w:style w:type="character" w:customStyle="1" w:styleId="WW-Absatz-Standardschriftart111111111">
    <w:name w:val="WW-Absatz-Standardschriftart111111111"/>
    <w:rsid w:val="009E2EE3"/>
  </w:style>
  <w:style w:type="character" w:customStyle="1" w:styleId="WW8Num3z0">
    <w:name w:val="WW8Num3z0"/>
    <w:rsid w:val="009E2EE3"/>
    <w:rPr>
      <w:rFonts w:ascii="Symbol" w:hAnsi="Symbol" w:cs="Times New Roman"/>
    </w:rPr>
  </w:style>
  <w:style w:type="character" w:customStyle="1" w:styleId="WW8Num4z0">
    <w:name w:val="WW8Num4z0"/>
    <w:rsid w:val="009E2EE3"/>
    <w:rPr>
      <w:rFonts w:ascii="Times New Roman" w:hAnsi="Times New Roman" w:cs="Times New Roman"/>
    </w:rPr>
  </w:style>
  <w:style w:type="character" w:customStyle="1" w:styleId="WW8Num5z1">
    <w:name w:val="WW8Num5z1"/>
    <w:rsid w:val="009E2EE3"/>
    <w:rPr>
      <w:rFonts w:ascii="Wingdings" w:hAnsi="Wingdings" w:cs="Times New Roman"/>
      <w:b w:val="0"/>
    </w:rPr>
  </w:style>
  <w:style w:type="character" w:customStyle="1" w:styleId="WW8Num5z3">
    <w:name w:val="WW8Num5z3"/>
    <w:rsid w:val="009E2EE3"/>
    <w:rPr>
      <w:rFonts w:ascii="Symbol" w:hAnsi="Symbol" w:cs="Symbol"/>
    </w:rPr>
  </w:style>
  <w:style w:type="character" w:customStyle="1" w:styleId="WW8Num13z0">
    <w:name w:val="WW8Num13z0"/>
    <w:rsid w:val="009E2EE3"/>
    <w:rPr>
      <w:rFonts w:ascii="Symbol" w:hAnsi="Symbol" w:cs="Symbol"/>
    </w:rPr>
  </w:style>
  <w:style w:type="character" w:customStyle="1" w:styleId="WW8Num13z1">
    <w:name w:val="WW8Num13z1"/>
    <w:rsid w:val="009E2EE3"/>
    <w:rPr>
      <w:rFonts w:ascii="Courier New" w:hAnsi="Courier New" w:cs="Courier New"/>
    </w:rPr>
  </w:style>
  <w:style w:type="character" w:customStyle="1" w:styleId="WW8Num13z3">
    <w:name w:val="WW8Num13z3"/>
    <w:rsid w:val="009E2EE3"/>
    <w:rPr>
      <w:rFonts w:ascii="Symbol" w:hAnsi="Symbol" w:cs="Symbol"/>
    </w:rPr>
  </w:style>
  <w:style w:type="character" w:customStyle="1" w:styleId="50">
    <w:name w:val="Основной шрифт абзаца5"/>
    <w:rsid w:val="009E2EE3"/>
  </w:style>
  <w:style w:type="character" w:customStyle="1" w:styleId="WW-Absatz-Standardschriftart1111111111">
    <w:name w:val="WW-Absatz-Standardschriftart1111111111"/>
    <w:rsid w:val="009E2EE3"/>
  </w:style>
  <w:style w:type="character" w:customStyle="1" w:styleId="WW-Absatz-Standardschriftart11111111111">
    <w:name w:val="WW-Absatz-Standardschriftart11111111111"/>
    <w:rsid w:val="009E2EE3"/>
  </w:style>
  <w:style w:type="character" w:customStyle="1" w:styleId="WW-Absatz-Standardschriftart111111111111">
    <w:name w:val="WW-Absatz-Standardschriftart111111111111"/>
    <w:rsid w:val="009E2EE3"/>
  </w:style>
  <w:style w:type="character" w:customStyle="1" w:styleId="WW-Absatz-Standardschriftart1111111111111">
    <w:name w:val="WW-Absatz-Standardschriftart1111111111111"/>
    <w:rsid w:val="009E2EE3"/>
  </w:style>
  <w:style w:type="character" w:customStyle="1" w:styleId="WW-Absatz-Standardschriftart11111111111111">
    <w:name w:val="WW-Absatz-Standardschriftart11111111111111"/>
    <w:rsid w:val="009E2EE3"/>
  </w:style>
  <w:style w:type="character" w:customStyle="1" w:styleId="40">
    <w:name w:val="Основной шрифт абзаца4"/>
    <w:rsid w:val="009E2EE3"/>
  </w:style>
  <w:style w:type="character" w:customStyle="1" w:styleId="WW-Absatz-Standardschriftart111111111111111">
    <w:name w:val="WW-Absatz-Standardschriftart111111111111111"/>
    <w:rsid w:val="009E2EE3"/>
  </w:style>
  <w:style w:type="character" w:customStyle="1" w:styleId="WW-Absatz-Standardschriftart1111111111111111">
    <w:name w:val="WW-Absatz-Standardschriftart1111111111111111"/>
    <w:rsid w:val="009E2EE3"/>
  </w:style>
  <w:style w:type="character" w:customStyle="1" w:styleId="WW8Num4z3">
    <w:name w:val="WW8Num4z3"/>
    <w:rsid w:val="009E2EE3"/>
    <w:rPr>
      <w:rFonts w:ascii="Symbol" w:hAnsi="Symbol" w:cs="Symbol"/>
    </w:rPr>
  </w:style>
  <w:style w:type="character" w:customStyle="1" w:styleId="WW-Absatz-Standardschriftart11111111111111111">
    <w:name w:val="WW-Absatz-Standardschriftart11111111111111111"/>
    <w:rsid w:val="009E2EE3"/>
  </w:style>
  <w:style w:type="character" w:customStyle="1" w:styleId="WW-Absatz-Standardschriftart111111111111111111">
    <w:name w:val="WW-Absatz-Standardschriftart111111111111111111"/>
    <w:rsid w:val="009E2EE3"/>
  </w:style>
  <w:style w:type="character" w:customStyle="1" w:styleId="WW-Absatz-Standardschriftart1111111111111111111">
    <w:name w:val="WW-Absatz-Standardschriftart1111111111111111111"/>
    <w:rsid w:val="009E2EE3"/>
  </w:style>
  <w:style w:type="character" w:customStyle="1" w:styleId="WW-Absatz-Standardschriftart11111111111111111111">
    <w:name w:val="WW-Absatz-Standardschriftart11111111111111111111"/>
    <w:rsid w:val="009E2EE3"/>
  </w:style>
  <w:style w:type="character" w:customStyle="1" w:styleId="WW-Absatz-Standardschriftart111111111111111111111">
    <w:name w:val="WW-Absatz-Standardschriftart111111111111111111111"/>
    <w:rsid w:val="009E2EE3"/>
  </w:style>
  <w:style w:type="character" w:customStyle="1" w:styleId="WW-Absatz-Standardschriftart1111111111111111111111">
    <w:name w:val="WW-Absatz-Standardschriftart1111111111111111111111"/>
    <w:rsid w:val="009E2EE3"/>
  </w:style>
  <w:style w:type="character" w:customStyle="1" w:styleId="WW-Absatz-Standardschriftart11111111111111111111111">
    <w:name w:val="WW-Absatz-Standardschriftart11111111111111111111111"/>
    <w:rsid w:val="009E2EE3"/>
  </w:style>
  <w:style w:type="character" w:customStyle="1" w:styleId="WW-Absatz-Standardschriftart111111111111111111111111">
    <w:name w:val="WW-Absatz-Standardschriftart111111111111111111111111"/>
    <w:rsid w:val="009E2EE3"/>
  </w:style>
  <w:style w:type="character" w:customStyle="1" w:styleId="WW-Absatz-Standardschriftart1111111111111111111111111">
    <w:name w:val="WW-Absatz-Standardschriftart1111111111111111111111111"/>
    <w:rsid w:val="009E2EE3"/>
  </w:style>
  <w:style w:type="character" w:customStyle="1" w:styleId="30">
    <w:name w:val="Основной шрифт абзаца3"/>
    <w:rsid w:val="009E2EE3"/>
  </w:style>
  <w:style w:type="character" w:customStyle="1" w:styleId="20">
    <w:name w:val="Основной шрифт абзаца2"/>
    <w:rsid w:val="009E2EE3"/>
  </w:style>
  <w:style w:type="character" w:customStyle="1" w:styleId="WW-Absatz-Standardschriftart11111111111111111111111111">
    <w:name w:val="WW-Absatz-Standardschriftart11111111111111111111111111"/>
    <w:rsid w:val="009E2EE3"/>
  </w:style>
  <w:style w:type="character" w:customStyle="1" w:styleId="WW-Absatz-Standardschriftart111111111111111111111111111">
    <w:name w:val="WW-Absatz-Standardschriftart111111111111111111111111111"/>
    <w:rsid w:val="009E2EE3"/>
  </w:style>
  <w:style w:type="character" w:customStyle="1" w:styleId="WW-Absatz-Standardschriftart1111111111111111111111111111">
    <w:name w:val="WW-Absatz-Standardschriftart1111111111111111111111111111"/>
    <w:rsid w:val="009E2EE3"/>
  </w:style>
  <w:style w:type="character" w:customStyle="1" w:styleId="WW-Absatz-Standardschriftart11111111111111111111111111111">
    <w:name w:val="WW-Absatz-Standardschriftart11111111111111111111111111111"/>
    <w:rsid w:val="009E2EE3"/>
  </w:style>
  <w:style w:type="character" w:customStyle="1" w:styleId="WW-Absatz-Standardschriftart111111111111111111111111111111">
    <w:name w:val="WW-Absatz-Standardschriftart111111111111111111111111111111"/>
    <w:rsid w:val="009E2EE3"/>
  </w:style>
  <w:style w:type="character" w:customStyle="1" w:styleId="WW-Absatz-Standardschriftart1111111111111111111111111111111">
    <w:name w:val="WW-Absatz-Standardschriftart1111111111111111111111111111111"/>
    <w:rsid w:val="009E2EE3"/>
  </w:style>
  <w:style w:type="character" w:customStyle="1" w:styleId="WW8Num6z0">
    <w:name w:val="WW8Num6z0"/>
    <w:rsid w:val="009E2EE3"/>
    <w:rPr>
      <w:rFonts w:ascii="Times New Roman" w:hAnsi="Times New Roman" w:cs="Times New Roman"/>
      <w:b w:val="0"/>
    </w:rPr>
  </w:style>
  <w:style w:type="character" w:customStyle="1" w:styleId="WW8Num7z0">
    <w:name w:val="WW8Num7z0"/>
    <w:rsid w:val="009E2EE3"/>
    <w:rPr>
      <w:rFonts w:ascii="Symbol" w:hAnsi="Symbol" w:cs="Symbol"/>
    </w:rPr>
  </w:style>
  <w:style w:type="character" w:customStyle="1" w:styleId="WW8Num8z2">
    <w:name w:val="WW8Num8z2"/>
    <w:rsid w:val="009E2EE3"/>
    <w:rPr>
      <w:color w:val="00000A"/>
    </w:rPr>
  </w:style>
  <w:style w:type="character" w:customStyle="1" w:styleId="WW8Num10z0">
    <w:name w:val="WW8Num10z0"/>
    <w:rsid w:val="009E2EE3"/>
    <w:rPr>
      <w:rFonts w:ascii="Symbol" w:hAnsi="Symbol" w:cs="Symbol"/>
    </w:rPr>
  </w:style>
  <w:style w:type="character" w:customStyle="1" w:styleId="WW8Num10z1">
    <w:name w:val="WW8Num10z1"/>
    <w:rsid w:val="009E2EE3"/>
    <w:rPr>
      <w:rFonts w:ascii="Courier New" w:hAnsi="Courier New" w:cs="Courier New"/>
    </w:rPr>
  </w:style>
  <w:style w:type="character" w:customStyle="1" w:styleId="WW8Num10z2">
    <w:name w:val="WW8Num10z2"/>
    <w:rsid w:val="009E2EE3"/>
    <w:rPr>
      <w:rFonts w:ascii="Wingdings" w:hAnsi="Wingdings" w:cs="Wingdings"/>
    </w:rPr>
  </w:style>
  <w:style w:type="character" w:customStyle="1" w:styleId="WW8Num11z0">
    <w:name w:val="WW8Num11z0"/>
    <w:rsid w:val="009E2EE3"/>
    <w:rPr>
      <w:b w:val="0"/>
    </w:rPr>
  </w:style>
  <w:style w:type="character" w:customStyle="1" w:styleId="WW8Num12z0">
    <w:name w:val="WW8Num12z0"/>
    <w:rsid w:val="009E2EE3"/>
    <w:rPr>
      <w:rFonts w:ascii="Wingdings" w:hAnsi="Wingdings" w:cs="Wingdings"/>
    </w:rPr>
  </w:style>
  <w:style w:type="character" w:customStyle="1" w:styleId="WW8Num12z3">
    <w:name w:val="WW8Num12z3"/>
    <w:rsid w:val="009E2EE3"/>
    <w:rPr>
      <w:rFonts w:ascii="Symbol" w:hAnsi="Symbol" w:cs="Symbol"/>
    </w:rPr>
  </w:style>
  <w:style w:type="character" w:customStyle="1" w:styleId="11">
    <w:name w:val="Основной шрифт абзаца1"/>
    <w:rsid w:val="009E2EE3"/>
  </w:style>
  <w:style w:type="character" w:customStyle="1" w:styleId="12">
    <w:name w:val="Номер страницы1"/>
    <w:basedOn w:val="11"/>
    <w:rsid w:val="009E2EE3"/>
  </w:style>
  <w:style w:type="character" w:styleId="a3">
    <w:name w:val="Hyperlink"/>
    <w:basedOn w:val="11"/>
    <w:rsid w:val="009E2EE3"/>
    <w:rPr>
      <w:strike w:val="0"/>
      <w:dstrike w:val="0"/>
      <w:color w:val="1F639B"/>
      <w:u w:val="none"/>
    </w:rPr>
  </w:style>
  <w:style w:type="character" w:customStyle="1" w:styleId="a4">
    <w:name w:val="Верхний колонтитул Знак"/>
    <w:basedOn w:val="11"/>
    <w:rsid w:val="009E2EE3"/>
    <w:rPr>
      <w:sz w:val="24"/>
      <w:szCs w:val="24"/>
    </w:rPr>
  </w:style>
  <w:style w:type="character" w:customStyle="1" w:styleId="91">
    <w:name w:val="Заголовок 9 Знак"/>
    <w:basedOn w:val="11"/>
    <w:rsid w:val="009E2EE3"/>
    <w:rPr>
      <w:rFonts w:ascii="Cambria" w:hAnsi="Cambria" w:cs="Cambria"/>
      <w:sz w:val="22"/>
      <w:szCs w:val="22"/>
    </w:rPr>
  </w:style>
  <w:style w:type="character" w:customStyle="1" w:styleId="a5">
    <w:name w:val="Текст Знак"/>
    <w:basedOn w:val="11"/>
    <w:rsid w:val="009E2EE3"/>
    <w:rPr>
      <w:rFonts w:ascii="Courier New" w:hAnsi="Courier New" w:cs="Courier New"/>
    </w:rPr>
  </w:style>
  <w:style w:type="character" w:customStyle="1" w:styleId="a6">
    <w:name w:val="Название Знак"/>
    <w:basedOn w:val="11"/>
    <w:rsid w:val="009E2EE3"/>
    <w:rPr>
      <w:b/>
      <w:bCs/>
      <w:sz w:val="40"/>
      <w:szCs w:val="24"/>
    </w:rPr>
  </w:style>
  <w:style w:type="character" w:customStyle="1" w:styleId="a7">
    <w:name w:val="Подзаголовок Знак"/>
    <w:basedOn w:val="11"/>
    <w:rsid w:val="009E2EE3"/>
    <w:rPr>
      <w:rFonts w:ascii="Arial" w:hAnsi="Arial" w:cs="Arial"/>
      <w:sz w:val="24"/>
      <w:szCs w:val="24"/>
    </w:rPr>
  </w:style>
  <w:style w:type="character" w:customStyle="1" w:styleId="13">
    <w:name w:val="Строгий1"/>
    <w:basedOn w:val="11"/>
    <w:rsid w:val="009E2EE3"/>
    <w:rPr>
      <w:b/>
      <w:bCs/>
    </w:rPr>
  </w:style>
  <w:style w:type="character" w:customStyle="1" w:styleId="14">
    <w:name w:val="Заголовок 1 Знак"/>
    <w:basedOn w:val="11"/>
    <w:rsid w:val="009E2EE3"/>
    <w:rPr>
      <w:b/>
      <w:sz w:val="28"/>
    </w:rPr>
  </w:style>
  <w:style w:type="character" w:customStyle="1" w:styleId="31">
    <w:name w:val="Основной текст 3 Знак"/>
    <w:basedOn w:val="11"/>
    <w:rsid w:val="009E2EE3"/>
    <w:rPr>
      <w:sz w:val="16"/>
      <w:szCs w:val="16"/>
    </w:rPr>
  </w:style>
  <w:style w:type="character" w:customStyle="1" w:styleId="a8">
    <w:name w:val="Дата Знак"/>
    <w:basedOn w:val="11"/>
    <w:rsid w:val="009E2EE3"/>
    <w:rPr>
      <w:sz w:val="24"/>
      <w:szCs w:val="24"/>
    </w:rPr>
  </w:style>
  <w:style w:type="character" w:customStyle="1" w:styleId="a9">
    <w:name w:val="Символ нумерации"/>
    <w:rsid w:val="009E2EE3"/>
  </w:style>
  <w:style w:type="character" w:customStyle="1" w:styleId="aa">
    <w:name w:val="Маркеры списка"/>
    <w:rsid w:val="009E2EE3"/>
    <w:rPr>
      <w:rFonts w:ascii="StarSymbol" w:eastAsia="StarSymbol" w:hAnsi="StarSymbol" w:cs="StarSymbol"/>
      <w:sz w:val="18"/>
      <w:szCs w:val="18"/>
    </w:rPr>
  </w:style>
  <w:style w:type="character" w:customStyle="1" w:styleId="ab">
    <w:name w:val="Нижний колонтитул Знак"/>
    <w:basedOn w:val="50"/>
    <w:rsid w:val="009E2EE3"/>
    <w:rPr>
      <w:sz w:val="24"/>
      <w:szCs w:val="24"/>
    </w:rPr>
  </w:style>
  <w:style w:type="character" w:customStyle="1" w:styleId="21">
    <w:name w:val="Основной текст с отступом 2 Знак"/>
    <w:basedOn w:val="50"/>
    <w:rsid w:val="009E2EE3"/>
    <w:rPr>
      <w:sz w:val="24"/>
      <w:szCs w:val="24"/>
    </w:rPr>
  </w:style>
  <w:style w:type="character" w:customStyle="1" w:styleId="32">
    <w:name w:val="Основной текст с отступом 3 Знак"/>
    <w:basedOn w:val="50"/>
    <w:rsid w:val="009E2EE3"/>
    <w:rPr>
      <w:sz w:val="16"/>
      <w:szCs w:val="16"/>
    </w:rPr>
  </w:style>
  <w:style w:type="character" w:customStyle="1" w:styleId="BodyTextIndent2">
    <w:name w:val="Body Text Indent 2 Знак Знак"/>
    <w:basedOn w:val="50"/>
    <w:rsid w:val="009E2EE3"/>
  </w:style>
  <w:style w:type="character" w:customStyle="1" w:styleId="ac">
    <w:name w:val="Знак Знак"/>
    <w:basedOn w:val="90"/>
    <w:rsid w:val="009E2EE3"/>
    <w:rPr>
      <w:sz w:val="24"/>
      <w:szCs w:val="24"/>
    </w:rPr>
  </w:style>
  <w:style w:type="character" w:customStyle="1" w:styleId="33">
    <w:name w:val="Заголовок 3 Знак"/>
    <w:basedOn w:val="10"/>
    <w:rsid w:val="009E2EE3"/>
    <w:rPr>
      <w:rFonts w:ascii="Arial" w:hAnsi="Arial" w:cs="Arial"/>
      <w:b/>
      <w:bCs/>
      <w:sz w:val="26"/>
      <w:szCs w:val="26"/>
      <w:lang w:eastAsia="zh-CN"/>
    </w:rPr>
  </w:style>
  <w:style w:type="character" w:customStyle="1" w:styleId="ad">
    <w:name w:val="Основной текст Знак"/>
    <w:basedOn w:val="10"/>
    <w:rsid w:val="009E2EE3"/>
    <w:rPr>
      <w:b/>
      <w:bCs/>
      <w:sz w:val="26"/>
      <w:szCs w:val="26"/>
      <w:lang w:eastAsia="zh-CN"/>
    </w:rPr>
  </w:style>
  <w:style w:type="character" w:customStyle="1" w:styleId="210">
    <w:name w:val="Основной текст с отступом 2 Знак1"/>
    <w:basedOn w:val="10"/>
    <w:rsid w:val="009E2EE3"/>
    <w:rPr>
      <w:sz w:val="24"/>
      <w:szCs w:val="24"/>
      <w:lang w:eastAsia="ar-SA"/>
    </w:rPr>
  </w:style>
  <w:style w:type="character" w:customStyle="1" w:styleId="ListLabel1">
    <w:name w:val="ListLabel 1"/>
    <w:rsid w:val="009E2EE3"/>
    <w:rPr>
      <w:rFonts w:cs="Symbol"/>
      <w:sz w:val="24"/>
    </w:rPr>
  </w:style>
  <w:style w:type="character" w:customStyle="1" w:styleId="ListLabel2">
    <w:name w:val="ListLabel 2"/>
    <w:rsid w:val="009E2EE3"/>
    <w:rPr>
      <w:b/>
      <w:sz w:val="22"/>
    </w:rPr>
  </w:style>
  <w:style w:type="character" w:customStyle="1" w:styleId="ListLabel3">
    <w:name w:val="ListLabel 3"/>
    <w:rsid w:val="009E2EE3"/>
    <w:rPr>
      <w:b w:val="0"/>
    </w:rPr>
  </w:style>
  <w:style w:type="paragraph" w:customStyle="1" w:styleId="15">
    <w:name w:val="Заголовок1"/>
    <w:basedOn w:val="a"/>
    <w:next w:val="ae"/>
    <w:rsid w:val="009E2EE3"/>
    <w:pPr>
      <w:keepNext/>
      <w:spacing w:before="240" w:after="120"/>
    </w:pPr>
    <w:rPr>
      <w:rFonts w:ascii="Arial" w:eastAsia="Lucida Sans Unicode" w:hAnsi="Arial" w:cs="Tahoma"/>
      <w:sz w:val="28"/>
      <w:szCs w:val="28"/>
    </w:rPr>
  </w:style>
  <w:style w:type="paragraph" w:styleId="ae">
    <w:name w:val="Body Text"/>
    <w:basedOn w:val="a"/>
    <w:rsid w:val="009E2EE3"/>
    <w:pPr>
      <w:tabs>
        <w:tab w:val="left" w:pos="540"/>
      </w:tabs>
      <w:jc w:val="both"/>
    </w:pPr>
    <w:rPr>
      <w:b/>
      <w:bCs/>
      <w:sz w:val="26"/>
      <w:szCs w:val="26"/>
    </w:rPr>
  </w:style>
  <w:style w:type="paragraph" w:styleId="af">
    <w:name w:val="List"/>
    <w:basedOn w:val="ae"/>
    <w:rsid w:val="009E2EE3"/>
    <w:rPr>
      <w:rFonts w:ascii="Arial" w:hAnsi="Arial" w:cs="Tahoma"/>
    </w:rPr>
  </w:style>
  <w:style w:type="paragraph" w:styleId="af0">
    <w:name w:val="caption"/>
    <w:basedOn w:val="a"/>
    <w:qFormat/>
    <w:rsid w:val="009E2EE3"/>
    <w:pPr>
      <w:suppressLineNumbers/>
      <w:spacing w:before="120" w:after="120"/>
    </w:pPr>
    <w:rPr>
      <w:rFonts w:cs="Mangal"/>
      <w:i/>
      <w:iCs/>
    </w:rPr>
  </w:style>
  <w:style w:type="paragraph" w:customStyle="1" w:styleId="100">
    <w:name w:val="Указатель10"/>
    <w:basedOn w:val="a"/>
    <w:rsid w:val="009E2EE3"/>
    <w:pPr>
      <w:suppressLineNumbers/>
    </w:pPr>
    <w:rPr>
      <w:rFonts w:cs="Mangal"/>
    </w:rPr>
  </w:style>
  <w:style w:type="paragraph" w:customStyle="1" w:styleId="16">
    <w:name w:val="Название объекта1"/>
    <w:basedOn w:val="a"/>
    <w:rsid w:val="009E2EE3"/>
    <w:pPr>
      <w:jc w:val="center"/>
    </w:pPr>
    <w:rPr>
      <w:b/>
      <w:bCs/>
      <w:sz w:val="40"/>
    </w:rPr>
  </w:style>
  <w:style w:type="paragraph" w:customStyle="1" w:styleId="92">
    <w:name w:val="Указатель9"/>
    <w:basedOn w:val="a"/>
    <w:rsid w:val="009E2EE3"/>
    <w:pPr>
      <w:suppressLineNumbers/>
    </w:pPr>
    <w:rPr>
      <w:rFonts w:cs="Mangal"/>
    </w:rPr>
  </w:style>
  <w:style w:type="paragraph" w:customStyle="1" w:styleId="81">
    <w:name w:val="Название8"/>
    <w:basedOn w:val="a"/>
    <w:rsid w:val="009E2EE3"/>
    <w:pPr>
      <w:suppressLineNumbers/>
      <w:spacing w:before="120" w:after="120"/>
    </w:pPr>
    <w:rPr>
      <w:rFonts w:ascii="Arial" w:hAnsi="Arial" w:cs="Mangal"/>
      <w:i/>
      <w:iCs/>
      <w:sz w:val="20"/>
    </w:rPr>
  </w:style>
  <w:style w:type="paragraph" w:customStyle="1" w:styleId="82">
    <w:name w:val="Указатель8"/>
    <w:basedOn w:val="a"/>
    <w:rsid w:val="009E2EE3"/>
    <w:pPr>
      <w:suppressLineNumbers/>
    </w:pPr>
    <w:rPr>
      <w:rFonts w:ascii="Arial" w:hAnsi="Arial" w:cs="Mangal"/>
    </w:rPr>
  </w:style>
  <w:style w:type="paragraph" w:customStyle="1" w:styleId="71">
    <w:name w:val="Название7"/>
    <w:basedOn w:val="a"/>
    <w:rsid w:val="009E2EE3"/>
    <w:pPr>
      <w:suppressLineNumbers/>
      <w:spacing w:before="120" w:after="120"/>
    </w:pPr>
    <w:rPr>
      <w:rFonts w:ascii="Arial" w:hAnsi="Arial" w:cs="Tahoma"/>
      <w:i/>
      <w:iCs/>
      <w:sz w:val="20"/>
    </w:rPr>
  </w:style>
  <w:style w:type="paragraph" w:customStyle="1" w:styleId="72">
    <w:name w:val="Указатель7"/>
    <w:basedOn w:val="a"/>
    <w:rsid w:val="009E2EE3"/>
    <w:pPr>
      <w:suppressLineNumbers/>
    </w:pPr>
    <w:rPr>
      <w:rFonts w:ascii="Arial" w:hAnsi="Arial" w:cs="Tahoma"/>
    </w:rPr>
  </w:style>
  <w:style w:type="paragraph" w:customStyle="1" w:styleId="61">
    <w:name w:val="Название6"/>
    <w:basedOn w:val="a"/>
    <w:rsid w:val="009E2EE3"/>
    <w:pPr>
      <w:suppressLineNumbers/>
      <w:spacing w:before="120" w:after="120"/>
    </w:pPr>
    <w:rPr>
      <w:rFonts w:ascii="Arial" w:hAnsi="Arial" w:cs="Tahoma"/>
      <w:i/>
      <w:iCs/>
      <w:sz w:val="20"/>
    </w:rPr>
  </w:style>
  <w:style w:type="paragraph" w:customStyle="1" w:styleId="62">
    <w:name w:val="Указатель6"/>
    <w:basedOn w:val="a"/>
    <w:rsid w:val="009E2EE3"/>
    <w:pPr>
      <w:suppressLineNumbers/>
    </w:pPr>
    <w:rPr>
      <w:rFonts w:ascii="Arial" w:hAnsi="Arial" w:cs="Tahoma"/>
    </w:rPr>
  </w:style>
  <w:style w:type="paragraph" w:customStyle="1" w:styleId="51">
    <w:name w:val="Название5"/>
    <w:basedOn w:val="a"/>
    <w:rsid w:val="009E2EE3"/>
    <w:pPr>
      <w:suppressLineNumbers/>
      <w:spacing w:before="120" w:after="120"/>
    </w:pPr>
    <w:rPr>
      <w:rFonts w:ascii="Arial" w:hAnsi="Arial" w:cs="Tahoma"/>
      <w:i/>
      <w:iCs/>
      <w:sz w:val="20"/>
    </w:rPr>
  </w:style>
  <w:style w:type="paragraph" w:customStyle="1" w:styleId="52">
    <w:name w:val="Указатель5"/>
    <w:basedOn w:val="a"/>
    <w:rsid w:val="009E2EE3"/>
    <w:pPr>
      <w:suppressLineNumbers/>
    </w:pPr>
    <w:rPr>
      <w:rFonts w:ascii="Arial" w:hAnsi="Arial" w:cs="Tahoma"/>
    </w:rPr>
  </w:style>
  <w:style w:type="paragraph" w:customStyle="1" w:styleId="41">
    <w:name w:val="Название4"/>
    <w:basedOn w:val="a"/>
    <w:rsid w:val="009E2EE3"/>
    <w:pPr>
      <w:suppressLineNumbers/>
      <w:spacing w:before="120" w:after="120"/>
    </w:pPr>
    <w:rPr>
      <w:rFonts w:ascii="Arial" w:hAnsi="Arial" w:cs="Tahoma"/>
      <w:i/>
      <w:iCs/>
      <w:sz w:val="20"/>
    </w:rPr>
  </w:style>
  <w:style w:type="paragraph" w:customStyle="1" w:styleId="42">
    <w:name w:val="Указатель4"/>
    <w:basedOn w:val="a"/>
    <w:rsid w:val="009E2EE3"/>
    <w:pPr>
      <w:suppressLineNumbers/>
    </w:pPr>
    <w:rPr>
      <w:rFonts w:ascii="Arial" w:hAnsi="Arial" w:cs="Tahoma"/>
    </w:rPr>
  </w:style>
  <w:style w:type="paragraph" w:customStyle="1" w:styleId="34">
    <w:name w:val="Название3"/>
    <w:basedOn w:val="a"/>
    <w:rsid w:val="009E2EE3"/>
    <w:pPr>
      <w:suppressLineNumbers/>
      <w:spacing w:before="120" w:after="120"/>
    </w:pPr>
    <w:rPr>
      <w:rFonts w:ascii="Arial" w:hAnsi="Arial" w:cs="Tahoma"/>
      <w:i/>
      <w:iCs/>
      <w:sz w:val="20"/>
    </w:rPr>
  </w:style>
  <w:style w:type="paragraph" w:customStyle="1" w:styleId="35">
    <w:name w:val="Указатель3"/>
    <w:basedOn w:val="a"/>
    <w:rsid w:val="009E2EE3"/>
    <w:pPr>
      <w:suppressLineNumbers/>
    </w:pPr>
    <w:rPr>
      <w:rFonts w:ascii="Arial" w:hAnsi="Arial" w:cs="Tahoma"/>
    </w:rPr>
  </w:style>
  <w:style w:type="paragraph" w:customStyle="1" w:styleId="22">
    <w:name w:val="Название2"/>
    <w:basedOn w:val="a"/>
    <w:rsid w:val="009E2EE3"/>
    <w:pPr>
      <w:suppressLineNumbers/>
      <w:spacing w:before="120" w:after="120"/>
    </w:pPr>
    <w:rPr>
      <w:rFonts w:ascii="Arial" w:hAnsi="Arial" w:cs="Tahoma"/>
      <w:i/>
      <w:iCs/>
      <w:sz w:val="20"/>
    </w:rPr>
  </w:style>
  <w:style w:type="paragraph" w:customStyle="1" w:styleId="23">
    <w:name w:val="Указатель2"/>
    <w:basedOn w:val="a"/>
    <w:rsid w:val="009E2EE3"/>
    <w:pPr>
      <w:suppressLineNumbers/>
    </w:pPr>
    <w:rPr>
      <w:rFonts w:ascii="Arial" w:hAnsi="Arial" w:cs="Tahoma"/>
    </w:rPr>
  </w:style>
  <w:style w:type="paragraph" w:customStyle="1" w:styleId="17">
    <w:name w:val="Название1"/>
    <w:basedOn w:val="a"/>
    <w:rsid w:val="009E2EE3"/>
    <w:pPr>
      <w:suppressLineNumbers/>
      <w:spacing w:before="120" w:after="120"/>
    </w:pPr>
    <w:rPr>
      <w:rFonts w:ascii="Arial" w:hAnsi="Arial" w:cs="Tahoma"/>
      <w:i/>
      <w:iCs/>
      <w:sz w:val="20"/>
    </w:rPr>
  </w:style>
  <w:style w:type="paragraph" w:customStyle="1" w:styleId="18">
    <w:name w:val="Указатель1"/>
    <w:basedOn w:val="a"/>
    <w:rsid w:val="009E2EE3"/>
    <w:pPr>
      <w:suppressLineNumbers/>
    </w:pPr>
    <w:rPr>
      <w:rFonts w:ascii="Arial" w:hAnsi="Arial" w:cs="Tahoma"/>
    </w:rPr>
  </w:style>
  <w:style w:type="paragraph" w:styleId="af1">
    <w:name w:val="Subtitle"/>
    <w:basedOn w:val="a"/>
    <w:qFormat/>
    <w:rsid w:val="009E2EE3"/>
    <w:pPr>
      <w:spacing w:after="60"/>
      <w:jc w:val="center"/>
    </w:pPr>
    <w:rPr>
      <w:rFonts w:ascii="Arial" w:hAnsi="Arial" w:cs="Arial"/>
    </w:rPr>
  </w:style>
  <w:style w:type="paragraph" w:styleId="af2">
    <w:name w:val="Body Text Indent"/>
    <w:basedOn w:val="a"/>
    <w:rsid w:val="009E2EE3"/>
    <w:pPr>
      <w:ind w:firstLine="540"/>
      <w:jc w:val="both"/>
    </w:pPr>
    <w:rPr>
      <w:sz w:val="26"/>
      <w:szCs w:val="26"/>
    </w:rPr>
  </w:style>
  <w:style w:type="paragraph" w:customStyle="1" w:styleId="211">
    <w:name w:val="Основной текст с отступом 21"/>
    <w:basedOn w:val="a"/>
    <w:rsid w:val="009E2EE3"/>
    <w:pPr>
      <w:spacing w:after="120" w:line="480" w:lineRule="auto"/>
      <w:ind w:left="283"/>
    </w:pPr>
  </w:style>
  <w:style w:type="paragraph" w:customStyle="1" w:styleId="310">
    <w:name w:val="Основной текст с отступом 31"/>
    <w:basedOn w:val="a"/>
    <w:rsid w:val="009E2EE3"/>
    <w:pPr>
      <w:ind w:firstLine="540"/>
      <w:jc w:val="both"/>
    </w:pPr>
    <w:rPr>
      <w:sz w:val="28"/>
      <w:szCs w:val="26"/>
    </w:rPr>
  </w:style>
  <w:style w:type="paragraph" w:customStyle="1" w:styleId="ConsPlusNormal">
    <w:name w:val="ConsPlusNormal"/>
    <w:rsid w:val="009E2EE3"/>
    <w:pPr>
      <w:widowControl w:val="0"/>
      <w:suppressAutoHyphens/>
      <w:ind w:firstLine="720"/>
    </w:pPr>
    <w:rPr>
      <w:rFonts w:ascii="Arial" w:eastAsia="Arial" w:hAnsi="Arial" w:cs="Arial"/>
      <w:kern w:val="1"/>
      <w:sz w:val="24"/>
      <w:lang w:eastAsia="zh-CN"/>
    </w:rPr>
  </w:style>
  <w:style w:type="paragraph" w:customStyle="1" w:styleId="af3">
    <w:name w:val="Словарная статья"/>
    <w:basedOn w:val="a"/>
    <w:rsid w:val="009E2EE3"/>
    <w:pPr>
      <w:ind w:right="118"/>
      <w:jc w:val="both"/>
    </w:pPr>
    <w:rPr>
      <w:rFonts w:ascii="Arial" w:hAnsi="Arial" w:cs="Arial"/>
      <w:sz w:val="20"/>
      <w:szCs w:val="20"/>
    </w:rPr>
  </w:style>
  <w:style w:type="paragraph" w:customStyle="1" w:styleId="ConsPlusNonformat">
    <w:name w:val="ConsPlusNonformat"/>
    <w:rsid w:val="009E2EE3"/>
    <w:pPr>
      <w:widowControl w:val="0"/>
      <w:suppressAutoHyphens/>
    </w:pPr>
    <w:rPr>
      <w:rFonts w:ascii="Courier New" w:eastAsia="Arial" w:hAnsi="Courier New" w:cs="Courier New"/>
      <w:kern w:val="1"/>
      <w:sz w:val="24"/>
      <w:lang w:eastAsia="zh-CN"/>
    </w:rPr>
  </w:style>
  <w:style w:type="paragraph" w:customStyle="1" w:styleId="ConsNonformat">
    <w:name w:val="ConsNonformat"/>
    <w:rsid w:val="009E2EE3"/>
    <w:pPr>
      <w:widowControl w:val="0"/>
      <w:suppressAutoHyphens/>
      <w:ind w:right="19772"/>
    </w:pPr>
    <w:rPr>
      <w:rFonts w:ascii="Courier New" w:eastAsia="Arial" w:hAnsi="Courier New" w:cs="Courier New"/>
      <w:kern w:val="1"/>
      <w:sz w:val="24"/>
      <w:lang w:eastAsia="zh-CN"/>
    </w:rPr>
  </w:style>
  <w:style w:type="paragraph" w:customStyle="1" w:styleId="19">
    <w:name w:val="Абзац списка1"/>
    <w:basedOn w:val="a"/>
    <w:rsid w:val="009E2EE3"/>
    <w:pPr>
      <w:spacing w:after="200" w:line="276" w:lineRule="auto"/>
      <w:ind w:left="720"/>
    </w:pPr>
    <w:rPr>
      <w:rFonts w:ascii="Calibri" w:hAnsi="Calibri" w:cs="Calibri"/>
      <w:sz w:val="22"/>
      <w:szCs w:val="22"/>
    </w:rPr>
  </w:style>
  <w:style w:type="paragraph" w:styleId="af4">
    <w:name w:val="header"/>
    <w:basedOn w:val="a"/>
    <w:rsid w:val="009E2EE3"/>
    <w:pPr>
      <w:tabs>
        <w:tab w:val="center" w:pos="4677"/>
        <w:tab w:val="right" w:pos="9355"/>
      </w:tabs>
    </w:pPr>
  </w:style>
  <w:style w:type="paragraph" w:customStyle="1" w:styleId="110">
    <w:name w:val="заголовок 11"/>
    <w:basedOn w:val="a"/>
    <w:rsid w:val="009E2EE3"/>
    <w:pPr>
      <w:keepNext/>
      <w:suppressAutoHyphens w:val="0"/>
      <w:jc w:val="center"/>
    </w:pPr>
  </w:style>
  <w:style w:type="paragraph" w:styleId="af5">
    <w:name w:val="footer"/>
    <w:basedOn w:val="a"/>
    <w:rsid w:val="009E2EE3"/>
    <w:pPr>
      <w:tabs>
        <w:tab w:val="center" w:pos="4677"/>
        <w:tab w:val="right" w:pos="9355"/>
      </w:tabs>
    </w:pPr>
  </w:style>
  <w:style w:type="paragraph" w:customStyle="1" w:styleId="1a">
    <w:name w:val="Цитата1"/>
    <w:basedOn w:val="a"/>
    <w:rsid w:val="009E2EE3"/>
    <w:pPr>
      <w:widowControl w:val="0"/>
      <w:suppressAutoHyphens w:val="0"/>
      <w:ind w:left="540"/>
    </w:pPr>
    <w:rPr>
      <w:rFonts w:ascii="Times New Roman CYR" w:hAnsi="Times New Roman CYR" w:cs="Times New Roman CYR"/>
      <w:sz w:val="28"/>
      <w:szCs w:val="28"/>
    </w:rPr>
  </w:style>
  <w:style w:type="paragraph" w:customStyle="1" w:styleId="1b">
    <w:name w:val="Текст1"/>
    <w:basedOn w:val="a"/>
    <w:rsid w:val="009E2EE3"/>
    <w:pPr>
      <w:suppressAutoHyphens w:val="0"/>
    </w:pPr>
    <w:rPr>
      <w:rFonts w:ascii="Courier New" w:hAnsi="Courier New" w:cs="Courier New"/>
      <w:sz w:val="20"/>
      <w:szCs w:val="20"/>
    </w:rPr>
  </w:style>
  <w:style w:type="paragraph" w:customStyle="1" w:styleId="ConsNormal">
    <w:name w:val="ConsNormal"/>
    <w:rsid w:val="009E2EE3"/>
    <w:pPr>
      <w:widowControl w:val="0"/>
      <w:suppressAutoHyphens/>
      <w:ind w:right="19772" w:firstLine="720"/>
    </w:pPr>
    <w:rPr>
      <w:rFonts w:ascii="Arial" w:eastAsia="Arial" w:hAnsi="Arial" w:cs="Arial"/>
      <w:kern w:val="1"/>
      <w:sz w:val="24"/>
      <w:lang w:eastAsia="zh-CN"/>
    </w:rPr>
  </w:style>
  <w:style w:type="paragraph" w:customStyle="1" w:styleId="af6">
    <w:name w:val="Таблица"/>
    <w:basedOn w:val="a"/>
    <w:rsid w:val="009E2EE3"/>
    <w:pPr>
      <w:suppressAutoHyphens w:val="0"/>
      <w:spacing w:before="20" w:after="20"/>
    </w:pPr>
    <w:rPr>
      <w:sz w:val="20"/>
      <w:szCs w:val="20"/>
    </w:rPr>
  </w:style>
  <w:style w:type="paragraph" w:customStyle="1" w:styleId="220">
    <w:name w:val="Основной текст с отступом 22"/>
    <w:basedOn w:val="a"/>
    <w:rsid w:val="009E2EE3"/>
    <w:pPr>
      <w:spacing w:after="120" w:line="480" w:lineRule="auto"/>
      <w:ind w:left="283"/>
    </w:pPr>
  </w:style>
  <w:style w:type="paragraph" w:customStyle="1" w:styleId="36">
    <w:name w:val="Стиль3"/>
    <w:basedOn w:val="220"/>
    <w:rsid w:val="009E2EE3"/>
    <w:pPr>
      <w:widowControl w:val="0"/>
      <w:tabs>
        <w:tab w:val="left" w:pos="2160"/>
      </w:tabs>
      <w:suppressAutoHyphens w:val="0"/>
      <w:spacing w:after="0" w:line="240" w:lineRule="auto"/>
      <w:ind w:left="1800"/>
      <w:jc w:val="both"/>
      <w:textAlignment w:val="baseline"/>
    </w:pPr>
    <w:rPr>
      <w:szCs w:val="20"/>
    </w:rPr>
  </w:style>
  <w:style w:type="paragraph" w:customStyle="1" w:styleId="ConsPlusTitle">
    <w:name w:val="ConsPlusTitle"/>
    <w:rsid w:val="009E2EE3"/>
    <w:pPr>
      <w:widowControl w:val="0"/>
      <w:suppressAutoHyphens/>
    </w:pPr>
    <w:rPr>
      <w:rFonts w:ascii="Arial" w:eastAsia="Arial" w:hAnsi="Arial" w:cs="Arial"/>
      <w:b/>
      <w:bCs/>
      <w:kern w:val="1"/>
      <w:sz w:val="24"/>
      <w:lang w:eastAsia="zh-CN"/>
    </w:rPr>
  </w:style>
  <w:style w:type="paragraph" w:customStyle="1" w:styleId="320">
    <w:name w:val="Основной текст с отступом 32"/>
    <w:basedOn w:val="a"/>
    <w:rsid w:val="009E2EE3"/>
    <w:pPr>
      <w:spacing w:after="120"/>
      <w:ind w:left="283"/>
    </w:pPr>
    <w:rPr>
      <w:sz w:val="16"/>
      <w:szCs w:val="16"/>
    </w:rPr>
  </w:style>
  <w:style w:type="paragraph" w:customStyle="1" w:styleId="212">
    <w:name w:val="Основной текст 21"/>
    <w:basedOn w:val="a"/>
    <w:rsid w:val="009E2EE3"/>
    <w:pPr>
      <w:suppressAutoHyphens w:val="0"/>
      <w:spacing w:after="120" w:line="480" w:lineRule="auto"/>
    </w:pPr>
  </w:style>
  <w:style w:type="paragraph" w:customStyle="1" w:styleId="HTML1">
    <w:name w:val="Стандартный HTML1"/>
    <w:basedOn w:val="a"/>
    <w:rsid w:val="009E2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1c">
    <w:name w:val="Текст выноски1"/>
    <w:basedOn w:val="a"/>
    <w:rsid w:val="009E2EE3"/>
    <w:rPr>
      <w:rFonts w:ascii="Tahoma" w:hAnsi="Tahoma" w:cs="Tahoma"/>
      <w:sz w:val="16"/>
      <w:szCs w:val="16"/>
    </w:rPr>
  </w:style>
  <w:style w:type="paragraph" w:customStyle="1" w:styleId="221">
    <w:name w:val="Основной текст 22"/>
    <w:basedOn w:val="a"/>
    <w:rsid w:val="009E2EE3"/>
    <w:pPr>
      <w:suppressAutoHyphens w:val="0"/>
      <w:ind w:firstLine="709"/>
      <w:jc w:val="both"/>
      <w:textAlignment w:val="baseline"/>
    </w:pPr>
    <w:rPr>
      <w:szCs w:val="20"/>
    </w:rPr>
  </w:style>
  <w:style w:type="paragraph" w:customStyle="1" w:styleId="1d">
    <w:name w:val="Знак1"/>
    <w:basedOn w:val="a"/>
    <w:rsid w:val="009E2EE3"/>
    <w:pPr>
      <w:suppressAutoHyphens w:val="0"/>
      <w:spacing w:after="160" w:line="240" w:lineRule="exact"/>
    </w:pPr>
    <w:rPr>
      <w:rFonts w:ascii="Verdana" w:hAnsi="Verdana" w:cs="Verdana"/>
      <w:sz w:val="20"/>
      <w:szCs w:val="20"/>
      <w:lang w:val="en-US"/>
    </w:rPr>
  </w:style>
  <w:style w:type="paragraph" w:customStyle="1" w:styleId="af7">
    <w:name w:val="Знак"/>
    <w:basedOn w:val="a"/>
    <w:rsid w:val="009E2EE3"/>
    <w:pPr>
      <w:suppressAutoHyphens w:val="0"/>
      <w:spacing w:after="160" w:line="240" w:lineRule="exact"/>
    </w:pPr>
    <w:rPr>
      <w:rFonts w:ascii="Verdana" w:hAnsi="Verdana" w:cs="Verdana"/>
      <w:lang w:val="en-US"/>
    </w:rPr>
  </w:style>
  <w:style w:type="paragraph" w:customStyle="1" w:styleId="af8">
    <w:name w:val="Знак Знак Знак"/>
    <w:basedOn w:val="a"/>
    <w:rsid w:val="009E2EE3"/>
    <w:pPr>
      <w:suppressAutoHyphens w:val="0"/>
    </w:pPr>
    <w:rPr>
      <w:rFonts w:ascii="Verdana" w:hAnsi="Verdana" w:cs="Verdana"/>
      <w:sz w:val="20"/>
      <w:szCs w:val="20"/>
      <w:lang w:val="en-US"/>
    </w:rPr>
  </w:style>
  <w:style w:type="paragraph" w:customStyle="1" w:styleId="1e">
    <w:name w:val="Без интервала1"/>
    <w:rsid w:val="009E2EE3"/>
    <w:pPr>
      <w:suppressAutoHyphens/>
    </w:pPr>
    <w:rPr>
      <w:rFonts w:ascii="Calibri" w:eastAsia="Calibri" w:hAnsi="Calibri" w:cs="Calibri"/>
      <w:kern w:val="1"/>
      <w:sz w:val="22"/>
      <w:szCs w:val="22"/>
      <w:lang w:eastAsia="zh-CN"/>
    </w:rPr>
  </w:style>
  <w:style w:type="paragraph" w:customStyle="1" w:styleId="24">
    <w:name w:val="Абзац списка2"/>
    <w:basedOn w:val="a"/>
    <w:rsid w:val="009E2EE3"/>
    <w:pPr>
      <w:suppressAutoHyphens w:val="0"/>
      <w:spacing w:after="200" w:line="276" w:lineRule="auto"/>
      <w:ind w:left="720"/>
    </w:pPr>
    <w:rPr>
      <w:rFonts w:ascii="Calibri" w:hAnsi="Calibri"/>
      <w:sz w:val="22"/>
      <w:szCs w:val="22"/>
    </w:rPr>
  </w:style>
  <w:style w:type="paragraph" w:customStyle="1" w:styleId="af9">
    <w:name w:val="Знак Знак Знак Знак Знак Знак Знак"/>
    <w:basedOn w:val="a"/>
    <w:rsid w:val="009E2EE3"/>
    <w:pPr>
      <w:suppressAutoHyphens w:val="0"/>
      <w:spacing w:before="280" w:after="280"/>
    </w:pPr>
    <w:rPr>
      <w:rFonts w:ascii="Tahoma" w:hAnsi="Tahoma" w:cs="Tahoma"/>
      <w:sz w:val="20"/>
      <w:szCs w:val="20"/>
      <w:lang w:val="en-US"/>
    </w:rPr>
  </w:style>
  <w:style w:type="paragraph" w:customStyle="1" w:styleId="1f">
    <w:name w:val="Стиль1"/>
    <w:basedOn w:val="a"/>
    <w:rsid w:val="009E2EE3"/>
    <w:pPr>
      <w:keepNext/>
      <w:keepLines/>
      <w:widowControl w:val="0"/>
      <w:suppressLineNumbers/>
      <w:tabs>
        <w:tab w:val="left" w:pos="432"/>
      </w:tabs>
      <w:spacing w:after="60"/>
      <w:ind w:left="432" w:hanging="432"/>
    </w:pPr>
    <w:rPr>
      <w:b/>
      <w:sz w:val="28"/>
    </w:rPr>
  </w:style>
  <w:style w:type="paragraph" w:customStyle="1" w:styleId="213">
    <w:name w:val="Нумерованный список 21"/>
    <w:basedOn w:val="a"/>
    <w:rsid w:val="009E2EE3"/>
    <w:pPr>
      <w:suppressAutoHyphens w:val="0"/>
    </w:pPr>
  </w:style>
  <w:style w:type="paragraph" w:customStyle="1" w:styleId="25">
    <w:name w:val="Стиль2"/>
    <w:basedOn w:val="213"/>
    <w:rsid w:val="009E2EE3"/>
    <w:pPr>
      <w:keepNext/>
      <w:keepLines/>
      <w:widowControl w:val="0"/>
      <w:suppressLineNumbers/>
      <w:tabs>
        <w:tab w:val="left" w:pos="1836"/>
      </w:tabs>
      <w:suppressAutoHyphens/>
      <w:spacing w:after="60"/>
      <w:ind w:left="1836" w:hanging="576"/>
      <w:jc w:val="both"/>
    </w:pPr>
    <w:rPr>
      <w:b/>
      <w:szCs w:val="20"/>
    </w:rPr>
  </w:style>
  <w:style w:type="paragraph" w:customStyle="1" w:styleId="2-11">
    <w:name w:val="содержание2-11"/>
    <w:basedOn w:val="a"/>
    <w:rsid w:val="009E2EE3"/>
    <w:pPr>
      <w:suppressAutoHyphens w:val="0"/>
      <w:spacing w:after="60"/>
      <w:jc w:val="both"/>
    </w:pPr>
  </w:style>
  <w:style w:type="paragraph" w:customStyle="1" w:styleId="311">
    <w:name w:val="Основной текст 31"/>
    <w:basedOn w:val="a"/>
    <w:rsid w:val="009E2EE3"/>
    <w:pPr>
      <w:suppressAutoHyphens w:val="0"/>
      <w:spacing w:after="120"/>
    </w:pPr>
    <w:rPr>
      <w:sz w:val="16"/>
      <w:szCs w:val="16"/>
    </w:rPr>
  </w:style>
  <w:style w:type="paragraph" w:customStyle="1" w:styleId="1f0">
    <w:name w:val="Список1"/>
    <w:basedOn w:val="a"/>
    <w:rsid w:val="009E2EE3"/>
    <w:pPr>
      <w:suppressAutoHyphens w:val="0"/>
      <w:jc w:val="both"/>
    </w:pPr>
    <w:rPr>
      <w:sz w:val="28"/>
    </w:rPr>
  </w:style>
  <w:style w:type="paragraph" w:customStyle="1" w:styleId="afa">
    <w:name w:val="Знак Знак"/>
    <w:basedOn w:val="a"/>
    <w:rsid w:val="009E2EE3"/>
    <w:pPr>
      <w:widowControl w:val="0"/>
      <w:suppressAutoHyphens w:val="0"/>
      <w:spacing w:after="160" w:line="240" w:lineRule="exact"/>
      <w:jc w:val="right"/>
    </w:pPr>
    <w:rPr>
      <w:rFonts w:ascii="Arial" w:hAnsi="Arial" w:cs="Arial"/>
      <w:sz w:val="20"/>
      <w:szCs w:val="20"/>
      <w:lang w:val="en-GB"/>
    </w:rPr>
  </w:style>
  <w:style w:type="paragraph" w:customStyle="1" w:styleId="1f1">
    <w:name w:val="Дата1"/>
    <w:basedOn w:val="a"/>
    <w:rsid w:val="009E2EE3"/>
    <w:pPr>
      <w:suppressAutoHyphens w:val="0"/>
    </w:pPr>
  </w:style>
  <w:style w:type="paragraph" w:customStyle="1" w:styleId="26">
    <w:name w:val="заголовок 2"/>
    <w:basedOn w:val="a"/>
    <w:rsid w:val="009E2EE3"/>
    <w:pPr>
      <w:keepNext/>
      <w:jc w:val="center"/>
    </w:pPr>
  </w:style>
  <w:style w:type="paragraph" w:customStyle="1" w:styleId="1f2">
    <w:name w:val="Обычный1"/>
    <w:rsid w:val="009E2EE3"/>
    <w:pPr>
      <w:widowControl w:val="0"/>
      <w:suppressAutoHyphens/>
      <w:spacing w:before="100" w:after="100"/>
    </w:pPr>
    <w:rPr>
      <w:rFonts w:eastAsia="Arial"/>
      <w:kern w:val="1"/>
      <w:sz w:val="24"/>
      <w:lang w:eastAsia="zh-CN"/>
    </w:rPr>
  </w:style>
  <w:style w:type="paragraph" w:customStyle="1" w:styleId="afb">
    <w:name w:val="Содержимое таблицы"/>
    <w:basedOn w:val="a"/>
    <w:rsid w:val="009E2EE3"/>
    <w:pPr>
      <w:suppressLineNumbers/>
    </w:pPr>
  </w:style>
  <w:style w:type="paragraph" w:customStyle="1" w:styleId="27">
    <w:name w:val="Цитата2"/>
    <w:basedOn w:val="a"/>
    <w:rsid w:val="009E2EE3"/>
    <w:pPr>
      <w:suppressAutoHyphens w:val="0"/>
      <w:ind w:left="720"/>
    </w:pPr>
    <w:rPr>
      <w:sz w:val="22"/>
      <w:szCs w:val="20"/>
    </w:rPr>
  </w:style>
  <w:style w:type="paragraph" w:styleId="1f3">
    <w:name w:val="toc 1"/>
    <w:basedOn w:val="a"/>
    <w:rsid w:val="009E2EE3"/>
    <w:pPr>
      <w:tabs>
        <w:tab w:val="right" w:leader="dot" w:pos="10026"/>
      </w:tabs>
      <w:suppressAutoHyphens w:val="0"/>
      <w:spacing w:line="360" w:lineRule="auto"/>
    </w:pPr>
    <w:rPr>
      <w:b/>
      <w:bCs/>
    </w:rPr>
  </w:style>
  <w:style w:type="paragraph" w:styleId="28">
    <w:name w:val="toc 2"/>
    <w:basedOn w:val="a"/>
    <w:rsid w:val="009E2EE3"/>
    <w:pPr>
      <w:tabs>
        <w:tab w:val="right" w:leader="dot" w:pos="10026"/>
      </w:tabs>
      <w:suppressAutoHyphens w:val="0"/>
      <w:spacing w:line="360" w:lineRule="auto"/>
      <w:ind w:left="240"/>
    </w:pPr>
    <w:rPr>
      <w:b/>
      <w:bCs/>
    </w:rPr>
  </w:style>
  <w:style w:type="paragraph" w:customStyle="1" w:styleId="afc">
    <w:name w:val="Знак Знак Знак Знак"/>
    <w:basedOn w:val="a"/>
    <w:rsid w:val="009E2EE3"/>
    <w:pPr>
      <w:suppressAutoHyphens w:val="0"/>
      <w:spacing w:before="280" w:after="280"/>
    </w:pPr>
    <w:rPr>
      <w:rFonts w:ascii="Tahoma" w:hAnsi="Tahoma" w:cs="Tahoma"/>
      <w:sz w:val="20"/>
      <w:szCs w:val="20"/>
      <w:lang w:val="en-US"/>
    </w:rPr>
  </w:style>
  <w:style w:type="paragraph" w:customStyle="1" w:styleId="1f4">
    <w:name w:val="Обычный (веб)1"/>
    <w:basedOn w:val="a"/>
    <w:rsid w:val="009E2EE3"/>
    <w:pPr>
      <w:suppressAutoHyphens w:val="0"/>
      <w:spacing w:before="280" w:after="280"/>
    </w:pPr>
  </w:style>
  <w:style w:type="paragraph" w:customStyle="1" w:styleId="afd">
    <w:name w:val="Содержимое врезки"/>
    <w:basedOn w:val="ae"/>
    <w:rsid w:val="009E2EE3"/>
  </w:style>
  <w:style w:type="paragraph" w:customStyle="1" w:styleId="afe">
    <w:name w:val="Заголовок таблицы"/>
    <w:basedOn w:val="afb"/>
    <w:rsid w:val="009E2EE3"/>
    <w:pPr>
      <w:jc w:val="center"/>
    </w:pPr>
    <w:rPr>
      <w:b/>
      <w:bCs/>
    </w:rPr>
  </w:style>
  <w:style w:type="paragraph" w:customStyle="1" w:styleId="101">
    <w:name w:val="Заголовок 10"/>
    <w:basedOn w:val="15"/>
    <w:rsid w:val="009E2EE3"/>
    <w:rPr>
      <w:b/>
      <w:bCs/>
      <w:sz w:val="21"/>
      <w:szCs w:val="21"/>
    </w:rPr>
  </w:style>
  <w:style w:type="paragraph" w:customStyle="1" w:styleId="230">
    <w:name w:val="Основной текст с отступом 23"/>
    <w:basedOn w:val="a"/>
    <w:rsid w:val="009E2EE3"/>
    <w:pPr>
      <w:ind w:firstLine="720"/>
    </w:pPr>
    <w:rPr>
      <w:i/>
    </w:rPr>
  </w:style>
  <w:style w:type="paragraph" w:customStyle="1" w:styleId="WW-BodyText2">
    <w:name w:val="WW-Body Text 2"/>
    <w:basedOn w:val="a"/>
    <w:rsid w:val="009E2EE3"/>
    <w:pPr>
      <w:pBdr>
        <w:top w:val="single" w:sz="4" w:space="1" w:color="000001"/>
        <w:left w:val="none" w:sz="0" w:space="0" w:color="000000"/>
        <w:bottom w:val="single" w:sz="4" w:space="1" w:color="000001"/>
        <w:right w:val="none" w:sz="0" w:space="0" w:color="000000"/>
      </w:pBdr>
      <w:spacing w:before="180"/>
      <w:ind w:firstLine="720"/>
    </w:pPr>
  </w:style>
  <w:style w:type="paragraph" w:customStyle="1" w:styleId="WW-BodyText21">
    <w:name w:val="WW-Body Text 21"/>
    <w:basedOn w:val="a"/>
    <w:rsid w:val="009E2EE3"/>
    <w:pPr>
      <w:spacing w:line="252" w:lineRule="auto"/>
    </w:pPr>
    <w:rPr>
      <w:b/>
    </w:rPr>
  </w:style>
  <w:style w:type="paragraph" w:customStyle="1" w:styleId="aff">
    <w:name w:val="Ñòèëü"/>
    <w:qFormat/>
    <w:rsid w:val="009E2EE3"/>
    <w:pPr>
      <w:widowControl w:val="0"/>
      <w:suppressAutoHyphens/>
    </w:pPr>
    <w:rPr>
      <w:rFonts w:eastAsia="Arial"/>
      <w:kern w:val="1"/>
      <w:sz w:val="24"/>
      <w:lang w:val="en-US" w:eastAsia="zh-CN"/>
    </w:rPr>
  </w:style>
  <w:style w:type="paragraph" w:customStyle="1" w:styleId="Noeeu">
    <w:name w:val="Noeeu"/>
    <w:rsid w:val="009E2EE3"/>
    <w:pPr>
      <w:widowControl w:val="0"/>
      <w:suppressAutoHyphens/>
    </w:pPr>
    <w:rPr>
      <w:rFonts w:eastAsia="Arial"/>
      <w:kern w:val="1"/>
      <w:sz w:val="24"/>
      <w:lang w:val="en-US" w:eastAsia="zh-CN"/>
    </w:rPr>
  </w:style>
  <w:style w:type="paragraph" w:customStyle="1" w:styleId="240">
    <w:name w:val="Основной текст с отступом 24"/>
    <w:basedOn w:val="a"/>
    <w:rsid w:val="009E2EE3"/>
    <w:pPr>
      <w:spacing w:after="120" w:line="480" w:lineRule="auto"/>
      <w:ind w:left="283"/>
    </w:pPr>
  </w:style>
  <w:style w:type="paragraph" w:customStyle="1" w:styleId="FR2">
    <w:name w:val="FR2"/>
    <w:uiPriority w:val="99"/>
    <w:qFormat/>
    <w:rsid w:val="009E2EE3"/>
    <w:pPr>
      <w:widowControl w:val="0"/>
      <w:suppressAutoHyphens/>
      <w:jc w:val="right"/>
    </w:pPr>
    <w:rPr>
      <w:rFonts w:ascii="Arial" w:eastAsia="Arial" w:hAnsi="Arial" w:cs="Arial"/>
      <w:kern w:val="1"/>
      <w:sz w:val="16"/>
      <w:lang w:eastAsia="zh-CN"/>
    </w:rPr>
  </w:style>
  <w:style w:type="paragraph" w:customStyle="1" w:styleId="FR1">
    <w:name w:val="FR1"/>
    <w:uiPriority w:val="99"/>
    <w:qFormat/>
    <w:rsid w:val="009E2EE3"/>
    <w:pPr>
      <w:widowControl w:val="0"/>
      <w:suppressAutoHyphens/>
      <w:spacing w:before="80"/>
    </w:pPr>
    <w:rPr>
      <w:rFonts w:ascii="Arial" w:eastAsia="Arial" w:hAnsi="Arial" w:cs="Arial"/>
      <w:kern w:val="1"/>
      <w:sz w:val="22"/>
      <w:lang w:eastAsia="zh-CN"/>
    </w:rPr>
  </w:style>
  <w:style w:type="paragraph" w:customStyle="1" w:styleId="330">
    <w:name w:val="Основной текст с отступом 33"/>
    <w:basedOn w:val="a"/>
    <w:rsid w:val="009E2EE3"/>
    <w:pPr>
      <w:spacing w:after="120"/>
      <w:ind w:left="283"/>
    </w:pPr>
    <w:rPr>
      <w:sz w:val="16"/>
      <w:szCs w:val="16"/>
    </w:rPr>
  </w:style>
  <w:style w:type="paragraph" w:customStyle="1" w:styleId="BodyTextIndent20">
    <w:name w:val="Body Text Indent 2 Знак"/>
    <w:basedOn w:val="a"/>
    <w:uiPriority w:val="99"/>
    <w:qFormat/>
    <w:rsid w:val="009E2EE3"/>
    <w:pPr>
      <w:suppressAutoHyphens w:val="0"/>
      <w:spacing w:line="252" w:lineRule="auto"/>
      <w:ind w:firstLine="720"/>
      <w:jc w:val="both"/>
    </w:pPr>
    <w:rPr>
      <w:sz w:val="20"/>
      <w:szCs w:val="20"/>
    </w:rPr>
  </w:style>
  <w:style w:type="paragraph" w:customStyle="1" w:styleId="1f5">
    <w:name w:val="çàãîëîâîê 1"/>
    <w:basedOn w:val="aff"/>
    <w:rsid w:val="009E2EE3"/>
    <w:pPr>
      <w:keepNext/>
      <w:pBdr>
        <w:top w:val="none" w:sz="0" w:space="0" w:color="000000"/>
        <w:left w:val="none" w:sz="0" w:space="0" w:color="000000"/>
        <w:bottom w:val="single" w:sz="8" w:space="1" w:color="000001"/>
        <w:right w:val="none" w:sz="0" w:space="0" w:color="000000"/>
      </w:pBdr>
      <w:suppressAutoHyphens w:val="0"/>
      <w:ind w:firstLine="709"/>
      <w:jc w:val="both"/>
    </w:pPr>
    <w:rPr>
      <w:rFonts w:eastAsia="Times New Roman"/>
      <w:lang w:val="ru-RU"/>
    </w:rPr>
  </w:style>
  <w:style w:type="paragraph" w:customStyle="1" w:styleId="250">
    <w:name w:val="Основной текст с отступом 25"/>
    <w:basedOn w:val="a"/>
    <w:rsid w:val="009E2EE3"/>
    <w:pPr>
      <w:spacing w:after="120" w:line="480" w:lineRule="auto"/>
      <w:ind w:left="283"/>
    </w:pPr>
  </w:style>
  <w:style w:type="paragraph" w:customStyle="1" w:styleId="260">
    <w:name w:val="Основной текст с отступом 26"/>
    <w:basedOn w:val="a"/>
    <w:rsid w:val="009E2EE3"/>
    <w:pPr>
      <w:spacing w:after="120" w:line="480" w:lineRule="auto"/>
      <w:ind w:left="283"/>
    </w:pPr>
    <w:rPr>
      <w:lang w:eastAsia="ar-SA"/>
    </w:rPr>
  </w:style>
  <w:style w:type="paragraph" w:styleId="aff0">
    <w:name w:val="List Paragraph"/>
    <w:basedOn w:val="a"/>
    <w:uiPriority w:val="34"/>
    <w:qFormat/>
    <w:rsid w:val="00C56C1E"/>
    <w:pPr>
      <w:ind w:left="720"/>
      <w:contextualSpacing/>
    </w:pPr>
  </w:style>
  <w:style w:type="paragraph" w:styleId="aff1">
    <w:name w:val="Balloon Text"/>
    <w:basedOn w:val="a"/>
    <w:link w:val="aff2"/>
    <w:uiPriority w:val="99"/>
    <w:semiHidden/>
    <w:unhideWhenUsed/>
    <w:rsid w:val="00CE4517"/>
    <w:rPr>
      <w:rFonts w:ascii="Segoe UI" w:hAnsi="Segoe UI" w:cs="Segoe UI"/>
      <w:sz w:val="18"/>
      <w:szCs w:val="18"/>
    </w:rPr>
  </w:style>
  <w:style w:type="character" w:customStyle="1" w:styleId="aff2">
    <w:name w:val="Текст выноски Знак"/>
    <w:basedOn w:val="a0"/>
    <w:link w:val="aff1"/>
    <w:uiPriority w:val="99"/>
    <w:semiHidden/>
    <w:rsid w:val="00CE4517"/>
    <w:rPr>
      <w:rFonts w:ascii="Segoe UI" w:hAnsi="Segoe UI" w:cs="Segoe UI"/>
      <w:kern w:val="1"/>
      <w:sz w:val="18"/>
      <w:szCs w:val="18"/>
      <w:lang w:eastAsia="zh-CN"/>
    </w:rPr>
  </w:style>
  <w:style w:type="paragraph" w:customStyle="1" w:styleId="270">
    <w:name w:val="Основной текст с отступом 27"/>
    <w:basedOn w:val="a"/>
    <w:rsid w:val="00840DBA"/>
    <w:pPr>
      <w:spacing w:after="120" w:line="480" w:lineRule="auto"/>
      <w:ind w:left="283"/>
    </w:pPr>
    <w:rPr>
      <w:lang w:eastAsia="ar-SA"/>
    </w:rPr>
  </w:style>
  <w:style w:type="paragraph" w:styleId="aff3">
    <w:name w:val="No Spacing"/>
    <w:qFormat/>
    <w:rsid w:val="00B71B9B"/>
    <w:pPr>
      <w:suppressAutoHyphens/>
    </w:pPr>
    <w:rPr>
      <w:rFonts w:ascii="Calibri" w:hAnsi="Calibri"/>
      <w:sz w:val="22"/>
      <w:szCs w:val="22"/>
      <w:lang w:eastAsia="ar-SA"/>
    </w:rPr>
  </w:style>
  <w:style w:type="paragraph" w:styleId="HTML">
    <w:name w:val="HTML Preformatted"/>
    <w:basedOn w:val="a"/>
    <w:link w:val="HTML10"/>
    <w:uiPriority w:val="99"/>
    <w:rsid w:val="0070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ar-SA"/>
    </w:rPr>
  </w:style>
  <w:style w:type="character" w:customStyle="1" w:styleId="HTML0">
    <w:name w:val="Стандартный HTML Знак"/>
    <w:basedOn w:val="a0"/>
    <w:uiPriority w:val="99"/>
    <w:semiHidden/>
    <w:rsid w:val="007033D0"/>
    <w:rPr>
      <w:rFonts w:ascii="Consolas" w:hAnsi="Consolas"/>
      <w:kern w:val="1"/>
      <w:lang w:eastAsia="zh-CN"/>
    </w:rPr>
  </w:style>
  <w:style w:type="character" w:customStyle="1" w:styleId="HTML10">
    <w:name w:val="Стандартный HTML Знак1"/>
    <w:basedOn w:val="a0"/>
    <w:link w:val="HTML"/>
    <w:uiPriority w:val="99"/>
    <w:rsid w:val="007033D0"/>
    <w:rPr>
      <w:rFonts w:ascii="Courier New" w:hAnsi="Courier New" w:cs="Courier New"/>
      <w:lang w:eastAsia="ar-SA"/>
    </w:rPr>
  </w:style>
  <w:style w:type="character" w:styleId="aff4">
    <w:name w:val="Emphasis"/>
    <w:basedOn w:val="a0"/>
    <w:uiPriority w:val="20"/>
    <w:qFormat/>
    <w:rsid w:val="000D19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77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yperlink" Target="http://www.rts-tender.ru" TargetMode="External"/><Relationship Id="rId10" Type="http://schemas.openxmlformats.org/officeDocument/2006/relationships/hyperlink" Target="mailto:komupr@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p04450@donpac.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4E8A4-B499-4550-9874-B9A52EAB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14</Pages>
  <Words>7042</Words>
  <Characters>40144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47092</CharactersWithSpaces>
  <SharedDoc>false</SharedDoc>
  <HLinks>
    <vt:vector size="48" baseType="variant">
      <vt:variant>
        <vt:i4>786518</vt:i4>
      </vt:variant>
      <vt:variant>
        <vt:i4>21</vt:i4>
      </vt:variant>
      <vt:variant>
        <vt:i4>0</vt:i4>
      </vt:variant>
      <vt:variant>
        <vt:i4>5</vt:i4>
      </vt:variant>
      <vt:variant>
        <vt:lpwstr>consultantplus://offline/main?base=LAW;n=97628;fld=134;dst=100279</vt:lpwstr>
      </vt:variant>
      <vt:variant>
        <vt:lpwstr/>
      </vt:variant>
      <vt:variant>
        <vt:i4>655445</vt:i4>
      </vt:variant>
      <vt:variant>
        <vt:i4>18</vt:i4>
      </vt:variant>
      <vt:variant>
        <vt:i4>0</vt:i4>
      </vt:variant>
      <vt:variant>
        <vt:i4>5</vt:i4>
      </vt:variant>
      <vt:variant>
        <vt:lpwstr>consultantplus://offline/main?base=LAW;n=97628;fld=134;dst=100110</vt:lpwstr>
      </vt:variant>
      <vt:variant>
        <vt:lpwstr/>
      </vt:variant>
      <vt:variant>
        <vt:i4>983124</vt:i4>
      </vt:variant>
      <vt:variant>
        <vt:i4>15</vt:i4>
      </vt:variant>
      <vt:variant>
        <vt:i4>0</vt:i4>
      </vt:variant>
      <vt:variant>
        <vt:i4>5</vt:i4>
      </vt:variant>
      <vt:variant>
        <vt:lpwstr>consultantplus://offline/main?base=LAW;n=97628;fld=134;dst=100042</vt:lpwstr>
      </vt:variant>
      <vt:variant>
        <vt:lpwstr/>
      </vt:variant>
      <vt:variant>
        <vt:i4>3997802</vt:i4>
      </vt:variant>
      <vt:variant>
        <vt:i4>12</vt:i4>
      </vt:variant>
      <vt:variant>
        <vt:i4>0</vt:i4>
      </vt:variant>
      <vt:variant>
        <vt:i4>5</vt:i4>
      </vt:variant>
      <vt:variant>
        <vt:lpwstr>consultantplus://offline/main?base=LAW;n=109326;fld=134;dst=512</vt:lpwstr>
      </vt:variant>
      <vt:variant>
        <vt:lpwstr/>
      </vt:variant>
      <vt:variant>
        <vt:i4>524372</vt:i4>
      </vt:variant>
      <vt:variant>
        <vt:i4>9</vt:i4>
      </vt:variant>
      <vt:variant>
        <vt:i4>0</vt:i4>
      </vt:variant>
      <vt:variant>
        <vt:i4>5</vt:i4>
      </vt:variant>
      <vt:variant>
        <vt:lpwstr>consultantplus://offline/main?base=LAW;n=97628;fld=134;dst=100035</vt:lpwstr>
      </vt:variant>
      <vt:variant>
        <vt:lpwstr/>
      </vt:variant>
      <vt:variant>
        <vt:i4>655445</vt:i4>
      </vt:variant>
      <vt:variant>
        <vt:i4>6</vt:i4>
      </vt:variant>
      <vt:variant>
        <vt:i4>0</vt:i4>
      </vt:variant>
      <vt:variant>
        <vt:i4>5</vt:i4>
      </vt:variant>
      <vt:variant>
        <vt:lpwstr>consultantplus://offline/main?base=LAW;n=97628;fld=134;dst=100110</vt:lpwstr>
      </vt:variant>
      <vt:variant>
        <vt:lpwstr/>
      </vt:variant>
      <vt:variant>
        <vt:i4>2818056</vt:i4>
      </vt:variant>
      <vt:variant>
        <vt:i4>3</vt:i4>
      </vt:variant>
      <vt:variant>
        <vt:i4>0</vt:i4>
      </vt:variant>
      <vt:variant>
        <vt:i4>5</vt:i4>
      </vt:variant>
      <vt:variant>
        <vt:lpwstr>mailto:komupr@mail.ru</vt:lpwstr>
      </vt:variant>
      <vt:variant>
        <vt:lpwstr/>
      </vt:variant>
      <vt:variant>
        <vt:i4>2818056</vt:i4>
      </vt:variant>
      <vt:variant>
        <vt:i4>0</vt:i4>
      </vt:variant>
      <vt:variant>
        <vt:i4>0</vt:i4>
      </vt:variant>
      <vt:variant>
        <vt:i4>5</vt:i4>
      </vt:variant>
      <vt:variant>
        <vt:lpwstr>mailto:komupr@mail.ru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dc:creator>
  <cp:lastModifiedBy>Gugueva</cp:lastModifiedBy>
  <cp:revision>6</cp:revision>
  <cp:lastPrinted>2024-04-02T09:44:00Z</cp:lastPrinted>
  <dcterms:created xsi:type="dcterms:W3CDTF">2024-04-04T13:38:00Z</dcterms:created>
  <dcterms:modified xsi:type="dcterms:W3CDTF">2024-04-09T13:19:00Z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