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77" w:rsidRDefault="00257277" w:rsidP="00257277">
      <w:pPr>
        <w:spacing w:before="120"/>
        <w:jc w:val="center"/>
        <w:rPr>
          <w:b/>
          <w:sz w:val="24"/>
          <w:szCs w:val="24"/>
        </w:rPr>
      </w:pPr>
      <w:r>
        <w:rPr>
          <w:noProof/>
          <w:szCs w:val="24"/>
        </w:rPr>
        <w:drawing>
          <wp:inline distT="0" distB="0" distL="0" distR="0" wp14:anchorId="04DEAED7" wp14:editId="6DE61092">
            <wp:extent cx="581025" cy="723900"/>
            <wp:effectExtent l="0" t="0" r="9525" b="0"/>
            <wp:docPr id="2" name="Рисунок 2" descr="Описание: Описание: 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77" w:rsidRDefault="00257277" w:rsidP="00257277">
      <w:pPr>
        <w:tabs>
          <w:tab w:val="center" w:pos="4536"/>
          <w:tab w:val="right" w:pos="9072"/>
        </w:tabs>
        <w:jc w:val="center"/>
        <w:rPr>
          <w:spacing w:val="40"/>
          <w:sz w:val="24"/>
          <w:szCs w:val="24"/>
        </w:rPr>
      </w:pPr>
      <w:bookmarkStart w:id="0" w:name="Дата"/>
      <w:bookmarkEnd w:id="0"/>
      <w:r>
        <w:rPr>
          <w:spacing w:val="40"/>
          <w:sz w:val="24"/>
          <w:szCs w:val="24"/>
        </w:rPr>
        <w:t>РОССИЙСКАЯ  ФЕДЕРАЦИЯ</w:t>
      </w:r>
    </w:p>
    <w:p w:rsidR="00257277" w:rsidRDefault="00257277" w:rsidP="00257277">
      <w:pPr>
        <w:tabs>
          <w:tab w:val="center" w:pos="4536"/>
          <w:tab w:val="right" w:pos="9072"/>
        </w:tabs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РОСТОВСКАЯ ОБЛАСТЬ</w:t>
      </w:r>
    </w:p>
    <w:p w:rsidR="00257277" w:rsidRDefault="00257277" w:rsidP="00257277">
      <w:pPr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 xml:space="preserve">МУНИЦИПАЛЬНОЕ ОБРАЗОВАНИЕ </w:t>
      </w:r>
    </w:p>
    <w:p w:rsidR="00257277" w:rsidRDefault="00257277" w:rsidP="00257277">
      <w:pPr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«ШОЛОХОВСКОЕ ГОРОДСКОЕ ПОСЕЛЕНИЕ»</w:t>
      </w:r>
    </w:p>
    <w:p w:rsidR="00257277" w:rsidRDefault="00257277" w:rsidP="00257277">
      <w:pPr>
        <w:jc w:val="center"/>
        <w:rPr>
          <w:b/>
          <w:spacing w:val="38"/>
          <w:sz w:val="26"/>
          <w:szCs w:val="26"/>
        </w:rPr>
      </w:pPr>
      <w:r>
        <w:rPr>
          <w:spacing w:val="40"/>
          <w:sz w:val="24"/>
          <w:szCs w:val="24"/>
        </w:rPr>
        <w:t>АДМИНИСТРАЦИЯ ШОЛОХОВСКОГО ГОРОДСКОГО ПОСЕЛЕНИЯ</w:t>
      </w:r>
    </w:p>
    <w:p w:rsidR="00257277" w:rsidRDefault="00257277" w:rsidP="002572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7277" w:rsidRDefault="00257277" w:rsidP="002572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03.11.2016 </w:t>
      </w:r>
      <w:r>
        <w:rPr>
          <w:sz w:val="28"/>
          <w:szCs w:val="28"/>
        </w:rPr>
        <w:sym w:font="Times New Roman" w:char="F116"/>
      </w:r>
      <w:r>
        <w:rPr>
          <w:sz w:val="28"/>
          <w:szCs w:val="28"/>
        </w:rPr>
        <w:t xml:space="preserve"> 230</w:t>
      </w:r>
    </w:p>
    <w:p w:rsidR="00257277" w:rsidRDefault="00257277" w:rsidP="0025727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Шолоховский</w:t>
      </w:r>
    </w:p>
    <w:p w:rsidR="00257277" w:rsidRDefault="00257277" w:rsidP="00257277">
      <w:pPr>
        <w:jc w:val="center"/>
        <w:rPr>
          <w:sz w:val="28"/>
          <w:szCs w:val="28"/>
        </w:rPr>
      </w:pPr>
    </w:p>
    <w:p w:rsidR="00257277" w:rsidRDefault="00257277" w:rsidP="00257277">
      <w:pPr>
        <w:widowControl w:val="0"/>
        <w:autoSpaceDE w:val="0"/>
        <w:autoSpaceDN w:val="0"/>
        <w:adjustRightInd w:val="0"/>
        <w:spacing w:line="232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основных направлениях </w:t>
      </w:r>
    </w:p>
    <w:p w:rsidR="00257277" w:rsidRDefault="00257277" w:rsidP="00257277">
      <w:pPr>
        <w:widowControl w:val="0"/>
        <w:autoSpaceDE w:val="0"/>
        <w:autoSpaceDN w:val="0"/>
        <w:adjustRightInd w:val="0"/>
        <w:spacing w:line="232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бюджетной политики и основных </w:t>
      </w:r>
      <w:proofErr w:type="gramStart"/>
      <w:r>
        <w:rPr>
          <w:b/>
          <w:bCs/>
          <w:sz w:val="28"/>
          <w:szCs w:val="28"/>
        </w:rPr>
        <w:t>направлениях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налоговой политики Шолоховского городского поселения </w:t>
      </w:r>
    </w:p>
    <w:p w:rsidR="00257277" w:rsidRDefault="00257277" w:rsidP="00257277">
      <w:pPr>
        <w:widowControl w:val="0"/>
        <w:autoSpaceDE w:val="0"/>
        <w:autoSpaceDN w:val="0"/>
        <w:adjustRightInd w:val="0"/>
        <w:spacing w:line="232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2017 – 2019 годы</w:t>
      </w:r>
    </w:p>
    <w:p w:rsidR="00923C39" w:rsidRPr="00923C39" w:rsidRDefault="00923C39" w:rsidP="00923C39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257277" w:rsidRDefault="00257277" w:rsidP="00257277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В соответствии со статьей 184</w:t>
      </w:r>
      <w:r>
        <w:rPr>
          <w:spacing w:val="-6"/>
          <w:sz w:val="28"/>
          <w:szCs w:val="28"/>
          <w:vertAlign w:val="superscript"/>
        </w:rPr>
        <w:t>2</w:t>
      </w:r>
      <w:r>
        <w:rPr>
          <w:spacing w:val="-6"/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статьей 31 Областного закона от 03.08.2007 № 743-ЗС «О бюджетном процессе в Ростовской области», статьей 15 Положения о бюджетном процессе в Шолоховском городском поселении, утвержденного решением Собрания депутатов Шолоховского городского поселения от 25 сентября 2007 № 78 «Об утверждении Положения о бюджетном процессе в Шолоховском городском поселении»</w:t>
      </w:r>
      <w:r w:rsidR="00923C39" w:rsidRPr="00923C39">
        <w:rPr>
          <w:color w:val="000000"/>
          <w:sz w:val="28"/>
          <w:szCs w:val="28"/>
        </w:rPr>
        <w:t>, а также постановлением Правительства Ростовской области</w:t>
      </w:r>
      <w:proofErr w:type="gramEnd"/>
      <w:r w:rsidR="00923C39" w:rsidRPr="00923C39">
        <w:rPr>
          <w:color w:val="000000"/>
          <w:sz w:val="28"/>
          <w:szCs w:val="28"/>
        </w:rPr>
        <w:t xml:space="preserve"> от 06.04.2016 № 239 «Об утверждении Порядка и сроков составления проекта областного бюджета на 2017 год и</w:t>
      </w:r>
      <w:r w:rsidR="00923C39">
        <w:rPr>
          <w:color w:val="000000"/>
          <w:sz w:val="28"/>
          <w:szCs w:val="28"/>
        </w:rPr>
        <w:t xml:space="preserve"> на плановый период 2018 и 2019 </w:t>
      </w:r>
      <w:r w:rsidR="00760572">
        <w:rPr>
          <w:color w:val="000000"/>
          <w:sz w:val="28"/>
          <w:szCs w:val="28"/>
        </w:rPr>
        <w:t>годов»</w:t>
      </w:r>
      <w:r w:rsidR="00923C39" w:rsidRPr="00923C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постановлением Администрации Шолоховского городского поселения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01.06.22016 № 133 «</w:t>
      </w:r>
      <w:r>
        <w:rPr>
          <w:sz w:val="28"/>
          <w:szCs w:val="28"/>
        </w:rPr>
        <w:t xml:space="preserve">Об утверждении порядка и сроков составления проекта бюджета Шолоховского городского поселения Белокалитвинского района  на 2017 год и плановый период 2018-2019 годов», Администрация Шолоховского городского поселения  </w:t>
      </w:r>
    </w:p>
    <w:p w:rsidR="00923C39" w:rsidRPr="00923C39" w:rsidRDefault="00923C39" w:rsidP="00257277">
      <w:pPr>
        <w:widowControl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 w:rsidRPr="00C05961">
        <w:rPr>
          <w:b/>
          <w:color w:val="000000"/>
          <w:spacing w:val="60"/>
          <w:sz w:val="28"/>
          <w:szCs w:val="28"/>
        </w:rPr>
        <w:t>постановляет</w:t>
      </w:r>
      <w:r w:rsidRPr="00923C39">
        <w:rPr>
          <w:b/>
          <w:color w:val="000000"/>
          <w:sz w:val="28"/>
          <w:szCs w:val="28"/>
        </w:rPr>
        <w:t>:</w:t>
      </w:r>
    </w:p>
    <w:p w:rsidR="00923C39" w:rsidRPr="00923C39" w:rsidRDefault="00923C39" w:rsidP="00257277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</w:rPr>
      </w:pPr>
    </w:p>
    <w:p w:rsidR="00923C39" w:rsidRPr="00923C39" w:rsidRDefault="00923C39" w:rsidP="00923C3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923C39">
        <w:rPr>
          <w:color w:val="000000"/>
          <w:sz w:val="28"/>
          <w:szCs w:val="28"/>
        </w:rPr>
        <w:t xml:space="preserve">Утвердить основные направления бюджетной политики и основные направления налоговой политики </w:t>
      </w:r>
      <w:r w:rsidR="00BB186C">
        <w:rPr>
          <w:color w:val="000000"/>
          <w:sz w:val="28"/>
          <w:szCs w:val="28"/>
        </w:rPr>
        <w:t>Шолоховского городского поселения</w:t>
      </w:r>
      <w:r w:rsidRPr="00923C39">
        <w:rPr>
          <w:color w:val="000000"/>
          <w:sz w:val="28"/>
          <w:szCs w:val="28"/>
        </w:rPr>
        <w:t xml:space="preserve"> на 2017 – 2019 годы согласно приложению к настоящему постановлению.</w:t>
      </w:r>
    </w:p>
    <w:p w:rsidR="00BB186C" w:rsidRDefault="00BB186C" w:rsidP="00BB18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Начальнику отдела экономики и финансов Администрации Шолоховского городского поселения, руководителям структурных подразделений Администрации поселения по курируемым направлениям обеспечить разработку проекта бюджета Шолоховского городского поселения на основе основных направлений бюджетной и налоговой политики Шолоховского городского поселения на 2017-2019 годы.</w:t>
      </w:r>
    </w:p>
    <w:p w:rsidR="00BB186C" w:rsidRDefault="00BB186C" w:rsidP="00BB18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4.</w:t>
      </w:r>
      <w:r>
        <w:rPr>
          <w:spacing w:val="-4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Контроль, за выполнением постановления возложить на начальника отдела экономики и финансов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</w:t>
      </w:r>
    </w:p>
    <w:p w:rsidR="00923C39" w:rsidRPr="00923C39" w:rsidRDefault="00923C39" w:rsidP="00C05961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BB186C" w:rsidRDefault="00400919" w:rsidP="00BB18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BB186C">
        <w:rPr>
          <w:sz w:val="28"/>
          <w:szCs w:val="28"/>
        </w:rPr>
        <w:t xml:space="preserve">дминистрации </w:t>
      </w:r>
      <w:proofErr w:type="gramStart"/>
      <w:r w:rsidR="00BB186C">
        <w:rPr>
          <w:sz w:val="28"/>
          <w:szCs w:val="28"/>
        </w:rPr>
        <w:t>Шолоховского</w:t>
      </w:r>
      <w:proofErr w:type="gramEnd"/>
    </w:p>
    <w:p w:rsidR="00BB186C" w:rsidRDefault="00BB186C" w:rsidP="00BB18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М.Б. Казаков</w:t>
      </w:r>
    </w:p>
    <w:p w:rsidR="00BB186C" w:rsidRDefault="00BB186C" w:rsidP="00BB186C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B186C" w:rsidRDefault="00BB186C" w:rsidP="00BB186C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B186C" w:rsidRDefault="00BB186C" w:rsidP="00BB186C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BB186C" w:rsidRDefault="00BB186C" w:rsidP="00BB186C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Шолоховского городского</w:t>
      </w:r>
    </w:p>
    <w:p w:rsidR="00BB186C" w:rsidRDefault="00BB186C" w:rsidP="00BB186C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BB186C" w:rsidRDefault="00BB771C" w:rsidP="00BB186C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03.11.2016 </w:t>
      </w:r>
      <w:r w:rsidR="00BB186C">
        <w:rPr>
          <w:sz w:val="28"/>
          <w:szCs w:val="28"/>
        </w:rPr>
        <w:t xml:space="preserve">№ </w:t>
      </w:r>
      <w:r w:rsidR="00BB186C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30</w:t>
      </w:r>
    </w:p>
    <w:p w:rsidR="00BB186C" w:rsidRDefault="00BB186C" w:rsidP="00BB186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23C39" w:rsidRPr="00923C39" w:rsidRDefault="00923C39" w:rsidP="00CF49AE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color w:val="000000"/>
          <w:sz w:val="28"/>
          <w:szCs w:val="28"/>
        </w:rPr>
      </w:pPr>
    </w:p>
    <w:p w:rsidR="00BB771C" w:rsidRDefault="00BB771C" w:rsidP="00BB771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НАПРАВЛЕНИЯ</w:t>
      </w:r>
    </w:p>
    <w:p w:rsidR="00BB771C" w:rsidRDefault="00BB771C" w:rsidP="00BB771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бюджетной политики и основные направления </w:t>
      </w:r>
      <w:r>
        <w:rPr>
          <w:bCs/>
          <w:sz w:val="28"/>
          <w:szCs w:val="28"/>
        </w:rPr>
        <w:br/>
        <w:t xml:space="preserve">налоговой политики Шолоховского городского поселения </w:t>
      </w:r>
    </w:p>
    <w:p w:rsidR="00BB771C" w:rsidRDefault="00400919" w:rsidP="00BB771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 2017 – 2019</w:t>
      </w:r>
      <w:r w:rsidR="00BB771C">
        <w:rPr>
          <w:bCs/>
          <w:sz w:val="28"/>
          <w:szCs w:val="28"/>
        </w:rPr>
        <w:t xml:space="preserve"> годы 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23C39">
        <w:rPr>
          <w:color w:val="000000"/>
          <w:sz w:val="28"/>
          <w:szCs w:val="28"/>
        </w:rPr>
        <w:t>Настоящие основные направления сформированы в соответствии с основными направлениями бюджетной полити</w:t>
      </w:r>
      <w:r>
        <w:rPr>
          <w:color w:val="000000"/>
          <w:sz w:val="28"/>
          <w:szCs w:val="28"/>
        </w:rPr>
        <w:t>ки Российской Федерации на 2017 </w:t>
      </w:r>
      <w:r w:rsidRPr="00923C39">
        <w:rPr>
          <w:color w:val="000000"/>
          <w:sz w:val="28"/>
          <w:szCs w:val="28"/>
        </w:rPr>
        <w:t>год и на плановый период 2018 и 2019 годов, положениями Послания Президента Российской Федерации Федеральному С</w:t>
      </w:r>
      <w:r>
        <w:rPr>
          <w:color w:val="000000"/>
          <w:sz w:val="28"/>
          <w:szCs w:val="28"/>
        </w:rPr>
        <w:t>обранию Российской Федерации от</w:t>
      </w:r>
      <w:r w:rsidRPr="00923C39">
        <w:rPr>
          <w:color w:val="000000"/>
          <w:sz w:val="28"/>
          <w:szCs w:val="28"/>
        </w:rPr>
        <w:t xml:space="preserve"> 03.12.2015, Программой </w:t>
      </w:r>
      <w:r w:rsidRPr="00923C39">
        <w:rPr>
          <w:sz w:val="28"/>
          <w:szCs w:val="28"/>
        </w:rPr>
        <w:t>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</w:t>
      </w:r>
      <w:r>
        <w:rPr>
          <w:sz w:val="28"/>
          <w:szCs w:val="28"/>
        </w:rPr>
        <w:t xml:space="preserve">кой Федерации </w:t>
      </w:r>
      <w:r w:rsidRPr="00923C39">
        <w:rPr>
          <w:sz w:val="28"/>
          <w:szCs w:val="28"/>
        </w:rPr>
        <w:t>от 30.12.2013 № 2593-р.</w:t>
      </w:r>
      <w:proofErr w:type="gramEnd"/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1. Основные итоги реализации бюджетной политики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и налоговой политики в 2015 году и в I полугодии 2016 г.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Бюджетная политика, проводимая </w:t>
      </w:r>
      <w:r w:rsidR="00BB771C">
        <w:rPr>
          <w:color w:val="000000"/>
          <w:sz w:val="28"/>
          <w:szCs w:val="28"/>
        </w:rPr>
        <w:t>Администрацией Шолоховского городского поселения</w:t>
      </w:r>
      <w:r w:rsidRPr="00923C39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BB771C">
        <w:rPr>
          <w:color w:val="000000"/>
          <w:sz w:val="28"/>
          <w:szCs w:val="28"/>
        </w:rPr>
        <w:t>муниципальными</w:t>
      </w:r>
      <w:r w:rsidRPr="00923C39">
        <w:rPr>
          <w:color w:val="000000"/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 w:rsidR="00BB771C">
        <w:rPr>
          <w:color w:val="000000"/>
          <w:sz w:val="28"/>
          <w:szCs w:val="28"/>
        </w:rPr>
        <w:t>Шолоховского городского поселения</w:t>
      </w:r>
      <w:r w:rsidRPr="00923C39">
        <w:rPr>
          <w:color w:val="000000"/>
          <w:sz w:val="28"/>
          <w:szCs w:val="28"/>
        </w:rPr>
        <w:t xml:space="preserve"> и социальной стабильности.</w:t>
      </w:r>
    </w:p>
    <w:p w:rsidR="00923C39" w:rsidRPr="00923C39" w:rsidRDefault="00C973DF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2015 года</w:t>
      </w:r>
      <w:r w:rsidR="00923C39" w:rsidRPr="00923C39">
        <w:rPr>
          <w:color w:val="000000"/>
          <w:sz w:val="28"/>
          <w:szCs w:val="28"/>
        </w:rPr>
        <w:t xml:space="preserve"> исполнение </w:t>
      </w:r>
      <w:r w:rsidR="00BB771C">
        <w:rPr>
          <w:color w:val="000000"/>
          <w:sz w:val="28"/>
          <w:szCs w:val="28"/>
        </w:rPr>
        <w:t xml:space="preserve">бюджета Шолоховского городского поселения </w:t>
      </w:r>
      <w:r w:rsidR="00923C39" w:rsidRPr="00923C39">
        <w:rPr>
          <w:color w:val="000000"/>
          <w:sz w:val="28"/>
          <w:szCs w:val="28"/>
        </w:rPr>
        <w:t xml:space="preserve">составило: по доходам – </w:t>
      </w:r>
      <w:r w:rsidR="00B932B3">
        <w:rPr>
          <w:color w:val="000000"/>
          <w:sz w:val="28"/>
          <w:szCs w:val="28"/>
        </w:rPr>
        <w:t>137 675,8 тыс</w:t>
      </w:r>
      <w:r w:rsidR="00923C39" w:rsidRPr="00923C39">
        <w:rPr>
          <w:color w:val="000000"/>
          <w:sz w:val="28"/>
          <w:szCs w:val="28"/>
        </w:rPr>
        <w:t xml:space="preserve">. рублей, с ростом относительно уровня  2014 года </w:t>
      </w:r>
      <w:r w:rsidR="00760572">
        <w:rPr>
          <w:color w:val="000000"/>
          <w:sz w:val="28"/>
          <w:szCs w:val="28"/>
        </w:rPr>
        <w:t xml:space="preserve">– </w:t>
      </w:r>
      <w:r w:rsidR="00923C39" w:rsidRPr="00923C39">
        <w:rPr>
          <w:color w:val="000000"/>
          <w:sz w:val="28"/>
          <w:szCs w:val="28"/>
        </w:rPr>
        <w:t xml:space="preserve">на </w:t>
      </w:r>
      <w:r w:rsidR="00B932B3">
        <w:rPr>
          <w:color w:val="000000"/>
          <w:sz w:val="28"/>
          <w:szCs w:val="28"/>
        </w:rPr>
        <w:t xml:space="preserve">45 523,3 тыс. </w:t>
      </w:r>
      <w:r w:rsidR="00923C39" w:rsidRPr="00923C39">
        <w:rPr>
          <w:color w:val="000000"/>
          <w:sz w:val="28"/>
          <w:szCs w:val="28"/>
        </w:rPr>
        <w:t>рублей или на 4</w:t>
      </w:r>
      <w:r w:rsidR="00B932B3">
        <w:rPr>
          <w:color w:val="000000"/>
          <w:sz w:val="28"/>
          <w:szCs w:val="28"/>
        </w:rPr>
        <w:t>9,4</w:t>
      </w:r>
      <w:r w:rsidR="00923C39" w:rsidRPr="00923C39">
        <w:rPr>
          <w:color w:val="000000"/>
          <w:sz w:val="28"/>
          <w:szCs w:val="28"/>
        </w:rPr>
        <w:t xml:space="preserve"> процента, и по расходам – </w:t>
      </w:r>
      <w:r w:rsidR="00B932B3">
        <w:rPr>
          <w:color w:val="000000"/>
          <w:sz w:val="28"/>
          <w:szCs w:val="28"/>
        </w:rPr>
        <w:t>149 409,7</w:t>
      </w:r>
      <w:r w:rsidR="00923C39" w:rsidRPr="00923C39">
        <w:rPr>
          <w:color w:val="000000"/>
          <w:sz w:val="28"/>
          <w:szCs w:val="28"/>
        </w:rPr>
        <w:t xml:space="preserve">. рублей, с ростом </w:t>
      </w:r>
      <w:r w:rsidR="00760572">
        <w:rPr>
          <w:color w:val="000000"/>
          <w:sz w:val="28"/>
          <w:szCs w:val="28"/>
        </w:rPr>
        <w:t xml:space="preserve">– </w:t>
      </w:r>
      <w:r w:rsidR="00923C39" w:rsidRPr="00923C39">
        <w:rPr>
          <w:color w:val="000000"/>
          <w:sz w:val="28"/>
          <w:szCs w:val="28"/>
        </w:rPr>
        <w:t xml:space="preserve">на </w:t>
      </w:r>
      <w:r w:rsidR="00B932B3">
        <w:rPr>
          <w:color w:val="000000"/>
          <w:sz w:val="28"/>
          <w:szCs w:val="28"/>
        </w:rPr>
        <w:t>67 816,2</w:t>
      </w:r>
      <w:r w:rsidR="00923C39" w:rsidRPr="00923C39">
        <w:rPr>
          <w:color w:val="000000"/>
          <w:sz w:val="28"/>
          <w:szCs w:val="28"/>
        </w:rPr>
        <w:t>. рублей</w:t>
      </w:r>
      <w:r w:rsidR="00760572">
        <w:rPr>
          <w:color w:val="000000"/>
          <w:sz w:val="28"/>
          <w:szCs w:val="28"/>
        </w:rPr>
        <w:t>,</w:t>
      </w:r>
      <w:r w:rsidR="00923C39" w:rsidRPr="00923C39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br/>
      </w:r>
      <w:r w:rsidR="00923C39" w:rsidRPr="00923C39">
        <w:rPr>
          <w:color w:val="000000"/>
          <w:sz w:val="28"/>
          <w:szCs w:val="28"/>
        </w:rPr>
        <w:t xml:space="preserve">на </w:t>
      </w:r>
      <w:r w:rsidR="00B932B3">
        <w:rPr>
          <w:color w:val="000000"/>
          <w:sz w:val="28"/>
          <w:szCs w:val="28"/>
        </w:rPr>
        <w:t>68,7</w:t>
      </w:r>
      <w:r>
        <w:rPr>
          <w:color w:val="000000"/>
          <w:sz w:val="28"/>
          <w:szCs w:val="28"/>
        </w:rPr>
        <w:t xml:space="preserve"> процента. Дефицит составил –</w:t>
      </w:r>
      <w:r w:rsidR="00923C39" w:rsidRPr="00923C39">
        <w:rPr>
          <w:color w:val="000000"/>
          <w:sz w:val="28"/>
          <w:szCs w:val="28"/>
        </w:rPr>
        <w:t xml:space="preserve"> </w:t>
      </w:r>
      <w:r w:rsidR="00B932B3">
        <w:rPr>
          <w:color w:val="000000"/>
          <w:sz w:val="28"/>
          <w:szCs w:val="28"/>
        </w:rPr>
        <w:t>11 733,9 тыс</w:t>
      </w:r>
      <w:r w:rsidR="00923C39" w:rsidRPr="00923C39">
        <w:rPr>
          <w:color w:val="000000"/>
          <w:sz w:val="28"/>
          <w:szCs w:val="28"/>
        </w:rPr>
        <w:t xml:space="preserve">. </w:t>
      </w:r>
      <w:r w:rsidR="00B932B3">
        <w:rPr>
          <w:color w:val="000000"/>
          <w:sz w:val="28"/>
          <w:szCs w:val="28"/>
        </w:rPr>
        <w:t>рублей</w:t>
      </w:r>
      <w:r w:rsidR="00923C39" w:rsidRPr="00923C39">
        <w:rPr>
          <w:color w:val="000000"/>
          <w:sz w:val="28"/>
          <w:szCs w:val="28"/>
        </w:rPr>
        <w:t>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Среднедушевой бюджетный доход на жителя </w:t>
      </w:r>
      <w:r w:rsidR="002E6B38">
        <w:rPr>
          <w:color w:val="000000"/>
          <w:sz w:val="28"/>
          <w:szCs w:val="28"/>
        </w:rPr>
        <w:t>Шолоховского городского поселения</w:t>
      </w:r>
      <w:r w:rsidRPr="00923C39">
        <w:rPr>
          <w:color w:val="000000"/>
          <w:sz w:val="28"/>
          <w:szCs w:val="28"/>
        </w:rPr>
        <w:t xml:space="preserve"> составил </w:t>
      </w:r>
      <w:r w:rsidR="002E6B38">
        <w:rPr>
          <w:color w:val="000000"/>
          <w:sz w:val="28"/>
          <w:szCs w:val="28"/>
        </w:rPr>
        <w:t>15,0 тыс</w:t>
      </w:r>
      <w:r w:rsidRPr="00923C39">
        <w:rPr>
          <w:color w:val="000000"/>
          <w:sz w:val="28"/>
          <w:szCs w:val="28"/>
        </w:rPr>
        <w:t>. рублей.</w:t>
      </w:r>
    </w:p>
    <w:p w:rsidR="002E6B38" w:rsidRDefault="002E6B38" w:rsidP="002E6B3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Основными доходными источниками бюджета </w:t>
      </w:r>
      <w:r>
        <w:rPr>
          <w:sz w:val="28"/>
          <w:shd w:val="clear" w:color="auto" w:fill="FFFFFF"/>
        </w:rPr>
        <w:t>Шолоховского городского поселения</w:t>
      </w:r>
      <w:r>
        <w:rPr>
          <w:sz w:val="28"/>
        </w:rPr>
        <w:t xml:space="preserve"> являлись иные межбюджетные трансферты. Их объем составил 119 835,6 тыс. рублей, или 87,0 процента всех поступлений в бюджет </w:t>
      </w:r>
      <w:r>
        <w:rPr>
          <w:sz w:val="28"/>
          <w:shd w:val="clear" w:color="auto" w:fill="FFFFFF"/>
        </w:rPr>
        <w:t>Шолоховского городского поселения</w:t>
      </w:r>
      <w:r>
        <w:rPr>
          <w:sz w:val="28"/>
        </w:rPr>
        <w:t>, с</w:t>
      </w:r>
      <w:r w:rsidR="00507111">
        <w:rPr>
          <w:sz w:val="28"/>
        </w:rPr>
        <w:t xml:space="preserve"> превышением</w:t>
      </w:r>
      <w:r>
        <w:rPr>
          <w:sz w:val="28"/>
        </w:rPr>
        <w:t xml:space="preserve"> к уровню прошлого года на </w:t>
      </w:r>
      <w:r w:rsidR="00507111">
        <w:rPr>
          <w:sz w:val="28"/>
        </w:rPr>
        <w:t>46 923,1</w:t>
      </w:r>
      <w:r>
        <w:rPr>
          <w:sz w:val="28"/>
        </w:rPr>
        <w:t xml:space="preserve"> тыс. рублей. </w:t>
      </w:r>
    </w:p>
    <w:p w:rsidR="00ED6A5B" w:rsidRDefault="00ED6A5B" w:rsidP="00ED6A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по итогам 2015 года составили 11 152,5 тыс. рублей или 8,1 процента всех поступлений в бюджет </w:t>
      </w:r>
      <w:r>
        <w:rPr>
          <w:sz w:val="28"/>
          <w:shd w:val="clear" w:color="auto" w:fill="FFFFFF"/>
        </w:rPr>
        <w:t>Шолоховского городского поселения, с увеличением к уровню прошлого года  на 871,1 тыс. рублей или 7,85 процента.</w:t>
      </w:r>
    </w:p>
    <w:p w:rsidR="00ED6A5B" w:rsidRDefault="00ED6A5B" w:rsidP="00ED6A5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</w:rPr>
        <w:t>отация составила по итогам 2015 года  6 363,5 или 4,6 процента.</w:t>
      </w:r>
      <w:r>
        <w:rPr>
          <w:sz w:val="28"/>
          <w:szCs w:val="28"/>
        </w:rPr>
        <w:t xml:space="preserve">                                           </w:t>
      </w:r>
    </w:p>
    <w:p w:rsidR="00ED6A5B" w:rsidRDefault="00ED6A5B" w:rsidP="00ED6A5B">
      <w:pPr>
        <w:ind w:firstLine="142"/>
        <w:jc w:val="both"/>
        <w:rPr>
          <w:sz w:val="28"/>
          <w:szCs w:val="28"/>
        </w:rPr>
      </w:pPr>
    </w:p>
    <w:p w:rsidR="00ED6A5B" w:rsidRDefault="00ED6A5B" w:rsidP="00ED6A5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Обеспечено выполнение первоочередных задач, определенных основными направлениями бюджетной и налоговой политики Шолоховского городского поселения, в том числе выполнение указов Президента Российской Федерации, исполнение социальных обязательств, решение вопросов экономического характера. </w:t>
      </w:r>
    </w:p>
    <w:p w:rsidR="00923C39" w:rsidRDefault="00923C39" w:rsidP="00ED6A5B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ED6A5B">
        <w:rPr>
          <w:color w:val="000000"/>
          <w:sz w:val="28"/>
          <w:szCs w:val="28"/>
        </w:rPr>
        <w:t>Шолоховского городского поселения</w:t>
      </w:r>
      <w:r w:rsidRPr="00923C39">
        <w:rPr>
          <w:color w:val="000000"/>
          <w:sz w:val="28"/>
          <w:szCs w:val="28"/>
        </w:rPr>
        <w:t>.</w:t>
      </w:r>
    </w:p>
    <w:p w:rsidR="00ED6A5B" w:rsidRDefault="00ED6A5B" w:rsidP="00ED6A5B">
      <w:pPr>
        <w:widowControl w:val="0"/>
        <w:ind w:firstLine="709"/>
        <w:jc w:val="both"/>
        <w:rPr>
          <w:sz w:val="28"/>
          <w:szCs w:val="32"/>
        </w:rPr>
      </w:pPr>
      <w:r>
        <w:rPr>
          <w:sz w:val="28"/>
          <w:szCs w:val="28"/>
        </w:rPr>
        <w:t xml:space="preserve">В 2015 году на реализацию 12 муниципальных программ Шолоховского городского поселения </w:t>
      </w:r>
      <w:r>
        <w:rPr>
          <w:sz w:val="28"/>
          <w:szCs w:val="32"/>
        </w:rPr>
        <w:t xml:space="preserve">направлено 148 068,9 тыс. рублей, или 99,1 процент расходов местного бюджета. </w:t>
      </w:r>
    </w:p>
    <w:p w:rsidR="00ED6A5B" w:rsidRDefault="00ED6A5B" w:rsidP="00ED6A5B">
      <w:pPr>
        <w:pStyle w:val="10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расходов являлись обеспечение мероприятий по переселению граждан из аварийного жилья. При поддержке областного бюджета на эти цели направлено </w:t>
      </w:r>
      <w:r w:rsidR="00F6344F">
        <w:rPr>
          <w:sz w:val="28"/>
          <w:szCs w:val="28"/>
        </w:rPr>
        <w:t>127 988,2</w:t>
      </w:r>
      <w:r>
        <w:rPr>
          <w:sz w:val="28"/>
          <w:szCs w:val="28"/>
        </w:rPr>
        <w:t xml:space="preserve"> тыс. рублей, что составляет </w:t>
      </w:r>
      <w:r w:rsidR="00F6344F">
        <w:rPr>
          <w:sz w:val="28"/>
          <w:szCs w:val="28"/>
        </w:rPr>
        <w:t>85,7</w:t>
      </w:r>
      <w:r>
        <w:rPr>
          <w:sz w:val="28"/>
          <w:szCs w:val="28"/>
        </w:rPr>
        <w:t xml:space="preserve"> процентов всех расходов бюджета Шолоховского городского поселения. </w:t>
      </w:r>
    </w:p>
    <w:p w:rsidR="00ED6A5B" w:rsidRDefault="00ED6A5B" w:rsidP="00ED6A5B">
      <w:pPr>
        <w:pStyle w:val="10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принятых мер обеспечено выполнение первоочередных задач и продолжена реализация майских указов Президента Российской Федерации 2012 года. Так на повышение заработной п</w:t>
      </w:r>
      <w:r w:rsidR="00F6344F">
        <w:rPr>
          <w:sz w:val="28"/>
          <w:szCs w:val="28"/>
        </w:rPr>
        <w:t>латы работникам культуры, в 2015</w:t>
      </w:r>
      <w:r>
        <w:rPr>
          <w:sz w:val="28"/>
          <w:szCs w:val="28"/>
        </w:rPr>
        <w:t xml:space="preserve"> году было направлено </w:t>
      </w:r>
      <w:r w:rsidR="00F6344F">
        <w:rPr>
          <w:sz w:val="28"/>
          <w:szCs w:val="28"/>
        </w:rPr>
        <w:t>2 209,2</w:t>
      </w:r>
      <w:r>
        <w:rPr>
          <w:sz w:val="28"/>
          <w:szCs w:val="28"/>
        </w:rPr>
        <w:t xml:space="preserve"> тыс. рублей.</w:t>
      </w:r>
    </w:p>
    <w:p w:rsidR="00ED6A5B" w:rsidRPr="00923C39" w:rsidRDefault="00ED6A5B" w:rsidP="00ED6A5B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4710A3" w:rsidRDefault="00923C39" w:rsidP="00D35CF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B3C32">
        <w:rPr>
          <w:color w:val="000000"/>
          <w:spacing w:val="-6"/>
          <w:sz w:val="28"/>
          <w:szCs w:val="28"/>
        </w:rPr>
        <w:t xml:space="preserve">По итогам I полугодия 2016 г. исполнение </w:t>
      </w:r>
      <w:r w:rsidR="00CB3C32">
        <w:rPr>
          <w:color w:val="000000"/>
          <w:spacing w:val="-6"/>
          <w:sz w:val="28"/>
          <w:szCs w:val="28"/>
        </w:rPr>
        <w:t>бюджета Шолоховского городского поселения</w:t>
      </w:r>
      <w:r w:rsidRPr="00CB3C32">
        <w:rPr>
          <w:color w:val="000000"/>
          <w:spacing w:val="-6"/>
          <w:sz w:val="28"/>
          <w:szCs w:val="28"/>
        </w:rPr>
        <w:t xml:space="preserve"> составило: по доходам – </w:t>
      </w:r>
      <w:r w:rsidR="00CB3C32">
        <w:rPr>
          <w:color w:val="000000"/>
          <w:spacing w:val="-6"/>
          <w:sz w:val="28"/>
          <w:szCs w:val="28"/>
        </w:rPr>
        <w:t>10 372,5 тыс.</w:t>
      </w:r>
      <w:r w:rsidRPr="00CB3C32">
        <w:rPr>
          <w:color w:val="000000"/>
          <w:spacing w:val="-6"/>
          <w:sz w:val="28"/>
          <w:szCs w:val="28"/>
        </w:rPr>
        <w:t xml:space="preserve"> рублей, или </w:t>
      </w:r>
      <w:r w:rsidR="00BE1608">
        <w:rPr>
          <w:color w:val="000000"/>
          <w:spacing w:val="-6"/>
          <w:sz w:val="28"/>
          <w:szCs w:val="28"/>
        </w:rPr>
        <w:t>32,1</w:t>
      </w:r>
      <w:r w:rsidRPr="00CB3C32">
        <w:rPr>
          <w:color w:val="000000"/>
          <w:spacing w:val="-6"/>
          <w:sz w:val="28"/>
          <w:szCs w:val="28"/>
        </w:rPr>
        <w:t xml:space="preserve"> процента к годовому плану, по расходам –</w:t>
      </w:r>
      <w:r w:rsidR="00BE1608">
        <w:rPr>
          <w:color w:val="000000"/>
          <w:spacing w:val="-6"/>
          <w:sz w:val="28"/>
          <w:szCs w:val="28"/>
        </w:rPr>
        <w:t>9857,4 тыс</w:t>
      </w:r>
      <w:r w:rsidRPr="00CB3C32">
        <w:rPr>
          <w:color w:val="000000"/>
          <w:spacing w:val="-6"/>
          <w:sz w:val="28"/>
          <w:szCs w:val="28"/>
        </w:rPr>
        <w:t xml:space="preserve">. рублей, или </w:t>
      </w:r>
      <w:r w:rsidR="00BE1608">
        <w:rPr>
          <w:color w:val="000000"/>
          <w:spacing w:val="-6"/>
          <w:sz w:val="28"/>
          <w:szCs w:val="28"/>
        </w:rPr>
        <w:t>29,4</w:t>
      </w:r>
      <w:r w:rsidRPr="00CB3C32">
        <w:rPr>
          <w:color w:val="000000"/>
          <w:spacing w:val="-6"/>
          <w:sz w:val="28"/>
          <w:szCs w:val="28"/>
        </w:rPr>
        <w:t xml:space="preserve"> процента к годовому </w:t>
      </w:r>
      <w:r w:rsidRPr="00CB3C32">
        <w:rPr>
          <w:color w:val="000000"/>
          <w:sz w:val="28"/>
          <w:szCs w:val="28"/>
        </w:rPr>
        <w:t xml:space="preserve">плану. Собственные доходы составили </w:t>
      </w:r>
      <w:r w:rsidR="00BE1608">
        <w:rPr>
          <w:color w:val="000000"/>
          <w:sz w:val="28"/>
          <w:szCs w:val="28"/>
        </w:rPr>
        <w:t>3 811,1 тыс</w:t>
      </w:r>
      <w:r w:rsidRPr="00CB3C32">
        <w:rPr>
          <w:color w:val="000000"/>
          <w:sz w:val="28"/>
          <w:szCs w:val="28"/>
        </w:rPr>
        <w:t>. рублей с</w:t>
      </w:r>
      <w:r w:rsidR="00BE1608">
        <w:rPr>
          <w:color w:val="000000"/>
          <w:sz w:val="28"/>
          <w:szCs w:val="28"/>
        </w:rPr>
        <w:t>о снижением</w:t>
      </w:r>
      <w:r w:rsidRPr="00CB3C32">
        <w:rPr>
          <w:color w:val="000000"/>
          <w:sz w:val="28"/>
          <w:szCs w:val="28"/>
        </w:rPr>
        <w:t xml:space="preserve"> к уровню прошлого года на </w:t>
      </w:r>
      <w:r w:rsidR="00BE1608">
        <w:rPr>
          <w:color w:val="000000"/>
          <w:sz w:val="28"/>
          <w:szCs w:val="28"/>
        </w:rPr>
        <w:t>644,7 тыс. рублей, или на 14,5</w:t>
      </w:r>
      <w:r w:rsidRPr="00CB3C32">
        <w:rPr>
          <w:color w:val="000000"/>
          <w:sz w:val="28"/>
          <w:szCs w:val="28"/>
        </w:rPr>
        <w:t xml:space="preserve"> процента.</w:t>
      </w:r>
      <w:r w:rsidR="00D35CF3" w:rsidRPr="00D35CF3">
        <w:rPr>
          <w:color w:val="000000"/>
          <w:sz w:val="28"/>
          <w:szCs w:val="28"/>
        </w:rPr>
        <w:t xml:space="preserve"> 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E2E9B">
        <w:rPr>
          <w:color w:val="000000"/>
          <w:sz w:val="28"/>
          <w:szCs w:val="28"/>
        </w:rPr>
        <w:t xml:space="preserve">Администрацией </w:t>
      </w:r>
      <w:r w:rsidR="00D327B5">
        <w:rPr>
          <w:color w:val="000000"/>
          <w:sz w:val="28"/>
          <w:szCs w:val="28"/>
        </w:rPr>
        <w:t>Шолоховского городского поселения</w:t>
      </w:r>
      <w:r w:rsidRPr="00FE2E9B">
        <w:rPr>
          <w:color w:val="000000"/>
          <w:sz w:val="28"/>
          <w:szCs w:val="28"/>
        </w:rPr>
        <w:t xml:space="preserve"> обеспечено выполнение мероприятий, предусмотренных постановлением Администрации  </w:t>
      </w:r>
      <w:r w:rsidR="004710A3">
        <w:rPr>
          <w:color w:val="000000"/>
          <w:sz w:val="28"/>
          <w:szCs w:val="28"/>
        </w:rPr>
        <w:t xml:space="preserve">Шолоховского городского </w:t>
      </w:r>
      <w:r w:rsidR="004710A3" w:rsidRPr="00D06B91">
        <w:rPr>
          <w:color w:val="000000"/>
          <w:sz w:val="28"/>
          <w:szCs w:val="28"/>
        </w:rPr>
        <w:t>поселения</w:t>
      </w:r>
      <w:r w:rsidRPr="00D06B91">
        <w:rPr>
          <w:color w:val="000000"/>
          <w:sz w:val="28"/>
          <w:szCs w:val="28"/>
        </w:rPr>
        <w:t xml:space="preserve"> от 29.11.2013 № </w:t>
      </w:r>
      <w:r w:rsidR="00D06B91" w:rsidRPr="00D06B91">
        <w:rPr>
          <w:color w:val="000000"/>
          <w:sz w:val="28"/>
          <w:szCs w:val="28"/>
        </w:rPr>
        <w:t>276</w:t>
      </w:r>
      <w:r w:rsidRPr="00D06B91">
        <w:rPr>
          <w:color w:val="000000"/>
          <w:sz w:val="28"/>
          <w:szCs w:val="28"/>
        </w:rPr>
        <w:t xml:space="preserve"> «Об утверждении плана мероприятий по росту доходов, оптимизации расходов и совершенствованию долговой политики в </w:t>
      </w:r>
      <w:r w:rsidR="00D06B91" w:rsidRPr="00D06B91">
        <w:rPr>
          <w:sz w:val="28"/>
          <w:szCs w:val="28"/>
        </w:rPr>
        <w:t xml:space="preserve">Шолоховского городского поселения </w:t>
      </w:r>
      <w:r w:rsidRPr="00D06B91">
        <w:rPr>
          <w:color w:val="000000"/>
          <w:sz w:val="28"/>
          <w:szCs w:val="28"/>
        </w:rPr>
        <w:t>на 2013-2016 годы».</w:t>
      </w:r>
      <w:proofErr w:type="gramEnd"/>
    </w:p>
    <w:p w:rsidR="00D35CF3" w:rsidRPr="00FE2E9B" w:rsidRDefault="00D35CF3" w:rsidP="00D35CF3">
      <w:pPr>
        <w:pStyle w:val="ab"/>
        <w:ind w:left="0" w:firstLine="709"/>
        <w:jc w:val="both"/>
        <w:rPr>
          <w:sz w:val="28"/>
          <w:szCs w:val="28"/>
        </w:rPr>
      </w:pPr>
      <w:r w:rsidRPr="00FE2E9B">
        <w:rPr>
          <w:sz w:val="28"/>
          <w:szCs w:val="28"/>
        </w:rPr>
        <w:t xml:space="preserve">В целях </w:t>
      </w:r>
      <w:proofErr w:type="gramStart"/>
      <w:r w:rsidRPr="00FE2E9B">
        <w:rPr>
          <w:sz w:val="28"/>
          <w:szCs w:val="28"/>
        </w:rPr>
        <w:t xml:space="preserve">повышения эффективности мобилизации собственных доходов бюджета </w:t>
      </w:r>
      <w:r w:rsidR="004710A3">
        <w:rPr>
          <w:sz w:val="28"/>
          <w:szCs w:val="28"/>
        </w:rPr>
        <w:t>Шолоховского городского поселения</w:t>
      </w:r>
      <w:proofErr w:type="gramEnd"/>
      <w:r w:rsidRPr="00FE2E9B">
        <w:rPr>
          <w:sz w:val="28"/>
          <w:szCs w:val="28"/>
        </w:rPr>
        <w:t xml:space="preserve"> реализованы мероприятия плана по повышению поступлений налоговых и неналоговых доходов, а также по сокращению недоимки в бюджет </w:t>
      </w:r>
      <w:r w:rsidR="004710A3">
        <w:rPr>
          <w:sz w:val="28"/>
          <w:szCs w:val="28"/>
        </w:rPr>
        <w:t>Ш</w:t>
      </w:r>
      <w:bookmarkStart w:id="1" w:name="_GoBack"/>
      <w:bookmarkEnd w:id="1"/>
      <w:r w:rsidR="004710A3">
        <w:rPr>
          <w:sz w:val="28"/>
          <w:szCs w:val="28"/>
        </w:rPr>
        <w:t>олоховского городского поселения</w:t>
      </w:r>
      <w:r w:rsidRPr="00FE2E9B">
        <w:rPr>
          <w:sz w:val="28"/>
          <w:szCs w:val="28"/>
        </w:rPr>
        <w:t>.</w:t>
      </w:r>
    </w:p>
    <w:p w:rsidR="00D35CF3" w:rsidRPr="00FE2E9B" w:rsidRDefault="00D35CF3" w:rsidP="00D35CF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E2E9B">
        <w:rPr>
          <w:sz w:val="28"/>
          <w:szCs w:val="28"/>
        </w:rPr>
        <w:t xml:space="preserve">В целях финансового обеспечения деятельности муниципальных учреждений, в том числе по предоставлению муниципальных услуг в установленных сферах деятельности, Администрацией </w:t>
      </w:r>
      <w:r w:rsidR="004710A3">
        <w:rPr>
          <w:sz w:val="28"/>
          <w:szCs w:val="28"/>
        </w:rPr>
        <w:t>Шолоховского городского поселения</w:t>
      </w:r>
      <w:r w:rsidRPr="00FE2E9B">
        <w:rPr>
          <w:sz w:val="28"/>
          <w:szCs w:val="28"/>
        </w:rPr>
        <w:t xml:space="preserve"> принят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4710A3">
        <w:rPr>
          <w:sz w:val="28"/>
          <w:szCs w:val="28"/>
        </w:rPr>
        <w:t>Шолоховского городского поселения</w:t>
      </w:r>
      <w:r w:rsidRPr="00FE2E9B">
        <w:rPr>
          <w:sz w:val="28"/>
          <w:szCs w:val="28"/>
        </w:rPr>
        <w:t>, актуализирован порядок формирования муниципального задания.</w:t>
      </w:r>
    </w:p>
    <w:p w:rsidR="00D35CF3" w:rsidRPr="00FE2E9B" w:rsidRDefault="00D35CF3" w:rsidP="00D35CF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E2E9B">
        <w:rPr>
          <w:sz w:val="28"/>
          <w:szCs w:val="28"/>
        </w:rPr>
        <w:t xml:space="preserve">Утверждены правила определения нормативных затрат на обеспечение функций органов местного самоуправления </w:t>
      </w:r>
      <w:r w:rsidR="004710A3">
        <w:rPr>
          <w:sz w:val="28"/>
          <w:szCs w:val="28"/>
        </w:rPr>
        <w:t>Шолоховского городского поселения</w:t>
      </w:r>
      <w:r w:rsidRPr="00FE2E9B">
        <w:rPr>
          <w:sz w:val="28"/>
          <w:szCs w:val="28"/>
        </w:rPr>
        <w:t>.</w:t>
      </w:r>
    </w:p>
    <w:p w:rsidR="00D35CF3" w:rsidRPr="00FE2E9B" w:rsidRDefault="00D35CF3" w:rsidP="00D35CF3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  <w:r w:rsidRPr="00FE2E9B">
        <w:rPr>
          <w:sz w:val="28"/>
          <w:szCs w:val="28"/>
        </w:rPr>
        <w:lastRenderedPageBreak/>
        <w:t xml:space="preserve">Обеспечивается координация и методическое обеспечение деятельности по планированию и исполнению местных бюджетов, </w:t>
      </w:r>
      <w:proofErr w:type="gramStart"/>
      <w:r w:rsidRPr="00FE2E9B">
        <w:rPr>
          <w:sz w:val="28"/>
          <w:szCs w:val="28"/>
        </w:rPr>
        <w:t>контроль за</w:t>
      </w:r>
      <w:proofErr w:type="gramEnd"/>
      <w:r w:rsidRPr="00FE2E9B">
        <w:rPr>
          <w:sz w:val="28"/>
          <w:szCs w:val="28"/>
        </w:rPr>
        <w:t xml:space="preserve"> их сбалансированностью, отсутствием просроченной кредиторской задолженности. </w:t>
      </w:r>
    </w:p>
    <w:p w:rsidR="00D35CF3" w:rsidRPr="00FE2E9B" w:rsidRDefault="00D35CF3" w:rsidP="00D35CF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E2E9B">
        <w:rPr>
          <w:sz w:val="28"/>
          <w:szCs w:val="28"/>
        </w:rPr>
        <w:t xml:space="preserve">В целях осуществления долгосрочного стратегического планирования утверждены правила разработки и утверждения бюджетного прогноза </w:t>
      </w:r>
      <w:r w:rsidR="004710A3">
        <w:rPr>
          <w:sz w:val="28"/>
          <w:szCs w:val="28"/>
        </w:rPr>
        <w:t>Шолоховского городского поселения</w:t>
      </w:r>
      <w:r w:rsidR="004710A3" w:rsidRPr="00FE2E9B">
        <w:rPr>
          <w:sz w:val="28"/>
          <w:szCs w:val="28"/>
        </w:rPr>
        <w:t xml:space="preserve"> </w:t>
      </w:r>
      <w:r w:rsidRPr="00FE2E9B">
        <w:rPr>
          <w:sz w:val="28"/>
          <w:szCs w:val="28"/>
        </w:rPr>
        <w:t>на долгосрочный период.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E2E9B">
        <w:rPr>
          <w:sz w:val="28"/>
          <w:szCs w:val="28"/>
        </w:rPr>
        <w:t>Продолжены мероприятия по обеспечению открытости бюджетных данных</w:t>
      </w:r>
      <w:r w:rsidRPr="00FE2E9B">
        <w:rPr>
          <w:color w:val="000000"/>
          <w:sz w:val="28"/>
          <w:szCs w:val="28"/>
        </w:rPr>
        <w:t xml:space="preserve">. </w:t>
      </w:r>
      <w:r w:rsidRPr="00FE2E9B">
        <w:rPr>
          <w:sz w:val="28"/>
          <w:szCs w:val="28"/>
        </w:rPr>
        <w:t xml:space="preserve">В информационно-коммуникационной сети внедрен интернет-портал «Бюджет для граждан». 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Новациями бюджетного процесса стали: усиление внутреннего муниципального финансового контроля и внедрение Единой автоматизированной системы управления общественными финансами на муниципальном уровне в целях планирования и исполнения местных бюджетов.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2. Основные цели и задачи бюджетной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политики и налоговой политики на 2017 – 2019 годы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</w:rPr>
      </w:pP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Основной целью бюджетной политики </w:t>
      </w:r>
      <w:r w:rsidR="004710A3">
        <w:rPr>
          <w:sz w:val="28"/>
          <w:szCs w:val="28"/>
        </w:rPr>
        <w:t>Шолоховского городского поселения</w:t>
      </w:r>
      <w:r w:rsidR="004710A3" w:rsidRPr="00FE2E9B">
        <w:rPr>
          <w:sz w:val="28"/>
          <w:szCs w:val="28"/>
        </w:rPr>
        <w:t xml:space="preserve"> </w:t>
      </w:r>
      <w:r w:rsidRPr="00FE2E9B">
        <w:rPr>
          <w:color w:val="000000"/>
          <w:sz w:val="28"/>
          <w:szCs w:val="28"/>
        </w:rPr>
        <w:t xml:space="preserve">является наращивание темпов роста собственных (налоговых и неналоговых) доходов, обеспечение устойчивости бюджета </w:t>
      </w:r>
      <w:r w:rsidR="004710A3">
        <w:rPr>
          <w:sz w:val="28"/>
          <w:szCs w:val="28"/>
        </w:rPr>
        <w:t>Шолоховского городского поселения</w:t>
      </w:r>
      <w:r w:rsidRPr="00FE2E9B">
        <w:rPr>
          <w:color w:val="000000"/>
          <w:sz w:val="28"/>
          <w:szCs w:val="28"/>
        </w:rPr>
        <w:t>, выполнение принятых обязательств перед гражданами, инвестирование в человеческий капитал.</w:t>
      </w:r>
    </w:p>
    <w:p w:rsidR="00D35CF3" w:rsidRPr="00FE2E9B" w:rsidRDefault="00D35CF3" w:rsidP="00D35CF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E9B">
        <w:rPr>
          <w:rFonts w:eastAsia="Calibri"/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</w:t>
      </w:r>
      <w:r w:rsidR="004710A3">
        <w:rPr>
          <w:sz w:val="28"/>
          <w:szCs w:val="28"/>
        </w:rPr>
        <w:t>Шолоховского городского поселения</w:t>
      </w:r>
      <w:r w:rsidRPr="00FE2E9B">
        <w:rPr>
          <w:rFonts w:eastAsia="Calibri"/>
          <w:sz w:val="28"/>
          <w:szCs w:val="28"/>
          <w:lang w:eastAsia="en-US"/>
        </w:rPr>
        <w:t>.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Приоритетным направлением </w:t>
      </w:r>
      <w:r w:rsidR="004710A3">
        <w:rPr>
          <w:sz w:val="28"/>
          <w:szCs w:val="28"/>
        </w:rPr>
        <w:t>Шолоховского городского поселения</w:t>
      </w:r>
      <w:r w:rsidR="004710A3" w:rsidRPr="00FE2E9B">
        <w:rPr>
          <w:sz w:val="28"/>
          <w:szCs w:val="28"/>
        </w:rPr>
        <w:t xml:space="preserve"> </w:t>
      </w:r>
      <w:r w:rsidRPr="00FE2E9B">
        <w:rPr>
          <w:color w:val="000000"/>
          <w:sz w:val="28"/>
          <w:szCs w:val="28"/>
        </w:rPr>
        <w:t>в сфере налоговой политики будет являться создание благоприятных условий для осуществления предпринимательской и инвестиционной деятельности как основного источника обеспечения наполняемости бюджета собственными доходами в полном объеме и недопущение какого-либо увеличения налоговой нагрузки на экономику.</w:t>
      </w:r>
    </w:p>
    <w:p w:rsidR="00D35CF3" w:rsidRPr="00FE2E9B" w:rsidRDefault="00D35CF3" w:rsidP="00D35CF3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E2E9B">
        <w:rPr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r w:rsidR="004710A3">
        <w:rPr>
          <w:sz w:val="28"/>
          <w:szCs w:val="28"/>
        </w:rPr>
        <w:t>Шолоховского городского поселения</w:t>
      </w:r>
      <w:r w:rsidRPr="00FE2E9B">
        <w:rPr>
          <w:sz w:val="28"/>
          <w:szCs w:val="28"/>
        </w:rPr>
        <w:t xml:space="preserve">, направленных на поступательное развитие социальной сферы, коммунальной и транспортной инфраструктуры, обеспечение жильем отдельных категорий граждан и другие направления. 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E2E9B">
        <w:rPr>
          <w:sz w:val="28"/>
          <w:szCs w:val="28"/>
        </w:rPr>
        <w:t xml:space="preserve">Будет сохранена направленность бюджетной </w:t>
      </w:r>
      <w:proofErr w:type="gramStart"/>
      <w:r w:rsidRPr="00FE2E9B">
        <w:rPr>
          <w:sz w:val="28"/>
          <w:szCs w:val="28"/>
        </w:rPr>
        <w:t>политики</w:t>
      </w:r>
      <w:proofErr w:type="gramEnd"/>
      <w:r w:rsidRPr="00FE2E9B">
        <w:rPr>
          <w:sz w:val="28"/>
          <w:szCs w:val="28"/>
        </w:rPr>
        <w:t xml:space="preserve"> на безусловное финансовое обеспечение законодательно установленных обязательств по выплате социальных пособий, выплат и компенсаций жителям </w:t>
      </w:r>
      <w:r w:rsidR="004710A3">
        <w:rPr>
          <w:sz w:val="28"/>
          <w:szCs w:val="28"/>
        </w:rPr>
        <w:t>Шолоховского городского поселения</w:t>
      </w:r>
      <w:r w:rsidRPr="00FE2E9B">
        <w:rPr>
          <w:sz w:val="28"/>
          <w:szCs w:val="28"/>
        </w:rPr>
        <w:t>.</w:t>
      </w:r>
    </w:p>
    <w:p w:rsidR="00D35CF3" w:rsidRPr="00FE2E9B" w:rsidRDefault="00D35CF3" w:rsidP="00D35CF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E9B">
        <w:rPr>
          <w:rFonts w:eastAsia="Calibri"/>
          <w:sz w:val="28"/>
          <w:szCs w:val="28"/>
          <w:lang w:eastAsia="en-US"/>
        </w:rPr>
        <w:t>Перспективы развития муниципальных финансов будут определены с учетом следующих мероприятий:</w:t>
      </w:r>
    </w:p>
    <w:p w:rsidR="00D35CF3" w:rsidRPr="00FE2E9B" w:rsidRDefault="00D35CF3" w:rsidP="00D35CF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E9B">
        <w:rPr>
          <w:rFonts w:eastAsia="Calibri"/>
          <w:sz w:val="28"/>
          <w:szCs w:val="28"/>
          <w:lang w:eastAsia="en-US"/>
        </w:rPr>
        <w:t>повышения бюджетной обеспеченности, мобилизации дополнительных источников доходов;</w:t>
      </w:r>
    </w:p>
    <w:p w:rsidR="00D35CF3" w:rsidRPr="00FE2E9B" w:rsidRDefault="00D35CF3" w:rsidP="00D35CF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E9B">
        <w:rPr>
          <w:rFonts w:eastAsia="Calibri"/>
          <w:sz w:val="28"/>
          <w:szCs w:val="28"/>
          <w:lang w:eastAsia="en-US"/>
        </w:rPr>
        <w:lastRenderedPageBreak/>
        <w:t xml:space="preserve">обеспечения сбалансированности (обеспечения достоверного прогнозирования доходов и </w:t>
      </w:r>
      <w:proofErr w:type="gramStart"/>
      <w:r w:rsidRPr="00FE2E9B">
        <w:rPr>
          <w:rFonts w:eastAsia="Calibri"/>
          <w:sz w:val="28"/>
          <w:szCs w:val="28"/>
          <w:lang w:eastAsia="en-US"/>
        </w:rPr>
        <w:t>принятия</w:t>
      </w:r>
      <w:proofErr w:type="gramEnd"/>
      <w:r w:rsidRPr="00FE2E9B">
        <w:rPr>
          <w:rFonts w:eastAsia="Calibri"/>
          <w:sz w:val="28"/>
          <w:szCs w:val="28"/>
          <w:lang w:eastAsia="en-US"/>
        </w:rPr>
        <w:t xml:space="preserve"> обеспеченных финансовыми источниками расходных обязательств, а также оптимизации </w:t>
      </w:r>
      <w:proofErr w:type="spellStart"/>
      <w:r w:rsidRPr="00FE2E9B">
        <w:rPr>
          <w:rFonts w:eastAsia="Calibri"/>
          <w:sz w:val="28"/>
          <w:szCs w:val="28"/>
          <w:lang w:eastAsia="en-US"/>
        </w:rPr>
        <w:t>непервоочередных</w:t>
      </w:r>
      <w:proofErr w:type="spellEnd"/>
      <w:r w:rsidRPr="00FE2E9B">
        <w:rPr>
          <w:rFonts w:eastAsia="Calibri"/>
          <w:sz w:val="28"/>
          <w:szCs w:val="28"/>
          <w:lang w:eastAsia="en-US"/>
        </w:rPr>
        <w:t xml:space="preserve"> бюджетных расходов);</w:t>
      </w:r>
    </w:p>
    <w:p w:rsidR="00D35CF3" w:rsidRPr="00FE2E9B" w:rsidRDefault="00D35CF3" w:rsidP="00D35CF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E9B">
        <w:rPr>
          <w:rFonts w:eastAsia="Calibri"/>
          <w:sz w:val="28"/>
          <w:szCs w:val="28"/>
          <w:lang w:eastAsia="en-US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D35CF3" w:rsidRPr="00FE2E9B" w:rsidRDefault="00D35CF3" w:rsidP="00D35CF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E9B">
        <w:rPr>
          <w:rFonts w:eastAsia="Calibri"/>
          <w:sz w:val="28"/>
          <w:szCs w:val="28"/>
          <w:lang w:eastAsia="en-US"/>
        </w:rPr>
        <w:t>повышения качества управления муниципальными финансами и эффективности бюджетных расходов;</w:t>
      </w:r>
    </w:p>
    <w:p w:rsidR="00D35CF3" w:rsidRPr="00FE2E9B" w:rsidRDefault="00D35CF3" w:rsidP="00D35CF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E9B">
        <w:rPr>
          <w:rFonts w:eastAsia="Calibri"/>
          <w:sz w:val="28"/>
          <w:szCs w:val="28"/>
          <w:lang w:eastAsia="en-US"/>
        </w:rPr>
        <w:t xml:space="preserve">соблюдения требований бюджетного законодательства Российской Федерации (в </w:t>
      </w:r>
      <w:proofErr w:type="spellStart"/>
      <w:r w:rsidRPr="00FE2E9B">
        <w:rPr>
          <w:rFonts w:eastAsia="Calibri"/>
          <w:sz w:val="28"/>
          <w:szCs w:val="28"/>
          <w:lang w:eastAsia="en-US"/>
        </w:rPr>
        <w:t>т.ч</w:t>
      </w:r>
      <w:proofErr w:type="spellEnd"/>
      <w:r w:rsidRPr="00FE2E9B">
        <w:rPr>
          <w:rFonts w:eastAsia="Calibri"/>
          <w:sz w:val="28"/>
          <w:szCs w:val="28"/>
          <w:lang w:eastAsia="en-US"/>
        </w:rPr>
        <w:t>. по вопросам, касающихся предельных объемов муниципального долга и дефицита) во избежание приостановления предоставления межбюджетных трансфертов из областного бюджета;</w:t>
      </w:r>
    </w:p>
    <w:p w:rsidR="00D35CF3" w:rsidRPr="00FE2E9B" w:rsidRDefault="00D35CF3" w:rsidP="00D35CF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E9B">
        <w:rPr>
          <w:rFonts w:eastAsia="Calibri"/>
          <w:sz w:val="28"/>
          <w:szCs w:val="28"/>
          <w:lang w:eastAsia="en-US"/>
        </w:rPr>
        <w:t xml:space="preserve">совершенствования муниципальных правовых актов </w:t>
      </w:r>
      <w:r w:rsidR="004710A3">
        <w:rPr>
          <w:sz w:val="28"/>
          <w:szCs w:val="28"/>
        </w:rPr>
        <w:t>Шолоховского городского поселения</w:t>
      </w:r>
      <w:r w:rsidRPr="00FE2E9B">
        <w:rPr>
          <w:rFonts w:eastAsia="Calibri"/>
          <w:sz w:val="28"/>
          <w:szCs w:val="28"/>
          <w:lang w:eastAsia="en-US"/>
        </w:rPr>
        <w:t xml:space="preserve"> по вопросам организации местного самоуправления.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2.1. Совершенствование нормативно-правового регулирования</w:t>
      </w:r>
    </w:p>
    <w:p w:rsidR="00D35CF3" w:rsidRPr="00FE2E9B" w:rsidRDefault="00D35CF3" w:rsidP="004710A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бюджетного процесса и налоговой политики </w:t>
      </w:r>
      <w:r w:rsidR="004710A3">
        <w:rPr>
          <w:color w:val="000000"/>
          <w:sz w:val="28"/>
          <w:szCs w:val="28"/>
        </w:rPr>
        <w:t>Шолоховского городского поселения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 w:rsidR="004710A3">
        <w:rPr>
          <w:sz w:val="28"/>
          <w:szCs w:val="28"/>
        </w:rPr>
        <w:t>Шолоховского городского поселения</w:t>
      </w:r>
      <w:r w:rsidR="004710A3" w:rsidRPr="00FE2E9B">
        <w:rPr>
          <w:sz w:val="28"/>
          <w:szCs w:val="28"/>
        </w:rPr>
        <w:t xml:space="preserve"> </w:t>
      </w:r>
      <w:r w:rsidRPr="00FE2E9B">
        <w:rPr>
          <w:color w:val="000000"/>
          <w:sz w:val="28"/>
          <w:szCs w:val="28"/>
        </w:rPr>
        <w:t>новых механизмов и инструментов реализации бюджетного процесса.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По итогам внедрения на федеральном уровне новой редакции Бюджетного </w:t>
      </w:r>
      <w:hyperlink r:id="rId8" w:history="1">
        <w:r w:rsidRPr="00FE2E9B">
          <w:rPr>
            <w:color w:val="000000"/>
            <w:sz w:val="28"/>
            <w:szCs w:val="28"/>
          </w:rPr>
          <w:t>кодекса</w:t>
        </w:r>
      </w:hyperlink>
      <w:r w:rsidRPr="00FE2E9B">
        <w:rPr>
          <w:color w:val="000000"/>
          <w:sz w:val="28"/>
          <w:szCs w:val="28"/>
        </w:rPr>
        <w:t xml:space="preserve"> Российской Федерации в предстоящем периоде предстоит обеспечить приведение нормативных правовых актов </w:t>
      </w:r>
      <w:r w:rsidR="0043174A">
        <w:rPr>
          <w:sz w:val="28"/>
          <w:szCs w:val="28"/>
        </w:rPr>
        <w:t>Шолоховского городского поселения</w:t>
      </w:r>
      <w:r w:rsidR="0043174A" w:rsidRPr="00FE2E9B">
        <w:rPr>
          <w:sz w:val="28"/>
          <w:szCs w:val="28"/>
        </w:rPr>
        <w:t xml:space="preserve"> </w:t>
      </w:r>
      <w:r w:rsidR="0043174A">
        <w:rPr>
          <w:color w:val="000000"/>
          <w:sz w:val="28"/>
          <w:szCs w:val="28"/>
        </w:rPr>
        <w:t xml:space="preserve">в соответствие с федеральным, </w:t>
      </w:r>
      <w:r w:rsidRPr="00FE2E9B">
        <w:rPr>
          <w:color w:val="000000"/>
          <w:sz w:val="28"/>
          <w:szCs w:val="28"/>
        </w:rPr>
        <w:t xml:space="preserve">областным </w:t>
      </w:r>
      <w:r w:rsidR="0043174A">
        <w:rPr>
          <w:color w:val="000000"/>
          <w:sz w:val="28"/>
          <w:szCs w:val="28"/>
        </w:rPr>
        <w:t xml:space="preserve">и районным </w:t>
      </w:r>
      <w:r w:rsidRPr="00FE2E9B">
        <w:rPr>
          <w:color w:val="000000"/>
          <w:sz w:val="28"/>
          <w:szCs w:val="28"/>
        </w:rPr>
        <w:t>законодательством.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Совершенствование нормативной правовой базы по вопросам налогообложения будет направлено на создание условий для обеспечения стабильности ведения экономической деятельности на территории </w:t>
      </w:r>
      <w:r w:rsidR="0043174A">
        <w:rPr>
          <w:sz w:val="28"/>
          <w:szCs w:val="28"/>
        </w:rPr>
        <w:t>Шолоховского городского поселения</w:t>
      </w:r>
      <w:r w:rsidRPr="00FE2E9B">
        <w:rPr>
          <w:color w:val="000000"/>
          <w:sz w:val="28"/>
          <w:szCs w:val="28"/>
        </w:rPr>
        <w:t>.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 имущество для физических лиц и для </w:t>
      </w:r>
      <w:proofErr w:type="gramStart"/>
      <w:r w:rsidRPr="00FE2E9B">
        <w:rPr>
          <w:color w:val="000000"/>
          <w:sz w:val="28"/>
          <w:szCs w:val="28"/>
        </w:rPr>
        <w:t>организаций</w:t>
      </w:r>
      <w:proofErr w:type="gramEnd"/>
      <w:r w:rsidRPr="00FE2E9B">
        <w:rPr>
          <w:color w:val="000000"/>
          <w:sz w:val="28"/>
          <w:szCs w:val="28"/>
        </w:rPr>
        <w:t xml:space="preserve">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 </w:t>
      </w:r>
      <w:r w:rsidR="0043174A">
        <w:rPr>
          <w:color w:val="000000"/>
          <w:sz w:val="28"/>
          <w:szCs w:val="28"/>
        </w:rPr>
        <w:t>по мере готовности муниципального образования</w:t>
      </w:r>
      <w:r w:rsidRPr="00FE2E9B">
        <w:rPr>
          <w:color w:val="000000"/>
          <w:sz w:val="28"/>
          <w:szCs w:val="28"/>
        </w:rPr>
        <w:t xml:space="preserve"> к его введению.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Продолжится реализация мер, предусмотренных нормативными правовыми актами </w:t>
      </w:r>
      <w:r w:rsidR="0043174A">
        <w:rPr>
          <w:sz w:val="28"/>
          <w:szCs w:val="28"/>
        </w:rPr>
        <w:t>Шолоховского городского поселения</w:t>
      </w:r>
      <w:r w:rsidR="0043174A" w:rsidRPr="00FE2E9B">
        <w:rPr>
          <w:sz w:val="28"/>
          <w:szCs w:val="28"/>
        </w:rPr>
        <w:t xml:space="preserve"> </w:t>
      </w:r>
      <w:r w:rsidRPr="00FE2E9B">
        <w:rPr>
          <w:color w:val="000000"/>
          <w:sz w:val="28"/>
          <w:szCs w:val="28"/>
        </w:rPr>
        <w:t>и направленных на стимулирование экономического развития, увеличение налоговой базы и собираемости налогов в бюджеты всех уровней.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Достижение целей социально-экономического развития </w:t>
      </w:r>
      <w:r w:rsidR="0043174A">
        <w:rPr>
          <w:sz w:val="28"/>
          <w:szCs w:val="28"/>
        </w:rPr>
        <w:t>Шолоховского городского поселения</w:t>
      </w:r>
      <w:r w:rsidR="0043174A" w:rsidRPr="00FE2E9B">
        <w:rPr>
          <w:sz w:val="28"/>
          <w:szCs w:val="28"/>
        </w:rPr>
        <w:t xml:space="preserve"> </w:t>
      </w:r>
      <w:r w:rsidRPr="00FE2E9B">
        <w:rPr>
          <w:color w:val="000000"/>
          <w:sz w:val="28"/>
          <w:szCs w:val="28"/>
        </w:rPr>
        <w:t xml:space="preserve">будет обеспечиваться путем реализации муниципальных программ </w:t>
      </w:r>
      <w:r w:rsidR="0043174A">
        <w:rPr>
          <w:sz w:val="28"/>
          <w:szCs w:val="28"/>
        </w:rPr>
        <w:t>Шолоховского городского поселения</w:t>
      </w:r>
      <w:r w:rsidR="0043174A">
        <w:rPr>
          <w:sz w:val="28"/>
          <w:szCs w:val="28"/>
        </w:rPr>
        <w:t>.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Формирование основных характеристик бюджета будет осуществляться </w:t>
      </w:r>
      <w:proofErr w:type="gramStart"/>
      <w:r w:rsidRPr="00FE2E9B">
        <w:rPr>
          <w:color w:val="000000"/>
          <w:sz w:val="28"/>
          <w:szCs w:val="28"/>
        </w:rPr>
        <w:t>по</w:t>
      </w:r>
      <w:proofErr w:type="gramEnd"/>
      <w:r w:rsidRPr="00FE2E9B">
        <w:rPr>
          <w:color w:val="000000"/>
          <w:sz w:val="28"/>
          <w:szCs w:val="28"/>
        </w:rPr>
        <w:t xml:space="preserve"> </w:t>
      </w:r>
      <w:r w:rsidRPr="00FE2E9B">
        <w:rPr>
          <w:color w:val="000000"/>
          <w:sz w:val="28"/>
          <w:szCs w:val="28"/>
        </w:rPr>
        <w:lastRenderedPageBreak/>
        <w:t>«консервативному» варианту прогноза социально-экономического развития Белокалитвинского района, что обеспечивает надлежащую точность бюджетного планирования и позволяет минимизировать бюджетные риски.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Бюджетные проектировки будут разработаны на трехлетний период, что будет содействовать определению перспектив развития на ближайший среднесрочный период.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2.2. Приоритеты бюджетных расходов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</w:rPr>
      </w:pP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Приоритетом бюджетной политики в сфере расходов будут инвестиции в человеческий капитал, предоставление качественных и конкурентных муниципальных услуг на основе целей и задач, определенных указами Президента Российской Федерации и Стратегией социально-экономического развития Белокалитвинского района </w:t>
      </w:r>
      <w:r w:rsidR="000807F0">
        <w:rPr>
          <w:color w:val="000000"/>
          <w:sz w:val="28"/>
          <w:szCs w:val="28"/>
        </w:rPr>
        <w:t xml:space="preserve">и </w:t>
      </w:r>
      <w:r w:rsidR="000807F0">
        <w:rPr>
          <w:sz w:val="28"/>
          <w:szCs w:val="28"/>
        </w:rPr>
        <w:t>Шолоховского городского поселения</w:t>
      </w:r>
      <w:r w:rsidR="000807F0" w:rsidRPr="00FE2E9B">
        <w:rPr>
          <w:sz w:val="28"/>
          <w:szCs w:val="28"/>
        </w:rPr>
        <w:t xml:space="preserve"> </w:t>
      </w:r>
      <w:r w:rsidRPr="00FE2E9B">
        <w:rPr>
          <w:color w:val="000000"/>
          <w:sz w:val="28"/>
          <w:szCs w:val="28"/>
        </w:rPr>
        <w:t>на период до 2020 года.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Решение приоритетных задач муниципальной политики – в первую очередь безусловное обеспечение реализации Указов Президента Российской Федерации от 07.05.2012 № 597 –602, 606, от 01.06.2012 № 761, от 28.12.2012  № 1688 (далее – указы Президента Российской Федерации). В их числе по приоритетным направлениям: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повышение заработной платы работникам бюджетного сектора экономики;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улучшение жилищных условий семей, имеющих трех и более детей, включая создание необходимой инфраструктуры на земельных участках, предоставляемых на бесплатной основе;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переселение граждан из жилищного фонда, признанного непригодным для проживания, аварийным, подлежащим сносу;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pacing w:val="-6"/>
          <w:sz w:val="28"/>
          <w:szCs w:val="28"/>
        </w:rPr>
      </w:pPr>
      <w:proofErr w:type="gramStart"/>
      <w:r w:rsidRPr="00FE2E9B">
        <w:rPr>
          <w:sz w:val="28"/>
          <w:szCs w:val="28"/>
        </w:rPr>
        <w:t xml:space="preserve">В соответствии с принятым Федеральным законом от </w:t>
      </w:r>
      <w:r w:rsidRPr="00FE2E9B">
        <w:rPr>
          <w:rFonts w:eastAsia="Calibri"/>
          <w:sz w:val="28"/>
          <w:szCs w:val="28"/>
          <w:lang w:eastAsia="en-US"/>
        </w:rPr>
        <w:t>02.06.2016 № 164-ФЗ</w:t>
      </w:r>
      <w:r w:rsidRPr="00FE2E9B">
        <w:rPr>
          <w:rFonts w:eastAsia="Calibri"/>
          <w:spacing w:val="-6"/>
          <w:sz w:val="24"/>
          <w:szCs w:val="24"/>
          <w:u w:val="single"/>
          <w:lang w:eastAsia="en-US"/>
        </w:rPr>
        <w:br/>
      </w:r>
      <w:r w:rsidRPr="00FE2E9B">
        <w:rPr>
          <w:spacing w:val="-6"/>
          <w:sz w:val="28"/>
          <w:szCs w:val="28"/>
        </w:rPr>
        <w:t>«</w:t>
      </w:r>
      <w:r w:rsidRPr="00FE2E9B">
        <w:rPr>
          <w:rFonts w:eastAsia="Calibri"/>
          <w:spacing w:val="-6"/>
          <w:sz w:val="28"/>
          <w:szCs w:val="28"/>
          <w:lang w:eastAsia="en-US"/>
        </w:rPr>
        <w:t>О внесении изменений в статью 1 Федерального закона</w:t>
      </w:r>
      <w:r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FE2E9B">
        <w:rPr>
          <w:spacing w:val="-6"/>
          <w:sz w:val="28"/>
          <w:szCs w:val="28"/>
        </w:rPr>
        <w:t xml:space="preserve">«О минимальном размере </w:t>
      </w:r>
      <w:r w:rsidRPr="00FE2E9B">
        <w:rPr>
          <w:sz w:val="28"/>
          <w:szCs w:val="28"/>
        </w:rPr>
        <w:t>оплаты труда» будет предусмотрено повышение расходов на заработную плату низкооплачиваемых работников в связи с ее доведением до минимального размера оплаты труда, установленного с 1 июля 2016 г. в размере 7 500 рублей</w:t>
      </w:r>
      <w:r w:rsidRPr="00FE2E9B">
        <w:rPr>
          <w:spacing w:val="-6"/>
          <w:sz w:val="28"/>
          <w:szCs w:val="28"/>
        </w:rPr>
        <w:t>.</w:t>
      </w:r>
      <w:proofErr w:type="gramEnd"/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sz w:val="28"/>
          <w:szCs w:val="28"/>
        </w:rPr>
        <w:t>В связи с ростом тарифов страховых взносов на 4,0 процента в соответствии с федеральным законодательством будет также предусмотрено повышение расходов бюджета в 2019 году.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Главными распорядителями средств бюджета будут пересматриваться отраслевые приоритеты в рамках общих бюджетных подходов и доведенных предельных показателей расходов бюджета. Таким образом, приоритетность задач позволит сократить риск «размывания ресурсов», обеспечив достижение основных задач и стратегических целей муниципальных программ </w:t>
      </w:r>
      <w:r w:rsidR="0057766E">
        <w:rPr>
          <w:sz w:val="28"/>
          <w:szCs w:val="28"/>
        </w:rPr>
        <w:t>Шолоховского городского поселения</w:t>
      </w:r>
      <w:r w:rsidRPr="00FE2E9B">
        <w:rPr>
          <w:color w:val="000000"/>
          <w:sz w:val="28"/>
          <w:szCs w:val="28"/>
        </w:rPr>
        <w:t>.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4"/>
          <w:szCs w:val="24"/>
        </w:rPr>
      </w:pP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2.3. Повышение эффективности 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и оптимизация структуры бюджетных расходов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lastRenderedPageBreak/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В целях создания условий для эффективного использования средств бюджета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sz w:val="28"/>
          <w:szCs w:val="28"/>
        </w:rPr>
        <w:t xml:space="preserve">обеспечение эффективности и непрерывности внутреннего муниципального финансового контроля, с повышением роли предварительного контроля, в том числе в рамках реализации </w:t>
      </w:r>
      <w:r w:rsidRPr="00FE2E9B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E2E9B">
        <w:rPr>
          <w:sz w:val="28"/>
          <w:szCs w:val="28"/>
        </w:rPr>
        <w:t>;</w:t>
      </w:r>
    </w:p>
    <w:p w:rsidR="00D35CF3" w:rsidRPr="00FE2E9B" w:rsidRDefault="00D35CF3" w:rsidP="00D35CF3">
      <w:pPr>
        <w:spacing w:line="235" w:lineRule="auto"/>
        <w:ind w:firstLine="709"/>
        <w:jc w:val="both"/>
        <w:rPr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инвентаризация публичных обязательств, </w:t>
      </w:r>
      <w:r w:rsidRPr="00FE2E9B">
        <w:rPr>
          <w:sz w:val="28"/>
          <w:szCs w:val="28"/>
        </w:rPr>
        <w:t>переход на оказание мер социальной поддержки граждан, с учетом принципа нуждаемости;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оптимизация расходов бюджета, направляемых муниципальным бюджетным и автономным учреждениям </w:t>
      </w:r>
      <w:r w:rsidR="00250C70">
        <w:rPr>
          <w:sz w:val="28"/>
          <w:szCs w:val="28"/>
        </w:rPr>
        <w:t>Шолоховского городского поселения</w:t>
      </w:r>
      <w:r w:rsidR="00250C70" w:rsidRPr="00FE2E9B">
        <w:rPr>
          <w:sz w:val="28"/>
          <w:szCs w:val="28"/>
        </w:rPr>
        <w:t xml:space="preserve"> </w:t>
      </w:r>
      <w:r w:rsidRPr="00FE2E9B">
        <w:rPr>
          <w:color w:val="000000"/>
          <w:sz w:val="28"/>
          <w:szCs w:val="28"/>
        </w:rPr>
        <w:t>в форме субсидий на оказание муниципальных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муниципальных услуг;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источниками;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резервирование средств на реализацию указов Президента Российской Федерации в части повышения оплаты труда отдельным категориям работников бюджетного сектора </w:t>
      </w:r>
      <w:proofErr w:type="gramStart"/>
      <w:r w:rsidRPr="00FE2E9B">
        <w:rPr>
          <w:color w:val="000000"/>
          <w:sz w:val="28"/>
          <w:szCs w:val="28"/>
        </w:rPr>
        <w:t>экономики</w:t>
      </w:r>
      <w:proofErr w:type="gramEnd"/>
      <w:r w:rsidRPr="00FE2E9B">
        <w:rPr>
          <w:color w:val="000000"/>
          <w:sz w:val="28"/>
          <w:szCs w:val="28"/>
        </w:rPr>
        <w:t xml:space="preserve"> в очередном финансовом году исходя из 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и достигнутых показателей в текущем году.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D35CF3" w:rsidRPr="00FE2E9B" w:rsidRDefault="00250C70" w:rsidP="00D35CF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D35CF3" w:rsidRPr="00FE2E9B">
        <w:rPr>
          <w:color w:val="000000"/>
          <w:sz w:val="28"/>
          <w:szCs w:val="28"/>
        </w:rPr>
        <w:t xml:space="preserve">. Повышение прозрачности </w:t>
      </w:r>
    </w:p>
    <w:p w:rsidR="00D35CF3" w:rsidRDefault="00D35CF3" w:rsidP="00D35CF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и открытости бюджетного процесса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Будет продолжено проведение публичных слушаний по проектам решений Собрания депутатов </w:t>
      </w:r>
      <w:r w:rsidR="003F7674">
        <w:rPr>
          <w:sz w:val="28"/>
          <w:szCs w:val="28"/>
        </w:rPr>
        <w:t>Шолоховского городского поселения</w:t>
      </w:r>
      <w:r w:rsidR="003F7674" w:rsidRPr="00FE2E9B">
        <w:rPr>
          <w:sz w:val="28"/>
          <w:szCs w:val="28"/>
        </w:rPr>
        <w:t xml:space="preserve"> </w:t>
      </w:r>
      <w:r w:rsidRPr="00FE2E9B">
        <w:rPr>
          <w:color w:val="000000"/>
          <w:sz w:val="28"/>
          <w:szCs w:val="28"/>
        </w:rPr>
        <w:t xml:space="preserve">о бюджете </w:t>
      </w:r>
      <w:r w:rsidR="003F7674">
        <w:rPr>
          <w:sz w:val="28"/>
          <w:szCs w:val="28"/>
        </w:rPr>
        <w:lastRenderedPageBreak/>
        <w:t>Шолоховского городского поселения</w:t>
      </w:r>
      <w:r w:rsidR="003F7674" w:rsidRPr="00FE2E9B">
        <w:rPr>
          <w:sz w:val="28"/>
          <w:szCs w:val="28"/>
        </w:rPr>
        <w:t xml:space="preserve"> </w:t>
      </w:r>
      <w:r w:rsidRPr="00FE2E9B">
        <w:rPr>
          <w:color w:val="000000"/>
          <w:sz w:val="28"/>
          <w:szCs w:val="28"/>
        </w:rPr>
        <w:t xml:space="preserve">и об </w:t>
      </w:r>
      <w:proofErr w:type="gramStart"/>
      <w:r w:rsidRPr="00FE2E9B">
        <w:rPr>
          <w:color w:val="000000"/>
          <w:sz w:val="28"/>
          <w:szCs w:val="28"/>
        </w:rPr>
        <w:t>отчете</w:t>
      </w:r>
      <w:proofErr w:type="gramEnd"/>
      <w:r w:rsidRPr="00FE2E9B">
        <w:rPr>
          <w:color w:val="000000"/>
          <w:sz w:val="28"/>
          <w:szCs w:val="28"/>
        </w:rPr>
        <w:t xml:space="preserve"> об исполнении бюджета </w:t>
      </w:r>
      <w:r w:rsidR="003F7674">
        <w:rPr>
          <w:sz w:val="28"/>
          <w:szCs w:val="28"/>
        </w:rPr>
        <w:t>Шолоховского городского поселения</w:t>
      </w:r>
      <w:r w:rsidRPr="00FE2E9B">
        <w:rPr>
          <w:color w:val="000000"/>
          <w:sz w:val="28"/>
          <w:szCs w:val="28"/>
        </w:rPr>
        <w:t xml:space="preserve">, а также размещение брошюры «Бюджет для граждан» в информационно-телекоммуникационной сети «Интернет». 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Информация о планировании и исполнении бюджета будет отражаться в наглядной и доступной для граждан форме на информационном портале «Бюджет для граждан».</w:t>
      </w: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D35CF3" w:rsidRPr="00FE2E9B" w:rsidRDefault="00D35CF3" w:rsidP="00D35CF3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D35CF3" w:rsidRDefault="00D35CF3" w:rsidP="00D35C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35CF3" w:rsidRDefault="003F7674" w:rsidP="00D35C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D35CF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</w:t>
      </w:r>
      <w:r w:rsidR="00D35C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923C39" w:rsidRPr="00CF49AE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sectPr w:rsidR="00923C39" w:rsidRPr="00CF49AE" w:rsidSect="0038219A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D3" w:rsidRDefault="00F368D3">
      <w:r>
        <w:separator/>
      </w:r>
    </w:p>
  </w:endnote>
  <w:endnote w:type="continuationSeparator" w:id="0">
    <w:p w:rsidR="00F368D3" w:rsidRDefault="00F3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CE" w:rsidRDefault="0038219A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76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76CE" w:rsidRDefault="00EC76C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CE" w:rsidRDefault="0038219A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76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6B91">
      <w:rPr>
        <w:rStyle w:val="a7"/>
        <w:noProof/>
      </w:rPr>
      <w:t>3</w:t>
    </w:r>
    <w:r>
      <w:rPr>
        <w:rStyle w:val="a7"/>
      </w:rPr>
      <w:fldChar w:fldCharType="end"/>
    </w:r>
  </w:p>
  <w:p w:rsidR="00EC76CE" w:rsidRDefault="00EC76CE" w:rsidP="005C5F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D3" w:rsidRDefault="00F368D3">
      <w:r>
        <w:separator/>
      </w:r>
    </w:p>
  </w:footnote>
  <w:footnote w:type="continuationSeparator" w:id="0">
    <w:p w:rsidR="00F368D3" w:rsidRDefault="00F36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C39"/>
    <w:rsid w:val="00050C68"/>
    <w:rsid w:val="0005372C"/>
    <w:rsid w:val="00054D8B"/>
    <w:rsid w:val="000559D5"/>
    <w:rsid w:val="00060F3C"/>
    <w:rsid w:val="000774B9"/>
    <w:rsid w:val="000807F0"/>
    <w:rsid w:val="000808D6"/>
    <w:rsid w:val="000A726F"/>
    <w:rsid w:val="000B4002"/>
    <w:rsid w:val="000B66C7"/>
    <w:rsid w:val="000C3505"/>
    <w:rsid w:val="000C430D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C37D8"/>
    <w:rsid w:val="001D2690"/>
    <w:rsid w:val="001F4BE3"/>
    <w:rsid w:val="001F6D02"/>
    <w:rsid w:val="002504E8"/>
    <w:rsid w:val="00250C70"/>
    <w:rsid w:val="00254382"/>
    <w:rsid w:val="00257277"/>
    <w:rsid w:val="0027031E"/>
    <w:rsid w:val="0028703B"/>
    <w:rsid w:val="002A2062"/>
    <w:rsid w:val="002A31A1"/>
    <w:rsid w:val="002B6527"/>
    <w:rsid w:val="002C135C"/>
    <w:rsid w:val="002C5E60"/>
    <w:rsid w:val="002E65D5"/>
    <w:rsid w:val="002E6B38"/>
    <w:rsid w:val="002F63E3"/>
    <w:rsid w:val="002F74D7"/>
    <w:rsid w:val="0030124B"/>
    <w:rsid w:val="00313D3A"/>
    <w:rsid w:val="00341FC1"/>
    <w:rsid w:val="0037040B"/>
    <w:rsid w:val="0038219A"/>
    <w:rsid w:val="003921D8"/>
    <w:rsid w:val="003B2193"/>
    <w:rsid w:val="003F7674"/>
    <w:rsid w:val="00400919"/>
    <w:rsid w:val="00407B71"/>
    <w:rsid w:val="00413ED7"/>
    <w:rsid w:val="00425061"/>
    <w:rsid w:val="0043174A"/>
    <w:rsid w:val="0043686A"/>
    <w:rsid w:val="00441069"/>
    <w:rsid w:val="00444636"/>
    <w:rsid w:val="00453869"/>
    <w:rsid w:val="004710A3"/>
    <w:rsid w:val="004711EC"/>
    <w:rsid w:val="00480BC7"/>
    <w:rsid w:val="004871AA"/>
    <w:rsid w:val="004B6A5C"/>
    <w:rsid w:val="004E78FD"/>
    <w:rsid w:val="004F7011"/>
    <w:rsid w:val="00507111"/>
    <w:rsid w:val="00515D9C"/>
    <w:rsid w:val="00531FBD"/>
    <w:rsid w:val="0053366A"/>
    <w:rsid w:val="0057766E"/>
    <w:rsid w:val="00587BF6"/>
    <w:rsid w:val="005C5FF3"/>
    <w:rsid w:val="005E472D"/>
    <w:rsid w:val="00611679"/>
    <w:rsid w:val="00613D7D"/>
    <w:rsid w:val="006564DB"/>
    <w:rsid w:val="00660EE3"/>
    <w:rsid w:val="00671C47"/>
    <w:rsid w:val="00676B57"/>
    <w:rsid w:val="007120F8"/>
    <w:rsid w:val="007219F0"/>
    <w:rsid w:val="00760572"/>
    <w:rsid w:val="007730B1"/>
    <w:rsid w:val="00782222"/>
    <w:rsid w:val="007936ED"/>
    <w:rsid w:val="007A4D00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3C39"/>
    <w:rsid w:val="00924E84"/>
    <w:rsid w:val="00947FCC"/>
    <w:rsid w:val="00985A10"/>
    <w:rsid w:val="009A4708"/>
    <w:rsid w:val="00A061D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932B3"/>
    <w:rsid w:val="00BB186C"/>
    <w:rsid w:val="00BB4C86"/>
    <w:rsid w:val="00BB55C0"/>
    <w:rsid w:val="00BB771C"/>
    <w:rsid w:val="00BC0920"/>
    <w:rsid w:val="00BE1608"/>
    <w:rsid w:val="00BF39F0"/>
    <w:rsid w:val="00C05961"/>
    <w:rsid w:val="00C11FDF"/>
    <w:rsid w:val="00C572C4"/>
    <w:rsid w:val="00C731BB"/>
    <w:rsid w:val="00C973DF"/>
    <w:rsid w:val="00CA151C"/>
    <w:rsid w:val="00CB1900"/>
    <w:rsid w:val="00CB3C32"/>
    <w:rsid w:val="00CB43C1"/>
    <w:rsid w:val="00CD077D"/>
    <w:rsid w:val="00CE5183"/>
    <w:rsid w:val="00CF49AE"/>
    <w:rsid w:val="00D00358"/>
    <w:rsid w:val="00D06B91"/>
    <w:rsid w:val="00D13E83"/>
    <w:rsid w:val="00D327B5"/>
    <w:rsid w:val="00D35CF3"/>
    <w:rsid w:val="00D73323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C76CE"/>
    <w:rsid w:val="00ED6A5B"/>
    <w:rsid w:val="00ED72D3"/>
    <w:rsid w:val="00EF29AB"/>
    <w:rsid w:val="00EF56AF"/>
    <w:rsid w:val="00F02C40"/>
    <w:rsid w:val="00F24917"/>
    <w:rsid w:val="00F30D40"/>
    <w:rsid w:val="00F368D3"/>
    <w:rsid w:val="00F410DF"/>
    <w:rsid w:val="00F6344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19A"/>
  </w:style>
  <w:style w:type="paragraph" w:styleId="1">
    <w:name w:val="heading 1"/>
    <w:basedOn w:val="a"/>
    <w:next w:val="a"/>
    <w:qFormat/>
    <w:rsid w:val="0038219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219A"/>
    <w:rPr>
      <w:sz w:val="28"/>
    </w:rPr>
  </w:style>
  <w:style w:type="paragraph" w:styleId="a4">
    <w:name w:val="Body Text Indent"/>
    <w:basedOn w:val="a"/>
    <w:rsid w:val="0038219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8219A"/>
    <w:pPr>
      <w:jc w:val="center"/>
    </w:pPr>
    <w:rPr>
      <w:sz w:val="28"/>
    </w:rPr>
  </w:style>
  <w:style w:type="paragraph" w:styleId="a5">
    <w:name w:val="footer"/>
    <w:basedOn w:val="a"/>
    <w:rsid w:val="0038219A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3821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8219A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186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ParagraphChar">
    <w:name w:val="List Paragraph Char"/>
    <w:link w:val="10"/>
    <w:locked/>
    <w:rsid w:val="00ED6A5B"/>
  </w:style>
  <w:style w:type="paragraph" w:customStyle="1" w:styleId="10">
    <w:name w:val="Абзац списка1"/>
    <w:basedOn w:val="a"/>
    <w:link w:val="ListParagraphChar"/>
    <w:rsid w:val="00ED6A5B"/>
    <w:pPr>
      <w:ind w:left="720"/>
      <w:contextualSpacing/>
    </w:pPr>
  </w:style>
  <w:style w:type="character" w:customStyle="1" w:styleId="aa">
    <w:name w:val="Абзац списка Знак"/>
    <w:link w:val="ab"/>
    <w:uiPriority w:val="34"/>
    <w:locked/>
    <w:rsid w:val="00D35CF3"/>
  </w:style>
  <w:style w:type="paragraph" w:styleId="ab">
    <w:name w:val="List Paragraph"/>
    <w:basedOn w:val="a"/>
    <w:link w:val="aa"/>
    <w:uiPriority w:val="34"/>
    <w:qFormat/>
    <w:rsid w:val="00D35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81D38899308F5BBFB7B011508B851BB3F7D5E4C1B8F035AB8521528G175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417</TotalTime>
  <Pages>8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12</cp:revision>
  <cp:lastPrinted>2016-10-17T13:24:00Z</cp:lastPrinted>
  <dcterms:created xsi:type="dcterms:W3CDTF">2016-11-01T07:33:00Z</dcterms:created>
  <dcterms:modified xsi:type="dcterms:W3CDTF">2016-11-16T06:55:00Z</dcterms:modified>
</cp:coreProperties>
</file>