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Pr="00FE1F6E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E1F6E">
        <w:rPr>
          <w:rFonts w:ascii="Times New Roman" w:hAnsi="Times New Roman"/>
          <w:sz w:val="24"/>
          <w:szCs w:val="24"/>
        </w:rPr>
        <w:t xml:space="preserve">от </w:t>
      </w:r>
      <w:r w:rsidR="00FE1F6E" w:rsidRPr="00FE1F6E">
        <w:rPr>
          <w:rFonts w:ascii="Times New Roman" w:hAnsi="Times New Roman"/>
          <w:sz w:val="24"/>
          <w:szCs w:val="24"/>
        </w:rPr>
        <w:t xml:space="preserve">  </w:t>
      </w:r>
      <w:r w:rsidR="00767366">
        <w:rPr>
          <w:rFonts w:ascii="Times New Roman" w:hAnsi="Times New Roman"/>
          <w:sz w:val="24"/>
          <w:szCs w:val="24"/>
        </w:rPr>
        <w:t>08</w:t>
      </w:r>
      <w:r w:rsidR="001C5967" w:rsidRPr="00FE1F6E">
        <w:rPr>
          <w:rFonts w:ascii="Times New Roman" w:hAnsi="Times New Roman"/>
          <w:sz w:val="24"/>
          <w:szCs w:val="24"/>
        </w:rPr>
        <w:t>.</w:t>
      </w:r>
      <w:r w:rsidR="00FE1F6E" w:rsidRPr="00FE1F6E">
        <w:rPr>
          <w:rFonts w:ascii="Times New Roman" w:hAnsi="Times New Roman"/>
          <w:sz w:val="24"/>
          <w:szCs w:val="24"/>
        </w:rPr>
        <w:t>0</w:t>
      </w:r>
      <w:r w:rsidR="001C5967" w:rsidRPr="00FE1F6E">
        <w:rPr>
          <w:rFonts w:ascii="Times New Roman" w:hAnsi="Times New Roman"/>
          <w:sz w:val="24"/>
          <w:szCs w:val="24"/>
        </w:rPr>
        <w:t>2.20</w:t>
      </w:r>
      <w:r w:rsidR="00FE1F6E" w:rsidRPr="00FE1F6E">
        <w:rPr>
          <w:rFonts w:ascii="Times New Roman" w:hAnsi="Times New Roman"/>
          <w:sz w:val="24"/>
          <w:szCs w:val="24"/>
        </w:rPr>
        <w:t>21</w:t>
      </w:r>
      <w:r w:rsidR="001C5967" w:rsidRPr="00FE1F6E">
        <w:rPr>
          <w:rFonts w:ascii="Times New Roman" w:hAnsi="Times New Roman"/>
          <w:sz w:val="24"/>
          <w:szCs w:val="24"/>
        </w:rPr>
        <w:t>№.</w:t>
      </w:r>
      <w:r w:rsidR="007673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67366">
        <w:rPr>
          <w:rFonts w:ascii="Times New Roman" w:hAnsi="Times New Roman"/>
          <w:sz w:val="24"/>
          <w:szCs w:val="24"/>
        </w:rPr>
        <w:t>8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«Социальная поддержка граждан»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0574E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муниципальной пенсии за выслугу лет лицам, </w:t>
            </w:r>
            <w:proofErr w:type="gramStart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щавшим</w:t>
            </w:r>
            <w:proofErr w:type="spellEnd"/>
            <w:proofErr w:type="gramEnd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и должности муниципальной службы в поселении»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</w:t>
            </w:r>
            <w:proofErr w:type="spellStart"/>
            <w:proofErr w:type="gramStart"/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нсии за выслугу лет лицам, замещавшим муни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и должности муниципальной службы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57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574E1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574E1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="003325A1" w:rsidRPr="003325A1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A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в полном объеме предоставления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57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5A1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Pr="003325A1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A1">
              <w:rPr>
                <w:rFonts w:ascii="Times New Roman" w:hAnsi="Times New Roman" w:cs="Times New Roman"/>
              </w:rPr>
              <w:t xml:space="preserve"> Совершенствование системы и условий предоставления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574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0574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0574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574E1"/>
    <w:rsid w:val="001C5967"/>
    <w:rsid w:val="00257CEE"/>
    <w:rsid w:val="002947E6"/>
    <w:rsid w:val="003042E7"/>
    <w:rsid w:val="003325A1"/>
    <w:rsid w:val="00516BF5"/>
    <w:rsid w:val="00722C71"/>
    <w:rsid w:val="00767366"/>
    <w:rsid w:val="008B6F1C"/>
    <w:rsid w:val="00A17275"/>
    <w:rsid w:val="00D6585A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2018-01-31T06:52:00Z</cp:lastPrinted>
  <dcterms:created xsi:type="dcterms:W3CDTF">2018-01-31T06:15:00Z</dcterms:created>
  <dcterms:modified xsi:type="dcterms:W3CDTF">2021-02-15T10:21:00Z</dcterms:modified>
</cp:coreProperties>
</file>