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DD" w:rsidRPr="000119D2" w:rsidRDefault="00F948DD" w:rsidP="00F948DD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5pt;height:54.4pt" o:ole="" fillcolor="window">
            <v:imagedata r:id="rId6" o:title=""/>
          </v:shape>
          <o:OLEObject Type="Embed" ProgID="MSPhotoEd.3" ShapeID="_x0000_i1025" DrawAspect="Content" ObjectID="_1521447691" r:id="rId7"/>
        </w:object>
      </w:r>
    </w:p>
    <w:p w:rsidR="00F948DD" w:rsidRPr="000119D2" w:rsidRDefault="00F948DD" w:rsidP="00F9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948DD" w:rsidRPr="000119D2" w:rsidRDefault="00F948DD" w:rsidP="00F9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F948DD" w:rsidRPr="000119D2" w:rsidRDefault="00F948DD" w:rsidP="00F9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F948DD" w:rsidRPr="000119D2" w:rsidRDefault="00F948DD" w:rsidP="00F9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«ШОЛОХОВСКОЕ ГОРОДСКОЕ ПОСЕЛЕНИЕ»</w:t>
      </w:r>
    </w:p>
    <w:p w:rsidR="00F948DD" w:rsidRPr="000119D2" w:rsidRDefault="00F948DD" w:rsidP="00F948D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Pr="00011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</w:t>
      </w: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F948DD" w:rsidRDefault="00F948DD" w:rsidP="00F948DD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</w:pPr>
      <w:r w:rsidRPr="000119D2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РЕШЕНИЕ</w:t>
      </w:r>
    </w:p>
    <w:p w:rsidR="00F948DD" w:rsidRDefault="00B50CED" w:rsidP="00F9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25.03</w:t>
      </w:r>
      <w:r w:rsidR="00B10725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года  № 137</w:t>
      </w:r>
      <w:r w:rsidR="00F94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948DD"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F948DD"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="00F948DD"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. Шолоховский</w:t>
      </w:r>
    </w:p>
    <w:p w:rsidR="00F948DD" w:rsidRDefault="00F948DD" w:rsidP="00F9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F948DD" w:rsidRPr="004569D3" w:rsidRDefault="00F948DD" w:rsidP="00F94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080" w:type="dxa"/>
        <w:tblInd w:w="817" w:type="dxa"/>
        <w:tblLook w:val="01E0" w:firstRow="1" w:lastRow="1" w:firstColumn="1" w:lastColumn="1" w:noHBand="0" w:noVBand="0"/>
      </w:tblPr>
      <w:tblGrid>
        <w:gridCol w:w="8080"/>
      </w:tblGrid>
      <w:tr w:rsidR="00F948DD" w:rsidRPr="004569D3" w:rsidTr="00F948DD">
        <w:tc>
          <w:tcPr>
            <w:tcW w:w="8080" w:type="dxa"/>
          </w:tcPr>
          <w:p w:rsidR="00F948DD" w:rsidRPr="004569D3" w:rsidRDefault="00F948DD" w:rsidP="00F948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внесении изменений в решение</w:t>
            </w:r>
          </w:p>
          <w:p w:rsidR="00F948DD" w:rsidRPr="004569D3" w:rsidRDefault="00F948DD" w:rsidP="00F948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Собрания депутатов Шолоховского</w:t>
            </w:r>
          </w:p>
          <w:p w:rsidR="00F948DD" w:rsidRPr="004569D3" w:rsidRDefault="00F948DD" w:rsidP="00F948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городского   поселения     </w:t>
            </w:r>
            <w:proofErr w:type="gramStart"/>
            <w:r w:rsidRPr="004569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F948DD" w:rsidRPr="004569D3" w:rsidRDefault="00F948DD" w:rsidP="00F948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  декабря   2015  года  №  130</w:t>
            </w:r>
          </w:p>
          <w:p w:rsidR="00F948DD" w:rsidRPr="004569D3" w:rsidRDefault="00F948DD" w:rsidP="00F948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F948DD" w:rsidRDefault="00F948DD" w:rsidP="00F94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DD" w:rsidRPr="000119D2" w:rsidRDefault="00F948DD" w:rsidP="00F94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необходимостью внесения изменений в решение Собрания депутатов Шолоховс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городского  поселения от 18 декабря 2015 года № 130</w:t>
      </w: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119D2">
        <w:rPr>
          <w:rFonts w:ascii="Times New Roman" w:eastAsia="Times New Roman" w:hAnsi="Times New Roman" w:cs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н</w:t>
      </w: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статей 2 и 24  Устава муниципального образования «Шолоховское городское поселение», Собрание депутатов Шолоховского городского поселения</w:t>
      </w:r>
    </w:p>
    <w:p w:rsidR="00F948DD" w:rsidRPr="000119D2" w:rsidRDefault="00F948DD" w:rsidP="00F94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8DD" w:rsidRPr="000119D2" w:rsidRDefault="00F948DD" w:rsidP="00F94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F948DD" w:rsidRPr="00775F2C" w:rsidRDefault="00F948DD" w:rsidP="00F948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Собрания депутатов Шолоховс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городского поселения  от 18 декабря 2015 года № 130</w:t>
      </w:r>
      <w:r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75F2C">
        <w:rPr>
          <w:rFonts w:ascii="Times New Roman" w:eastAsia="Times New Roman" w:hAnsi="Times New Roman" w:cs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 год</w:t>
      </w:r>
      <w:r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следующие изменения: </w:t>
      </w:r>
    </w:p>
    <w:p w:rsidR="00F948DD" w:rsidRPr="00DC368D" w:rsidRDefault="00F948DD" w:rsidP="00F948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6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</w:t>
      </w:r>
    </w:p>
    <w:p w:rsidR="00F948DD" w:rsidRPr="00775F2C" w:rsidRDefault="00F948DD" w:rsidP="00F94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а)  в под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пункте 1 цифры «27724,1» заменить цифрами «27014,2</w:t>
      </w: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</w:p>
    <w:p w:rsidR="00F948DD" w:rsidRPr="00775F2C" w:rsidRDefault="00F948DD" w:rsidP="00F948DD">
      <w:pPr>
        <w:widowControl w:val="0"/>
        <w:tabs>
          <w:tab w:val="left" w:pos="709"/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б)  в подпункте 2 цифры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27724,1</w:t>
      </w: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 заменить цифрами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28197,2</w:t>
      </w: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»;</w:t>
      </w:r>
    </w:p>
    <w:p w:rsidR="00F948DD" w:rsidRDefault="00F948DD" w:rsidP="00F948DD">
      <w:pPr>
        <w:widowControl w:val="0"/>
        <w:tabs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в)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подпункте 3 цифры «3256,4» заменить цифрами «3300,3»;</w:t>
      </w:r>
    </w:p>
    <w:p w:rsidR="00F948DD" w:rsidRDefault="00F948DD" w:rsidP="00F948DD">
      <w:pPr>
        <w:widowControl w:val="0"/>
        <w:tabs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г)  в подпункте 6 цифры «0,0» заменить цифрами «1183,0»;</w:t>
      </w:r>
    </w:p>
    <w:p w:rsidR="00F948DD" w:rsidRPr="00775F2C" w:rsidRDefault="00F948DD" w:rsidP="00F948DD">
      <w:pPr>
        <w:widowControl w:val="0"/>
        <w:tabs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948DD" w:rsidRPr="00775F2C" w:rsidRDefault="009E3EA2" w:rsidP="00F948DD">
      <w:pPr>
        <w:widowControl w:val="0"/>
        <w:tabs>
          <w:tab w:val="left" w:pos="90"/>
          <w:tab w:val="center" w:pos="5677"/>
          <w:tab w:val="right" w:pos="10650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</w:t>
      </w:r>
      <w:r w:rsidR="00F948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F948DD" w:rsidRPr="00C17A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  В пункте 9 </w:t>
      </w:r>
      <w:r w:rsidR="00F948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цифры «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1808,0</w:t>
      </w:r>
      <w:r w:rsidR="00F948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1840,5</w:t>
      </w:r>
      <w:r w:rsidR="00F948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</w:t>
      </w:r>
    </w:p>
    <w:p w:rsidR="00F948DD" w:rsidRDefault="00F948DD" w:rsidP="00F948DD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F948DD" w:rsidRDefault="009E3EA2" w:rsidP="00F94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948D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948DD" w:rsidRPr="00DC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«Объем поступлений доходов  бюджета Шолоховского городского  поселения Белокалитвинского района на 2016 год» изложить в следующей редакции:</w:t>
      </w:r>
    </w:p>
    <w:p w:rsidR="009E3EA2" w:rsidRDefault="009E3EA2" w:rsidP="00F94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EA2" w:rsidRDefault="009E3EA2" w:rsidP="00F94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EA2" w:rsidRDefault="009E3EA2" w:rsidP="00F94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EA2" w:rsidRPr="00DC368D" w:rsidRDefault="009E3EA2" w:rsidP="00F94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E3EA2" w:rsidRPr="001C2250" w:rsidRDefault="009E3EA2" w:rsidP="009E3EA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</w:t>
      </w: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9E3EA2" w:rsidRPr="001C2250" w:rsidRDefault="009E3EA2" w:rsidP="009E3EA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9E3EA2" w:rsidRPr="001C2250" w:rsidRDefault="009E3EA2" w:rsidP="009E3EA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9E3EA2" w:rsidRPr="001C2250" w:rsidRDefault="009E3EA2" w:rsidP="009E3EA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B50C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 25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 w:rsidR="00B50C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="00B1072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2016 года  № 137</w:t>
      </w:r>
    </w:p>
    <w:p w:rsidR="009E3EA2" w:rsidRPr="001C2250" w:rsidRDefault="009E3EA2" w:rsidP="009E3EA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9E3EA2" w:rsidRPr="001C2250" w:rsidRDefault="009E3EA2" w:rsidP="009E3EA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2016 год»</w:t>
      </w:r>
    </w:p>
    <w:p w:rsidR="009E3EA2" w:rsidRPr="001C2250" w:rsidRDefault="009E3EA2" w:rsidP="009E3EA2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9E3EA2" w:rsidRPr="001C2250" w:rsidRDefault="009E3EA2" w:rsidP="009E3EA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Объем поступлений доходов бюджета</w:t>
      </w:r>
    </w:p>
    <w:p w:rsidR="009E3EA2" w:rsidRPr="001C2250" w:rsidRDefault="009E3EA2" w:rsidP="009E3EA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Шолоховского городского поселения Белокалитвинского района  на 2016 год</w:t>
      </w:r>
    </w:p>
    <w:p w:rsidR="009E3EA2" w:rsidRPr="001C2250" w:rsidRDefault="009E3EA2" w:rsidP="009E3EA2">
      <w:pPr>
        <w:widowControl w:val="0"/>
        <w:tabs>
          <w:tab w:val="center" w:pos="9632"/>
        </w:tabs>
        <w:autoSpaceDE w:val="0"/>
        <w:autoSpaceDN w:val="0"/>
        <w:adjustRightInd w:val="0"/>
        <w:spacing w:before="390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60"/>
        <w:gridCol w:w="5670"/>
        <w:gridCol w:w="1560"/>
      </w:tblGrid>
      <w:tr w:rsidR="009E3EA2" w:rsidRPr="001C2250" w:rsidTr="000C149F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A2" w:rsidRPr="001C2250" w:rsidRDefault="009E3EA2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Код БК РФ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EA2" w:rsidRPr="001C2250" w:rsidRDefault="009E3EA2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Наименование статьи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EA2" w:rsidRPr="001C2250" w:rsidRDefault="009E3EA2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9E3EA2" w:rsidRPr="001C2250" w:rsidRDefault="009E3EA2" w:rsidP="009E3EA2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</w:rPr>
      </w:pPr>
    </w:p>
    <w:tbl>
      <w:tblPr>
        <w:tblW w:w="10490" w:type="dxa"/>
        <w:tblInd w:w="250" w:type="dxa"/>
        <w:tblLook w:val="04A0" w:firstRow="1" w:lastRow="0" w:firstColumn="1" w:lastColumn="0" w:noHBand="0" w:noVBand="1"/>
      </w:tblPr>
      <w:tblGrid>
        <w:gridCol w:w="3260"/>
        <w:gridCol w:w="5670"/>
        <w:gridCol w:w="1560"/>
      </w:tblGrid>
      <w:tr w:rsidR="009E3EA2" w:rsidRPr="001C2250" w:rsidTr="000C149F">
        <w:trPr>
          <w:trHeight w:val="316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EA2" w:rsidRPr="001C2250" w:rsidRDefault="009E3EA2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0" w:name="RANGE!A1:C219"/>
            <w:bookmarkEnd w:id="0"/>
            <w:r w:rsidRPr="001C22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EA2" w:rsidRPr="001C2250" w:rsidRDefault="009E3EA2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EA2" w:rsidRPr="001C2250" w:rsidRDefault="009E3EA2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1 00 00000 00 0000 000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НАЛОГОВЫЕ И НЕНАЛОГОВЫЕ ДОХОДЫ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11 065.0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27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1 01 00000 00 0000 000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НАЛОГИ НА ПРИБЫЛЬ, ДОХОДЫ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3 192.4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1 01 02000 01 0000 110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3 192.4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1 01 02010 01 0000 110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с доходов,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3 183.9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источником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которых является налоговый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агент, за исключением доходов, в отношении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исчисление и уплата налога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осуществляются в соответствии со статьями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227, 2271 и 228 Налогового кодекса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1 01 02030 01 0000 110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с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8.5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доходов,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полученных физическими лицами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соответствии со статьей 228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Налогового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Кодекса Российской Федерации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1 03 00000 00 0000 000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НАЛОГИ НА ТОВАРЫ (РАБОТЫ, УСЛУГИ),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774.6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РЕАЛИЗУЕМЫЕ НА ТЕРРИТОРИИ </w:t>
      </w:r>
      <w:proofErr w:type="gramEnd"/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1 03 02000 01 0000 110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Акцизы по подакцизным товарам (продукции),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774.6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производимым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территории Российской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Федерации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1 03 02230 01 0000 110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уплаты акцизов на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дизельное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270.0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топлив</w:t>
      </w:r>
      <w:r w:rsidR="0099638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о, подлежащие распределению </w:t>
      </w:r>
      <w:proofErr w:type="gramStart"/>
      <w:r w:rsidR="0099638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меж</w:t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ду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бюджетами субъектов Российской Федерации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местными бюджетами с учетом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дифференцированных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нормативов отчислений в местные бюджеты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1 03 02240 01 0000 110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уплаты акцизов на моторные масла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5.4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дизельных и (или) карбюраторных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инжекторных</w:t>
      </w:r>
      <w:proofErr w:type="spell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) двигателей, подлежащие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распределению между бюджетами субъектов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и местными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бюджетами с учетом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дифференци</w:t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рованных нормативов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отчислений в местные бюджеты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4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1 03 02250 01 0000 110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уплаты акцизов на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автомо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биль</w:t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ный</w:t>
      </w:r>
      <w:proofErr w:type="gramEnd"/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499.2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бензин, подлежащие распределению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бюджетами субъектов Российской Федерации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 местными бюджетами с уче</w:t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том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дифференцированных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нормативов отчислений в местные бюджеты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1 06 00000 00 0000 000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НАЛОГИ НА ИМУЩЕСТВО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5 524.9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1 06 01000 00 0000 110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имущество физических лиц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848.7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1 06 01030 13 0000 110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имущество физических лиц,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848.7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взимаемый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 ставкам, применяемым к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объектам налогообложения, расположенным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границах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городских поселений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1 06 06000 00 0000 110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4 676.2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1 06 06030 00 0000 110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с организаций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3 942.5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1 06 06033 13 0000 110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с организаций, обладающих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3 942.5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земельным участком, расположенным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границах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городских поселений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1 06 06040 00 0000 110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с физических лиц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733.7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1 06 06043 13 0000 110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с физических лиц,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733.7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обладающих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земельным участком,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расположенным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границах городских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поселений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1 08 00000 00 0000 000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ГОСУДАРСТВЕННАЯ ПОШЛИНА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110.0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1 08 04000 01 0000 110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Государственная пошлина за совершение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110.0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нотариальных действий (за исключением </w:t>
      </w:r>
      <w:proofErr w:type="gramEnd"/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действий, совершаемых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консульскими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учреждениями Российской Федерации)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1 08 04020 01 0000 110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Государственная пошлина за совершение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110.0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нотариальных действий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должностными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лицами органов местного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самоуправления,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уполномоченными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 законодательными актами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на совершение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нотариальных действий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1 11 00000 00 0000 000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ИСПОЛЬЗОВАНИЯ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1 416.3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ИМУЩЕСТВА, НАХОДЯЩЕГОСЯ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 И МУНИЦИПАЛЬНОЙ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СОБСТВЕННОСТИ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1 11 05000 00 0000 120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Доходы, получаемые в виде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арендной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либо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993.9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иной платы за передачу в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возмездное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пользование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государственного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муниципального имущества (за исключением </w:t>
      </w:r>
      <w:proofErr w:type="gramEnd"/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бюджетных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автономных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учреждений, а также имущества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9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1 11 05010 00 0000 120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Доходы, получаемые в виде арендной платы за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167.0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земельные участки,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государственная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собственность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которые не разграничена, а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также средства от продажи права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заключение договоров аренды указанных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земельных участков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1 11 05013 13 0000 120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Доходы, получаемые в виде арендной платы за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167.0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земельные участки,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государственная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собственность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которые не разграничена и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расположены в границах городских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поселений, а также средства от продажи права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заключение договоров аренды указанных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земельных участков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1 11 05070 00 0000 120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сдачи в аренду имущества,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826.9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составляющего государственную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(муниципальную) казну (за исключением </w:t>
      </w:r>
      <w:proofErr w:type="gramEnd"/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земельных участков)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1 11 05075 13 0000 120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сдачи в аренду имущества,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826.9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составляющего казну городских поселений (за </w:t>
      </w:r>
      <w:proofErr w:type="gramEnd"/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исключением земельных участков)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1 11 09000 00 0000 120</w:t>
      </w:r>
      <w:proofErr w:type="gramStart"/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доходы от использования имущества и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422.4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прав, находящихся в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собственности (за </w:t>
      </w:r>
      <w:proofErr w:type="gramEnd"/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исключением имущества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бюджетных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автономных учреждений, а также имущества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7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1 11 09040 00 0000 120</w:t>
      </w:r>
      <w:proofErr w:type="gramStart"/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поступления от использования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422.4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имущества, находящегося в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собственности (за </w:t>
      </w:r>
      <w:proofErr w:type="gramEnd"/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исключением имущества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бюджетных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автономных учреждений, а также имущества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5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1 11 09045 13 0000 120</w:t>
      </w:r>
      <w:proofErr w:type="gramStart"/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поступления от использования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422.4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имущества,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находящегося в собственности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городских поселений (за исключением </w:t>
      </w:r>
      <w:proofErr w:type="gramEnd"/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муниципальных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бюджетных и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автономных учреждений,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 также имущества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муниципальных унитарных предприятий,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том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числе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казенных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1 13 00000 00 0000 000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ОКАЗАНИЯ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ПЛАТНЫХ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36.8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УСЛУГ (РАБОТ) И КОМПЕНСАЦИИ ЗАТРАТ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ГОСУДАРСТВА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1 13 02000 00 0000 130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компенсации затрат государства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36.8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1 13 02060 00 0000 130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Доходы, поступающие в порядке возмещения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36.8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расходов, понесенных в связи с эксплуатацией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1 13 02065 13 0000 130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Доходы, поступающие в порядке возмещения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36.8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расходов, понесенных в связи с эксплуатацией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 городских поселений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1 16 00000 00 0000 000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ШТРАФЫ, САНКЦИИ, ВОЗМЕЩЕНИЕ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10.0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УЩЕРБА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1 16 90000 00 0000 140</w:t>
      </w:r>
      <w:proofErr w:type="gramStart"/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поступления от денежных взысканий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10.0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(штрафов) и иных сумм в возмещение ущерба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8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1 16 90050 13 0000 140</w:t>
      </w:r>
      <w:proofErr w:type="gramStart"/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поступления от денежных взысканий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10.0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(штрафов) и иных сумм в возмещение ущерба,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зачисляемые в бюджеты городских поселений </w:t>
      </w:r>
      <w:proofErr w:type="gramEnd"/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2 00 00000 00 0000 000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БЕЗВОЗМЕЗДНЫЕ ПОСТУПЛЕНИЯ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15 949.2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2 02 00000 00 0000 000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Безвозмездные поступления от других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17 088.3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бюджетов бюджетной системы Российской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Федерации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2 02 01000 00 0000 151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Дотации бюджетам субъектов Российской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10 557.8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Федерации и муниципальных образований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2 02 01001 00 0000 151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Дотации на выравнивание бюджетной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10 557.8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обеспеченности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2 02 01001 13 0000 151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Дотации бюджетам городских поселений на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10 557.8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выравнивание уровня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бюджетной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обеспеченности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2 02 03000 00 0000 151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бюджетам субъектов Российской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349.9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Федерации и муниципальных образований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2 02 03015 00 0000 151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бюджетам на осуществление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349.7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первичного воинского учета на территориях,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где отсутствуют военные комиссариаты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2 02 03015 13 0000 151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бюджетам городских поселений на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349.7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осуществление первичного воинского учета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территориях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где отсутствуют военные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комиссариаты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2 02 03024 00 0000 151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местным бюджетам на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0.2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выполнение передаваемых полномочий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субъектов Российской Федерации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2 02 03024 13 0000 151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бюджетам городских поселений на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0.2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выполнение передаваемых полномочий 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субъектов российской Федерации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2 02 04000 00 0000 151</w:t>
      </w:r>
      <w:proofErr w:type="gramStart"/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ные межбюджетные трансферты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6 180.6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2 02 04999 00 0000 151</w:t>
      </w:r>
      <w:proofErr w:type="gramStart"/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межбюджетные трансферты,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6 180.6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передаваемые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бюджетам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2 02 04999 13 0000 151</w:t>
      </w:r>
      <w:proofErr w:type="gramStart"/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межбюджетные трансферты,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6 180.6</w:t>
      </w:r>
    </w:p>
    <w:p w:rsidR="009E3EA2" w:rsidRPr="009E3EA2" w:rsidRDefault="009E3EA2" w:rsidP="009E3EA2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передаваемые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бюджетам городских поселений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2 19 00000 00 0000 000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ВОЗВРАТ ОСТАТКОВ СУБСИДИЙ,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-1 139.1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СУБВЕНЦИЙ И ИНЫХ МЕЖБЮДЖЕТНЫХ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ТРАНСФЕРТОВ, ИМЕЮЩИХ </w:t>
      </w:r>
      <w:proofErr w:type="gramStart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ЦЕЛЕВОЕ</w:t>
      </w:r>
      <w:proofErr w:type="gramEnd"/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НАЗНАЧЕНИЕ, ПРОШЛЫХ ЛЕТ </w:t>
      </w:r>
    </w:p>
    <w:p w:rsidR="009E3EA2" w:rsidRPr="009E3EA2" w:rsidRDefault="009E3EA2" w:rsidP="009E3EA2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2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2 19 05000 13 0000 151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Возврат остатков субсидий, субвенций и иных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-1 139.1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межбюджетных трансфертов, имеющих 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целевое назначение, прошлых лет из бюджетов</w:t>
      </w:r>
    </w:p>
    <w:p w:rsidR="009E3EA2" w:rsidRPr="009E3EA2" w:rsidRDefault="009E3EA2" w:rsidP="009E3EA2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городских поселений </w:t>
      </w:r>
    </w:p>
    <w:p w:rsidR="0053569D" w:rsidRDefault="009E3EA2" w:rsidP="009E3EA2">
      <w:pP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Всего доходов </w:t>
      </w:r>
      <w:r w:rsidRPr="009E3EA2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9E3E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27 014.2</w:t>
      </w:r>
    </w:p>
    <w:p w:rsidR="009E3EA2" w:rsidRPr="00FF2BF0" w:rsidRDefault="009E3EA2" w:rsidP="009E3EA2">
      <w:pPr>
        <w:widowControl w:val="0"/>
        <w:tabs>
          <w:tab w:val="center" w:pos="5332"/>
        </w:tabs>
        <w:autoSpaceDE w:val="0"/>
        <w:autoSpaceDN w:val="0"/>
        <w:adjustRightInd w:val="0"/>
        <w:spacing w:before="528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F2B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</w:t>
      </w:r>
      <w:r w:rsidRPr="00FF2BF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«Источники финансирования дефицита бюджета Шолоховского городского поселения</w:t>
      </w:r>
      <w:r w:rsidRPr="00FF2BF0"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Белокалитвинского района на 2016</w:t>
      </w:r>
      <w:r w:rsidRPr="00FF2BF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год» изложить в следующей редакции:</w:t>
      </w:r>
    </w:p>
    <w:p w:rsidR="009E3EA2" w:rsidRDefault="009E3EA2" w:rsidP="009E3EA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9E3EA2" w:rsidRPr="001C2250" w:rsidRDefault="009E3EA2" w:rsidP="009E3EA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9E3EA2" w:rsidRPr="001C2250" w:rsidRDefault="009E3EA2" w:rsidP="009E3EA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9E3EA2" w:rsidRPr="001C2250" w:rsidRDefault="009E3EA2" w:rsidP="009E3EA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9E3EA2" w:rsidRPr="001C2250" w:rsidRDefault="009E3EA2" w:rsidP="009E3EA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B50C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 25.03</w:t>
      </w:r>
      <w:r w:rsidR="00B1072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2016 года  №137</w:t>
      </w:r>
    </w:p>
    <w:p w:rsidR="009E3EA2" w:rsidRPr="001C2250" w:rsidRDefault="009E3EA2" w:rsidP="009E3EA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9E3EA2" w:rsidRPr="001C2250" w:rsidRDefault="009E3EA2" w:rsidP="009E3EA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2016 год» </w:t>
      </w:r>
    </w:p>
    <w:p w:rsidR="009E3EA2" w:rsidRPr="001C2250" w:rsidRDefault="009E3EA2" w:rsidP="009E3EA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9E3EA2" w:rsidRPr="001C2250" w:rsidRDefault="009E3EA2" w:rsidP="009E3EA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9E3EA2" w:rsidRPr="001C2250" w:rsidRDefault="009E3EA2" w:rsidP="009E3EA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Источники финансирования дефицита бюджета</w:t>
      </w:r>
    </w:p>
    <w:p w:rsidR="009E3EA2" w:rsidRPr="001C2250" w:rsidRDefault="009E3EA2" w:rsidP="009E3EA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Шолоховского городского поселения Белокалитвинского района на 2016 год</w:t>
      </w:r>
    </w:p>
    <w:p w:rsidR="009E3EA2" w:rsidRPr="001C2250" w:rsidRDefault="009E3EA2" w:rsidP="009E3EA2">
      <w:pPr>
        <w:widowControl w:val="0"/>
        <w:tabs>
          <w:tab w:val="center" w:pos="9632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1C2250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p w:rsidR="009E3EA2" w:rsidRPr="001C2250" w:rsidRDefault="009E3EA2" w:rsidP="009E3EA2">
      <w:pPr>
        <w:widowControl w:val="0"/>
        <w:tabs>
          <w:tab w:val="center" w:pos="1698"/>
          <w:tab w:val="center" w:pos="1788"/>
          <w:tab w:val="center" w:pos="6337"/>
          <w:tab w:val="center" w:pos="6427"/>
          <w:tab w:val="center" w:pos="10080"/>
        </w:tabs>
        <w:autoSpaceDE w:val="0"/>
        <w:autoSpaceDN w:val="0"/>
        <w:adjustRightInd w:val="0"/>
        <w:spacing w:before="162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</w:p>
    <w:tbl>
      <w:tblPr>
        <w:tblW w:w="1105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22"/>
        <w:gridCol w:w="5670"/>
        <w:gridCol w:w="1266"/>
      </w:tblGrid>
      <w:tr w:rsidR="009E3EA2" w:rsidRPr="001C2250" w:rsidTr="000C149F">
        <w:trPr>
          <w:trHeight w:val="40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A2" w:rsidRPr="001C2250" w:rsidRDefault="009E3EA2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EA2" w:rsidRPr="001C2250" w:rsidRDefault="009E3EA2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EA2" w:rsidRPr="001C2250" w:rsidRDefault="009E3EA2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9E3EA2" w:rsidRPr="001C2250" w:rsidRDefault="009E3EA2" w:rsidP="009E3EA2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9E3EA2" w:rsidRPr="001C2250" w:rsidRDefault="009E3EA2" w:rsidP="009E3EA2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1058" w:type="dxa"/>
        <w:tblInd w:w="-318" w:type="dxa"/>
        <w:tblLook w:val="04A0" w:firstRow="1" w:lastRow="0" w:firstColumn="1" w:lastColumn="0" w:noHBand="0" w:noVBand="1"/>
      </w:tblPr>
      <w:tblGrid>
        <w:gridCol w:w="4111"/>
        <w:gridCol w:w="5670"/>
        <w:gridCol w:w="1277"/>
      </w:tblGrid>
      <w:tr w:rsidR="009E3EA2" w:rsidRPr="001C2250" w:rsidTr="00717A70">
        <w:trPr>
          <w:trHeight w:val="23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A2" w:rsidRPr="001C2250" w:rsidRDefault="009E3EA2" w:rsidP="000C149F">
            <w:pPr>
              <w:spacing w:after="0" w:line="240" w:lineRule="auto"/>
              <w:ind w:left="175" w:hanging="17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EA2" w:rsidRPr="001C2250" w:rsidRDefault="009E3EA2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EA2" w:rsidRPr="001C2250" w:rsidRDefault="009E3EA2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717A70" w:rsidRPr="00717A70" w:rsidRDefault="00717A70" w:rsidP="00717A7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01 00 00 00 00 0000 000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ИСТОЧНИКИ </w:t>
      </w:r>
      <w:proofErr w:type="gramStart"/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ВНУТРЕННЕГО</w:t>
      </w:r>
      <w:proofErr w:type="gramEnd"/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1 183.0</w:t>
      </w:r>
    </w:p>
    <w:p w:rsidR="00717A70" w:rsidRPr="00717A70" w:rsidRDefault="00717A70" w:rsidP="00717A7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ФИНАНСИРОВАНИЯ ДЕФИЦИТОВ </w:t>
      </w:r>
    </w:p>
    <w:p w:rsidR="00717A70" w:rsidRPr="00717A70" w:rsidRDefault="00717A70" w:rsidP="00717A7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БЮДЖЕТОВ</w:t>
      </w:r>
    </w:p>
    <w:p w:rsidR="00717A70" w:rsidRPr="00717A70" w:rsidRDefault="00717A70" w:rsidP="00717A7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01 05 00 00 00 0000 000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Изменение остатков средств на счетах по 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1 183.0</w:t>
      </w:r>
    </w:p>
    <w:p w:rsidR="00717A70" w:rsidRPr="00717A70" w:rsidRDefault="00717A70" w:rsidP="00717A7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учету средств бюджета</w:t>
      </w:r>
    </w:p>
    <w:p w:rsidR="00717A70" w:rsidRPr="00717A70" w:rsidRDefault="00717A70" w:rsidP="00717A7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01 05 00 00 00 0000 500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Увеличение остатков средств бюджетов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27 014.2</w:t>
      </w:r>
    </w:p>
    <w:p w:rsidR="00717A70" w:rsidRPr="00717A70" w:rsidRDefault="00717A70" w:rsidP="00717A7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01 05 02 00 00 0000 500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Увеличение прочих остатков средств 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27 014.2</w:t>
      </w:r>
    </w:p>
    <w:p w:rsidR="00717A70" w:rsidRPr="00717A70" w:rsidRDefault="00717A70" w:rsidP="00717A7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бюджетов</w:t>
      </w:r>
    </w:p>
    <w:p w:rsidR="00717A70" w:rsidRPr="00717A70" w:rsidRDefault="00717A70" w:rsidP="00717A7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01 05 02 01 00 0000 510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Увеличение прочих остатков денежных 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27 014.2</w:t>
      </w:r>
    </w:p>
    <w:p w:rsidR="00717A70" w:rsidRPr="00717A70" w:rsidRDefault="00717A70" w:rsidP="00717A7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717A70" w:rsidRPr="00717A70" w:rsidRDefault="00717A70" w:rsidP="00717A7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01 05 02 01 13 0000 510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Увеличение прочих остатков денежных 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27 014.2</w:t>
      </w:r>
    </w:p>
    <w:p w:rsidR="00717A70" w:rsidRPr="00717A70" w:rsidRDefault="00717A70" w:rsidP="00717A7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средств бюджетов городских поселений</w:t>
      </w:r>
    </w:p>
    <w:p w:rsidR="00717A70" w:rsidRPr="00717A70" w:rsidRDefault="00717A70" w:rsidP="00717A7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01 05 00 00 00 0000 600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Уменьшение остатков средств бюджетов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28 197.2</w:t>
      </w:r>
    </w:p>
    <w:p w:rsidR="00717A70" w:rsidRPr="00717A70" w:rsidRDefault="00717A70" w:rsidP="00717A7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01 05 02 00 00 0000 600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Уменьшение прочих остатков средств 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28 197.2</w:t>
      </w:r>
    </w:p>
    <w:p w:rsidR="00717A70" w:rsidRPr="00717A70" w:rsidRDefault="00717A70" w:rsidP="00717A7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бюджетов</w:t>
      </w:r>
    </w:p>
    <w:p w:rsidR="00717A70" w:rsidRPr="00717A70" w:rsidRDefault="00717A70" w:rsidP="00717A7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01 05 02 01 00 0000 610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Уменьшение прочих остатков денежных 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28 197.2</w:t>
      </w:r>
    </w:p>
    <w:p w:rsidR="00717A70" w:rsidRPr="00717A70" w:rsidRDefault="00717A70" w:rsidP="00717A7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717A70" w:rsidRPr="00717A70" w:rsidRDefault="00717A70" w:rsidP="00717A70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01 05 02 01 13 0000 610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Уменьшение прочих остатков денежных </w:t>
      </w: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28 197.2</w:t>
      </w:r>
    </w:p>
    <w:p w:rsidR="00717A70" w:rsidRPr="00717A70" w:rsidRDefault="00717A70" w:rsidP="00717A70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717A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17A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средств бюджетов городских поселений</w:t>
      </w:r>
    </w:p>
    <w:p w:rsidR="000D4DD2" w:rsidRDefault="000D4DD2" w:rsidP="000D4DD2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0D4DD2" w:rsidRDefault="000D4DD2" w:rsidP="000D4DD2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0D4DD2" w:rsidRPr="00FF2BF0" w:rsidRDefault="000D4DD2" w:rsidP="000D4D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5.  Приложение 3</w:t>
      </w:r>
      <w:r w:rsidRPr="00FF2BF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FF2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главных администраторов доходов  бюджета</w:t>
      </w:r>
    </w:p>
    <w:p w:rsidR="000D4DD2" w:rsidRPr="00FF2BF0" w:rsidRDefault="000D4DD2" w:rsidP="000D4DD2">
      <w:pPr>
        <w:tabs>
          <w:tab w:val="left" w:pos="81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</w:t>
      </w:r>
      <w:r w:rsidRPr="00FF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Белокалитвинского района  органов местного самоуправления Шолоховского городского поселения»  изложить в следующей редакции:</w:t>
      </w:r>
    </w:p>
    <w:p w:rsidR="000D4DD2" w:rsidRDefault="000D4DD2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DD2" w:rsidRDefault="000D4DD2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DD2" w:rsidRPr="00FF2BF0" w:rsidRDefault="000D4DD2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FF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0D4DD2" w:rsidRPr="00FF2BF0" w:rsidRDefault="000D4DD2" w:rsidP="000D4DD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F0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0D4DD2" w:rsidRPr="00FF2BF0" w:rsidRDefault="000D4DD2" w:rsidP="000D4DD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Шолоховского городского поселения</w:t>
      </w:r>
    </w:p>
    <w:p w:rsidR="000D4DD2" w:rsidRPr="00FF2BF0" w:rsidRDefault="000D4DD2" w:rsidP="000D4DD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от</w:t>
      </w:r>
      <w:r w:rsidR="00B5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25.03</w:t>
      </w:r>
      <w:r w:rsidR="00B10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2016 года  №137</w:t>
      </w:r>
    </w:p>
    <w:p w:rsidR="000D4DD2" w:rsidRPr="00FF2BF0" w:rsidRDefault="000D4DD2" w:rsidP="000D4DD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«               О бюджете Шолоховского городского поселения </w:t>
      </w:r>
    </w:p>
    <w:p w:rsidR="000D4DD2" w:rsidRPr="00FF2BF0" w:rsidRDefault="000D4DD2" w:rsidP="000D4DD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Белокалитвинского района на 2016 год»</w:t>
      </w:r>
    </w:p>
    <w:p w:rsidR="000D4DD2" w:rsidRDefault="000D4DD2" w:rsidP="000D4DD2">
      <w:pPr>
        <w:spacing w:after="0" w:line="240" w:lineRule="auto"/>
        <w:ind w:firstLine="3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DD2" w:rsidRDefault="000D4DD2" w:rsidP="000D4DD2">
      <w:pPr>
        <w:spacing w:after="0" w:line="240" w:lineRule="auto"/>
        <w:ind w:firstLine="3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DD2" w:rsidRDefault="000D4DD2" w:rsidP="000D4DD2">
      <w:pPr>
        <w:spacing w:after="0" w:line="240" w:lineRule="auto"/>
        <w:ind w:firstLine="3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DD2" w:rsidRPr="00FF2BF0" w:rsidRDefault="000D4DD2" w:rsidP="000D4DD2">
      <w:pPr>
        <w:spacing w:after="0" w:line="240" w:lineRule="auto"/>
        <w:ind w:firstLine="3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D4DD2" w:rsidRPr="00FF2BF0" w:rsidRDefault="000D4DD2" w:rsidP="000D4DD2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DD2" w:rsidRPr="00DC368D" w:rsidRDefault="000D4DD2" w:rsidP="000D4D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Перечень главных администраторов доходов  бюджета</w:t>
      </w:r>
    </w:p>
    <w:p w:rsidR="000D4DD2" w:rsidRPr="00DC368D" w:rsidRDefault="000D4DD2" w:rsidP="000D4DD2">
      <w:pPr>
        <w:tabs>
          <w:tab w:val="left" w:pos="81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68D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</w:t>
      </w:r>
      <w:r w:rsidRPr="00DC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Белокалитвинского района</w:t>
      </w:r>
    </w:p>
    <w:p w:rsidR="000D4DD2" w:rsidRPr="00DC368D" w:rsidRDefault="000D4DD2" w:rsidP="000D4DD2">
      <w:pPr>
        <w:tabs>
          <w:tab w:val="left" w:pos="81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органов местного самоуправления Шолоховского  городского поселения</w:t>
      </w:r>
    </w:p>
    <w:p w:rsidR="000D4DD2" w:rsidRPr="00DC368D" w:rsidRDefault="000D4DD2" w:rsidP="000D4DD2">
      <w:pPr>
        <w:tabs>
          <w:tab w:val="left" w:pos="81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654" w:type="dxa"/>
        <w:tblInd w:w="108" w:type="dxa"/>
        <w:tblLook w:val="0000" w:firstRow="0" w:lastRow="0" w:firstColumn="0" w:lastColumn="0" w:noHBand="0" w:noVBand="0"/>
      </w:tblPr>
      <w:tblGrid>
        <w:gridCol w:w="1360"/>
        <w:gridCol w:w="3048"/>
        <w:gridCol w:w="6246"/>
      </w:tblGrid>
      <w:tr w:rsidR="000D4DD2" w:rsidRPr="00FF2BF0" w:rsidTr="000C149F">
        <w:trPr>
          <w:trHeight w:val="375"/>
        </w:trPr>
        <w:tc>
          <w:tcPr>
            <w:tcW w:w="4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администратора доходов бюджета Шолоховского городского</w:t>
            </w:r>
            <w:r w:rsidRPr="00FF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Белокалитвинского района</w:t>
            </w:r>
          </w:p>
        </w:tc>
      </w:tr>
      <w:tr w:rsidR="000D4DD2" w:rsidRPr="00FF2BF0" w:rsidTr="000C149F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DD2" w:rsidRPr="00FF2BF0" w:rsidTr="000C149F">
        <w:trPr>
          <w:trHeight w:val="322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главного </w:t>
            </w:r>
            <w:proofErr w:type="spellStart"/>
            <w:proofErr w:type="gramStart"/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админи-стратора</w:t>
            </w:r>
            <w:proofErr w:type="spellEnd"/>
            <w:proofErr w:type="gramEnd"/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доходов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 бюджета Шолоховского городского</w:t>
            </w:r>
            <w:r w:rsidRPr="00FF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Белокалитвинского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DD2" w:rsidRPr="00FF2BF0" w:rsidTr="000C14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DD2" w:rsidRPr="00FF2BF0" w:rsidTr="000C149F">
        <w:trPr>
          <w:trHeight w:val="83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DD2" w:rsidRPr="00FF2BF0" w:rsidTr="000C149F">
        <w:trPr>
          <w:trHeight w:val="51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Шолоховского городского</w:t>
            </w:r>
            <w:r w:rsidRPr="00FF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</w:t>
            </w:r>
          </w:p>
          <w:p w:rsidR="000D4DD2" w:rsidRPr="00FF2BF0" w:rsidRDefault="000D4DD2" w:rsidP="000C149F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 6142019390  КПП 614201001</w:t>
            </w:r>
          </w:p>
        </w:tc>
      </w:tr>
      <w:tr w:rsidR="000D4DD2" w:rsidRPr="00FF2BF0" w:rsidTr="000C149F">
        <w:trPr>
          <w:trHeight w:val="143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</w:t>
            </w:r>
          </w:p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законодательными актами Российской Федерации на совершение нотариальных действий</w:t>
            </w:r>
          </w:p>
        </w:tc>
      </w:tr>
      <w:tr w:rsidR="000D4DD2" w:rsidRPr="00FF2BF0" w:rsidTr="000C149F">
        <w:trPr>
          <w:trHeight w:val="147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1 08 04020 01 4000 110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D4DD2" w:rsidRPr="00FF2BF0" w:rsidTr="000C149F">
        <w:trPr>
          <w:trHeight w:val="76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1 11 02033 13 0000 120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0D4DD2" w:rsidRPr="00FF2BF0" w:rsidTr="000C149F">
        <w:trPr>
          <w:trHeight w:val="37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0D4DD2" w:rsidRPr="00FF2BF0" w:rsidTr="000C149F">
        <w:trPr>
          <w:trHeight w:val="104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D4DD2" w:rsidRPr="00FF2BF0" w:rsidTr="000C149F">
        <w:trPr>
          <w:trHeight w:val="11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1 11 05075 13 0000 120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0D4DD2" w:rsidRPr="00FF2BF0" w:rsidTr="000C149F">
        <w:trPr>
          <w:trHeight w:val="82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1 11 09045 13 0000 120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96383" w:rsidRPr="00FF2BF0" w:rsidTr="000C149F">
        <w:trPr>
          <w:trHeight w:val="82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383" w:rsidRPr="00FF2BF0" w:rsidRDefault="00996383" w:rsidP="000C149F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383" w:rsidRPr="00FF2BF0" w:rsidRDefault="00996383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1 13 02065 13 0000 130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FF2BF0" w:rsidRDefault="00996383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понесённых в связи с эксплуатацией имущества городских поселений</w:t>
            </w:r>
          </w:p>
        </w:tc>
      </w:tr>
      <w:tr w:rsidR="000D4DD2" w:rsidRPr="00FF2BF0" w:rsidTr="000C149F">
        <w:trPr>
          <w:trHeight w:val="82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1 13 01995 13 0000 130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 бюджетов городских поселений</w:t>
            </w:r>
          </w:p>
        </w:tc>
      </w:tr>
      <w:tr w:rsidR="000D4DD2" w:rsidRPr="00FF2BF0" w:rsidTr="000C149F">
        <w:trPr>
          <w:trHeight w:val="159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1 13 02995 13 0000 130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доходы от компенсации затрат </w:t>
            </w:r>
          </w:p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  городских поселений</w:t>
            </w:r>
          </w:p>
        </w:tc>
      </w:tr>
      <w:tr w:rsidR="000D4DD2" w:rsidRPr="00FF2BF0" w:rsidTr="000C149F">
        <w:trPr>
          <w:trHeight w:val="171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1 14 02052 13 0000 410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D4DD2" w:rsidRPr="00FF2BF0" w:rsidTr="000C149F">
        <w:trPr>
          <w:trHeight w:val="161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1 14 02052 13 0000 440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D4DD2" w:rsidRPr="00FF2BF0" w:rsidTr="000C149F">
        <w:trPr>
          <w:trHeight w:val="161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1 14 02053 13 0000 410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D4DD2" w:rsidRPr="00FF2BF0" w:rsidTr="000C149F">
        <w:trPr>
          <w:trHeight w:val="88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1 14 02053 13 0000 440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D4DD2" w:rsidRPr="00FF2BF0" w:rsidTr="000C149F">
        <w:trPr>
          <w:trHeight w:val="49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1 14 06025 13 0000 430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продажи земельных участков, находящихся в собственности городских поселений (за исключением земельных участков </w:t>
            </w:r>
            <w:proofErr w:type="gramEnd"/>
          </w:p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бюджетных и автономных учреждений)</w:t>
            </w:r>
          </w:p>
        </w:tc>
      </w:tr>
      <w:tr w:rsidR="000D4DD2" w:rsidRPr="00FF2BF0" w:rsidTr="000C149F">
        <w:trPr>
          <w:trHeight w:val="100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1 16 18050 13 0000 140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0D4DD2" w:rsidRPr="00FF2BF0" w:rsidTr="000C149F">
        <w:trPr>
          <w:trHeight w:val="100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1 16 23051 13 0000 140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0D4DD2" w:rsidRPr="00FF2BF0" w:rsidTr="000C149F">
        <w:trPr>
          <w:trHeight w:val="35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1 16 23052 13 0000 140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0D4DD2" w:rsidRPr="00FF2BF0" w:rsidTr="000C149F">
        <w:trPr>
          <w:trHeight w:val="35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1 16 32000 13 0000 140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  </w:t>
            </w:r>
          </w:p>
        </w:tc>
      </w:tr>
      <w:tr w:rsidR="000D4DD2" w:rsidRPr="00FF2BF0" w:rsidTr="000C149F">
        <w:trPr>
          <w:trHeight w:val="58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1 16 90050 13 0000 140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0D4DD2" w:rsidRPr="00FF2BF0" w:rsidTr="000C149F">
        <w:trPr>
          <w:trHeight w:val="10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0D4DD2" w:rsidRPr="00FF2BF0" w:rsidTr="000C149F">
        <w:trPr>
          <w:trHeight w:val="27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1 17 02020 13 0000 180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0D4DD2" w:rsidRPr="00FF2BF0" w:rsidTr="000C149F">
        <w:trPr>
          <w:trHeight w:val="60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1 17 05050 13 0000 180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0D4DD2" w:rsidRPr="00FF2BF0" w:rsidTr="000C149F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2 02 01001 13 0000 151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0D4DD2" w:rsidRPr="00FF2BF0" w:rsidTr="000C149F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2 02 03015 13 0000 151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D4DD2" w:rsidRPr="00FF2BF0" w:rsidTr="000C149F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2 02 03024 13 0000 151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0D4DD2" w:rsidRPr="00FF2BF0" w:rsidTr="000C149F">
        <w:trPr>
          <w:trHeight w:val="4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2 02 03999 13 0000 151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субвенции бюджетам городских поселений</w:t>
            </w:r>
          </w:p>
        </w:tc>
      </w:tr>
      <w:tr w:rsidR="000D4DD2" w:rsidRPr="00FF2BF0" w:rsidTr="000C149F">
        <w:trPr>
          <w:trHeight w:val="3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2 02 04999 13 0000 151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0D4DD2" w:rsidRPr="00FF2BF0" w:rsidTr="000C149F">
        <w:trPr>
          <w:trHeight w:val="3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2 07 05010 13 0000  180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0D4DD2" w:rsidRPr="00FF2BF0" w:rsidTr="000C149F">
        <w:trPr>
          <w:trHeight w:val="3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2 07 05020 13 0000 180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0D4DD2" w:rsidRPr="00FF2BF0" w:rsidTr="000C149F">
        <w:trPr>
          <w:trHeight w:val="3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2 07 05030 13 0000 180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0D4DD2" w:rsidRPr="00FF2BF0" w:rsidTr="000C149F">
        <w:trPr>
          <w:trHeight w:val="129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2 08 05000 13 0000 180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D4DD2" w:rsidRPr="00FF2BF0" w:rsidTr="000C149F">
        <w:trPr>
          <w:trHeight w:val="99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2 18 05010 13 0000 151     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D4DD2" w:rsidRPr="00FF2BF0" w:rsidTr="000C149F">
        <w:trPr>
          <w:trHeight w:val="89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2 19 05000 13 0000 151   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0D4DD2" w:rsidRDefault="000D4DD2" w:rsidP="000D4DD2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4DD2" w:rsidRDefault="000D4DD2" w:rsidP="000D4DD2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4DD2" w:rsidRDefault="000D4DD2" w:rsidP="000D4DD2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4DD2" w:rsidRPr="00FF2BF0" w:rsidRDefault="000D4DD2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Приложение 4</w:t>
      </w: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FF2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Перечень  главных администраторов доходов бюджета </w:t>
      </w: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</w:t>
      </w:r>
      <w:r w:rsidRPr="00FF2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 Белокалитвинского район</w:t>
      </w:r>
      <w:proofErr w:type="gramStart"/>
      <w:r w:rsidRPr="00FF2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а–</w:t>
      </w:r>
      <w:proofErr w:type="gramEnd"/>
      <w:r w:rsidRPr="00FF2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органов государственной власти Российской Федерации, государственных  органов Ростовской области» изложить в следующей редакции:</w:t>
      </w:r>
    </w:p>
    <w:p w:rsidR="000D4DD2" w:rsidRPr="00FF2BF0" w:rsidRDefault="000D4DD2" w:rsidP="000D4DD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4</w:t>
      </w:r>
    </w:p>
    <w:p w:rsidR="000D4DD2" w:rsidRPr="00FF2BF0" w:rsidRDefault="000D4DD2" w:rsidP="000D4DD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F0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0D4DD2" w:rsidRPr="00FF2BF0" w:rsidRDefault="000D4DD2" w:rsidP="000D4DD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Шолоховского городского поселения</w:t>
      </w:r>
    </w:p>
    <w:p w:rsidR="000D4DD2" w:rsidRPr="00FF2BF0" w:rsidRDefault="000D4DD2" w:rsidP="000D4DD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B5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от 25.03</w:t>
      </w:r>
      <w:r w:rsidR="00B10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2016 года  №137</w:t>
      </w:r>
    </w:p>
    <w:p w:rsidR="000D4DD2" w:rsidRPr="00FF2BF0" w:rsidRDefault="000D4DD2" w:rsidP="000D4DD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«О бюджете Шолоховского городского поселения </w:t>
      </w:r>
    </w:p>
    <w:p w:rsidR="000D4DD2" w:rsidRPr="00FF2BF0" w:rsidRDefault="000D4DD2" w:rsidP="000D4DD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Белокалитвинского района на 2016 год»</w:t>
      </w:r>
    </w:p>
    <w:p w:rsidR="000D4DD2" w:rsidRDefault="000D4DD2" w:rsidP="000D4DD2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4DD2" w:rsidRPr="00FF2BF0" w:rsidRDefault="000D4DD2" w:rsidP="000D4DD2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 главных администраторов доходов </w:t>
      </w:r>
    </w:p>
    <w:p w:rsidR="000D4DD2" w:rsidRPr="00FF2BF0" w:rsidRDefault="000D4DD2" w:rsidP="000D4DD2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</w:t>
      </w:r>
      <w:r w:rsidRPr="00FF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Шолоховского городского </w:t>
      </w:r>
      <w:r w:rsidRPr="00FF2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Белокалитвинского района– </w:t>
      </w:r>
    </w:p>
    <w:p w:rsidR="000D4DD2" w:rsidRPr="00FF2BF0" w:rsidRDefault="000D4DD2" w:rsidP="000D4DD2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государственной власти Российской Федерации,</w:t>
      </w:r>
    </w:p>
    <w:p w:rsidR="000D4DD2" w:rsidRPr="00FF2BF0" w:rsidRDefault="000D4DD2" w:rsidP="000D4D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государственных  органов Ростовской области</w:t>
      </w:r>
    </w:p>
    <w:p w:rsidR="000D4DD2" w:rsidRPr="00FF2BF0" w:rsidRDefault="000D4DD2" w:rsidP="000D4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81" w:type="dxa"/>
        <w:tblInd w:w="392" w:type="dxa"/>
        <w:tblLook w:val="0000" w:firstRow="0" w:lastRow="0" w:firstColumn="0" w:lastColumn="0" w:noHBand="0" w:noVBand="0"/>
      </w:tblPr>
      <w:tblGrid>
        <w:gridCol w:w="2028"/>
        <w:gridCol w:w="3217"/>
        <w:gridCol w:w="4536"/>
      </w:tblGrid>
      <w:tr w:rsidR="000D4DD2" w:rsidRPr="00FF2BF0" w:rsidTr="000C149F">
        <w:trPr>
          <w:trHeight w:val="375"/>
        </w:trPr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администратора доходов  бюджета Шолоховского городского поселения Белокалитвинского района</w:t>
            </w:r>
          </w:p>
        </w:tc>
      </w:tr>
      <w:tr w:rsidR="000D4DD2" w:rsidRPr="00FF2BF0" w:rsidTr="000C149F">
        <w:trPr>
          <w:trHeight w:val="503"/>
        </w:trPr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DD2" w:rsidRPr="00FF2BF0" w:rsidTr="000C149F">
        <w:trPr>
          <w:trHeight w:val="322"/>
        </w:trPr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color w:val="993300"/>
                <w:sz w:val="28"/>
                <w:szCs w:val="28"/>
                <w:lang w:eastAsia="ru-RU"/>
              </w:rPr>
              <w:t xml:space="preserve"> 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администратора доходов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  бюджета Шолоховского городского поселения Белокалитвинского района</w:t>
            </w:r>
          </w:p>
          <w:p w:rsidR="000D4DD2" w:rsidRPr="00FF2BF0" w:rsidRDefault="000D4DD2" w:rsidP="000C14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DD2" w:rsidRPr="00FF2BF0" w:rsidTr="000C149F">
        <w:trPr>
          <w:trHeight w:val="375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DD2" w:rsidRPr="00FF2BF0" w:rsidTr="000C149F">
        <w:trPr>
          <w:trHeight w:val="1044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DD2" w:rsidRPr="00FF2BF0" w:rsidTr="000C149F">
        <w:trPr>
          <w:trHeight w:val="37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D4DD2" w:rsidRPr="00FF2BF0" w:rsidTr="000C149F">
        <w:trPr>
          <w:trHeight w:val="513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Федеральное Казначейство</w:t>
            </w:r>
          </w:p>
        </w:tc>
      </w:tr>
      <w:tr w:rsidR="000D4DD2" w:rsidRPr="00FF2BF0" w:rsidTr="000C149F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D4DD2" w:rsidRPr="00FF2BF0" w:rsidTr="000C149F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</w:tr>
      <w:tr w:rsidR="000D4DD2" w:rsidRPr="00FF2BF0" w:rsidTr="000C149F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D4DD2" w:rsidRPr="00FF2BF0" w:rsidTr="000C149F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D4DD2" w:rsidRPr="00FF2BF0" w:rsidTr="000C149F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Межрайонная инспекция Федеральной налоговой службы №22 по Ростовской области  ИНН 6142022593 КПП 614201001</w:t>
            </w:r>
          </w:p>
        </w:tc>
      </w:tr>
      <w:tr w:rsidR="000D4DD2" w:rsidRPr="00FF2BF0" w:rsidTr="000C149F">
        <w:trPr>
          <w:trHeight w:val="1406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1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</w:tr>
      <w:tr w:rsidR="000D4DD2" w:rsidRPr="00FF2BF0" w:rsidTr="00767A6F">
        <w:trPr>
          <w:trHeight w:val="841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статьей 227 Налогового кодекса Российской Федерации</w:t>
            </w:r>
          </w:p>
        </w:tc>
      </w:tr>
      <w:tr w:rsidR="000D4DD2" w:rsidRPr="00FF2BF0" w:rsidTr="000C149F">
        <w:trPr>
          <w:trHeight w:val="150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D2" w:rsidRPr="00FF2BF0" w:rsidRDefault="000D4DD2" w:rsidP="000C1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D4DD2" w:rsidRPr="00FF2BF0" w:rsidTr="000C149F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1 06 01030 13 0000 110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0D4DD2" w:rsidRPr="00FF2BF0" w:rsidTr="00767A6F">
        <w:trPr>
          <w:trHeight w:val="157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1 06 06033 13 0000 110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0D4DD2" w:rsidRPr="00FF2BF0" w:rsidTr="000C149F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right="-108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1 06 06043 13 0000 110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Земельный налог с физических лиц, обладающих земельным участком, </w:t>
            </w:r>
          </w:p>
          <w:p w:rsidR="000D4DD2" w:rsidRPr="00FF2BF0" w:rsidRDefault="000D4DD2" w:rsidP="000C149F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  <w:proofErr w:type="gramStart"/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расположенным</w:t>
            </w:r>
            <w:proofErr w:type="gramEnd"/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границах городских </w:t>
            </w:r>
          </w:p>
          <w:p w:rsidR="000D4DD2" w:rsidRPr="00FF2BF0" w:rsidRDefault="000D4DD2" w:rsidP="000C149F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поселений </w:t>
            </w:r>
          </w:p>
        </w:tc>
      </w:tr>
      <w:tr w:rsidR="000D4DD2" w:rsidRPr="00FF2BF0" w:rsidTr="000C149F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1 09 04053 13 0000 110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0D4DD2" w:rsidRPr="00FF2BF0" w:rsidTr="000C149F">
        <w:trPr>
          <w:trHeight w:val="1337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Отдел внутренних дел по </w:t>
            </w:r>
            <w:proofErr w:type="spellStart"/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Белокалитвинскому</w:t>
            </w:r>
            <w:proofErr w:type="spellEnd"/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району  </w:t>
            </w:r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  <w:t xml:space="preserve"> ИНН 6142009930 КПП 614201001</w:t>
            </w:r>
          </w:p>
        </w:tc>
      </w:tr>
      <w:tr w:rsidR="000D4DD2" w:rsidRPr="00FF2BF0" w:rsidTr="000C149F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1 14 03050 13 0000 410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0D4DD2" w:rsidRPr="00FF2BF0" w:rsidTr="00767A6F">
        <w:trPr>
          <w:trHeight w:val="698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1 14 03050 13 0000 440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городских поселений (в части реализации материальных 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запасов по указанному имуществу)</w:t>
            </w:r>
          </w:p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DD2" w:rsidRPr="00FF2BF0" w:rsidTr="000C149F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188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DD2" w:rsidRPr="00FF2BF0" w:rsidRDefault="000D4DD2" w:rsidP="000C149F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1 16 21050 13 0000 140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2" w:rsidRPr="00FF2BF0" w:rsidRDefault="000D4DD2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</w:tbl>
    <w:p w:rsidR="00767A6F" w:rsidRDefault="00767A6F" w:rsidP="00767A6F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</w:p>
    <w:p w:rsidR="00767A6F" w:rsidRDefault="00767A6F" w:rsidP="00767A6F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767A6F" w:rsidRDefault="00767A6F" w:rsidP="00767A6F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767A6F" w:rsidRPr="00911DBC" w:rsidRDefault="00767A6F" w:rsidP="00767A6F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 7. Приложение 6</w:t>
      </w:r>
      <w:r w:rsidRPr="00036CF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«Распределение бюджетных ассигнований</w:t>
      </w:r>
      <w:r w:rsidRPr="00036CF5"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  <w:t xml:space="preserve"> </w:t>
      </w:r>
      <w:r w:rsidRPr="00036CF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 разделам, подразделам, целевым статьям (муниципальным программным и непрограммным направлениям деятельности),  группам (подгруппам) видов </w:t>
      </w:r>
      <w:proofErr w:type="gramStart"/>
      <w:r w:rsidRPr="00036CF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расходов классификации  расходов бюджета Шолоховск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ого городского поселения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Белокалитвинского района на 2016 год»  изложить </w:t>
      </w:r>
      <w:r w:rsidRPr="00036CF5">
        <w:rPr>
          <w:rFonts w:ascii="Times New Roman" w:hAnsi="Times New Roman" w:cs="Times New Roman"/>
          <w:sz w:val="28"/>
          <w:szCs w:val="28"/>
          <w:lang w:eastAsia="ru-RU"/>
        </w:rPr>
        <w:t>в следующей редакции</w:t>
      </w:r>
      <w:r w:rsidRPr="00036CF5">
        <w:rPr>
          <w:lang w:eastAsia="ru-RU"/>
        </w:rPr>
        <w:t>:</w:t>
      </w:r>
    </w:p>
    <w:p w:rsidR="009E3EA2" w:rsidRDefault="009E3EA2" w:rsidP="00767A6F">
      <w:pPr>
        <w:jc w:val="both"/>
      </w:pPr>
    </w:p>
    <w:p w:rsidR="00767A6F" w:rsidRDefault="00767A6F" w:rsidP="00767A6F">
      <w:pPr>
        <w:jc w:val="both"/>
      </w:pPr>
    </w:p>
    <w:p w:rsidR="00767A6F" w:rsidRDefault="00767A6F" w:rsidP="00767A6F">
      <w:pPr>
        <w:jc w:val="both"/>
      </w:pPr>
    </w:p>
    <w:p w:rsidR="00767A6F" w:rsidRDefault="00767A6F" w:rsidP="00767A6F">
      <w:pPr>
        <w:jc w:val="both"/>
      </w:pPr>
    </w:p>
    <w:p w:rsidR="00767A6F" w:rsidRDefault="00767A6F" w:rsidP="00767A6F">
      <w:pPr>
        <w:jc w:val="both"/>
      </w:pPr>
    </w:p>
    <w:p w:rsidR="00767A6F" w:rsidRDefault="00767A6F" w:rsidP="00767A6F">
      <w:pPr>
        <w:jc w:val="both"/>
      </w:pPr>
    </w:p>
    <w:p w:rsidR="00767A6F" w:rsidRDefault="00767A6F" w:rsidP="00767A6F">
      <w:pPr>
        <w:jc w:val="both"/>
      </w:pPr>
    </w:p>
    <w:p w:rsidR="00767A6F" w:rsidRDefault="00767A6F" w:rsidP="00767A6F">
      <w:pPr>
        <w:jc w:val="both"/>
      </w:pPr>
    </w:p>
    <w:p w:rsidR="00767A6F" w:rsidRDefault="00767A6F" w:rsidP="00767A6F">
      <w:pPr>
        <w:jc w:val="both"/>
      </w:pPr>
    </w:p>
    <w:p w:rsidR="00767A6F" w:rsidRDefault="00767A6F" w:rsidP="00767A6F">
      <w:pPr>
        <w:jc w:val="both"/>
      </w:pPr>
    </w:p>
    <w:p w:rsidR="00767A6F" w:rsidRDefault="00767A6F" w:rsidP="00767A6F">
      <w:pPr>
        <w:jc w:val="both"/>
      </w:pPr>
    </w:p>
    <w:p w:rsidR="00767A6F" w:rsidRDefault="00767A6F" w:rsidP="00767A6F">
      <w:pPr>
        <w:jc w:val="both"/>
      </w:pPr>
    </w:p>
    <w:p w:rsidR="00767A6F" w:rsidRDefault="00767A6F" w:rsidP="00767A6F">
      <w:pPr>
        <w:jc w:val="both"/>
      </w:pPr>
    </w:p>
    <w:p w:rsidR="00767A6F" w:rsidRDefault="00767A6F" w:rsidP="00767A6F">
      <w:pPr>
        <w:jc w:val="both"/>
      </w:pPr>
    </w:p>
    <w:p w:rsidR="00767A6F" w:rsidRDefault="00767A6F" w:rsidP="00767A6F">
      <w:pPr>
        <w:jc w:val="both"/>
      </w:pPr>
    </w:p>
    <w:p w:rsidR="00767A6F" w:rsidRDefault="00767A6F" w:rsidP="00767A6F">
      <w:pPr>
        <w:jc w:val="both"/>
      </w:pPr>
    </w:p>
    <w:p w:rsidR="00767A6F" w:rsidRDefault="00767A6F" w:rsidP="00767A6F">
      <w:pPr>
        <w:jc w:val="both"/>
        <w:sectPr w:rsidR="00767A6F" w:rsidSect="009E3EA2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767A6F" w:rsidRPr="00443E1C" w:rsidRDefault="00767A6F" w:rsidP="00767A6F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443E1C">
        <w:rPr>
          <w:rFonts w:eastAsiaTheme="minorEastAsia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</w:t>
      </w:r>
      <w:r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443E1C">
        <w:rPr>
          <w:rFonts w:eastAsiaTheme="minorEastAsia" w:cs="Times New Roman"/>
          <w:sz w:val="24"/>
          <w:szCs w:val="24"/>
          <w:lang w:eastAsia="ru-RU"/>
        </w:rPr>
        <w:t xml:space="preserve">    </w:t>
      </w:r>
      <w:r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</w:t>
      </w:r>
      <w:r w:rsidRPr="00443E1C">
        <w:rPr>
          <w:rFonts w:eastAsiaTheme="minorEastAsia" w:cs="Times New Roman"/>
          <w:sz w:val="24"/>
          <w:szCs w:val="24"/>
          <w:lang w:eastAsia="ru-RU"/>
        </w:rPr>
        <w:t xml:space="preserve">    </w:t>
      </w:r>
      <w:r w:rsidRPr="00443E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6</w:t>
      </w:r>
    </w:p>
    <w:p w:rsidR="00767A6F" w:rsidRPr="00443E1C" w:rsidRDefault="00767A6F" w:rsidP="00767A6F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43E1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443E1C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443E1C">
        <w:rPr>
          <w:rFonts w:eastAsiaTheme="minorEastAsia" w:cs="Times New Roman"/>
          <w:sz w:val="24"/>
          <w:szCs w:val="24"/>
          <w:lang w:eastAsia="ru-RU"/>
        </w:rPr>
        <w:t xml:space="preserve">   </w:t>
      </w:r>
      <w:r w:rsidRPr="00443E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767A6F" w:rsidRPr="00443E1C" w:rsidRDefault="00767A6F" w:rsidP="00767A6F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43E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443E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Шолоховского городского поселения</w:t>
      </w:r>
    </w:p>
    <w:p w:rsidR="00767A6F" w:rsidRPr="00443E1C" w:rsidRDefault="00767A6F" w:rsidP="00767A6F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43E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B50C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от 25.03</w:t>
      </w:r>
      <w:r w:rsidR="00B1072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2016 года  №137</w:t>
      </w:r>
    </w:p>
    <w:p w:rsidR="00767A6F" w:rsidRPr="00443E1C" w:rsidRDefault="00767A6F" w:rsidP="00767A6F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43E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443E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:rsidR="00767A6F" w:rsidRPr="00443E1C" w:rsidRDefault="00767A6F" w:rsidP="00767A6F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43E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443E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Белокалитвинского района на 2016 год» </w:t>
      </w:r>
    </w:p>
    <w:p w:rsidR="00767A6F" w:rsidRPr="00443E1C" w:rsidRDefault="00767A6F" w:rsidP="00767A6F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767A6F" w:rsidRPr="00443E1C" w:rsidRDefault="00767A6F" w:rsidP="00767A6F">
      <w:pPr>
        <w:widowControl w:val="0"/>
        <w:tabs>
          <w:tab w:val="center" w:pos="1293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767A6F" w:rsidRPr="00DC368D" w:rsidRDefault="00767A6F" w:rsidP="00767A6F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443E1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C368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767A6F" w:rsidRPr="00DC368D" w:rsidRDefault="00767A6F" w:rsidP="00767A6F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DC368D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C368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 разделам, подразделам, целевым статьям (муниципальным программным и непрограммным</w:t>
      </w:r>
      <w:proofErr w:type="gramEnd"/>
    </w:p>
    <w:p w:rsidR="00767A6F" w:rsidRPr="00DC368D" w:rsidRDefault="00767A6F" w:rsidP="00767A6F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DC368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                   направлениям деятельности),  группам (подгруппам) видов расходов классификации </w:t>
      </w:r>
    </w:p>
    <w:p w:rsidR="00767A6F" w:rsidRPr="00DC368D" w:rsidRDefault="00767A6F" w:rsidP="00767A6F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DC368D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C368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расходов бюджета Шолоховского городского поселения Белокалитвинского района на 2016 год</w:t>
      </w:r>
    </w:p>
    <w:p w:rsidR="00767A6F" w:rsidRPr="00DC368D" w:rsidRDefault="00767A6F" w:rsidP="00767A6F">
      <w:pPr>
        <w:widowControl w:val="0"/>
        <w:tabs>
          <w:tab w:val="center" w:pos="7732"/>
        </w:tabs>
        <w:autoSpaceDE w:val="0"/>
        <w:autoSpaceDN w:val="0"/>
        <w:adjustRightInd w:val="0"/>
        <w:spacing w:before="229"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</w:p>
    <w:p w:rsidR="00767A6F" w:rsidRPr="00443E1C" w:rsidRDefault="00767A6F" w:rsidP="00767A6F">
      <w:pPr>
        <w:widowControl w:val="0"/>
        <w:tabs>
          <w:tab w:val="left" w:pos="13665"/>
        </w:tabs>
        <w:autoSpaceDE w:val="0"/>
        <w:autoSpaceDN w:val="0"/>
        <w:adjustRightInd w:val="0"/>
        <w:spacing w:before="408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4"/>
          <w:szCs w:val="3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3E1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(тыс. рублей)</w:t>
      </w:r>
    </w:p>
    <w:tbl>
      <w:tblPr>
        <w:tblW w:w="15735" w:type="dxa"/>
        <w:tblInd w:w="-176" w:type="dxa"/>
        <w:tblLook w:val="04A0" w:firstRow="1" w:lastRow="0" w:firstColumn="1" w:lastColumn="0" w:noHBand="0" w:noVBand="1"/>
      </w:tblPr>
      <w:tblGrid>
        <w:gridCol w:w="10916"/>
        <w:gridCol w:w="567"/>
        <w:gridCol w:w="679"/>
        <w:gridCol w:w="1163"/>
        <w:gridCol w:w="851"/>
        <w:gridCol w:w="1559"/>
      </w:tblGrid>
      <w:tr w:rsidR="00767A6F" w:rsidRPr="00443E1C" w:rsidTr="000C149F">
        <w:trPr>
          <w:trHeight w:val="39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A6F" w:rsidRPr="00443E1C" w:rsidRDefault="00767A6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A6F" w:rsidRPr="00443E1C" w:rsidRDefault="00767A6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3E1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A6F" w:rsidRPr="00443E1C" w:rsidRDefault="00767A6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43E1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A6F" w:rsidRPr="00443E1C" w:rsidRDefault="00767A6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A6F" w:rsidRPr="00443E1C" w:rsidRDefault="00767A6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A6F" w:rsidRPr="00443E1C" w:rsidRDefault="00767A6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</w:tbl>
    <w:p w:rsidR="00767A6F" w:rsidRPr="00443E1C" w:rsidRDefault="00767A6F" w:rsidP="00767A6F">
      <w:pPr>
        <w:spacing w:after="0" w:line="240" w:lineRule="auto"/>
        <w:rPr>
          <w:rFonts w:ascii="Calibri" w:eastAsiaTheme="minorEastAsia" w:hAnsi="Calibri" w:cs="Times New Roman"/>
          <w:sz w:val="2"/>
          <w:szCs w:val="2"/>
        </w:rPr>
      </w:pPr>
    </w:p>
    <w:tbl>
      <w:tblPr>
        <w:tblW w:w="15735" w:type="dxa"/>
        <w:tblInd w:w="-176" w:type="dxa"/>
        <w:tblLook w:val="04A0" w:firstRow="1" w:lastRow="0" w:firstColumn="1" w:lastColumn="0" w:noHBand="0" w:noVBand="1"/>
      </w:tblPr>
      <w:tblGrid>
        <w:gridCol w:w="10916"/>
        <w:gridCol w:w="567"/>
        <w:gridCol w:w="708"/>
        <w:gridCol w:w="1134"/>
        <w:gridCol w:w="851"/>
        <w:gridCol w:w="1559"/>
      </w:tblGrid>
      <w:tr w:rsidR="00767A6F" w:rsidRPr="00443E1C" w:rsidTr="000C149F">
        <w:trPr>
          <w:trHeight w:val="296"/>
          <w:tblHeader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6F" w:rsidRPr="00443E1C" w:rsidRDefault="00767A6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" w:name="RANGE!A1:F1038"/>
            <w:bookmarkEnd w:id="1"/>
            <w:r w:rsidRPr="00443E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A6F" w:rsidRPr="00443E1C" w:rsidRDefault="00767A6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A6F" w:rsidRPr="00443E1C" w:rsidRDefault="00767A6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A6F" w:rsidRPr="00443E1C" w:rsidRDefault="00767A6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A6F" w:rsidRPr="00443E1C" w:rsidRDefault="00767A6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A6F" w:rsidRPr="00443E1C" w:rsidRDefault="00767A6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ВСЕГО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28 197,2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ОБЩЕГОСУДАРСТВЕННЫЕ ВОПРОСЫ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8 224,1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Функционирование Правительства Российской Федерации,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высших</w:t>
      </w:r>
      <w:proofErr w:type="gram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7 031,0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исполнительных органов государственной власти субъектов Российской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Федерации, местных администраций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замене ламп накаливания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энергосберегающие в рамках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09 1 00 28270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10,0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«Энергосбережение и повышение энергетической эффективности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 органов муниципальных образований» муниципальной программы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spell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энергетики» (Иные закупки товаров, работ и услуг для обеспечения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муниципального образования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11 2 00 00110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5 782,6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«Шолоховское городское поселение» в рамках подпрограммы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финансами» (Расходы на выплаты персоналу государственных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11 2 00 00190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33,0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финансами» (Расходы на выплаты персоналу государственных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11 2 00 00190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909,9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финансами» (Иные закупки товаров, работ и услуг для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11 2 00 00190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3,2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 финансами» (Уплата налогов, сборов и иных платежей)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11 2 00 87030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292,1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в рамках подпрограммы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 финансами» (Иные межбюджетные трансферты)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Субвенция на осуществление полномочий по определению в соответствии с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99 9 00 72390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0,2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частью 1 статьи 11.2 Областного закона от 25 октября 2002 года № 273-ЗС «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административных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перечня должностных лиц,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уполномоченных составлять протоколы об административных правонарушениях,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 иным непрограмм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ным мероприятиям в рамках непро</w:t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граммного направления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«Реализация функций иных государственных органов Ростовской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области» (Субвен</w:t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ции) (Иные закупки товаров, работ и услуг для обеспечения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деятельности финансовых, налоговых и таможенных органов и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30,4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органов финансового (финансово-бюджетного) надзора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Межбюджетные трансферты из бюджета Шолоховского городского поселения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99 9 00 87040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30,4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бюджету Белокалитвинского района на финансирование расходов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осуществлению внешнего муниципального контроля в рамках непрограммных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расходов Шолоховского городского поселения (Иные межбюджетные трансферты)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Обеспечение проведения выборов и референдумов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623,0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 на подготовку и проведение выборов (Специальные расходы)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99 9 00 85200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176,3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Проведение выборов депутатов Собрания депутатов Шолоховского городского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99 9 00 98010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446,7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поселения. (Специальные расходы)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Другие общегосударственные вопросы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539,7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на территории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04 1 00 28140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«Профилактика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экстремизма и терроризма в Шолоховском городском поселении»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«Обеспечение общественного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порядка и противодействие преступности» (Иные закупки товаров, работ и услуг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 обеспечения государственных (муниципальных) нужд)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первичных мер пожарной безопасности в границах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05 1 00 28160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«Пожарная безопасность» муниципальной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«Защита населения и территории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 чрезвычайных ситуаций, обеспечение пожарной безопасности и безопасности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людей на водных объектах (Иные закупки товаров, работ и услуг для обеспечения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Шолоховского городского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10 2 00 28310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86,6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поселения, проектов правовых актов и иных информационных материалов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«Обеспечение реализации муниципальной программы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«Муниципальная политика»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10 2 00 28320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65,8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«Муниципальная политика» муниципальной программы Шолоховского городского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поселения «Муниципальная политика» (Уплата налогов, сборов и иных платежей)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(Уплата налогов, сборов и иных платежей)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диспансеризации муниципальных служащих Шолоховского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10 2 00 28330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44,0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в рамках подпрограммы «Обеспечение реализации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 программы Шолоховского городского поселения «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политика» муниципальной программы Шолоховского городского поселения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«Муниципальная политика» (Иные закупки товаров, работ и услуг для обеспечения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государственных (муниципальных) нужд) (Иные закупки товаров, работ и услуг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 обеспечения государственных (муниципальных) нужд)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10 2 00 28340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118,3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«Муниципальная политика» муниципальной программы Шолоховского городского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«Муниципальная политика» (Иные закупки товаров, работ и услуг для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государственных (муниципальных) нужд) (Иные закупки товаров,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по формированию земельных участков под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многоквартирными</w:t>
      </w:r>
      <w:proofErr w:type="gram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жилыми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10 2 00 86230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216,0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домами, в рамках подпрограммы "Обеспечение реализации муниципальной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"Муниципальная политика"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 программы Шолоховского городского поселения "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политика" (Иные закупки товаров, работ и услуг для обеспечения государственных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НАЦИОНАЛЬНАЯ ОБОРОНА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349,7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Мобилизационная и вневойсковая подготовка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349,7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Субвенция на осуществление первичного воинского учета на территориях, где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99 9 00 51180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349,7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отсутст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вуют военные комиссариаты в рам</w:t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ках непрограммных расходов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</w:t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ственных органов Ростовской области (Субвенции) (Расходы на выплаты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персоналу государственных (муниципальных) органов)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НАЦИОНАЛЬНАЯ БЕЗОПАСНОСТЬ И ПРАВООХРАНИТЕЛЬНАЯ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461,5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ДЕЯТЕЛЬНОСТЬ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Защита населения и территории от чрезвычайных ситуаций природного и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461,5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техногенного характера, гражданская оборона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предупреждения и ликвидации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05 2 00 28180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 природного и техногенного характера в рамках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«Защита населения от чрезвычайных ситуаций» муниципальной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«Защита населения и территории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 чрезвычайных ситуаций, обеспечение пожарной безопасности и безопасности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людей на водных объектах» (Иные закупки товаров, работ и услуг для обеспечения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05 2 00 87010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456,5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содержание и организацию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proofErr w:type="spell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</w:t>
      </w:r>
      <w:proofErr w:type="spell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- спасательных формирований на территории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в рамках подпрограммы «Защита населения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 чрезвычайных ситуаций» муниципальной программы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поселения «Защита населения и территории от чрезвычайных ситуаций,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на водных объектах»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(Иные межбюджетные трансферты)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НАЦИОНАЛЬНАЯ ЭКОНОМИКА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3 300,3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 Дорожное хозяйство (дорожные фонды)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3 300,3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значения в рамках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08 1 00 28230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818,5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сети автомобильных дорог общего пользования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«Развитие транспортной инфраструктуры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закупки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нужд)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общего пользования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08 1 00 73510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738,2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местного значения в рамках подпрограммы «Развитие сети автомобильных дорог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общего пользования Шолоховского городского поселения»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транспортной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инфраструктуры» (Иные закупки товаров, работ и услуг для обеспечения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безопасности дорожного движения в рамках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08 2 00 86110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1 743,6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"Повышение безопасности дорожного движения на территории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муниципальной программы Шолоховского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"Развитие транспортной инфраструктуры" (Бюджетные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инвестиции)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ЖИЛИЩНО-КОММУНАЛЬНОЕ ХОЗЯЙСТВО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9 291,6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Жилищное хозяйство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3 749,1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Субсидия на обеспечение мероприятий по переселению граждан из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аварийного</w:t>
      </w:r>
      <w:proofErr w:type="gram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02 2 00 95020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3 273,4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за счёт средств, поступивших от Фонда содействия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реформированию жилищно-коммунального хозяйства, в рамках подпрограммы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"Оказание мер государственной поддержки в улучшении жилищных условий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отдельным категориям граждан" муниципальной программы "Обеспечение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доступным и комфортным жильём населения Белокалитвинского района"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(Бюджетные инвестиции)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аварийного</w:t>
      </w:r>
      <w:proofErr w:type="gram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жилищного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02 2 00 96020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33,1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фонда за счёт средств областного бюджета из софинансирования средств,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реформированию жилищно-коммунального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хозяйства в рамках подпрограммы "Оказание мер государственной поддержки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улучшении жилищных условий отдельным категориям граждан"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"Обеспечение доступным и комфортным жильём населения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Белокалитвинского района" (Бюджетные инвестиции)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«Развитие жилищного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03 1 00 99990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630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422,4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хозяйства в Шолоховском городском поселении» муниципальной программы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«Обеспечение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городского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(Субсидии некоммерческим организациям (за исключением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учреждений))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Финансирование расходов по Решению суда и исполнительным листам (Иные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99 9 00 98040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20,2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закупки товаров, работ и услуг для обеспечения государственных (муниципальных)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нужд)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Коммунальное хозяйство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разработке схемы теплоснабжения в рамках подпрограммы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03 4 00 28550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"«Создание условий для обеспечения качественными коммунальными услугами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Шолоховского городского поселения" муниципальной программы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"Обеспечение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городского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поселения" (Иные закупки товаров, работ и услуг для обеспечения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Благоустройство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5 442,5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уличному (наружному) освещению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12 1 00 28430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4 597,5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 в рамках подпрограммы «Организация благоустройства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поселения» муниципальной программы Шолоховского городского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«Благоустройство территории Шолоховского городского поселения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озеленению территории поселения в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12 2 00 28440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70,0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рамках подпрограммы «Озеленение территории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поселения» (Иные закупки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товаров, работ и услуг для обеспечения государственных (муниципальных) нужд)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427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организации и содержанию мест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12 3 00 28450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75,0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захоронения в рамках подпрограммы «Благоустройство и санитарное содержание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поселения» муниципальной программы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Шолоховского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поселения» (Иные закупки товаров, работ и услуг для обеспечения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содержанию и благоустройству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12 3 00 28460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600,0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парка Шолоховского городского поселения в рамках подпрограммы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и санитарное содержание территории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поселения» (Иные закупки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товаров, работ и услуг для обеспечения государственных (муниципальных) нужд)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4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реализация</w:t>
      </w:r>
      <w:proofErr w:type="gram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прочих мероприятий по благоустройству территории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12 3 00 28530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"Благоустройство и санитарное содержание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муниципальной программы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"Благоустройство территории Шолоховского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поселения" (Иные закупки товаров, работ и услуг для обеспечения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КУЛЬТУРА, КИНЕМАТОГРАФИЯ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6 427,0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Культура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6 427,0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бюджетного учреждения в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06 1 00 00590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5 365,5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"Развитие культуры" муниципальной программы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"Развитие культуры и туризма" (Субсидии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бюджетным учреждениям) (Субсидии бюджетным учреждениям)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06 2 00 87020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1 061,5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расходы по обеспечению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библиотек и обеспечение деятельности центральной бухгалтерии и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аппарата управления в рамках подпрограммы «Развитие библиотечного дела»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культуры и туризма» (Иные межбюджетные трансферты)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СОЦИАЛЬНАЯ ПОЛИТИКА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108,0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Пенсионное обеспечение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108,0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лет в рамках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01 1 00 28010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108,0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«Выплата муниципальной пенсии за выслугу лет лицам,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замещавшим</w:t>
      </w:r>
      <w:proofErr w:type="gram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муниципальные должности и должности муниципальной службы в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муниципальной программы Шолоховского городского поселения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«Социальная поддержка граждан» (Публичные нормативные социальные выплаты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гражданам)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ФИЗИЧЕСКАЯ КУЛЬТУРА И СПОРТ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35,0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Массовый спорт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35,0</w:t>
      </w:r>
    </w:p>
    <w:p w:rsidR="00767A6F" w:rsidRPr="00767A6F" w:rsidRDefault="00767A6F" w:rsidP="00767A6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Физкультурные и массовые спортивные мероприятия в рамках подпрограммы 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07 1 00 28220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35,0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массового спорта Шолоховского городского поселения» </w:t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программы Шолоховского городского поселения «Развитие физической культуры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спорта» (Иные закупки товаров, работ и услуг для обеспечения государственных </w:t>
      </w:r>
      <w:proofErr w:type="gramEnd"/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(муниципальных) нужд) (Иные закупки товаров, работ и услуг для обеспечения </w:t>
      </w:r>
    </w:p>
    <w:p w:rsidR="00767A6F" w:rsidRPr="00767A6F" w:rsidRDefault="00767A6F" w:rsidP="00767A6F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767A6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67A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E037F5" w:rsidRDefault="00E037F5" w:rsidP="00E037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E037F5" w:rsidRDefault="00E037F5" w:rsidP="00E037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E037F5" w:rsidRPr="00911DBC" w:rsidRDefault="00E037F5" w:rsidP="00E037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8. Приложение № 7</w:t>
      </w:r>
      <w:r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911DB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Ведомственная структура расходов бюджета Шолоховского городского поселения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Белокалитвинского района на 2016</w:t>
      </w:r>
      <w:r w:rsidRPr="00911DB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год» изложить в следующей редакции:</w:t>
      </w:r>
    </w:p>
    <w:p w:rsidR="00E037F5" w:rsidRDefault="00E037F5" w:rsidP="00E037F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ectPr w:rsidR="00E037F5" w:rsidSect="00767A6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037F5" w:rsidRDefault="00E037F5" w:rsidP="00E037F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</w:t>
      </w:r>
    </w:p>
    <w:p w:rsidR="00E037F5" w:rsidRPr="00911DBC" w:rsidRDefault="00E037F5" w:rsidP="00E037F5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7</w:t>
      </w:r>
    </w:p>
    <w:p w:rsidR="00E037F5" w:rsidRPr="00911DBC" w:rsidRDefault="00E037F5" w:rsidP="00E037F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11DBC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</w:t>
      </w:r>
      <w:r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E037F5" w:rsidRPr="00911DBC" w:rsidRDefault="00E037F5" w:rsidP="00E037F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Шолоховского городского поселения</w:t>
      </w:r>
    </w:p>
    <w:p w:rsidR="00E037F5" w:rsidRPr="00911DBC" w:rsidRDefault="00E037F5" w:rsidP="00E037F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</w:t>
      </w:r>
      <w:r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</w:t>
      </w:r>
      <w:r w:rsidR="00B50C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25.03</w:t>
      </w:r>
      <w:r w:rsidR="00B1072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2016 года  № 137</w:t>
      </w:r>
    </w:p>
    <w:p w:rsidR="00E037F5" w:rsidRPr="00911DBC" w:rsidRDefault="00E037F5" w:rsidP="00E037F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«О бюджете Шолоховского городского поселения </w:t>
      </w:r>
    </w:p>
    <w:p w:rsidR="00E037F5" w:rsidRPr="00911DBC" w:rsidRDefault="00E037F5" w:rsidP="00E037F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Белокалитвинского района на 2016 год» </w:t>
      </w:r>
    </w:p>
    <w:p w:rsidR="00E037F5" w:rsidRPr="00911DBC" w:rsidRDefault="00E037F5" w:rsidP="00E037F5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E037F5" w:rsidRDefault="00E037F5" w:rsidP="00E037F5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7F5" w:rsidRPr="0043147C" w:rsidRDefault="00E037F5" w:rsidP="00E037F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1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Ведомственная структура расходов бюджета Шолоховского городского</w:t>
      </w:r>
    </w:p>
    <w:p w:rsidR="00E037F5" w:rsidRPr="0043147C" w:rsidRDefault="00E037F5" w:rsidP="00E037F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1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поселения Белокалитвинского района на 2016 год.</w:t>
      </w:r>
    </w:p>
    <w:p w:rsidR="00E037F5" w:rsidRDefault="00E037F5" w:rsidP="00E037F5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43147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eastAsiaTheme="minorEastAsia" w:cs="Times New Roman"/>
          <w:sz w:val="24"/>
          <w:szCs w:val="24"/>
          <w:lang w:eastAsia="ru-RU"/>
        </w:rPr>
        <w:t xml:space="preserve">                        </w:t>
      </w:r>
      <w:r w:rsidRPr="004314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(тыс. рублей)</w:t>
      </w:r>
    </w:p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5103"/>
        <w:gridCol w:w="851"/>
        <w:gridCol w:w="567"/>
        <w:gridCol w:w="605"/>
        <w:gridCol w:w="1134"/>
        <w:gridCol w:w="992"/>
        <w:gridCol w:w="1663"/>
      </w:tblGrid>
      <w:tr w:rsidR="000C149F" w:rsidRPr="009B55B8" w:rsidTr="000C149F">
        <w:trPr>
          <w:trHeight w:val="4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9F" w:rsidRPr="009B55B8" w:rsidRDefault="000C149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9F" w:rsidRPr="009B55B8" w:rsidRDefault="000C149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9F" w:rsidRPr="009B55B8" w:rsidRDefault="000C149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55B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9F" w:rsidRPr="009B55B8" w:rsidRDefault="000C149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55B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9F" w:rsidRPr="009B55B8" w:rsidRDefault="000C149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9F" w:rsidRPr="009B55B8" w:rsidRDefault="000C149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9F" w:rsidRPr="009B55B8" w:rsidRDefault="000C149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</w:tbl>
    <w:p w:rsidR="000C149F" w:rsidRPr="009B55B8" w:rsidRDefault="000C149F" w:rsidP="000C149F">
      <w:pPr>
        <w:spacing w:after="0" w:line="240" w:lineRule="auto"/>
        <w:rPr>
          <w:rFonts w:ascii="Calibri" w:eastAsiaTheme="minorEastAsia" w:hAnsi="Calibri" w:cs="Times New Roman"/>
          <w:sz w:val="2"/>
          <w:szCs w:val="2"/>
        </w:rPr>
      </w:pPr>
    </w:p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5103"/>
        <w:gridCol w:w="851"/>
        <w:gridCol w:w="567"/>
        <w:gridCol w:w="567"/>
        <w:gridCol w:w="1134"/>
        <w:gridCol w:w="992"/>
        <w:gridCol w:w="1701"/>
      </w:tblGrid>
      <w:tr w:rsidR="000C149F" w:rsidRPr="009B55B8" w:rsidTr="000C149F">
        <w:trPr>
          <w:trHeight w:val="235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9F" w:rsidRPr="009B55B8" w:rsidRDefault="000C149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2" w:name="RANGE!A1:G1128"/>
            <w:bookmarkEnd w:id="2"/>
            <w:r w:rsidRPr="009B55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9F" w:rsidRPr="009B55B8" w:rsidRDefault="000C149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9F" w:rsidRPr="009B55B8" w:rsidRDefault="000C149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9F" w:rsidRPr="009B55B8" w:rsidRDefault="000C149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9F" w:rsidRPr="009B55B8" w:rsidRDefault="000C149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9F" w:rsidRPr="009B55B8" w:rsidRDefault="000C149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49F" w:rsidRPr="009B55B8" w:rsidRDefault="000C149F" w:rsidP="000C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0C149F" w:rsidRDefault="000C149F" w:rsidP="000C149F">
      <w:pPr>
        <w:widowControl w:val="0"/>
        <w:tabs>
          <w:tab w:val="left" w:pos="90"/>
          <w:tab w:val="center" w:pos="5272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eastAsiaTheme="minorEastAsia"/>
          <w:sz w:val="24"/>
          <w:szCs w:val="24"/>
          <w:lang w:eastAsia="ru-RU"/>
        </w:rPr>
      </w:pPr>
    </w:p>
    <w:p w:rsidR="000C149F" w:rsidRDefault="000C149F" w:rsidP="000C149F">
      <w:pPr>
        <w:widowControl w:val="0"/>
        <w:tabs>
          <w:tab w:val="left" w:pos="90"/>
          <w:tab w:val="center" w:pos="5272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eastAsiaTheme="minorEastAsia"/>
          <w:sz w:val="24"/>
          <w:szCs w:val="24"/>
          <w:lang w:eastAsia="ru-RU"/>
        </w:rPr>
      </w:pP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ВСЕГО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28 197,2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right" w:pos="106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28 197,2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замене ламп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09 1 00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28270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10,0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накаливания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энергосберегающие в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«Энергосбережение и повышение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энергетической эффективности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 органов муниципальных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образований»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«</w:t>
      </w:r>
      <w:proofErr w:type="spell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развитие энергетики» (Иные закупки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11 2 00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00110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5 782,6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образования «Шолоховское городское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поселение» в рамках подпрограммы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создание условий для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финансами» (Расходы на выплаты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персоналу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11 2 00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00190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33,0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образования Шолоховского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создание условий для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финансами» (Расходы на выплаты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персоналу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4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11 2 00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00190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909,9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образования Шолоховского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создание условий для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финансами» (Иные закупки товаров,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 и услуг для обеспечения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11 2 00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00190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3,2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образования Шолоховского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создание условий для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финансами» (Уплата налогов, сборов и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иных платежей)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11 2 00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87030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292,1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 Шолоховского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района в рамках подпрограммы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создание условий для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финансами» (Иные межбюджетные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трансферты)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Субвенция на осуществление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99 9 00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72390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0,2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полномочий по определению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 частью 1 статьи 11.2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Областного закона от 25 октября 2002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года № 273-ЗС «Об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административных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перечня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должностных лиц, уполномоченных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составлять протоколы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административных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иным непрограммным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мероприятиям в рамках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D1A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граммного направления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«Реализация функций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иных государственных органов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D1A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Ростовской области» (Субвен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ции)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Межбюджетные трансферты из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99 9 00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87040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30,4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 Шолоховского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района на финансирование расходов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осуществлению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внешнего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муниципального контроля в рамках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непрограммных расходов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(Иные межбюджетные трансферты)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подготовку и проведение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99 9 00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85200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176,3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выборов (Специальные расходы)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Проведение выборов депутатов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99 9 00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98010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446,7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Собрания депутатов Шолоховского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поселения.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(Специальные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профилактике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04 1 00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28140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экстремизма и терроризма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«Профилактика экстремизма 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терроризма в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городском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 муниципальной программы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«Обеспечение общественного порядка и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противодействие преступности» (Иные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закупки товаров, работ и услуг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05 1 00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28160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первичных мер пожарной безопасности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границах поселения в рамках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подпрограммы «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Пожарная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безопасность»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«Защита населения 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территории от чрезвычайных ситуаций,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обеспечение пожарной безопасности и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безопасности людей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водных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объектах (Иные закупки товаров, работ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услуг для обеспечения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Официальная публикация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10 2 00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28310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86,6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нормативно-правовых актов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поселения,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проектов правовых актов и иных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информационных материалов в рамках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«Обеспечение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(Иные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10 2 00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28320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65,8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«Обеспечение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(Уплата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налогов, сборов и иных платежей)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(Уплата налогов, сборов и иных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платежей)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8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диспансеризации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10 2 00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28330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44,0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служащих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«Обеспечение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(Иные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(муниципальных) нужд) (Иные закупки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6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10 2 00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28340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118,3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«Обеспечение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(Иные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(муниципальных) нужд) (Иные закупки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по формированию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земельных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10 2 00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86230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216,0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участков под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многоквартирными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жилыми домами, в рамках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"Обеспечение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"Муниципальная политика"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"Муниципальная политика" (Иные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Субвенция на осуществление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99 9 00 </w:t>
      </w:r>
      <w:r w:rsidR="00A053C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51180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A053C0"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349,7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первичного воинского учета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территориях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где отсутствуют военные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D1A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комиссариаты в рам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ках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непрограммных расходов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D1A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ственных органов Ростовской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области (Субвенции) (Расходы на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выплаты персоналу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05 2 00 </w:t>
      </w:r>
      <w:r w:rsidR="00A053C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51180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A053C0"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эффективного предупреждения 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ликвидации чрезвычайных ситуаций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природного и техногенного характера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«Защита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от чрезвычайных ситуаций»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«Защита населения и территории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пожарной безопасности и безопасности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людей на водных объектах» (Иные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05 2 00 </w:t>
      </w:r>
      <w:r w:rsidR="00A053C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87010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A053C0"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456,5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 Шолоховского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района на содержание и организацию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937E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proofErr w:type="gramStart"/>
      <w:r w:rsidR="00937E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аварийно-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спасательных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формирований на территории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«Защита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от чрезвычайных ситуаций»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«Защита населения и территории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пожарной безопасности и безопасности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людей на водных объектах» (Иные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межбюджетные трансферты)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6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содержание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автомобильных</w:t>
      </w:r>
      <w:proofErr w:type="gramEnd"/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08 1 00 </w:t>
      </w:r>
      <w:r w:rsidR="00AA5D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28230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AA5DB4"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818,5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дорог местного значения в рамках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сети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автомобильных дорог общего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пользования Шолоховского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 муниципальной программы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инфраструктуры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закупки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нужд) (Иные закупки товаров, работ 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 для обеспечения государственных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(муниципальных) нужд)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ремонт и содержание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08 1 00 </w:t>
      </w:r>
      <w:r w:rsidR="00AA5D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73510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AA5DB4"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738,2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автомобильных дорог общего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пользования местного значения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«Развитие сети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автомобильных дорог общего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пользования Шолоховского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 муниципальной программы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инфраструктуры» (Иные закупки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08 2 00 </w:t>
      </w:r>
      <w:r w:rsidR="00AA5D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86110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AA5DB4"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1 743,6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безопасности дорожного движения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"Повышение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безопасности дорожного движения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поселения" муниципальной 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"Развитие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инфраструктуры" (Бюджетные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инвестиции)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7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Субсидия на обеспечение мероприятий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02 2 00 </w:t>
      </w:r>
      <w:r w:rsidR="00AA5D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95020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AA5DB4"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3 273,4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переселению граждан из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аварийного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жилищного фонда за счёт средств,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реформированию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жилищно-коммунального хозяйства,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"Оказание мер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государственной поддержки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улучшении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жилищных условий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отдельным категориям граждан"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"Обеспечение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комфортным жильём населения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Белокалитвинского района"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(Бюджетные инвестиции)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02 2 00 </w:t>
      </w:r>
      <w:r w:rsidR="00AA5D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96020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AA5DB4"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33,1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переселению граждан из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за счёт средств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областного бюджета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софинансирования средств,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реформированию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жилищно-коммунального хозяйства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"Оказание мер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государственной поддержки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улучшении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жилищных условий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отдельным категориям граждан"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"Обеспечение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комфортным жильём населения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Белокалитвинского района"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(Бюджетные инвестиции)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03 1 00 </w:t>
      </w:r>
      <w:r w:rsidR="00AA5D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99990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AA5DB4"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630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422,4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«Развитие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хозяйства в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городском поселении»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«Обеспечение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качественными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Шолоховского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 (Субсидии некоммерческим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организациям (за исключением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учреждений))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Финансирование расходов по Решению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99 9 00 </w:t>
      </w:r>
      <w:r w:rsidR="00AA5D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98040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AA5DB4"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20,2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суда и исполнительным листам (Иные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разработке схемы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03 4 00 </w:t>
      </w:r>
      <w:r w:rsidR="00AA5D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28550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AA5DB4"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теплоснабжения в рамках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"«Создание условий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коммунальными услугами населения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"Обеспечение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Шолоховского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поселения" (Иные закупки товаров,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 и услуг для обеспечения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4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12 1 00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4 597,5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уличному (наружному) освещению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 в рамках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«Организация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благоустройства территории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 муниципальной программы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0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12 2 00 </w:t>
      </w:r>
      <w:r w:rsidR="00AA5D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28440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AA5DB4"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70,0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озеленению территории поселения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«Озеленение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 муниципальной программы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12 3 00 </w:t>
      </w:r>
      <w:r w:rsidR="00AA5D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28450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AA5DB4"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75,0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организации и содержанию мест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захоронения в рамках подпрограммы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и санитарное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содержание территории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поселения»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«Благоустройство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(Иные закупки товаров,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 и услуг для обеспечения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12 3 00 </w:t>
      </w:r>
      <w:r w:rsidR="00AA5D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28460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AA5DB4"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600,0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содержанию и благоустройству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парка Шолоховского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в рамках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«Благоустройство 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санитарное содержание территории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реализация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прочих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12 3 00 </w:t>
      </w:r>
      <w:r w:rsidR="00AA5D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28530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AA5DB4"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мероприятий по благоустройству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 в рамках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"Благоустройство 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санитарное содержание территории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"Благоустройство территории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06 1 00 </w:t>
      </w:r>
      <w:r w:rsidR="005D1A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00590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D1A62"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5 365,5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(оказание услуг)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учреждения в рамках подпрограммы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"Развитие культуры" муниципальной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"Развитие культуры 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туризма" (Субсидии бюджетным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учреждениям) (Субсидии бюджетным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учреждениям)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06 2 00 </w:t>
      </w:r>
      <w:r w:rsidR="005D1A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87020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D1A62"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1 061,5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 Шолоховского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района на расходы по обеспечению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библиотек и обеспечение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центральной бухгалтерии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аппарата управления в рамках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библиотечного дела»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«Развитие культуры 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туризма» (Иные межбюджетные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трансферты)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ежемесячной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муниципальной 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01 1 00 </w:t>
      </w:r>
      <w:r w:rsidR="005D1A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28010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D1A62"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108,0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пенсии за выслугу лет в рамках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«Выплата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пенсии за выслугу лет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лицам, замещавшим </w:t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муниципальные</w:t>
      </w:r>
      <w:proofErr w:type="gramEnd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должности и должности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службы в поселении»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«Социальная поддержка граждан»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(Публичные нормативные социальные 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выплаты гражданам)</w:t>
      </w:r>
    </w:p>
    <w:p w:rsidR="000C149F" w:rsidRPr="000C149F" w:rsidRDefault="000C149F" w:rsidP="000C149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Физкультурные и массовые спортивные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07 1 00 </w:t>
      </w:r>
      <w:r w:rsidR="005D1A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28220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D1A62">
        <w:rPr>
          <w:rFonts w:eastAsiaTheme="minorEastAsia"/>
          <w:sz w:val="24"/>
          <w:szCs w:val="24"/>
          <w:lang w:eastAsia="ru-RU"/>
        </w:rPr>
        <w:t xml:space="preserve">  </w:t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35,0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мероприятия в рамках подпрограммы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массового спорта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физической культуры 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спорта» (Иные закупки товаров, работ и</w:t>
      </w:r>
      <w:proofErr w:type="gramEnd"/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услуг для обеспечения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нужд) (Иные закупки товаров, работ и 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 для обеспечения государственных</w:t>
      </w:r>
    </w:p>
    <w:p w:rsidR="000C149F" w:rsidRPr="000C149F" w:rsidRDefault="000C149F" w:rsidP="000C14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C149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C1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(муниципальных) нужд)</w:t>
      </w:r>
    </w:p>
    <w:p w:rsidR="000C149F" w:rsidRDefault="000C149F" w:rsidP="000C149F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</w:p>
    <w:p w:rsidR="00937EF4" w:rsidRDefault="00937EF4" w:rsidP="00937EF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9.</w:t>
      </w:r>
      <w:r w:rsidRPr="00205464">
        <w:rPr>
          <w:rFonts w:eastAsiaTheme="minorEastAsia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8  «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бюджетных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ассигнований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целевым статьям (муниципальным программам Шолоховского городского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непрограммным направлениям деятельности), группам (подгруппам) видов расходов, разделам, подразделам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классификации расходов бюджета Шолоховского городского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Белокалитвинского района на 2016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изложить в следующей редакции:</w:t>
      </w:r>
    </w:p>
    <w:p w:rsidR="00937EF4" w:rsidRDefault="00937EF4" w:rsidP="000C149F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</w:p>
    <w:p w:rsidR="00937EF4" w:rsidRDefault="00937EF4" w:rsidP="000C149F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</w:p>
    <w:p w:rsidR="00937EF4" w:rsidRDefault="00937EF4" w:rsidP="000C149F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</w:p>
    <w:p w:rsidR="00937EF4" w:rsidRDefault="00937EF4" w:rsidP="000C149F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</w:p>
    <w:p w:rsidR="00937EF4" w:rsidRDefault="00937EF4" w:rsidP="000C149F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</w:p>
    <w:p w:rsidR="00937EF4" w:rsidRDefault="00937EF4" w:rsidP="000C149F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</w:p>
    <w:p w:rsidR="00937EF4" w:rsidRDefault="00937EF4" w:rsidP="000C149F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</w:p>
    <w:p w:rsidR="00937EF4" w:rsidRDefault="00937EF4" w:rsidP="000C149F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</w:p>
    <w:p w:rsidR="00937EF4" w:rsidRDefault="00937EF4" w:rsidP="000C149F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</w:p>
    <w:p w:rsidR="00937EF4" w:rsidRDefault="00937EF4" w:rsidP="000C149F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</w:p>
    <w:p w:rsidR="00937EF4" w:rsidRDefault="00937EF4" w:rsidP="000C149F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</w:p>
    <w:p w:rsidR="00937EF4" w:rsidRDefault="00937EF4" w:rsidP="000C149F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</w:p>
    <w:p w:rsidR="00937EF4" w:rsidRDefault="00937EF4" w:rsidP="000C149F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</w:p>
    <w:p w:rsidR="00937EF4" w:rsidRDefault="00937EF4" w:rsidP="000C149F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</w:p>
    <w:p w:rsidR="00937EF4" w:rsidRDefault="00937EF4" w:rsidP="000C149F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</w:p>
    <w:p w:rsidR="00937EF4" w:rsidRDefault="00937EF4" w:rsidP="000C149F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</w:p>
    <w:p w:rsidR="00937EF4" w:rsidRDefault="00937EF4" w:rsidP="000C149F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  <w:sectPr w:rsidR="00937EF4" w:rsidSect="000C149F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937EF4" w:rsidRDefault="00937EF4" w:rsidP="00937EF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EF4" w:rsidRPr="00205464" w:rsidRDefault="00937EF4" w:rsidP="00937EF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205464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2054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8</w:t>
      </w:r>
    </w:p>
    <w:p w:rsidR="00937EF4" w:rsidRPr="00205464" w:rsidRDefault="00937EF4" w:rsidP="00937EF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546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05464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2054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937EF4" w:rsidRPr="00205464" w:rsidRDefault="00937EF4" w:rsidP="00937EF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54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937EF4" w:rsidRPr="00205464" w:rsidRDefault="00937EF4" w:rsidP="00937EF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54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B50C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от 25.03</w:t>
      </w:r>
      <w:r w:rsidR="00B1072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2016 года  № 137</w:t>
      </w:r>
    </w:p>
    <w:p w:rsidR="00937EF4" w:rsidRPr="00205464" w:rsidRDefault="00937EF4" w:rsidP="00937EF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54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2054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«О бюджете Шолоховского городского поселения </w:t>
      </w:r>
    </w:p>
    <w:p w:rsidR="00937EF4" w:rsidRPr="00205464" w:rsidRDefault="00937EF4" w:rsidP="00937EF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54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2054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Белокалитвинского района на 2016 год» </w:t>
      </w:r>
    </w:p>
    <w:p w:rsidR="00937EF4" w:rsidRPr="0043147C" w:rsidRDefault="00937EF4" w:rsidP="00937EF4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4314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937EF4" w:rsidRPr="0043147C" w:rsidRDefault="00937EF4" w:rsidP="00937EF4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proofErr w:type="gramStart"/>
      <w:r w:rsidRPr="004314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 целевым статьям (муниципальным программам Шолоховского городского поселения</w:t>
      </w:r>
      <w:proofErr w:type="gramEnd"/>
    </w:p>
    <w:p w:rsidR="00937EF4" w:rsidRPr="0043147C" w:rsidRDefault="00937EF4" w:rsidP="00937EF4">
      <w:pPr>
        <w:widowControl w:val="0"/>
        <w:tabs>
          <w:tab w:val="center" w:pos="7732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4314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 непрограммным направлениям деятельности),</w:t>
      </w:r>
    </w:p>
    <w:p w:rsidR="00937EF4" w:rsidRPr="0043147C" w:rsidRDefault="00937EF4" w:rsidP="00937EF4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4314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группам (подгруппам) видов расходов, разделам, подразделам</w:t>
      </w:r>
    </w:p>
    <w:p w:rsidR="00937EF4" w:rsidRPr="0043147C" w:rsidRDefault="00937EF4" w:rsidP="00937EF4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4314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классификации расходов бюджета Шолоховского городского поселения Белокалитвинского района на 2016 год</w:t>
      </w:r>
    </w:p>
    <w:p w:rsidR="00937EF4" w:rsidRPr="0043147C" w:rsidRDefault="00937EF4" w:rsidP="00937EF4">
      <w:pPr>
        <w:widowControl w:val="0"/>
        <w:tabs>
          <w:tab w:val="left" w:pos="13410"/>
        </w:tabs>
        <w:autoSpaceDE w:val="0"/>
        <w:autoSpaceDN w:val="0"/>
        <w:adjustRightInd w:val="0"/>
        <w:spacing w:before="40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4314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</w:t>
      </w:r>
      <w:r w:rsidRPr="004314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(тыс. рублей)</w:t>
      </w:r>
    </w:p>
    <w:tbl>
      <w:tblPr>
        <w:tblW w:w="15593" w:type="dxa"/>
        <w:tblInd w:w="108" w:type="dxa"/>
        <w:tblLook w:val="04A0" w:firstRow="1" w:lastRow="0" w:firstColumn="1" w:lastColumn="0" w:noHBand="0" w:noVBand="1"/>
      </w:tblPr>
      <w:tblGrid>
        <w:gridCol w:w="9923"/>
        <w:gridCol w:w="1559"/>
        <w:gridCol w:w="709"/>
        <w:gridCol w:w="567"/>
        <w:gridCol w:w="709"/>
        <w:gridCol w:w="2126"/>
      </w:tblGrid>
      <w:tr w:rsidR="00937EF4" w:rsidRPr="00205464" w:rsidTr="00EE18B5">
        <w:trPr>
          <w:trHeight w:val="40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EF4" w:rsidRPr="00205464" w:rsidRDefault="00937EF4" w:rsidP="00201F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EF4" w:rsidRPr="00205464" w:rsidRDefault="00937EF4" w:rsidP="00201F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EF4" w:rsidRPr="00205464" w:rsidRDefault="00937EF4" w:rsidP="00201F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EF4" w:rsidRPr="00205464" w:rsidRDefault="00937EF4" w:rsidP="00201F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546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EF4" w:rsidRPr="00205464" w:rsidRDefault="00937EF4" w:rsidP="00201F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0546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EF4" w:rsidRPr="00205464" w:rsidRDefault="00937EF4" w:rsidP="00201F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</w:tbl>
    <w:p w:rsidR="00937EF4" w:rsidRPr="00205464" w:rsidRDefault="00937EF4" w:rsidP="00937EF4">
      <w:pPr>
        <w:spacing w:after="0" w:line="240" w:lineRule="auto"/>
        <w:rPr>
          <w:rFonts w:ascii="Calibri" w:eastAsiaTheme="minorEastAsia" w:hAnsi="Calibri" w:cs="Times New Roman"/>
          <w:sz w:val="2"/>
          <w:szCs w:val="2"/>
        </w:rPr>
      </w:pPr>
    </w:p>
    <w:tbl>
      <w:tblPr>
        <w:tblW w:w="15593" w:type="dxa"/>
        <w:tblInd w:w="108" w:type="dxa"/>
        <w:tblLook w:val="04A0" w:firstRow="1" w:lastRow="0" w:firstColumn="1" w:lastColumn="0" w:noHBand="0" w:noVBand="1"/>
      </w:tblPr>
      <w:tblGrid>
        <w:gridCol w:w="9923"/>
        <w:gridCol w:w="1559"/>
        <w:gridCol w:w="709"/>
        <w:gridCol w:w="567"/>
        <w:gridCol w:w="709"/>
        <w:gridCol w:w="2126"/>
      </w:tblGrid>
      <w:tr w:rsidR="00937EF4" w:rsidRPr="00205464" w:rsidTr="00EE18B5">
        <w:trPr>
          <w:trHeight w:val="330"/>
          <w:tblHeader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F4" w:rsidRPr="00205464" w:rsidRDefault="00937EF4" w:rsidP="00201F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3" w:name="RANGE!A12:F1109"/>
            <w:bookmarkEnd w:id="3"/>
            <w:r w:rsidRPr="002054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F4" w:rsidRPr="00205464" w:rsidRDefault="00937EF4" w:rsidP="00201F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F4" w:rsidRPr="00205464" w:rsidRDefault="00937EF4" w:rsidP="00201F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F4" w:rsidRPr="00205464" w:rsidRDefault="00937EF4" w:rsidP="00201F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F4" w:rsidRPr="00205464" w:rsidRDefault="00937EF4" w:rsidP="00201F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F4" w:rsidRPr="00205464" w:rsidRDefault="00937EF4" w:rsidP="00201F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ВСЕГО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28 197,2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108,0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"Социальная поддержка граждан"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«Выплата муниципальной пенсии за выслугу лет лицам,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01 1 00 00000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108,0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замещавшим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муниципальные должности и должности муниципальной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службы в поселении» муниципальной программы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городского поселения «Социальная поддержка граждан»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лет в рамках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01 1 00 28010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310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108,0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«Выплата муниципальной пенсии за выслугу лет лицам,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замещавшим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муниципальные должности и должности муниципальной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службы в поселении» муниципальной программы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«Социальная поддержка граждан» (Публичные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нормативные социальные выплаты гражданам)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"Социальная поддержка отдельных категорий граждан"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01 2 00 00000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«Социальная поддержка граждан»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02 0 00 00000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3 306,5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«Обеспечение доступным и комфортным жильем населения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5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«Переселение граждан их аварийного жилищного фонда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02 2 00 00000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3 306,5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на 2014 -2020 годы»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программы Шолоховского городского поселения «Обеспечение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доступным и комфортным жильем населения Шолоховского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Субсидия на обеспечение мероприятий по переселению граждан из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02 2 00 95020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410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3 273,4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аварийного жилищного фонда за счёт средств, поступивших от Фонда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содействия реформированию жилищно-коммунального хозяйства,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рамках подпрограммы "Оказание мер государственной поддержки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улучшении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жилищных условий отдельным категориям граждан"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"Обеспечение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доступным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 комфортным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жильём населения Белокалитвинского района" (Бюджетные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аварийного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02 2 00 96020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410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33,1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жилищного фонда за счёт средств областного бюджета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из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софинансирования средств, поступивших от Фонда содействия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реформированию жилищно-коммунального хозяйства в рамках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"Оказание мер государственной поддержки в улучшении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жилищных условий отдельным категориям граждан"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программы "Обеспечение доступным и комфортным жильём населения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Белокалитвинского района" (Бюджетные инвестиции)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03 0 00 00000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522,4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«Обеспечение качественными жилищно-коммунальными услугами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населения Шолоховского городского поселения»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5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«Развитие жилищного хозяйства в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Шолоховском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03 1 00 00000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422,4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городском поселении» муниципальной программы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«Обеспечение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качественными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</w:t>
      </w:r>
    </w:p>
    <w:p w:rsidR="00EE18B5" w:rsidRPr="00EE18B5" w:rsidRDefault="00EE18B5" w:rsidP="00EE18B5">
      <w:pPr>
        <w:widowControl w:val="0"/>
        <w:tabs>
          <w:tab w:val="right" w:pos="15309"/>
        </w:tabs>
        <w:autoSpaceDE w:val="0"/>
        <w:autoSpaceDN w:val="0"/>
        <w:adjustRightInd w:val="0"/>
        <w:spacing w:before="97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«Развитие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03 1 00 99990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630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422,4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жилищного хозяйства в Шолоховском городском поселении»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«Обеспечение качественными жилищно-коммунальными услугами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населения Шолоховского городского поселения» (Субсидии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некоммерческим организациям (за исключением государственных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"Создание условий для обеспечения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качественными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03 4 00 00000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100,0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коммунальными услугами населения Шолоховского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поселения" муниципальной программы Шолоховского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"Обеспечение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качественными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жилищно-коммунальными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услугами населения Шолоховского городского поселения"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Мероприятия по разработке схемы теплоснабжения в рамках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03 4 00 28550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02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100,0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"«Создание условий для обеспечения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качественными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коммунальными услугами населения Шолоховского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поселения" муниципальной программы Шолоховского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"Обеспечение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качественными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жилищно-коммунальными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услугами населения Шолоховского городского поселения" (Иные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04 0 00 00000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«Обеспечение общественного порядка и противодействие преступности»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«Профилактика экстремизма и терроризма в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04 1 00 00000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Шолоховском городском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поселении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» муниципальной программы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«Обеспечение общественного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порядка и противодействие преступности»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на территории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04 1 00 28140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«Профилактика экстремизма и терроризма в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Шолоховском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городском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поселении» муниципальной программы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«Обеспечение общественного порядка и противодействие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преступности» (Иные закупки товаров, работ и услуг для обеспечения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05 0 00 00000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465,5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водных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объектах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76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«Пожарная безопасность» муниципальной программы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05 1 00 00000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«Защита населения и территории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от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чрезвычайных ситуаций, обеспечение пожарной безопасности 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безопасности людей на водных объектах»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Мероприятия по обеспечению первичных мер пожарной безопасности в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05 1 00 28160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границах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поселения в рамках подпрограммы «Пожарная безопасность»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водных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объектах (Иные закупки товаров, работ и услуг для обеспечения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«Защита населения от чрезвычайных ситуаций»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05 2 00 00000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461,5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водных 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Мероприятия по обеспечению эффективного предупреждения и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05 2 00 28180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09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ликвидации чрезвычайных ситуаций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природного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 техногенного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характера в рамках подпрограммы «Защита населения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от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чрезвычайных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ситуаций» муниципальной программы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«Защита населения и территории от чрезвычайных ситуаций,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водных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объектах» (Иные закупки товаров, работ и услуг для обеспечения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Иные межбюджетные трансферты из бюджета Шолоховского городского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05 2 00 87010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09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456,5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поселения бюджету Белокалитвинского района на содержание 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организацию деятельности аварийно-спасательных формирований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территории Шолоховского городского поселения" в рамках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«Защита населения от чрезвычайных ситуаций»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водных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объектах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» (Иные межбюджетные трансферты)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06 0 00 00000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6 427,0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«Развитие культуры и туризма»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«Развитие культуры» муниципальной программы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06 1 00 00000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5 365,5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 городского поселения «Развитие культуры и туризма»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бюджетного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06 1 00 00590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610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5 365,5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учреждения в рамках подпрограммы "Развитие культуры"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"Развитие культуры и туризма" (Субсидии бюджетным учреждениям)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(Субсидии бюджетным учреждениям)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«Развитие библиотечного дела»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06 2 00 00000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1 061,5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культуры и 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Иные межбюджетные трансферты из бюджета Шолоховского городского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06 2 00 87020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1 061,5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поселения бюджету Белокалитвинского района на расходы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обеспечению деятельности библиотек и обеспечение деятельности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центральной бухгалтерии и аппарата управления в рамках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«Развитие библиотечного дела» муниципальной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культуры и 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07 0 00 00000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35,0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«Развитие физической культуры и спорта»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«Развитие массового спорта Шолоховского поселения»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07 1 00 00000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35,0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«Развитие физической культуры и спорта»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Физкультурные и массовые спортивные мероприятия в рамках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07 1 00 28220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02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35,0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«Развитие массового спорта Шолоховского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«Развитие физической культуры и спорта» (Иные закупки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(муниципальных) нужд) (Иные закупки товаров, работ и услуг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для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08 0 00 00000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3 300,3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«Развитие транспортной инфраструктуры»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«Развитие сети автомобильных дорог общего пользования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08 1 00 00000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1 556,7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«Развитие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транспортной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инфраструктуры»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значения в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08 1 00 28230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09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818,5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рамках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подпрограммы «Развитие сети автомобильных дорог общего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пользования Шолоховского городского поселения»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программы Шолоховского городского поселения «Развитие транспортной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инфраструктуры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»(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Иные закупки товаров, работ и услуг для обеспечения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государственных (муниципальных) нужд) (Иные закупки товаров, работ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 услуг для обеспечения государственных (муниципальных) нужд)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общего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08 1 00 73510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09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738,2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пользования местного значения в рамках подпрограммы «Развитие сети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автомобильных дорог общего пользования Шолоховского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«Развитие транспортной инфраструктуры» (Иные закупки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«Повышение безопасности дорожного движения на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08 2 00 00000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1 743,6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территории Шолоховского городского поселения» муниципальной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программы Шолоховского городского поселения «Развитие транспортной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инфраструктуры»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Мероприятия по обеспечению безопасности дорожного движения в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08 2 00 86110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410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09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1 743,6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рамках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подпрограммы "Повышение безопасности дорожного движения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Шолоховского городского поселения" муниципальной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программы Шолоховского городского поселения "Развитие транспортной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инфраструктуры" (Бюджетные инвестиции)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09 0 00 00000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 развитие энергетики»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«Энергосбережение и повышение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энергетической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09 1 00 00000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эффективности учреждений органов муниципальных образований»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 развитие энергетики»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Мероприятия по замене ламп накаливания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энергосберегающие в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09 1 00 28270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рамках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подпрограммы «Энергосбережение и повышение энергетической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эффективности учреждений органов муниципальных образований»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 развитие энергетики» (Иные закупки товаров,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10 0 00 00000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530,7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«Муниципальная политика»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«Обеспечение реализации муниципальной программы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10 2 00 00000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530,7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«Муниципальная политика»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10 2 00 28310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86,6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поселения, проектов правовых актов и иных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информационных материалов в рамках подпрограммы «Обеспечение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реализации муниципальной программы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«Муниципальная политика» муниципальной программы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(Иные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Реализация направления расходов в рамках подпрограммы «Обеспечение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10 2 00 28320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850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65,8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реализации муниципальной программы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«Муниципальная политика» муниципальной программы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(Уплата налогов, сборов и иных платежей) (Уплата налогов, сборов и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Мероприятия по диспансеризации муниципальных служащих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10 2 00 28330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44,0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«Обеспечение реализации муниципальной программы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«Муниципальная политика»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программы Шолоховского городского поселения «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Муниципальная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политика» (Иные закупки товаров, работ и услуг для обеспечения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государственных (муниципальных) нужд) (Иные закупки товаров, работ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 услуг для обеспечения государственных (муниципальных) нужд)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Реализация направления расходов в рамках подпрограммы «Обеспечение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10 2 00 28340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118,3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реализации муниципальной программы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«Муниципальная политика» муниципальной программы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(Иные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(муниципальных) нужд) (Иные закупки товаров, работ и услуг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для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по формированию земельных участков под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многоквартирными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10 2 00 86230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216,0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жилыми домами, в рамках подпрограммы "Обеспечение реализации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"Муниципальная политика" муниципальной программы Шолоховского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"Муниципальная политика" (Иные закупки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11 0 00 00000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7 020,8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для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эффективного управления муниципальными финансами»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5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«Нормативно-методическое обеспечение и организация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11 2 00 00000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7 020,8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«Управление муниципальными финансами 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создание условий для эффективного управления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муниципальными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муниципального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11 2 00 00110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5 782,6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образования «Шолоховское городское поселение» в рамках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«Нормативно-методическое обеспечение и организация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«Управление муниципальными финансами 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создание условий для эффективного управления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муниципальными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финансами» (Расходы на выплаты персоналу государственных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муниципального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11 2 00 00190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33,0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«Нормативно-методическое обеспечение и организация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«Управление муниципальными финансами 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создание условий для эффективного управления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муниципальными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финансами» (Расходы на выплаты персоналу государственных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муниципального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11 2 00 00190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909,9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«Нормативно-методическое обеспечение и организация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«Управление муниципальными финансами 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создание условий для эффективного управления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муниципальными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финансами» (Иные закупки товаров, работ и услуг для обеспечения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муниципального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11 2 00 00190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850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3,2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«Нормативно-методическое обеспечение и организация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«Управление муниципальными финансами 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создание условий для эффективного управления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муниципальными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финансами» (Уплата налогов, сборов и иных платежей)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Иные межбюджетные трансферты из бюджета Шолоховского городского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11 2 00 87030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292,1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поселения бюджету Белокалитвинского района в рамках подпрограммы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бюджетного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«Управление муниципальными финансами и создание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условий для эффективного управления муниципальными финансами»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(Иные межбюджетные трансферты)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12 0 00 00000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5 442,5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«Развитие и содержание сетей уличного освещения на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12 1 00 00000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4 597,5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территории Шолоховского городского поселения» муниципальной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программы Шолоховского городского поселения "Благоустройство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территории Шолоховского городского поселения"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реализацию мероприятий по уличному (наружному)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12 1 00 28430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4 597,5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освещению территории поселения в рамках подпрограммы «Организация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благоустройства территории поселения» муниципальной программы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(Иные закупки товаров, работ и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«Озеленение территории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12 2 00 00000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70,0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«Благоустройство территории Шолоховского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реализацию мероприятий по озеленению территории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12 2 00 28440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70,0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в рамках подпрограммы «Озеленение территории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поселения» (Иные закупки товаров, работ и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«Благоустройство и санитарное содержание территории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12 3 00 00000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775,0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реализацию мероприятий по организации и содержанию мест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12 3 00 28450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75,0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захоронения в рамках подпрограммы «Благоустройство и санитарное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содержание территории Шолоховского городского поселения»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«Благоустройство территории Шолоховского городского поселения»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(муниципальных) нужд)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на реализацию мероприятий по содержанию и благоустройству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12 3 00 28460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600,0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территории парка Шолоховского городского поселения в рамках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подпрограммы «Благоустройство и санитарное содержание территории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Шолоховского городского поселения» (Иные закупки товаров, работ и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Расходы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реализация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прочих мероприятий по благоустройству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12 3 00 28530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100,0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территории поселения в рамках подпрограммы "Благоустройство 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санитарное содержание территории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поселения" муниципальной программы Шолоховского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"Благоустройство территории Шолоховского городского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поселения" (Иные закупки товаров, работ и услуг для обеспечения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Непрограммные расходы муниципального образования "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Шолоховское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99 0 00 00000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1 023,5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городское поселение"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Непрограммные расходы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99 9 00 00000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1 023,5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Субвенция на осуществление первичного воинского учета на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99 9 00 51180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02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03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349,7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территориях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, где отсутствуют военные комиссариаты в рамках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непрограммных расходов государственных органов Ростовской области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(Субвенции) (Расходы на выплаты персоналу государственных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Субвенция на осуществление полномочий по определению в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99 9 00 72390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0,2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соответствии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с частью 1 статьи 11.2 Областного закона от 25 октября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2002 года № 273-ЗС «Об административных правонарушениях» перечня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должностных лиц, уполномоченных составлять протоколы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об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административных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правонарушениях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, по иным непрограммным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мероприятиям в рамках непрограммного направления деятельности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«Реализация функций иных государственных органов Ростовской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области» (Субвенции) (Иные закупки товаров, работ и услуг для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Расходы на подготовку и проведение выборов (Специальные расходы)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99 9 00 85200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880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07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176,3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Межбюджетные трансферты из бюджета Шолоховского городского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99 9 00 87040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06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30,4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поселения бюджету Белокалитвинского района на финансирование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расходов по осуществлению внешнего муниципального контроля </w:t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рамках</w:t>
      </w:r>
      <w:proofErr w:type="gramEnd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непрограммных расходов Шолоховского городского поселения 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(Иные межбюджетные трансферты)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Проведение выборов депутатов Собрания депутатов Шолоховского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99 9 00 98010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880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07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446,7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городского поселения. (Специальные расходы)</w:t>
      </w:r>
    </w:p>
    <w:p w:rsidR="00EE18B5" w:rsidRPr="00EE18B5" w:rsidRDefault="00EE18B5" w:rsidP="00EE18B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Финансирование расходов по Решению суда и исполнительным листам 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99 9 00 98040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240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20,2</w:t>
      </w:r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EE18B5" w:rsidRPr="00EE18B5" w:rsidRDefault="00EE18B5" w:rsidP="00EE18B5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E18B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E18B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(муниципальных) нужд)</w:t>
      </w:r>
    </w:p>
    <w:p w:rsidR="00937EF4" w:rsidRDefault="00937EF4" w:rsidP="000C149F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</w:p>
    <w:p w:rsidR="00201FE9" w:rsidRPr="00906C38" w:rsidRDefault="00201FE9" w:rsidP="00201FE9">
      <w:pPr>
        <w:tabs>
          <w:tab w:val="left" w:pos="567"/>
          <w:tab w:val="left" w:pos="61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  Приложение 10</w:t>
      </w:r>
      <w:r w:rsidRPr="0086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06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направлениям расходования средств на 2016 год</w:t>
      </w:r>
      <w:proofErr w:type="gramStart"/>
      <w:r w:rsidRPr="00906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201FE9" w:rsidRDefault="00201FE9" w:rsidP="00201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FE9" w:rsidRDefault="00201FE9" w:rsidP="00201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FE9" w:rsidRPr="00906C38" w:rsidRDefault="00201FE9" w:rsidP="00201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10</w:t>
      </w:r>
    </w:p>
    <w:p w:rsidR="00201FE9" w:rsidRPr="00906C38" w:rsidRDefault="00201FE9" w:rsidP="00201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 </w:t>
      </w:r>
    </w:p>
    <w:p w:rsidR="00201FE9" w:rsidRPr="00906C38" w:rsidRDefault="00201FE9" w:rsidP="00201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Шолоховского городского поселения </w:t>
      </w:r>
    </w:p>
    <w:p w:rsidR="00201FE9" w:rsidRPr="00906C38" w:rsidRDefault="00201FE9" w:rsidP="00201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50CED">
        <w:rPr>
          <w:rFonts w:ascii="Times New Roman" w:eastAsia="Times New Roman" w:hAnsi="Times New Roman" w:cs="Times New Roman"/>
          <w:sz w:val="24"/>
          <w:szCs w:val="24"/>
          <w:lang w:eastAsia="ru-RU"/>
        </w:rPr>
        <w:t>25.03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2016</w:t>
      </w:r>
      <w:r w:rsidRPr="0090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B1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137</w:t>
      </w:r>
    </w:p>
    <w:p w:rsidR="00201FE9" w:rsidRPr="00906C38" w:rsidRDefault="00201FE9" w:rsidP="00201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</w:t>
      </w:r>
      <w:proofErr w:type="gramStart"/>
      <w:r w:rsidRPr="00906C38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Шолоховского</w:t>
      </w:r>
      <w:proofErr w:type="gramEnd"/>
      <w:r w:rsidRPr="0090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</w:p>
    <w:p w:rsidR="00201FE9" w:rsidRPr="00906C38" w:rsidRDefault="00201FE9" w:rsidP="00201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Белокалитвинского района </w:t>
      </w:r>
    </w:p>
    <w:p w:rsidR="00201FE9" w:rsidRPr="00906C38" w:rsidRDefault="00201FE9" w:rsidP="00201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 год»</w:t>
      </w:r>
    </w:p>
    <w:p w:rsidR="002C705B" w:rsidRDefault="002C705B" w:rsidP="00201FE9">
      <w:pPr>
        <w:tabs>
          <w:tab w:val="left" w:pos="567"/>
          <w:tab w:val="left" w:pos="61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FE9" w:rsidRPr="00906C38" w:rsidRDefault="00201FE9" w:rsidP="00201FE9">
      <w:pPr>
        <w:tabs>
          <w:tab w:val="left" w:pos="567"/>
          <w:tab w:val="left" w:pos="61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направлениям расходования средств на 2016 год.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940"/>
        <w:gridCol w:w="1757"/>
        <w:gridCol w:w="2289"/>
        <w:gridCol w:w="2800"/>
      </w:tblGrid>
      <w:tr w:rsidR="00201FE9" w:rsidRPr="00906C38" w:rsidTr="00201FE9">
        <w:trPr>
          <w:trHeight w:val="330"/>
          <w:jc w:val="center"/>
        </w:trPr>
        <w:tc>
          <w:tcPr>
            <w:tcW w:w="2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201FE9" w:rsidRPr="00906C38" w:rsidTr="00201FE9">
        <w:trPr>
          <w:trHeight w:val="330"/>
          <w:jc w:val="center"/>
        </w:trPr>
        <w:tc>
          <w:tcPr>
            <w:tcW w:w="2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тыс. рублей</w:t>
            </w:r>
          </w:p>
        </w:tc>
      </w:tr>
      <w:tr w:rsidR="00201FE9" w:rsidRPr="00906C38" w:rsidTr="00201FE9">
        <w:trPr>
          <w:trHeight w:val="330"/>
          <w:jc w:val="center"/>
        </w:trPr>
        <w:tc>
          <w:tcPr>
            <w:tcW w:w="2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lang w:eastAsia="ru-RU"/>
              </w:rPr>
              <w:t>Субсидия за счёт ФСР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lang w:eastAsia="ru-RU"/>
              </w:rPr>
              <w:t>Субсидии за счет средств областного бюджета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6C38">
              <w:rPr>
                <w:rFonts w:ascii="Times New Roman" w:eastAsia="Times New Roman" w:hAnsi="Times New Roman" w:cs="Times New Roman"/>
                <w:lang w:eastAsia="ru-RU"/>
              </w:rPr>
              <w:t>Софинансирова</w:t>
            </w:r>
            <w:proofErr w:type="spellEnd"/>
            <w:r w:rsidRPr="00906C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6C38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906C38">
              <w:rPr>
                <w:rFonts w:ascii="Times New Roman" w:eastAsia="Times New Roman" w:hAnsi="Times New Roman" w:cs="Times New Roman"/>
                <w:lang w:eastAsia="ru-RU"/>
              </w:rPr>
              <w:t xml:space="preserve"> за счёт средств поселения и района              </w:t>
            </w:r>
          </w:p>
        </w:tc>
      </w:tr>
      <w:tr w:rsidR="00201FE9" w:rsidRPr="00906C38" w:rsidTr="00201FE9">
        <w:trPr>
          <w:trHeight w:val="307"/>
          <w:jc w:val="center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01FE9" w:rsidRPr="00906C38" w:rsidTr="00201FE9">
        <w:trPr>
          <w:trHeight w:val="330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9" w:rsidRPr="00906C38" w:rsidRDefault="00201FE9" w:rsidP="0020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РАСХОДОВ,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3273,4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312EE8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985,3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</w:t>
            </w:r>
          </w:p>
        </w:tc>
      </w:tr>
      <w:tr w:rsidR="00201FE9" w:rsidRPr="00906C38" w:rsidTr="00201FE9">
        <w:trPr>
          <w:trHeight w:val="330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9" w:rsidRPr="00906C38" w:rsidRDefault="00201FE9" w:rsidP="0020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9" w:rsidRPr="00906C38" w:rsidRDefault="00201FE9" w:rsidP="0020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FE9" w:rsidRPr="00906C38" w:rsidTr="00201FE9">
        <w:trPr>
          <w:trHeight w:val="330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9" w:rsidRPr="00906C38" w:rsidRDefault="00201FE9" w:rsidP="0020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Шолоховского городского поселения «Развитие транспортной инфраструктуры»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9" w:rsidRDefault="00201FE9" w:rsidP="00B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035" w:rsidRDefault="00B44035" w:rsidP="00B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B44035" w:rsidRPr="00906C38" w:rsidRDefault="00B44035" w:rsidP="00B4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738,2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</w:t>
            </w:r>
          </w:p>
        </w:tc>
      </w:tr>
      <w:tr w:rsidR="00201FE9" w:rsidRPr="00906C38" w:rsidTr="00201FE9">
        <w:trPr>
          <w:trHeight w:val="330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9" w:rsidRPr="00906C38" w:rsidRDefault="00201FE9" w:rsidP="00201FE9">
            <w:pPr>
              <w:spacing w:after="0" w:line="240" w:lineRule="auto"/>
              <w:ind w:left="13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Подпрограмма «Развитие сети автомобильных дорог общего пользования Шолоховского городского поселения»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5" w:rsidRDefault="00B44035" w:rsidP="00B44035">
            <w:pPr>
              <w:tabs>
                <w:tab w:val="left" w:pos="545"/>
                <w:tab w:val="center" w:pos="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44035" w:rsidRDefault="00B44035" w:rsidP="00B44035">
            <w:pPr>
              <w:tabs>
                <w:tab w:val="left" w:pos="545"/>
                <w:tab w:val="center" w:pos="7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B44035" w:rsidRPr="00906C38" w:rsidRDefault="00B44035" w:rsidP="00B44035">
            <w:pPr>
              <w:tabs>
                <w:tab w:val="left" w:pos="545"/>
                <w:tab w:val="center" w:pos="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738,2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</w:t>
            </w:r>
          </w:p>
        </w:tc>
      </w:tr>
      <w:tr w:rsidR="00201FE9" w:rsidRPr="00906C38" w:rsidTr="00201FE9">
        <w:trPr>
          <w:trHeight w:val="893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9" w:rsidRPr="00906C38" w:rsidRDefault="00201FE9" w:rsidP="0020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5" w:rsidRDefault="00B44035" w:rsidP="00B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FE9" w:rsidRPr="00B44035" w:rsidRDefault="00B44035" w:rsidP="00B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738,2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</w:t>
            </w:r>
          </w:p>
        </w:tc>
      </w:tr>
      <w:tr w:rsidR="00201FE9" w:rsidRPr="00906C38" w:rsidTr="00201FE9">
        <w:trPr>
          <w:trHeight w:val="1500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9" w:rsidRPr="00906C38" w:rsidRDefault="00201FE9" w:rsidP="0020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Шолоховского городского поселения  «Обеспечение доступным и комфортным жильём населения Шолоховского городского поселения»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B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3273,4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C705B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201FE9" w:rsidRPr="00906C38" w:rsidTr="00201FE9">
        <w:trPr>
          <w:trHeight w:val="1276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9" w:rsidRPr="00906C38" w:rsidRDefault="00201FE9" w:rsidP="0020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Pr="00906C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«</w:t>
            </w:r>
            <w:r w:rsidRPr="00906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Переселение граждан из аварийного жилищного фонда Шолоховского городского</w:t>
            </w:r>
            <w:r w:rsidRPr="00906C38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  <w:t xml:space="preserve"> </w:t>
            </w:r>
            <w:r w:rsidRPr="00906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 на 2014-2020 годы»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3273,4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C705B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201FE9" w:rsidRPr="00906C38" w:rsidTr="00201FE9">
        <w:trPr>
          <w:trHeight w:val="1500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9" w:rsidRPr="00906C38" w:rsidRDefault="00201FE9" w:rsidP="00201FE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  <w:r w:rsidRPr="00906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обеспечение мероприятий по переселению граждан из аварийного жилищного фонда, в рамках подпрограммы </w:t>
            </w:r>
            <w:r w:rsidRPr="00906C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«</w:t>
            </w:r>
            <w:r w:rsidRPr="00906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Переселение граждан из аварийного жилищного фонда Шолоховского городского</w:t>
            </w:r>
            <w:r w:rsidRPr="00906C38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  <w:t xml:space="preserve"> </w:t>
            </w:r>
            <w:r w:rsidRPr="00906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 на 2014-2020 годы» муниципальной программы «Обеспечение доступным и комфортным жильём населения Шолоховского городского поселения»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9" w:rsidRPr="00906C38" w:rsidRDefault="00201FE9" w:rsidP="0020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FE9" w:rsidRPr="00906C38" w:rsidRDefault="00201FE9" w:rsidP="0020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FE9" w:rsidRPr="00906C38" w:rsidRDefault="00201FE9" w:rsidP="0020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FE9" w:rsidRPr="00906C38" w:rsidRDefault="00201FE9" w:rsidP="00B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3273,4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C705B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E9" w:rsidRPr="00906C38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B44035" w:rsidRPr="00906C38" w:rsidTr="00B44035">
        <w:trPr>
          <w:trHeight w:val="872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5" w:rsidRPr="00906C38" w:rsidRDefault="00B44035" w:rsidP="00201FE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Шолоховского городского поселения «Муниципальная политика»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5" w:rsidRDefault="00B44035" w:rsidP="00B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035" w:rsidRPr="00906C38" w:rsidRDefault="00B44035" w:rsidP="00B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35" w:rsidRDefault="00B44035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216,0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35" w:rsidRPr="00906C38" w:rsidRDefault="00B44035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4035" w:rsidRPr="00906C38" w:rsidTr="00B44035">
        <w:trPr>
          <w:trHeight w:val="1139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5" w:rsidRPr="00906C38" w:rsidRDefault="00B44035" w:rsidP="00201FE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реализации муниципальной программы Шолоховского городского поселения «Муниципальная политика»»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5" w:rsidRDefault="00B44035" w:rsidP="00B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035" w:rsidRPr="00906C38" w:rsidRDefault="00B44035" w:rsidP="00B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35" w:rsidRDefault="00B44035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216,0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35" w:rsidRPr="00906C38" w:rsidRDefault="00B44035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4035" w:rsidRPr="00906C38" w:rsidTr="00201FE9">
        <w:trPr>
          <w:trHeight w:val="1500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5" w:rsidRDefault="00B44035" w:rsidP="00201FE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формирование земельных участков под многоквартирными жилищными домами, в рамках подпрограммы «Обеспечение реализации муниципальной программы Шолоховского городского поселения «Муниципальная политика»» муниципальной программы Шолоховского городского поселения «Муниципальная политика»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5" w:rsidRDefault="00B44035" w:rsidP="00B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035" w:rsidRDefault="00B44035" w:rsidP="00B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035" w:rsidRDefault="00B44035" w:rsidP="00B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035" w:rsidRPr="00906C38" w:rsidRDefault="00B44035" w:rsidP="00B4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35" w:rsidRDefault="00B44035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216,0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35" w:rsidRPr="00906C38" w:rsidRDefault="00B44035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201FE9" w:rsidRDefault="00201FE9" w:rsidP="00201FE9">
      <w:pPr>
        <w:widowControl w:val="0"/>
        <w:tabs>
          <w:tab w:val="left" w:pos="426"/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FE9" w:rsidRPr="00104978" w:rsidRDefault="00201FE9" w:rsidP="0020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 Приложение 11 «Распределение межбюджетных трансфертов, перечисляемых из местного бюджета бюджету  Белокалитвинского района, на финансирование расходов, связанных с передачей </w:t>
      </w:r>
      <w:proofErr w:type="gramStart"/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 Шолоховского городского поселения</w:t>
      </w:r>
      <w:proofErr w:type="gramEnd"/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Белокалитвинского района на 2016 год</w:t>
      </w:r>
      <w:r w:rsidRPr="00104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201FE9" w:rsidRDefault="00201FE9" w:rsidP="00201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FE9" w:rsidRPr="00104978" w:rsidRDefault="00201FE9" w:rsidP="00201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11</w:t>
      </w:r>
    </w:p>
    <w:p w:rsidR="00201FE9" w:rsidRPr="00104978" w:rsidRDefault="00201FE9" w:rsidP="00201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:rsidR="00201FE9" w:rsidRPr="00104978" w:rsidRDefault="00201FE9" w:rsidP="00201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Шолоховского городского поселения </w:t>
      </w:r>
    </w:p>
    <w:p w:rsidR="00201FE9" w:rsidRPr="00104978" w:rsidRDefault="00B50CED" w:rsidP="00201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25.03</w:t>
      </w:r>
      <w:r w:rsidR="00B1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2016 года № </w:t>
      </w:r>
      <w:bookmarkStart w:id="4" w:name="_GoBack"/>
      <w:bookmarkEnd w:id="4"/>
      <w:r w:rsidR="00B10725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</w:p>
    <w:p w:rsidR="00201FE9" w:rsidRPr="00104978" w:rsidRDefault="00201FE9" w:rsidP="00201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gramStart"/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</w:t>
      </w:r>
      <w:proofErr w:type="gramEnd"/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</w:p>
    <w:p w:rsidR="00201FE9" w:rsidRPr="00104978" w:rsidRDefault="00201FE9" w:rsidP="00201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Белокалитвинского района </w:t>
      </w:r>
    </w:p>
    <w:p w:rsidR="00201FE9" w:rsidRPr="00104978" w:rsidRDefault="00201FE9" w:rsidP="00201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год »</w:t>
      </w:r>
    </w:p>
    <w:p w:rsidR="00201FE9" w:rsidRPr="008E7E2E" w:rsidRDefault="00201FE9" w:rsidP="00201F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FE9" w:rsidRDefault="00201FE9" w:rsidP="0020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FE9" w:rsidRPr="0043147C" w:rsidRDefault="00201FE9" w:rsidP="0020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межбюджетных трансфертов, перечисляемых из местного бюджета</w:t>
      </w:r>
    </w:p>
    <w:p w:rsidR="00201FE9" w:rsidRPr="0043147C" w:rsidRDefault="00201FE9" w:rsidP="0020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 Белокалитвинского района, на финансирование расходов, связанных с передачей </w:t>
      </w:r>
      <w:proofErr w:type="gramStart"/>
      <w:r w:rsidRPr="004314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 Шолоховского городского поселения</w:t>
      </w:r>
      <w:proofErr w:type="gramEnd"/>
      <w:r w:rsidRPr="0043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Белокалитвинского района на 2016 год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4"/>
        <w:gridCol w:w="1431"/>
      </w:tblGrid>
      <w:tr w:rsidR="00201FE9" w:rsidRPr="008E7E2E" w:rsidTr="00201FE9">
        <w:tc>
          <w:tcPr>
            <w:tcW w:w="9414" w:type="dxa"/>
            <w:vAlign w:val="center"/>
          </w:tcPr>
          <w:p w:rsidR="00201FE9" w:rsidRPr="008E7E2E" w:rsidRDefault="00201FE9" w:rsidP="00201FE9">
            <w:pPr>
              <w:keepNext/>
              <w:spacing w:after="0" w:line="240" w:lineRule="auto"/>
              <w:ind w:left="214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передаваемого полномочия</w:t>
            </w:r>
          </w:p>
        </w:tc>
        <w:tc>
          <w:tcPr>
            <w:tcW w:w="1431" w:type="dxa"/>
            <w:vAlign w:val="center"/>
          </w:tcPr>
          <w:p w:rsidR="00201FE9" w:rsidRPr="008E7E2E" w:rsidRDefault="00201FE9" w:rsidP="00201FE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Сумма </w:t>
            </w: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расходов, тыс. рублей</w:t>
            </w:r>
          </w:p>
        </w:tc>
      </w:tr>
      <w:tr w:rsidR="00201FE9" w:rsidRPr="008E7E2E" w:rsidTr="00201FE9">
        <w:tc>
          <w:tcPr>
            <w:tcW w:w="9414" w:type="dxa"/>
          </w:tcPr>
          <w:p w:rsidR="00201FE9" w:rsidRPr="008E7E2E" w:rsidRDefault="00201FE9" w:rsidP="00201FE9">
            <w:pPr>
              <w:keepNext/>
              <w:spacing w:after="0" w:line="240" w:lineRule="auto"/>
              <w:ind w:left="21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431" w:type="dxa"/>
          </w:tcPr>
          <w:p w:rsidR="00201FE9" w:rsidRPr="008E7E2E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1061,5</w:t>
            </w:r>
          </w:p>
          <w:p w:rsidR="00201FE9" w:rsidRPr="008E7E2E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FE9" w:rsidRPr="008E7E2E" w:rsidTr="00201FE9">
        <w:tc>
          <w:tcPr>
            <w:tcW w:w="9414" w:type="dxa"/>
          </w:tcPr>
          <w:p w:rsidR="00201FE9" w:rsidRPr="008E7E2E" w:rsidRDefault="00201FE9" w:rsidP="00201FE9">
            <w:pPr>
              <w:keepNext/>
              <w:spacing w:after="0" w:line="240" w:lineRule="auto"/>
              <w:ind w:left="21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431" w:type="dxa"/>
          </w:tcPr>
          <w:p w:rsidR="00201FE9" w:rsidRPr="008E7E2E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456,5</w:t>
            </w:r>
          </w:p>
        </w:tc>
      </w:tr>
      <w:tr w:rsidR="00201FE9" w:rsidRPr="008E7E2E" w:rsidTr="00201FE9">
        <w:tc>
          <w:tcPr>
            <w:tcW w:w="9414" w:type="dxa"/>
          </w:tcPr>
          <w:p w:rsidR="00201FE9" w:rsidRPr="008E7E2E" w:rsidRDefault="00201FE9" w:rsidP="00201FE9">
            <w:pPr>
              <w:keepNext/>
              <w:spacing w:after="0" w:line="240" w:lineRule="auto"/>
              <w:ind w:left="21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431" w:type="dxa"/>
          </w:tcPr>
          <w:p w:rsidR="00201FE9" w:rsidRPr="008E7E2E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41,2</w:t>
            </w:r>
          </w:p>
        </w:tc>
      </w:tr>
      <w:tr w:rsidR="00201FE9" w:rsidRPr="008E7E2E" w:rsidTr="00201FE9">
        <w:tc>
          <w:tcPr>
            <w:tcW w:w="9414" w:type="dxa"/>
          </w:tcPr>
          <w:p w:rsidR="00201FE9" w:rsidRPr="008E7E2E" w:rsidRDefault="00201FE9" w:rsidP="00201FE9">
            <w:pPr>
              <w:keepNext/>
              <w:spacing w:after="0" w:line="240" w:lineRule="auto"/>
              <w:ind w:left="21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431" w:type="dxa"/>
          </w:tcPr>
          <w:p w:rsidR="00201FE9" w:rsidRPr="008E7E2E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71,3</w:t>
            </w:r>
          </w:p>
        </w:tc>
      </w:tr>
      <w:tr w:rsidR="00201FE9" w:rsidRPr="008E7E2E" w:rsidTr="00201FE9">
        <w:tc>
          <w:tcPr>
            <w:tcW w:w="9414" w:type="dxa"/>
          </w:tcPr>
          <w:p w:rsidR="00201FE9" w:rsidRPr="008E7E2E" w:rsidRDefault="00201FE9" w:rsidP="00201FE9">
            <w:pPr>
              <w:keepNext/>
              <w:spacing w:after="0" w:line="240" w:lineRule="auto"/>
              <w:ind w:left="21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431" w:type="dxa"/>
          </w:tcPr>
          <w:p w:rsidR="00201FE9" w:rsidRPr="008E7E2E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146,0</w:t>
            </w:r>
          </w:p>
        </w:tc>
      </w:tr>
      <w:tr w:rsidR="00201FE9" w:rsidRPr="008E7E2E" w:rsidTr="00201FE9">
        <w:tc>
          <w:tcPr>
            <w:tcW w:w="9414" w:type="dxa"/>
          </w:tcPr>
          <w:p w:rsidR="00201FE9" w:rsidRPr="008E7E2E" w:rsidRDefault="00201FE9" w:rsidP="00201FE9">
            <w:pPr>
              <w:keepNext/>
              <w:spacing w:after="0" w:line="240" w:lineRule="auto"/>
              <w:ind w:left="21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определению органа в сфере жилищно-коммунального хозяйства и оплате его услуг, уполномоченного производить расчет адресной социальной выплаты и устанавливать наличие оснований на ее получение</w:t>
            </w:r>
          </w:p>
        </w:tc>
        <w:tc>
          <w:tcPr>
            <w:tcW w:w="1431" w:type="dxa"/>
          </w:tcPr>
          <w:p w:rsidR="00201FE9" w:rsidRPr="008E7E2E" w:rsidRDefault="00312EE8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33,6</w:t>
            </w:r>
          </w:p>
        </w:tc>
      </w:tr>
      <w:tr w:rsidR="00201FE9" w:rsidRPr="008E7E2E" w:rsidTr="00201FE9">
        <w:tc>
          <w:tcPr>
            <w:tcW w:w="9414" w:type="dxa"/>
          </w:tcPr>
          <w:p w:rsidR="00201FE9" w:rsidRPr="008E7E2E" w:rsidRDefault="00201FE9" w:rsidP="00201FE9">
            <w:pPr>
              <w:keepNext/>
              <w:spacing w:after="0" w:line="240" w:lineRule="auto"/>
              <w:ind w:left="21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осуществлению внешнего муниципального района по осуществлению внешнего муниципального финансового контроля</w:t>
            </w:r>
          </w:p>
        </w:tc>
        <w:tc>
          <w:tcPr>
            <w:tcW w:w="1431" w:type="dxa"/>
          </w:tcPr>
          <w:p w:rsidR="00201FE9" w:rsidRPr="008E7E2E" w:rsidRDefault="00201FE9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30,4</w:t>
            </w:r>
          </w:p>
        </w:tc>
      </w:tr>
      <w:tr w:rsidR="00201FE9" w:rsidRPr="008E7E2E" w:rsidTr="00201FE9">
        <w:tc>
          <w:tcPr>
            <w:tcW w:w="9414" w:type="dxa"/>
          </w:tcPr>
          <w:p w:rsidR="00201FE9" w:rsidRPr="008E7E2E" w:rsidRDefault="00201FE9" w:rsidP="00201FE9">
            <w:pPr>
              <w:keepNext/>
              <w:spacing w:after="0" w:line="240" w:lineRule="auto"/>
              <w:ind w:left="21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31" w:type="dxa"/>
          </w:tcPr>
          <w:p w:rsidR="00201FE9" w:rsidRPr="008E7E2E" w:rsidRDefault="00312EE8" w:rsidP="0020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1840,5</w:t>
            </w:r>
          </w:p>
        </w:tc>
      </w:tr>
    </w:tbl>
    <w:p w:rsidR="00201FE9" w:rsidRPr="00E21662" w:rsidRDefault="00312EE8" w:rsidP="00201FE9">
      <w:pPr>
        <w:autoSpaceDE w:val="0"/>
        <w:autoSpaceDN w:val="0"/>
        <w:adjustRightInd w:val="0"/>
        <w:spacing w:after="0"/>
        <w:ind w:left="-113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</w:t>
      </w:r>
      <w:r w:rsidR="002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201FE9" w:rsidRPr="00E2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201FE9" w:rsidRDefault="00312EE8" w:rsidP="00201FE9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13</w:t>
      </w:r>
      <w:r w:rsidR="0020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gramStart"/>
      <w:r w:rsidR="00201FE9" w:rsidRPr="00E216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01FE9" w:rsidRPr="00E2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 председателя постоянной депутатской комиссии Собрания депутатов Шолоховского городского поселения по экономической реформе, бюджету, налогам и муниципальной собственности </w:t>
      </w:r>
      <w:proofErr w:type="spellStart"/>
      <w:r w:rsidR="00201FE9" w:rsidRPr="00E216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Чеснакова</w:t>
      </w:r>
      <w:proofErr w:type="spellEnd"/>
      <w:r w:rsidR="00201FE9" w:rsidRPr="00E2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и Администрацию Шолоховского городского</w:t>
      </w:r>
      <w:r w:rsidR="0020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201FE9" w:rsidRDefault="00201FE9" w:rsidP="00201FE9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201FE9" w:rsidRDefault="00B50CED" w:rsidP="00201FE9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Глава А</w:t>
      </w:r>
      <w:r w:rsidR="00201FE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дминистрации Шолоховского</w:t>
      </w:r>
    </w:p>
    <w:p w:rsidR="00201FE9" w:rsidRDefault="00201FE9" w:rsidP="00201FE9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городского поселения                                                                                                                                             М.Б. Казаков</w:t>
      </w:r>
    </w:p>
    <w:sectPr w:rsidR="00201FE9" w:rsidSect="00937EF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285"/>
    <w:multiLevelType w:val="hybridMultilevel"/>
    <w:tmpl w:val="B22E0634"/>
    <w:lvl w:ilvl="0" w:tplc="9B9651E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C50F81"/>
    <w:multiLevelType w:val="hybridMultilevel"/>
    <w:tmpl w:val="44E0C68A"/>
    <w:lvl w:ilvl="0" w:tplc="3D6E0F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6A"/>
    <w:rsid w:val="000A5FC5"/>
    <w:rsid w:val="000C149F"/>
    <w:rsid w:val="000D4DD2"/>
    <w:rsid w:val="00201FE9"/>
    <w:rsid w:val="002400D9"/>
    <w:rsid w:val="002C705B"/>
    <w:rsid w:val="00312EE8"/>
    <w:rsid w:val="00345B38"/>
    <w:rsid w:val="0053569D"/>
    <w:rsid w:val="005D1A62"/>
    <w:rsid w:val="006A3337"/>
    <w:rsid w:val="00717A70"/>
    <w:rsid w:val="00767A6F"/>
    <w:rsid w:val="007D486A"/>
    <w:rsid w:val="00937EF4"/>
    <w:rsid w:val="00996383"/>
    <w:rsid w:val="009E3EA2"/>
    <w:rsid w:val="00A053C0"/>
    <w:rsid w:val="00A371EC"/>
    <w:rsid w:val="00AA5DB4"/>
    <w:rsid w:val="00B10725"/>
    <w:rsid w:val="00B44035"/>
    <w:rsid w:val="00B50CED"/>
    <w:rsid w:val="00E037F5"/>
    <w:rsid w:val="00EE18B5"/>
    <w:rsid w:val="00F9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8D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C149F"/>
  </w:style>
  <w:style w:type="numbering" w:customStyle="1" w:styleId="2">
    <w:name w:val="Нет списка2"/>
    <w:next w:val="a2"/>
    <w:uiPriority w:val="99"/>
    <w:semiHidden/>
    <w:unhideWhenUsed/>
    <w:rsid w:val="00EE1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8D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C149F"/>
  </w:style>
  <w:style w:type="numbering" w:customStyle="1" w:styleId="2">
    <w:name w:val="Нет списка2"/>
    <w:next w:val="a2"/>
    <w:uiPriority w:val="99"/>
    <w:semiHidden/>
    <w:unhideWhenUsed/>
    <w:rsid w:val="00EE1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53</Pages>
  <Words>13440</Words>
  <Characters>76610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2016-03-23T13:09:00Z</dcterms:created>
  <dcterms:modified xsi:type="dcterms:W3CDTF">2016-04-06T08:35:00Z</dcterms:modified>
</cp:coreProperties>
</file>