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D8" w:rsidRDefault="00C273D8" w:rsidP="00C273D8">
      <w:pPr>
        <w:pStyle w:val="3"/>
        <w:ind w:left="0"/>
      </w:pPr>
    </w:p>
    <w:p w:rsidR="00C273D8" w:rsidRDefault="00C273D8" w:rsidP="00C273D8">
      <w:pPr>
        <w:pStyle w:val="3"/>
        <w:ind w:left="0"/>
      </w:pPr>
    </w:p>
    <w:p w:rsidR="00C273D8" w:rsidRPr="00223360" w:rsidRDefault="00C273D8" w:rsidP="00C273D8">
      <w:pPr>
        <w:pStyle w:val="Standard"/>
        <w:jc w:val="center"/>
      </w:pPr>
      <w:r w:rsidRPr="00223360">
        <w:object w:dxaOrig="90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45.1pt;height:56.95pt;visibility:visible" o:ole="">
            <v:imagedata r:id="rId5" o:title=""/>
          </v:shape>
          <o:OLEObject Type="Embed" ProgID="StaticMetafile" ShapeID="1" DrawAspect="Content" ObjectID="_1419799070" r:id="rId6"/>
        </w:object>
      </w:r>
    </w:p>
    <w:p w:rsidR="00C273D8" w:rsidRPr="00223360" w:rsidRDefault="00C273D8" w:rsidP="00C273D8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223360">
        <w:rPr>
          <w:rFonts w:ascii="Times New Roman" w:eastAsia="Times New Roman" w:hAnsi="Times New Roman" w:cs="Times New Roman"/>
          <w:color w:val="auto"/>
          <w:lang w:val="ru-RU"/>
        </w:rPr>
        <w:t>РОССИЙСКАЯ ФЕДЕРАЦИЯ</w:t>
      </w:r>
    </w:p>
    <w:p w:rsidR="00C273D8" w:rsidRPr="00223360" w:rsidRDefault="00C273D8" w:rsidP="00C273D8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223360">
        <w:rPr>
          <w:rFonts w:ascii="Times New Roman" w:eastAsia="Times New Roman" w:hAnsi="Times New Roman" w:cs="Times New Roman"/>
          <w:color w:val="auto"/>
          <w:lang w:val="ru-RU"/>
        </w:rPr>
        <w:t>РОСТОВСКАЯ ОБЛАСТЬ</w:t>
      </w:r>
    </w:p>
    <w:p w:rsidR="00C273D8" w:rsidRPr="00223360" w:rsidRDefault="00C273D8" w:rsidP="00C273D8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223360">
        <w:rPr>
          <w:rFonts w:ascii="Times New Roman" w:eastAsia="Times New Roman" w:hAnsi="Times New Roman" w:cs="Times New Roman"/>
          <w:color w:val="auto"/>
          <w:lang w:val="ru-RU"/>
        </w:rPr>
        <w:t>МУНИЦИПАЛЬНОЕ ОБРАЗОВАНИЕ</w:t>
      </w:r>
    </w:p>
    <w:p w:rsidR="00C273D8" w:rsidRPr="00223360" w:rsidRDefault="00C273D8" w:rsidP="00C273D8">
      <w:pPr>
        <w:pStyle w:val="Standard"/>
        <w:tabs>
          <w:tab w:val="left" w:pos="5520"/>
        </w:tabs>
        <w:jc w:val="center"/>
        <w:rPr>
          <w:lang w:val="ru-RU"/>
        </w:rPr>
      </w:pPr>
      <w:r w:rsidRPr="00223360">
        <w:rPr>
          <w:rFonts w:ascii="Times New Roman" w:eastAsia="Times New Roman" w:hAnsi="Times New Roman" w:cs="Times New Roman"/>
          <w:color w:val="auto"/>
          <w:lang w:val="ru-RU"/>
        </w:rPr>
        <w:t>«ШОЛОХОВСКОЕ ГОРОДСКОЕ ПОСЕЛЕНИЕ»</w:t>
      </w:r>
    </w:p>
    <w:p w:rsidR="00C273D8" w:rsidRPr="00223360" w:rsidRDefault="00C273D8" w:rsidP="00C273D8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223360">
        <w:rPr>
          <w:rFonts w:ascii="Times New Roman" w:eastAsia="Times New Roman" w:hAnsi="Times New Roman" w:cs="Times New Roman"/>
          <w:color w:val="auto"/>
          <w:lang w:val="ru-RU"/>
        </w:rPr>
        <w:t>СОБРАНИЕ ДЕПУТАТОВ ШОЛОХОВСКОГО ГОРОДСКОГО ПОСЕЛЕНИЯ</w:t>
      </w:r>
    </w:p>
    <w:p w:rsidR="00C273D8" w:rsidRDefault="00C273D8" w:rsidP="00C273D8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273D8" w:rsidRPr="00627766" w:rsidRDefault="00C273D8" w:rsidP="00C273D8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627766">
        <w:rPr>
          <w:rFonts w:ascii="Times New Roman" w:eastAsia="Times New Roman" w:hAnsi="Times New Roman" w:cs="Times New Roman"/>
          <w:color w:val="auto"/>
          <w:sz w:val="28"/>
          <w:lang w:val="ru-RU"/>
        </w:rPr>
        <w:t>РЕШЕНИЕ</w:t>
      </w:r>
    </w:p>
    <w:p w:rsidR="00C273D8" w:rsidRPr="00627766" w:rsidRDefault="00C273D8" w:rsidP="00C273D8">
      <w:pPr>
        <w:pStyle w:val="Standard"/>
        <w:tabs>
          <w:tab w:val="left" w:pos="5520"/>
        </w:tabs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C273D8" w:rsidRPr="00627766" w:rsidRDefault="00C273D8" w:rsidP="00C273D8">
      <w:pPr>
        <w:pStyle w:val="Standard"/>
        <w:tabs>
          <w:tab w:val="left" w:pos="5520"/>
        </w:tabs>
        <w:jc w:val="both"/>
        <w:rPr>
          <w:lang w:val="ru-RU"/>
        </w:rPr>
      </w:pPr>
      <w:r w:rsidRPr="00627766">
        <w:rPr>
          <w:rFonts w:ascii="Times New Roman" w:eastAsia="Times New Roman" w:hAnsi="Times New Roman" w:cs="Times New Roman"/>
          <w:color w:val="auto"/>
          <w:sz w:val="28"/>
          <w:lang w:val="ru-RU"/>
        </w:rPr>
        <w:t>01.11.2012                                          №  4                                  р.п. Шолоховский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</w:tblGrid>
      <w:tr w:rsidR="00C273D8" w:rsidRPr="00627766" w:rsidTr="00BF31D3">
        <w:tblPrEx>
          <w:tblCellMar>
            <w:top w:w="0" w:type="dxa"/>
            <w:bottom w:w="0" w:type="dxa"/>
          </w:tblCellMar>
        </w:tblPrEx>
        <w:trPr>
          <w:trHeight w:val="133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273D8" w:rsidRPr="00627766" w:rsidRDefault="00C273D8" w:rsidP="00BF31D3">
            <w:pPr>
              <w:rPr>
                <w:szCs w:val="28"/>
              </w:rPr>
            </w:pPr>
            <w:r w:rsidRPr="00627766">
              <w:rPr>
                <w:sz w:val="32"/>
              </w:rPr>
              <w:tab/>
            </w:r>
          </w:p>
          <w:p w:rsidR="00C273D8" w:rsidRPr="00627766" w:rsidRDefault="00C273D8" w:rsidP="00BF31D3">
            <w:pPr>
              <w:jc w:val="both"/>
              <w:rPr>
                <w:szCs w:val="28"/>
              </w:rPr>
            </w:pPr>
            <w:r w:rsidRPr="00627766">
              <w:rPr>
                <w:szCs w:val="28"/>
              </w:rPr>
              <w:t xml:space="preserve">Об утверждении </w:t>
            </w:r>
            <w:proofErr w:type="gramStart"/>
            <w:r w:rsidRPr="00627766">
              <w:rPr>
                <w:szCs w:val="28"/>
              </w:rPr>
              <w:t>составов постоянных комиссий Собрания депутатов Шолохо</w:t>
            </w:r>
            <w:r w:rsidRPr="00627766">
              <w:rPr>
                <w:szCs w:val="28"/>
              </w:rPr>
              <w:t>в</w:t>
            </w:r>
            <w:r w:rsidRPr="00627766">
              <w:rPr>
                <w:szCs w:val="28"/>
              </w:rPr>
              <w:t>ского городского поселения</w:t>
            </w:r>
            <w:proofErr w:type="gramEnd"/>
          </w:p>
        </w:tc>
      </w:tr>
    </w:tbl>
    <w:p w:rsidR="00C273D8" w:rsidRDefault="00C273D8" w:rsidP="00C273D8">
      <w:pPr>
        <w:rPr>
          <w:bCs/>
          <w:sz w:val="24"/>
        </w:rPr>
      </w:pPr>
      <w:r>
        <w:rPr>
          <w:b/>
          <w:sz w:val="24"/>
        </w:rPr>
        <w:t xml:space="preserve">                 </w:t>
      </w:r>
    </w:p>
    <w:p w:rsidR="00C273D8" w:rsidRDefault="00C273D8" w:rsidP="00C273D8">
      <w:pPr>
        <w:jc w:val="both"/>
        <w:rPr>
          <w:bCs/>
        </w:rPr>
      </w:pPr>
      <w:r>
        <w:rPr>
          <w:bCs/>
        </w:rPr>
        <w:tab/>
        <w:t>В соответствии с п.3 ст.43 и п. 5 ст.84 Федерального закона от 06.10.2003 №131-ФЗ «Об общих принципах организации местного самоуправления в Российской Федерации», в целях организации деятельности представительного органа муниципального образования «Шолоховское городское поселение» третьего созыва, Собрание депут</w:t>
      </w:r>
      <w:r>
        <w:rPr>
          <w:bCs/>
        </w:rPr>
        <w:t>а</w:t>
      </w:r>
      <w:r>
        <w:rPr>
          <w:bCs/>
        </w:rPr>
        <w:t>тов Шолоховского городского поселения</w:t>
      </w:r>
    </w:p>
    <w:p w:rsidR="00C273D8" w:rsidRDefault="00C273D8" w:rsidP="00C273D8">
      <w:pPr>
        <w:jc w:val="both"/>
        <w:rPr>
          <w:bCs/>
        </w:rPr>
      </w:pPr>
    </w:p>
    <w:p w:rsidR="00C273D8" w:rsidRPr="00627766" w:rsidRDefault="00C273D8" w:rsidP="00C273D8">
      <w:pPr>
        <w:ind w:left="390"/>
        <w:jc w:val="center"/>
        <w:rPr>
          <w:sz w:val="32"/>
          <w:szCs w:val="32"/>
        </w:rPr>
      </w:pPr>
      <w:r w:rsidRPr="00627766">
        <w:rPr>
          <w:sz w:val="32"/>
          <w:szCs w:val="32"/>
        </w:rPr>
        <w:t>РЕШИЛО:</w:t>
      </w:r>
    </w:p>
    <w:p w:rsidR="00C273D8" w:rsidRPr="0023227E" w:rsidRDefault="00C273D8" w:rsidP="00C273D8">
      <w:pPr>
        <w:pStyle w:val="3"/>
        <w:numPr>
          <w:ilvl w:val="0"/>
          <w:numId w:val="1"/>
        </w:numPr>
        <w:spacing w:after="0"/>
        <w:rPr>
          <w:sz w:val="28"/>
          <w:szCs w:val="28"/>
        </w:rPr>
      </w:pPr>
      <w:r w:rsidRPr="0023227E">
        <w:rPr>
          <w:sz w:val="28"/>
          <w:szCs w:val="28"/>
        </w:rPr>
        <w:t xml:space="preserve">Утвердить следующие составы постоянных комиссий Собрания депутатов Шолоховского городского поселения </w:t>
      </w:r>
    </w:p>
    <w:p w:rsidR="00C273D8" w:rsidRDefault="00C273D8" w:rsidP="00C273D8">
      <w:pPr>
        <w:shd w:val="clear" w:color="auto" w:fill="FFFFFF"/>
        <w:ind w:left="426"/>
        <w:jc w:val="both"/>
        <w:rPr>
          <w:szCs w:val="28"/>
        </w:rPr>
      </w:pPr>
      <w:r w:rsidRPr="00835E7A">
        <w:rPr>
          <w:spacing w:val="6"/>
          <w:szCs w:val="28"/>
        </w:rPr>
        <w:t xml:space="preserve">      1) по экономической реформе, </w:t>
      </w:r>
      <w:r w:rsidRPr="00835E7A">
        <w:rPr>
          <w:szCs w:val="28"/>
        </w:rPr>
        <w:t>бюджету, налогам</w:t>
      </w:r>
      <w:r>
        <w:rPr>
          <w:szCs w:val="28"/>
        </w:rPr>
        <w:t xml:space="preserve"> и муниципальной собственности</w:t>
      </w:r>
    </w:p>
    <w:p w:rsidR="00C273D8" w:rsidRDefault="00C273D8" w:rsidP="00C273D8">
      <w:pPr>
        <w:shd w:val="clear" w:color="auto" w:fill="FFFFFF"/>
        <w:ind w:left="426"/>
        <w:jc w:val="both"/>
        <w:rPr>
          <w:szCs w:val="28"/>
        </w:rPr>
      </w:pPr>
      <w:r>
        <w:rPr>
          <w:szCs w:val="28"/>
        </w:rPr>
        <w:tab/>
        <w:t>Гончарова Наталья Владимировна изб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>круг № 1;</w:t>
      </w:r>
    </w:p>
    <w:p w:rsidR="00C273D8" w:rsidRDefault="00C273D8" w:rsidP="00C273D8">
      <w:pPr>
        <w:shd w:val="clear" w:color="auto" w:fill="FFFFFF"/>
        <w:ind w:left="426"/>
        <w:jc w:val="both"/>
        <w:rPr>
          <w:szCs w:val="28"/>
        </w:rPr>
      </w:pPr>
      <w:r>
        <w:rPr>
          <w:szCs w:val="28"/>
        </w:rPr>
        <w:tab/>
        <w:t>Богданова Татьяна Павловна изб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>круг №  2</w:t>
      </w:r>
    </w:p>
    <w:p w:rsidR="00C273D8" w:rsidRDefault="00C273D8" w:rsidP="00C273D8">
      <w:pPr>
        <w:shd w:val="clear" w:color="auto" w:fill="FFFFFF"/>
        <w:ind w:left="426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Чеснаков</w:t>
      </w:r>
      <w:proofErr w:type="spellEnd"/>
      <w:r>
        <w:rPr>
          <w:szCs w:val="28"/>
        </w:rPr>
        <w:t xml:space="preserve"> Виталий Васильевич изб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>круг № 3;</w:t>
      </w:r>
    </w:p>
    <w:p w:rsidR="00C273D8" w:rsidRDefault="00C273D8" w:rsidP="00C273D8">
      <w:pPr>
        <w:shd w:val="clear" w:color="auto" w:fill="FFFFFF"/>
        <w:ind w:left="426"/>
        <w:jc w:val="both"/>
        <w:rPr>
          <w:szCs w:val="28"/>
        </w:rPr>
      </w:pPr>
      <w:r>
        <w:rPr>
          <w:szCs w:val="28"/>
        </w:rPr>
        <w:tab/>
        <w:t>Макаров Сергей Владимирович изб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>круг № 4.</w:t>
      </w:r>
    </w:p>
    <w:p w:rsidR="00C273D8" w:rsidRDefault="00C273D8" w:rsidP="00C273D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426"/>
        <w:jc w:val="both"/>
        <w:rPr>
          <w:spacing w:val="-2"/>
          <w:szCs w:val="28"/>
        </w:rPr>
      </w:pPr>
      <w:r w:rsidRPr="00835E7A">
        <w:rPr>
          <w:spacing w:val="-1"/>
          <w:szCs w:val="28"/>
        </w:rPr>
        <w:t xml:space="preserve">      2) по правопорядку, защите прав </w:t>
      </w:r>
      <w:r w:rsidRPr="00835E7A">
        <w:rPr>
          <w:spacing w:val="7"/>
          <w:szCs w:val="28"/>
        </w:rPr>
        <w:t xml:space="preserve">граждан, местному самоуправлению, связям с общественными </w:t>
      </w:r>
      <w:r w:rsidRPr="00835E7A">
        <w:rPr>
          <w:szCs w:val="28"/>
        </w:rPr>
        <w:t xml:space="preserve">организациями,  партиями,  движениями,  работе  со  средствами </w:t>
      </w:r>
      <w:r>
        <w:rPr>
          <w:spacing w:val="-2"/>
          <w:szCs w:val="28"/>
        </w:rPr>
        <w:t>массовой информации</w:t>
      </w:r>
    </w:p>
    <w:p w:rsidR="00C273D8" w:rsidRDefault="00C273D8" w:rsidP="00C273D8">
      <w:pPr>
        <w:shd w:val="clear" w:color="auto" w:fill="FFFFFF"/>
        <w:ind w:left="426"/>
        <w:jc w:val="both"/>
        <w:rPr>
          <w:szCs w:val="28"/>
        </w:rPr>
      </w:pPr>
      <w:r>
        <w:rPr>
          <w:szCs w:val="28"/>
        </w:rPr>
        <w:tab/>
        <w:t>Орлова Наталья Владимировна изб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>круг № 4;</w:t>
      </w:r>
    </w:p>
    <w:p w:rsidR="00C273D8" w:rsidRDefault="00C273D8" w:rsidP="00C273D8">
      <w:pPr>
        <w:shd w:val="clear" w:color="auto" w:fill="FFFFFF"/>
        <w:ind w:left="426"/>
        <w:jc w:val="both"/>
        <w:rPr>
          <w:szCs w:val="28"/>
        </w:rPr>
      </w:pPr>
      <w:r>
        <w:rPr>
          <w:szCs w:val="28"/>
        </w:rPr>
        <w:tab/>
        <w:t>Кравцова Анна Гавриловна изб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>круг № 2;</w:t>
      </w:r>
    </w:p>
    <w:p w:rsidR="00C273D8" w:rsidRDefault="00C273D8" w:rsidP="00C273D8">
      <w:pPr>
        <w:shd w:val="clear" w:color="auto" w:fill="FFFFFF"/>
        <w:ind w:left="426"/>
        <w:jc w:val="both"/>
        <w:rPr>
          <w:szCs w:val="28"/>
        </w:rPr>
      </w:pPr>
      <w:r>
        <w:rPr>
          <w:szCs w:val="28"/>
        </w:rPr>
        <w:tab/>
        <w:t>Кручинин Сергей Иванович изб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>круг № 4;</w:t>
      </w:r>
    </w:p>
    <w:p w:rsidR="00C273D8" w:rsidRDefault="00C273D8" w:rsidP="00C273D8">
      <w:pPr>
        <w:shd w:val="clear" w:color="auto" w:fill="FFFFFF"/>
        <w:ind w:left="426"/>
        <w:jc w:val="both"/>
        <w:rPr>
          <w:szCs w:val="28"/>
        </w:rPr>
      </w:pPr>
      <w:r>
        <w:rPr>
          <w:szCs w:val="28"/>
        </w:rPr>
        <w:tab/>
        <w:t>Никитин роман Юрьевич изб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>круг № 2;</w:t>
      </w:r>
    </w:p>
    <w:p w:rsidR="00C273D8" w:rsidRDefault="00C273D8" w:rsidP="00C273D8">
      <w:pPr>
        <w:shd w:val="clear" w:color="auto" w:fill="FFFFFF"/>
        <w:ind w:left="426"/>
        <w:jc w:val="both"/>
        <w:rPr>
          <w:szCs w:val="28"/>
        </w:rPr>
      </w:pPr>
      <w:r>
        <w:rPr>
          <w:szCs w:val="28"/>
        </w:rPr>
        <w:tab/>
        <w:t>Леонов Иван Яковлевич изб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>круг № 1;</w:t>
      </w:r>
    </w:p>
    <w:p w:rsidR="00C273D8" w:rsidRDefault="00C273D8" w:rsidP="00C273D8">
      <w:pPr>
        <w:shd w:val="clear" w:color="auto" w:fill="FFFFFF"/>
        <w:ind w:left="426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Соколенко</w:t>
      </w:r>
      <w:proofErr w:type="spellEnd"/>
      <w:r>
        <w:rPr>
          <w:szCs w:val="28"/>
        </w:rPr>
        <w:t xml:space="preserve"> Евгений Алексеевич изб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>круг № 3.</w:t>
      </w:r>
    </w:p>
    <w:p w:rsidR="00C273D8" w:rsidRDefault="00C273D8" w:rsidP="00C273D8">
      <w:pPr>
        <w:shd w:val="clear" w:color="auto" w:fill="FFFFFF"/>
        <w:ind w:left="426"/>
        <w:jc w:val="both"/>
        <w:rPr>
          <w:szCs w:val="28"/>
        </w:rPr>
      </w:pPr>
    </w:p>
    <w:p w:rsidR="00C273D8" w:rsidRDefault="00C273D8" w:rsidP="00C273D8">
      <w:pPr>
        <w:shd w:val="clear" w:color="auto" w:fill="FFFFFF"/>
        <w:tabs>
          <w:tab w:val="left" w:pos="0"/>
          <w:tab w:val="left" w:pos="8501"/>
        </w:tabs>
        <w:jc w:val="both"/>
        <w:rPr>
          <w:szCs w:val="28"/>
        </w:rPr>
      </w:pPr>
      <w:r>
        <w:rPr>
          <w:szCs w:val="28"/>
        </w:rPr>
        <w:lastRenderedPageBreak/>
        <w:t xml:space="preserve">           </w:t>
      </w:r>
      <w:r w:rsidRPr="00835E7A">
        <w:rPr>
          <w:szCs w:val="28"/>
        </w:rPr>
        <w:t>3) по жилищно-коммунальному хозяйству, промышленности,  транспорту, связи, энергетике, природопользованию</w:t>
      </w:r>
    </w:p>
    <w:p w:rsidR="00C273D8" w:rsidRDefault="00C273D8" w:rsidP="00C273D8">
      <w:pPr>
        <w:shd w:val="clear" w:color="auto" w:fill="FFFFFF"/>
        <w:ind w:left="426"/>
        <w:jc w:val="both"/>
        <w:rPr>
          <w:szCs w:val="28"/>
        </w:rPr>
      </w:pPr>
      <w:r>
        <w:rPr>
          <w:szCs w:val="28"/>
        </w:rPr>
        <w:tab/>
        <w:t>Кручинин Сергей Иванович изб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>круг № 4;</w:t>
      </w:r>
    </w:p>
    <w:p w:rsidR="00C273D8" w:rsidRDefault="00C273D8" w:rsidP="00C273D8">
      <w:pPr>
        <w:shd w:val="clear" w:color="auto" w:fill="FFFFFF"/>
        <w:ind w:left="426"/>
        <w:jc w:val="both"/>
        <w:rPr>
          <w:szCs w:val="28"/>
        </w:rPr>
      </w:pPr>
      <w:r>
        <w:rPr>
          <w:szCs w:val="28"/>
        </w:rPr>
        <w:tab/>
        <w:t>Никитин роман Юрьевич изб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>круг № 2;</w:t>
      </w:r>
    </w:p>
    <w:p w:rsidR="00C273D8" w:rsidRDefault="00C273D8" w:rsidP="00C273D8">
      <w:pPr>
        <w:shd w:val="clear" w:color="auto" w:fill="FFFFFF"/>
        <w:ind w:left="426"/>
        <w:jc w:val="both"/>
        <w:rPr>
          <w:szCs w:val="28"/>
        </w:rPr>
      </w:pPr>
      <w:r>
        <w:rPr>
          <w:szCs w:val="28"/>
        </w:rPr>
        <w:tab/>
        <w:t>Макаров Сергей Владимирович изб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>круг № 4;</w:t>
      </w:r>
    </w:p>
    <w:p w:rsidR="00C273D8" w:rsidRPr="00F96D9A" w:rsidRDefault="00C273D8" w:rsidP="00C273D8">
      <w:pPr>
        <w:shd w:val="clear" w:color="auto" w:fill="FFFFFF"/>
        <w:tabs>
          <w:tab w:val="left" w:pos="0"/>
          <w:tab w:val="left" w:pos="8501"/>
        </w:tabs>
        <w:jc w:val="both"/>
        <w:rPr>
          <w:spacing w:val="15"/>
          <w:szCs w:val="28"/>
        </w:rPr>
      </w:pPr>
      <w:r>
        <w:rPr>
          <w:szCs w:val="28"/>
        </w:rPr>
        <w:t xml:space="preserve">          </w:t>
      </w:r>
      <w:r w:rsidRPr="00F96D9A">
        <w:rPr>
          <w:szCs w:val="28"/>
        </w:rPr>
        <w:t xml:space="preserve">Харитонову Татьяну Анатольевну </w:t>
      </w:r>
      <w:r>
        <w:rPr>
          <w:szCs w:val="28"/>
        </w:rPr>
        <w:t xml:space="preserve"> </w:t>
      </w:r>
      <w:r w:rsidRPr="00F96D9A">
        <w:rPr>
          <w:szCs w:val="28"/>
        </w:rPr>
        <w:t>изб</w:t>
      </w:r>
      <w:proofErr w:type="gramStart"/>
      <w:r w:rsidRPr="00F96D9A">
        <w:rPr>
          <w:szCs w:val="28"/>
        </w:rPr>
        <w:t>.</w:t>
      </w:r>
      <w:proofErr w:type="gramEnd"/>
      <w:r w:rsidRPr="00F96D9A">
        <w:rPr>
          <w:szCs w:val="28"/>
        </w:rPr>
        <w:t xml:space="preserve"> </w:t>
      </w:r>
      <w:proofErr w:type="gramStart"/>
      <w:r w:rsidRPr="00F96D9A">
        <w:rPr>
          <w:szCs w:val="28"/>
        </w:rPr>
        <w:t>о</w:t>
      </w:r>
      <w:proofErr w:type="gramEnd"/>
      <w:r w:rsidRPr="00F96D9A">
        <w:rPr>
          <w:szCs w:val="28"/>
        </w:rPr>
        <w:t>круг №3</w:t>
      </w:r>
      <w:r>
        <w:rPr>
          <w:szCs w:val="28"/>
        </w:rPr>
        <w:t>.</w:t>
      </w:r>
    </w:p>
    <w:p w:rsidR="00C273D8" w:rsidRDefault="00C273D8" w:rsidP="00C273D8">
      <w:pPr>
        <w:shd w:val="clear" w:color="auto" w:fill="FFFFFF"/>
        <w:tabs>
          <w:tab w:val="left" w:pos="0"/>
          <w:tab w:val="left" w:pos="8501"/>
        </w:tabs>
        <w:jc w:val="both"/>
        <w:rPr>
          <w:spacing w:val="15"/>
          <w:szCs w:val="28"/>
        </w:rPr>
      </w:pPr>
    </w:p>
    <w:p w:rsidR="00C273D8" w:rsidRDefault="00C273D8" w:rsidP="00C273D8">
      <w:pPr>
        <w:shd w:val="clear" w:color="auto" w:fill="FFFFFF"/>
        <w:tabs>
          <w:tab w:val="left" w:pos="0"/>
          <w:tab w:val="left" w:pos="8501"/>
        </w:tabs>
        <w:jc w:val="both"/>
        <w:rPr>
          <w:spacing w:val="15"/>
          <w:szCs w:val="28"/>
        </w:rPr>
      </w:pPr>
      <w:r w:rsidRPr="00835E7A">
        <w:rPr>
          <w:spacing w:val="15"/>
          <w:szCs w:val="28"/>
        </w:rPr>
        <w:t xml:space="preserve">   </w:t>
      </w:r>
      <w:r>
        <w:rPr>
          <w:spacing w:val="15"/>
          <w:szCs w:val="28"/>
        </w:rPr>
        <w:t xml:space="preserve">     4) по социальным вопросам</w:t>
      </w:r>
    </w:p>
    <w:p w:rsidR="00C273D8" w:rsidRDefault="00C273D8" w:rsidP="00C273D8">
      <w:pPr>
        <w:shd w:val="clear" w:color="auto" w:fill="FFFFFF"/>
        <w:ind w:left="426"/>
        <w:jc w:val="both"/>
        <w:rPr>
          <w:szCs w:val="28"/>
        </w:rPr>
      </w:pPr>
      <w:r>
        <w:rPr>
          <w:szCs w:val="28"/>
        </w:rPr>
        <w:tab/>
        <w:t>Леонов Иван Яковлевич изб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>круг № 1;</w:t>
      </w:r>
    </w:p>
    <w:p w:rsidR="00C273D8" w:rsidRDefault="00C273D8" w:rsidP="00C273D8">
      <w:pPr>
        <w:shd w:val="clear" w:color="auto" w:fill="FFFFFF"/>
        <w:ind w:left="426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Соколенко</w:t>
      </w:r>
      <w:proofErr w:type="spellEnd"/>
      <w:r>
        <w:rPr>
          <w:szCs w:val="28"/>
        </w:rPr>
        <w:t xml:space="preserve"> Евгений Алексеевич изб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>круг № 3.</w:t>
      </w:r>
    </w:p>
    <w:p w:rsidR="00C273D8" w:rsidRDefault="00C273D8" w:rsidP="00C273D8">
      <w:pPr>
        <w:shd w:val="clear" w:color="auto" w:fill="FFFFFF"/>
        <w:ind w:left="426"/>
        <w:jc w:val="both"/>
        <w:rPr>
          <w:szCs w:val="28"/>
        </w:rPr>
      </w:pPr>
      <w:r>
        <w:rPr>
          <w:szCs w:val="28"/>
        </w:rPr>
        <w:tab/>
        <w:t>Гончарова Наталья Владимировна изб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>круг № 1;</w:t>
      </w:r>
    </w:p>
    <w:p w:rsidR="00C273D8" w:rsidRDefault="00C273D8" w:rsidP="00C273D8">
      <w:pPr>
        <w:shd w:val="clear" w:color="auto" w:fill="FFFFFF"/>
        <w:ind w:left="426"/>
        <w:jc w:val="both"/>
        <w:rPr>
          <w:szCs w:val="28"/>
        </w:rPr>
      </w:pPr>
      <w:r>
        <w:rPr>
          <w:szCs w:val="28"/>
        </w:rPr>
        <w:tab/>
        <w:t>Орлова Наталья Владимировна изб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>круг № 4;</w:t>
      </w:r>
    </w:p>
    <w:p w:rsidR="00C273D8" w:rsidRDefault="00C273D8" w:rsidP="00C273D8">
      <w:pPr>
        <w:shd w:val="clear" w:color="auto" w:fill="FFFFFF"/>
        <w:ind w:left="426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Пятибратова</w:t>
      </w:r>
      <w:proofErr w:type="spellEnd"/>
      <w:r>
        <w:rPr>
          <w:szCs w:val="28"/>
        </w:rPr>
        <w:t xml:space="preserve"> Елена Юрьевна изб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>круг №4;</w:t>
      </w:r>
    </w:p>
    <w:p w:rsidR="00C273D8" w:rsidRDefault="00C273D8" w:rsidP="00C273D8">
      <w:pPr>
        <w:shd w:val="clear" w:color="auto" w:fill="FFFFFF"/>
        <w:ind w:left="426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Щепоткина</w:t>
      </w:r>
      <w:proofErr w:type="spellEnd"/>
      <w:r>
        <w:rPr>
          <w:szCs w:val="28"/>
        </w:rPr>
        <w:t xml:space="preserve"> Оксана Григорьевна изб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>круг №4</w:t>
      </w:r>
    </w:p>
    <w:p w:rsidR="00C273D8" w:rsidRPr="00835E7A" w:rsidRDefault="00C273D8" w:rsidP="00C273D8">
      <w:pPr>
        <w:shd w:val="clear" w:color="auto" w:fill="FFFFFF"/>
        <w:tabs>
          <w:tab w:val="left" w:pos="0"/>
          <w:tab w:val="left" w:pos="8501"/>
        </w:tabs>
        <w:jc w:val="both"/>
        <w:rPr>
          <w:spacing w:val="15"/>
          <w:szCs w:val="28"/>
        </w:rPr>
      </w:pPr>
    </w:p>
    <w:p w:rsidR="00C273D8" w:rsidRDefault="00C273D8" w:rsidP="00C273D8">
      <w:pPr>
        <w:shd w:val="clear" w:color="auto" w:fill="FFFFFF"/>
        <w:tabs>
          <w:tab w:val="left" w:pos="142"/>
        </w:tabs>
        <w:jc w:val="both"/>
        <w:rPr>
          <w:spacing w:val="2"/>
          <w:szCs w:val="28"/>
        </w:rPr>
      </w:pPr>
      <w:r>
        <w:rPr>
          <w:spacing w:val="2"/>
          <w:szCs w:val="28"/>
        </w:rPr>
        <w:t xml:space="preserve">          </w:t>
      </w:r>
      <w:r w:rsidRPr="00C77B86">
        <w:rPr>
          <w:spacing w:val="2"/>
          <w:szCs w:val="28"/>
        </w:rPr>
        <w:t>5) по мандатным вопросам и депутатской этике</w:t>
      </w:r>
    </w:p>
    <w:p w:rsidR="00C273D8" w:rsidRDefault="00C273D8" w:rsidP="00C273D8">
      <w:pPr>
        <w:shd w:val="clear" w:color="auto" w:fill="FFFFFF"/>
        <w:ind w:left="426"/>
        <w:jc w:val="both"/>
        <w:rPr>
          <w:szCs w:val="28"/>
        </w:rPr>
      </w:pPr>
      <w:r>
        <w:rPr>
          <w:szCs w:val="28"/>
        </w:rPr>
        <w:tab/>
        <w:t>Кравцова Анна Гавриловна изб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>круг № 2;</w:t>
      </w:r>
    </w:p>
    <w:p w:rsidR="00C273D8" w:rsidRDefault="00C273D8" w:rsidP="00C273D8">
      <w:pPr>
        <w:shd w:val="clear" w:color="auto" w:fill="FFFFFF"/>
        <w:ind w:left="426"/>
        <w:jc w:val="both"/>
        <w:rPr>
          <w:szCs w:val="28"/>
        </w:rPr>
      </w:pPr>
      <w:r>
        <w:rPr>
          <w:szCs w:val="28"/>
        </w:rPr>
        <w:tab/>
        <w:t>Богданова Татьяна Павловна изб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>круг №  2</w:t>
      </w:r>
    </w:p>
    <w:p w:rsidR="00C273D8" w:rsidRDefault="00C273D8" w:rsidP="00C273D8">
      <w:pPr>
        <w:shd w:val="clear" w:color="auto" w:fill="FFFFFF"/>
        <w:ind w:left="426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Лопатиев</w:t>
      </w:r>
      <w:proofErr w:type="spellEnd"/>
      <w:r>
        <w:rPr>
          <w:szCs w:val="28"/>
        </w:rPr>
        <w:t xml:space="preserve"> Евгений Иванович изб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>круг № 3</w:t>
      </w:r>
    </w:p>
    <w:p w:rsidR="00C273D8" w:rsidRPr="00835E7A" w:rsidRDefault="00C273D8" w:rsidP="00C273D8">
      <w:pPr>
        <w:shd w:val="clear" w:color="auto" w:fill="FFFFFF"/>
        <w:tabs>
          <w:tab w:val="left" w:pos="142"/>
        </w:tabs>
        <w:jc w:val="both"/>
        <w:rPr>
          <w:spacing w:val="-2"/>
          <w:szCs w:val="28"/>
        </w:rPr>
      </w:pPr>
    </w:p>
    <w:p w:rsidR="00C273D8" w:rsidRPr="0023227E" w:rsidRDefault="00C273D8" w:rsidP="00C273D8">
      <w:pPr>
        <w:pStyle w:val="3"/>
        <w:ind w:left="0"/>
        <w:rPr>
          <w:sz w:val="28"/>
          <w:szCs w:val="28"/>
        </w:rPr>
      </w:pPr>
      <w:r w:rsidRPr="0023227E">
        <w:rPr>
          <w:sz w:val="28"/>
          <w:szCs w:val="28"/>
        </w:rPr>
        <w:t>2. Настоящее решение вступает в силу со дня его принятия.</w:t>
      </w:r>
    </w:p>
    <w:p w:rsidR="00C273D8" w:rsidRDefault="00C273D8" w:rsidP="00C273D8">
      <w:pPr>
        <w:pStyle w:val="3"/>
        <w:ind w:left="0"/>
      </w:pPr>
    </w:p>
    <w:p w:rsidR="00C273D8" w:rsidRDefault="00C273D8" w:rsidP="00C273D8">
      <w:pPr>
        <w:pStyle w:val="3"/>
        <w:ind w:left="0"/>
      </w:pPr>
    </w:p>
    <w:p w:rsidR="00C273D8" w:rsidRPr="00627766" w:rsidRDefault="00C273D8" w:rsidP="00C273D8"/>
    <w:p w:rsidR="00C273D8" w:rsidRPr="00627766" w:rsidRDefault="00C273D8" w:rsidP="00C273D8">
      <w:r w:rsidRPr="00627766">
        <w:t xml:space="preserve">Председатель Собрания депутатов </w:t>
      </w:r>
    </w:p>
    <w:p w:rsidR="00C273D8" w:rsidRPr="00627766" w:rsidRDefault="00C273D8" w:rsidP="00C273D8">
      <w:r w:rsidRPr="00627766">
        <w:t xml:space="preserve">Шолоховского городского поселения                                                 А.В. </w:t>
      </w:r>
      <w:proofErr w:type="spellStart"/>
      <w:r w:rsidRPr="00627766">
        <w:t>Дрень</w:t>
      </w:r>
      <w:proofErr w:type="spellEnd"/>
      <w:r w:rsidRPr="00627766">
        <w:t xml:space="preserve"> </w:t>
      </w:r>
    </w:p>
    <w:p w:rsidR="00C273D8" w:rsidRPr="00627766" w:rsidRDefault="00C273D8" w:rsidP="00C273D8">
      <w:pPr>
        <w:pStyle w:val="3"/>
        <w:ind w:left="0"/>
      </w:pPr>
    </w:p>
    <w:p w:rsidR="00C273D8" w:rsidRDefault="00C273D8" w:rsidP="00C273D8">
      <w:pPr>
        <w:pStyle w:val="3"/>
        <w:ind w:left="0"/>
      </w:pPr>
    </w:p>
    <w:p w:rsidR="00A512E4" w:rsidRDefault="00C273D8"/>
    <w:sectPr w:rsidR="00A512E4" w:rsidSect="00C5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52C9"/>
    <w:multiLevelType w:val="hybridMultilevel"/>
    <w:tmpl w:val="EEBAF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73D8"/>
    <w:rsid w:val="005C30E7"/>
    <w:rsid w:val="00904EDE"/>
    <w:rsid w:val="00C273D8"/>
    <w:rsid w:val="00C5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73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73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C273D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2172</Characters>
  <Application>Microsoft Office Word</Application>
  <DocSecurity>0</DocSecurity>
  <Lines>18</Lines>
  <Paragraphs>5</Paragraphs>
  <ScaleCrop>false</ScaleCrop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Carlsson</dc:creator>
  <cp:keywords/>
  <dc:description/>
  <cp:lastModifiedBy>Carlsson</cp:lastModifiedBy>
  <cp:revision>2</cp:revision>
  <dcterms:created xsi:type="dcterms:W3CDTF">2013-01-15T19:51:00Z</dcterms:created>
  <dcterms:modified xsi:type="dcterms:W3CDTF">2013-01-15T19:51:00Z</dcterms:modified>
</cp:coreProperties>
</file>