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30" w:rsidRPr="00D959D5" w:rsidRDefault="002B3D30" w:rsidP="00AD20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30" w:rsidRPr="00384E31" w:rsidRDefault="002B3D30" w:rsidP="002B3D30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2B3D30" w:rsidRPr="00384E31" w:rsidRDefault="002B3D30" w:rsidP="002B3D30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:rsidR="002B3D30" w:rsidRPr="00384E31" w:rsidRDefault="002B3D30" w:rsidP="002B3D30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:rsidR="002B3D30" w:rsidRPr="00384E31" w:rsidRDefault="002B3D30" w:rsidP="002B3D30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:rsidR="002B3D30" w:rsidRPr="00384E31" w:rsidRDefault="002B3D30" w:rsidP="002B3D30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СОБРАНИЕ ДЕПУТАТОВ ШОЛОХОВСКОГО ГОРОДСКОГО ПОСЕЛЕНИЯ</w:t>
      </w:r>
    </w:p>
    <w:p w:rsidR="002B3D30" w:rsidRPr="00915BF6" w:rsidRDefault="002B3D30" w:rsidP="002B3D30">
      <w:pPr>
        <w:pStyle w:val="5"/>
        <w:jc w:val="center"/>
        <w:rPr>
          <w:b w:val="0"/>
          <w:i w:val="0"/>
          <w:sz w:val="28"/>
        </w:rPr>
      </w:pPr>
      <w:proofErr w:type="gramStart"/>
      <w:r w:rsidRPr="00841CFA">
        <w:rPr>
          <w:b w:val="0"/>
          <w:i w:val="0"/>
          <w:sz w:val="28"/>
        </w:rPr>
        <w:t>Р</w:t>
      </w:r>
      <w:proofErr w:type="gramEnd"/>
      <w:r w:rsidRPr="00841CFA">
        <w:rPr>
          <w:b w:val="0"/>
          <w:i w:val="0"/>
          <w:sz w:val="28"/>
        </w:rPr>
        <w:t xml:space="preserve"> Е Ш Е Н И Е</w:t>
      </w:r>
    </w:p>
    <w:p w:rsidR="002B3D30" w:rsidRPr="002B3D30" w:rsidRDefault="00AD2030" w:rsidP="002B3D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2B3D30">
        <w:rPr>
          <w:rFonts w:ascii="Times New Roman" w:hAnsi="Times New Roman" w:cs="Times New Roman"/>
          <w:b w:val="0"/>
          <w:sz w:val="28"/>
          <w:szCs w:val="28"/>
        </w:rPr>
        <w:t>.</w:t>
      </w:r>
      <w:r w:rsidR="002B3D30" w:rsidRPr="002B3D30">
        <w:rPr>
          <w:rFonts w:ascii="Times New Roman" w:hAnsi="Times New Roman" w:cs="Times New Roman"/>
          <w:b w:val="0"/>
          <w:sz w:val="28"/>
          <w:szCs w:val="28"/>
        </w:rPr>
        <w:t>0</w:t>
      </w:r>
      <w:r w:rsidR="002B3D30">
        <w:rPr>
          <w:rFonts w:ascii="Times New Roman" w:hAnsi="Times New Roman" w:cs="Times New Roman"/>
          <w:b w:val="0"/>
          <w:sz w:val="28"/>
          <w:szCs w:val="28"/>
        </w:rPr>
        <w:t>3.2017</w:t>
      </w:r>
      <w:r w:rsidR="002B3D30" w:rsidRPr="00D959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21</w:t>
      </w:r>
    </w:p>
    <w:p w:rsidR="002B3D30" w:rsidRDefault="002B3D30" w:rsidP="002B3D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 Шолоховский</w:t>
      </w:r>
    </w:p>
    <w:p w:rsidR="002B3D30" w:rsidRPr="00D959D5" w:rsidRDefault="002B3D30" w:rsidP="002B3D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3D30" w:rsidRDefault="002B3D30" w:rsidP="002B3D30">
      <w:pPr>
        <w:tabs>
          <w:tab w:val="left" w:pos="900"/>
        </w:tabs>
        <w:ind w:firstLine="720"/>
        <w:jc w:val="center"/>
        <w:rPr>
          <w:sz w:val="28"/>
          <w:szCs w:val="28"/>
        </w:rPr>
      </w:pPr>
      <w:r w:rsidRPr="007A3409">
        <w:rPr>
          <w:spacing w:val="-2"/>
          <w:sz w:val="28"/>
          <w:szCs w:val="28"/>
        </w:rPr>
        <w:t xml:space="preserve">О внесении изменений в решение Собрания депутатов Шолоховского </w:t>
      </w:r>
      <w:r w:rsidRPr="007A3409">
        <w:rPr>
          <w:sz w:val="28"/>
          <w:szCs w:val="28"/>
        </w:rPr>
        <w:t>городского поселения от 23.07.2012 № 138</w:t>
      </w:r>
    </w:p>
    <w:p w:rsidR="002B3D30" w:rsidRDefault="002B3D30" w:rsidP="002B3D30">
      <w:pPr>
        <w:tabs>
          <w:tab w:val="left" w:pos="900"/>
        </w:tabs>
        <w:ind w:firstLine="720"/>
        <w:jc w:val="center"/>
        <w:rPr>
          <w:rFonts w:cs="Times New Roman"/>
          <w:color w:val="000000"/>
          <w:sz w:val="28"/>
          <w:szCs w:val="28"/>
        </w:rPr>
      </w:pPr>
    </w:p>
    <w:p w:rsidR="00F80677" w:rsidRPr="00516D47" w:rsidRDefault="004D5492" w:rsidP="002B3D30">
      <w:pPr>
        <w:tabs>
          <w:tab w:val="left" w:pos="900"/>
        </w:tabs>
        <w:ind w:firstLine="720"/>
        <w:jc w:val="both"/>
        <w:rPr>
          <w:rFonts w:cs="Times New Roman"/>
          <w:color w:val="000000"/>
          <w:sz w:val="28"/>
          <w:szCs w:val="28"/>
        </w:rPr>
      </w:pPr>
      <w:r w:rsidRPr="00516D47">
        <w:rPr>
          <w:rFonts w:cs="Times New Roman"/>
          <w:color w:val="000000"/>
          <w:sz w:val="28"/>
          <w:szCs w:val="28"/>
        </w:rPr>
        <w:t>В целях исполнения предписания министерства строительства, архитектуры и территориального развития Ростовской области  от 19.10.2016г. №26/3884, приведения Правил землепользования и застройки территории Шолоховского городского поселения  в соответствие с требованиями градостроительного и земельного законодательства,</w:t>
      </w:r>
    </w:p>
    <w:p w:rsidR="00F80677" w:rsidRDefault="004D5492">
      <w:pPr>
        <w:pStyle w:val="1"/>
        <w:tabs>
          <w:tab w:val="left" w:pos="900"/>
        </w:tabs>
        <w:spacing w:line="276" w:lineRule="auto"/>
        <w:ind w:firstLine="72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РЕШИЛО:</w:t>
      </w:r>
    </w:p>
    <w:p w:rsidR="00F80677" w:rsidRDefault="004D5492" w:rsidP="002B3D30">
      <w:pPr>
        <w:tabs>
          <w:tab w:val="left" w:pos="900"/>
        </w:tabs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 w:rsidRPr="007505DF">
        <w:rPr>
          <w:rFonts w:cs="Times New Roman"/>
          <w:color w:val="000000"/>
          <w:sz w:val="28"/>
          <w:szCs w:val="28"/>
        </w:rPr>
        <w:t xml:space="preserve">Внести в Правила землепользования и застройки территории Шолоховского городского поселения (далее Правила), утвержденные </w:t>
      </w:r>
      <w:r>
        <w:rPr>
          <w:rFonts w:cs="Times New Roman"/>
          <w:color w:val="000000"/>
          <w:sz w:val="28"/>
          <w:szCs w:val="28"/>
        </w:rPr>
        <w:t>Решением Собрания депутатов Шолоховского городского поселения №</w:t>
      </w:r>
      <w:r w:rsidR="00E14D48">
        <w:rPr>
          <w:rFonts w:cs="Times New Roman"/>
          <w:color w:val="000000"/>
          <w:sz w:val="28"/>
          <w:szCs w:val="28"/>
        </w:rPr>
        <w:t xml:space="preserve"> 138 от 23 июля 2012 г.</w:t>
      </w:r>
      <w:r>
        <w:rPr>
          <w:rFonts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статью 23  части III «Градостроительные регламенты»   следующие изменения:</w:t>
      </w:r>
    </w:p>
    <w:p w:rsidR="00F80677" w:rsidRDefault="004D5492" w:rsidP="002B3D30">
      <w:pPr>
        <w:tabs>
          <w:tab w:val="left" w:pos="900"/>
        </w:tabs>
        <w:ind w:firstLine="540"/>
        <w:jc w:val="both"/>
      </w:pPr>
      <w:r>
        <w:rPr>
          <w:color w:val="000000"/>
          <w:sz w:val="28"/>
          <w:szCs w:val="28"/>
        </w:rPr>
        <w:t>1. применительно к зоне Ж.1 «ЗОНА ЗАСТРОЙКИ ИНДИВИДУАЛЬНЫМИ ЖИЛЫМИ ДОМАМИ»:</w:t>
      </w:r>
    </w:p>
    <w:p w:rsidR="00F80677" w:rsidRDefault="004D5492" w:rsidP="002B3D30">
      <w:pPr>
        <w:tabs>
          <w:tab w:val="left" w:pos="900"/>
        </w:tabs>
        <w:jc w:val="both"/>
      </w:pPr>
      <w:r>
        <w:rPr>
          <w:color w:val="000000"/>
          <w:sz w:val="28"/>
          <w:szCs w:val="28"/>
        </w:rPr>
        <w:t xml:space="preserve">1.1 «Предельные размеры земельных участков» </w:t>
      </w:r>
      <w:r>
        <w:rPr>
          <w:rFonts w:cs="Times New Roman"/>
          <w:color w:val="000000"/>
          <w:sz w:val="28"/>
          <w:szCs w:val="28"/>
        </w:rPr>
        <w:t xml:space="preserve">изложить  в следующей редакции: </w:t>
      </w:r>
    </w:p>
    <w:p w:rsidR="00F8067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F80677" w:rsidRDefault="004D5492" w:rsidP="002B3D30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2. Максимальные размеры земельных участков – не нормируются.»</w:t>
      </w:r>
    </w:p>
    <w:p w:rsidR="00F80677" w:rsidRDefault="004D5492" w:rsidP="002B3D30">
      <w:pPr>
        <w:tabs>
          <w:tab w:val="left" w:pos="900"/>
        </w:tabs>
        <w:jc w:val="both"/>
      </w:pPr>
      <w:r>
        <w:rPr>
          <w:rFonts w:cs="Times New Roman"/>
          <w:color w:val="000000"/>
          <w:sz w:val="28"/>
          <w:szCs w:val="28"/>
        </w:rPr>
        <w:t>1.2 дополнить пунктом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cs="Times New Roman"/>
          <w:color w:val="000000"/>
          <w:sz w:val="28"/>
          <w:szCs w:val="28"/>
        </w:rPr>
        <w:t>Предельная площадь земельных участков»  следующего содержания:</w:t>
      </w:r>
    </w:p>
    <w:p w:rsidR="00F80677" w:rsidRDefault="004D5492" w:rsidP="002B3D30">
      <w:pPr>
        <w:pStyle w:val="a8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«Для объектов индивидуального жилищного строительства:</w:t>
      </w:r>
    </w:p>
    <w:p w:rsidR="00F80677" w:rsidRDefault="004D5492" w:rsidP="002B3D30">
      <w:pPr>
        <w:pStyle w:val="a8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- 0,04 га;</w:t>
      </w:r>
    </w:p>
    <w:p w:rsidR="00F8067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F80677" w:rsidRDefault="004D5492" w:rsidP="002B3D30">
      <w:pPr>
        <w:pStyle w:val="a8"/>
        <w:numPr>
          <w:ilvl w:val="0"/>
          <w:numId w:val="1"/>
        </w:numPr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Для ведения личного подсобного хозяйства:</w:t>
      </w:r>
    </w:p>
    <w:p w:rsidR="00F80677" w:rsidRDefault="004D5492" w:rsidP="002B3D30">
      <w:pPr>
        <w:pStyle w:val="a8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- 0,06 га;</w:t>
      </w:r>
    </w:p>
    <w:p w:rsidR="00F8067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1,00 га.</w:t>
      </w:r>
    </w:p>
    <w:p w:rsidR="00F8067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3.Для ведения садоводства и огородничества:</w:t>
      </w:r>
    </w:p>
    <w:p w:rsidR="00F80677" w:rsidRDefault="004D5492" w:rsidP="002B3D30">
      <w:pPr>
        <w:pStyle w:val="a8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- 0,03 га;</w:t>
      </w:r>
    </w:p>
    <w:p w:rsidR="00F8067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0,12 га.</w:t>
      </w:r>
    </w:p>
    <w:p w:rsidR="00F8067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4. Для объектов дачного строительства:</w:t>
      </w:r>
    </w:p>
    <w:p w:rsidR="00F80677" w:rsidRDefault="004D5492" w:rsidP="002B3D30">
      <w:pPr>
        <w:pStyle w:val="a8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- 0,05 га;</w:t>
      </w:r>
    </w:p>
    <w:p w:rsidR="00F8067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0,20 га.</w:t>
      </w:r>
    </w:p>
    <w:p w:rsidR="00F80677" w:rsidRDefault="004D5492" w:rsidP="002B3D30">
      <w:pPr>
        <w:pStyle w:val="a8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5.Для детских дошкольных учреждений – 30-40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место;</w:t>
      </w:r>
    </w:p>
    <w:p w:rsidR="00F80677" w:rsidRDefault="004D5492" w:rsidP="002B3D30">
      <w:pPr>
        <w:pStyle w:val="a8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>6.Для общеобразовательных школ – 17-50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учащегося;</w:t>
      </w:r>
    </w:p>
    <w:p w:rsidR="00F80677" w:rsidRDefault="004D5492" w:rsidP="002B3D30">
      <w:pPr>
        <w:pStyle w:val="a8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7. Для объектов иного назначения – не нормируется.»</w:t>
      </w:r>
    </w:p>
    <w:p w:rsidR="00F80677" w:rsidRDefault="004D5492" w:rsidP="002B3D30">
      <w:pPr>
        <w:tabs>
          <w:tab w:val="left" w:pos="900"/>
        </w:tabs>
        <w:jc w:val="both"/>
      </w:pPr>
      <w:r>
        <w:rPr>
          <w:color w:val="000000"/>
          <w:sz w:val="28"/>
          <w:szCs w:val="28"/>
        </w:rPr>
        <w:t>1.3  «Предельные параметры разрешенного строительства, реконструкции объектов капитального строительства для зоны Ж.1»:</w:t>
      </w:r>
    </w:p>
    <w:p w:rsidR="00F80677" w:rsidRDefault="004D5492" w:rsidP="002B3D30">
      <w:pPr>
        <w:tabs>
          <w:tab w:val="left" w:pos="900"/>
        </w:tabs>
        <w:ind w:firstLine="540"/>
        <w:jc w:val="both"/>
      </w:pPr>
      <w:r>
        <w:rPr>
          <w:color w:val="000000"/>
          <w:sz w:val="28"/>
          <w:szCs w:val="28"/>
        </w:rPr>
        <w:t>а)  изложить пункт 1  в следующей редакции:</w:t>
      </w:r>
    </w:p>
    <w:p w:rsidR="00F80677" w:rsidRDefault="004D5492" w:rsidP="00DD01E9">
      <w:pPr>
        <w:pStyle w:val="a8"/>
        <w:tabs>
          <w:tab w:val="left" w:pos="900"/>
        </w:tabs>
        <w:jc w:val="both"/>
        <w:rPr>
          <w:i/>
          <w:iCs/>
          <w:color w:val="0000FF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«1. Процент застройки земельного участка для данной зоны составляет 50%;»</w:t>
      </w:r>
    </w:p>
    <w:p w:rsidR="00F80677" w:rsidRDefault="004D5492" w:rsidP="002B3D30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б) исключить из пункта 2 слова:</w:t>
      </w:r>
    </w:p>
    <w:p w:rsidR="00F80677" w:rsidRDefault="004D5492" w:rsidP="002B3D30">
      <w:pPr>
        <w:pStyle w:val="10"/>
        <w:tabs>
          <w:tab w:val="left" w:pos="900"/>
        </w:tabs>
        <w:spacing w:line="240" w:lineRule="auto"/>
        <w:ind w:firstLine="0"/>
        <w:jc w:val="both"/>
        <w:rPr>
          <w:i/>
          <w:iCs/>
          <w:color w:val="0000FF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«Для застроенных территорий минимальный отступ допускается по линии сложившейся застройки, при условии существующей ширины улиц в красных линиях не ниже установленного предела;»</w:t>
      </w:r>
    </w:p>
    <w:p w:rsidR="00F80677" w:rsidRDefault="004D5492" w:rsidP="002B3D30">
      <w:pPr>
        <w:pStyle w:val="10"/>
        <w:tabs>
          <w:tab w:val="left" w:pos="900"/>
        </w:tabs>
        <w:spacing w:line="240" w:lineRule="auto"/>
        <w:ind w:firstLine="0"/>
        <w:jc w:val="both"/>
        <w:rPr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района.»</w:t>
      </w:r>
    </w:p>
    <w:p w:rsidR="00F80677" w:rsidRDefault="004D5492" w:rsidP="002B3D30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в) исключить из пункта 3 слова:</w:t>
      </w:r>
    </w:p>
    <w:p w:rsidR="00F80677" w:rsidRDefault="004D5492" w:rsidP="002B3D30">
      <w:pPr>
        <w:pStyle w:val="10"/>
        <w:tabs>
          <w:tab w:val="left" w:pos="900"/>
        </w:tabs>
        <w:spacing w:line="240" w:lineRule="auto"/>
        <w:ind w:firstLine="0"/>
        <w:jc w:val="both"/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«для всех остальных объектов данной зоны принимаются в соответствии с Региональными нормативами градостроительного проектирования</w:t>
      </w:r>
      <w:proofErr w:type="gramStart"/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.»</w:t>
      </w:r>
      <w:proofErr w:type="gramEnd"/>
    </w:p>
    <w:p w:rsidR="0049234C" w:rsidRDefault="0049234C" w:rsidP="0049234C">
      <w:pPr>
        <w:pStyle w:val="10"/>
        <w:tabs>
          <w:tab w:val="left" w:pos="900"/>
        </w:tabs>
        <w:spacing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г) пункт 5 дополнить строкой:</w:t>
      </w:r>
    </w:p>
    <w:p w:rsidR="0049234C" w:rsidRPr="00DD01E9" w:rsidRDefault="0049234C" w:rsidP="0049234C">
      <w:pPr>
        <w:pStyle w:val="a8"/>
        <w:widowControl w:val="0"/>
        <w:tabs>
          <w:tab w:val="left" w:pos="900"/>
          <w:tab w:val="left" w:pos="2265"/>
        </w:tabs>
        <w:ind w:firstLine="567"/>
        <w:jc w:val="both"/>
        <w:rPr>
          <w:rFonts w:cs="Times New Roman"/>
          <w:i/>
          <w:iCs/>
          <w:color w:val="auto"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sz w:val="28"/>
          <w:szCs w:val="28"/>
          <w:shd w:val="clear" w:color="auto" w:fill="FFFFFF"/>
        </w:rPr>
        <w:t xml:space="preserve">«Предельное количество этажей для объектов капитального строительства не более </w:t>
      </w:r>
      <w:r w:rsidRPr="00DD01E9">
        <w:rPr>
          <w:rFonts w:cs="Times New Roman"/>
          <w:i/>
          <w:iCs/>
          <w:color w:val="auto"/>
          <w:sz w:val="28"/>
          <w:szCs w:val="28"/>
          <w:shd w:val="clear" w:color="auto" w:fill="FFFFFF"/>
        </w:rPr>
        <w:t>3х этажей».</w:t>
      </w:r>
    </w:p>
    <w:p w:rsidR="006D5E68" w:rsidRPr="00DD01E9" w:rsidRDefault="006D5E68" w:rsidP="0049234C">
      <w:pPr>
        <w:pStyle w:val="a8"/>
        <w:widowControl w:val="0"/>
        <w:tabs>
          <w:tab w:val="left" w:pos="900"/>
          <w:tab w:val="left" w:pos="2265"/>
        </w:tabs>
        <w:jc w:val="both"/>
        <w:rPr>
          <w:rFonts w:cs="Times New Roman"/>
          <w:iCs/>
          <w:color w:val="auto"/>
          <w:sz w:val="28"/>
          <w:szCs w:val="28"/>
        </w:rPr>
      </w:pPr>
      <w:r w:rsidRPr="00DD01E9">
        <w:rPr>
          <w:rFonts w:cs="Times New Roman"/>
          <w:iCs/>
          <w:color w:val="auto"/>
          <w:sz w:val="28"/>
          <w:szCs w:val="28"/>
        </w:rPr>
        <w:t>1.4. пункт 1 и пункт 2 «Основные виды разрешенного использования» изложить в следующей редакции:</w:t>
      </w:r>
    </w:p>
    <w:p w:rsidR="006D5E68" w:rsidRPr="00DD01E9" w:rsidRDefault="006D5E68" w:rsidP="006D5E68">
      <w:pPr>
        <w:pStyle w:val="a8"/>
        <w:tabs>
          <w:tab w:val="left" w:pos="900"/>
          <w:tab w:val="left" w:pos="2265"/>
        </w:tabs>
        <w:ind w:firstLine="567"/>
        <w:jc w:val="both"/>
        <w:rPr>
          <w:rFonts w:cs="Times New Roman"/>
          <w:i/>
          <w:iCs/>
          <w:color w:val="auto"/>
          <w:sz w:val="28"/>
          <w:szCs w:val="28"/>
        </w:rPr>
      </w:pPr>
      <w:r w:rsidRPr="00DD01E9">
        <w:rPr>
          <w:rFonts w:cs="Times New Roman"/>
          <w:i/>
          <w:iCs/>
          <w:color w:val="auto"/>
          <w:sz w:val="28"/>
          <w:szCs w:val="28"/>
        </w:rPr>
        <w:t>«1. объекты индивидуального жилищного строительства;</w:t>
      </w:r>
    </w:p>
    <w:p w:rsidR="006D5E68" w:rsidRPr="00DD01E9" w:rsidRDefault="006D5E68" w:rsidP="006D5E68">
      <w:pPr>
        <w:pStyle w:val="a8"/>
        <w:widowControl w:val="0"/>
        <w:tabs>
          <w:tab w:val="left" w:pos="900"/>
          <w:tab w:val="left" w:pos="2265"/>
        </w:tabs>
        <w:ind w:firstLine="567"/>
        <w:jc w:val="both"/>
        <w:rPr>
          <w:rFonts w:cs="Times New Roman"/>
          <w:i/>
          <w:iCs/>
          <w:color w:val="auto"/>
          <w:sz w:val="28"/>
          <w:szCs w:val="28"/>
        </w:rPr>
      </w:pPr>
      <w:r w:rsidRPr="00DD01E9">
        <w:rPr>
          <w:rFonts w:cs="Times New Roman"/>
          <w:i/>
          <w:iCs/>
          <w:color w:val="auto"/>
          <w:sz w:val="28"/>
          <w:szCs w:val="28"/>
        </w:rPr>
        <w:t>2.</w:t>
      </w:r>
      <w:r w:rsidRPr="00DD01E9">
        <w:rPr>
          <w:rFonts w:cs="Times New Roman"/>
          <w:i/>
          <w:iCs/>
          <w:color w:val="auto"/>
          <w:sz w:val="28"/>
          <w:szCs w:val="28"/>
        </w:rPr>
        <w:tab/>
        <w:t>жилые дома блокированной застройки».</w:t>
      </w:r>
    </w:p>
    <w:p w:rsidR="00F80677" w:rsidRDefault="004D5492" w:rsidP="002B3D30">
      <w:pPr>
        <w:pStyle w:val="10"/>
        <w:tabs>
          <w:tab w:val="left" w:pos="900"/>
        </w:tabs>
        <w:spacing w:line="240" w:lineRule="auto"/>
        <w:ind w:firstLine="0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1.</w:t>
      </w:r>
      <w:r w:rsidR="006D5E68">
        <w:rPr>
          <w:rFonts w:eastAsia="Times New Roman" w:cs="Times New Roman"/>
          <w:color w:val="000000"/>
          <w:sz w:val="28"/>
          <w:szCs w:val="28"/>
          <w:lang w:bidi="ar-SA"/>
        </w:rPr>
        <w:t xml:space="preserve">5.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Дополнить перечень «Условно-разрешенных видов использования», включив в него следующий пункт:</w:t>
      </w:r>
    </w:p>
    <w:p w:rsidR="00F80677" w:rsidRDefault="004D5492" w:rsidP="002B3D30">
      <w:pPr>
        <w:pStyle w:val="10"/>
        <w:tabs>
          <w:tab w:val="left" w:pos="900"/>
        </w:tabs>
        <w:spacing w:line="240" w:lineRule="auto"/>
        <w:ind w:firstLine="73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«10. сооружения связи, радиовещания и телевидения».</w:t>
      </w:r>
    </w:p>
    <w:p w:rsidR="006D5E68" w:rsidRPr="00E349E6" w:rsidRDefault="006D5E68" w:rsidP="002B3D30">
      <w:pPr>
        <w:pStyle w:val="10"/>
        <w:tabs>
          <w:tab w:val="left" w:pos="900"/>
        </w:tabs>
        <w:spacing w:line="240" w:lineRule="auto"/>
        <w:ind w:firstLine="737"/>
        <w:jc w:val="both"/>
      </w:pPr>
    </w:p>
    <w:p w:rsidR="00F80677" w:rsidRDefault="004D5492" w:rsidP="002B3D30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2</w:t>
      </w: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.</w:t>
      </w:r>
      <w:r>
        <w:rPr>
          <w:color w:val="000000"/>
          <w:sz w:val="28"/>
          <w:szCs w:val="28"/>
        </w:rPr>
        <w:t xml:space="preserve"> применительно к зоне Ж.2 «ЗОНА ЗАСТРОЙКИ МАЛОЭТАЖНЫМИ ЖИЛЫМИ ДОМАМИ»:</w:t>
      </w:r>
    </w:p>
    <w:p w:rsidR="00F80677" w:rsidRDefault="004D5492" w:rsidP="002B3D30">
      <w:pPr>
        <w:tabs>
          <w:tab w:val="left" w:pos="560"/>
          <w:tab w:val="left" w:pos="900"/>
        </w:tabs>
        <w:jc w:val="both"/>
      </w:pPr>
      <w:r>
        <w:rPr>
          <w:color w:val="000000"/>
          <w:sz w:val="28"/>
          <w:szCs w:val="28"/>
        </w:rPr>
        <w:t xml:space="preserve">2.1 «Предельные размеры земельных участков»  </w:t>
      </w:r>
      <w:r>
        <w:rPr>
          <w:rFonts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F8067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0"/>
        <w:jc w:val="both"/>
        <w:rPr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«1. Минимальные размеры земельных участков – не нормируются.</w:t>
      </w:r>
    </w:p>
    <w:p w:rsidR="00F80677" w:rsidRDefault="004D5492" w:rsidP="002B3D30">
      <w:pPr>
        <w:tabs>
          <w:tab w:val="left" w:pos="560"/>
          <w:tab w:val="left" w:pos="900"/>
        </w:tabs>
        <w:ind w:firstLine="510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нормируются.»</w:t>
      </w:r>
    </w:p>
    <w:p w:rsidR="00F80677" w:rsidRDefault="004D5492" w:rsidP="002B3D30">
      <w:pPr>
        <w:tabs>
          <w:tab w:val="left" w:pos="560"/>
          <w:tab w:val="left" w:pos="900"/>
        </w:tabs>
        <w:jc w:val="both"/>
      </w:pPr>
      <w:r>
        <w:rPr>
          <w:rFonts w:cs="Times New Roman"/>
          <w:color w:val="000000"/>
          <w:sz w:val="28"/>
          <w:szCs w:val="28"/>
        </w:rPr>
        <w:t>2.2 дополнить пунктом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cs="Times New Roman"/>
          <w:color w:val="000000"/>
          <w:sz w:val="28"/>
          <w:szCs w:val="28"/>
        </w:rPr>
        <w:t>Предельная площадь земельных участков»  следующего содержания:</w:t>
      </w:r>
    </w:p>
    <w:p w:rsidR="00F80677" w:rsidRDefault="004D5492" w:rsidP="002B3D30">
      <w:pPr>
        <w:jc w:val="both"/>
        <w:rPr>
          <w:i/>
          <w:iCs/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1. Для объектов жилищного строительства и ведения личного подсобного хозяйства:</w:t>
      </w:r>
    </w:p>
    <w:p w:rsidR="00F80677" w:rsidRDefault="004D5492" w:rsidP="002B3D30">
      <w:pPr>
        <w:pStyle w:val="a8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- 0,04 га;</w:t>
      </w:r>
    </w:p>
    <w:p w:rsidR="00F80677" w:rsidRDefault="004D5492" w:rsidP="002B3D30">
      <w:pPr>
        <w:pStyle w:val="a8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F80677" w:rsidRDefault="004D5492" w:rsidP="002B3D30">
      <w:pPr>
        <w:pStyle w:val="a8"/>
        <w:jc w:val="both"/>
        <w:rPr>
          <w:i/>
          <w:iCs/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2. Для детских дошкольных учреждений – 30-40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место;</w:t>
      </w:r>
    </w:p>
    <w:p w:rsidR="00F80677" w:rsidRDefault="004D5492" w:rsidP="002B3D30">
      <w:pPr>
        <w:pStyle w:val="a8"/>
        <w:jc w:val="both"/>
        <w:rPr>
          <w:i/>
          <w:iCs/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3. Для общеобразовательных школ – 17-50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учащегося;</w:t>
      </w:r>
    </w:p>
    <w:p w:rsidR="00F80677" w:rsidRDefault="004D5492" w:rsidP="002B3D30">
      <w:pPr>
        <w:pStyle w:val="a8"/>
        <w:tabs>
          <w:tab w:val="left" w:pos="560"/>
          <w:tab w:val="left" w:pos="900"/>
        </w:tabs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4. Для объектов иного назначения – не нормируется.»</w:t>
      </w:r>
    </w:p>
    <w:p w:rsidR="00F80677" w:rsidRDefault="004D5492" w:rsidP="002B3D30">
      <w:pPr>
        <w:widowControl/>
        <w:tabs>
          <w:tab w:val="left" w:pos="560"/>
          <w:tab w:val="left" w:pos="900"/>
        </w:tabs>
        <w:suppressAutoHyphens w:val="0"/>
        <w:jc w:val="both"/>
      </w:pPr>
      <w:r>
        <w:rPr>
          <w:rFonts w:cs="Times New Roman"/>
          <w:color w:val="000000"/>
          <w:sz w:val="28"/>
          <w:szCs w:val="28"/>
        </w:rPr>
        <w:t>2.3 «Предельные параметры разрешенного строительства, реконструкции объектов капитального строительства для зоны Ж.2»:</w:t>
      </w:r>
    </w:p>
    <w:p w:rsidR="00F80677" w:rsidRDefault="004D5492" w:rsidP="002B3D30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а) в пункте 1 заменить слово </w:t>
      </w:r>
      <w:r>
        <w:rPr>
          <w:rFonts w:cs="Times New Roman"/>
          <w:i/>
          <w:iCs/>
          <w:color w:val="000000"/>
          <w:sz w:val="28"/>
          <w:szCs w:val="28"/>
        </w:rPr>
        <w:t>«Коэффициент»</w:t>
      </w:r>
      <w:r>
        <w:rPr>
          <w:rFonts w:cs="Times New Roman"/>
          <w:color w:val="000000"/>
          <w:sz w:val="28"/>
          <w:szCs w:val="28"/>
        </w:rPr>
        <w:t xml:space="preserve"> словом </w:t>
      </w:r>
      <w:r>
        <w:rPr>
          <w:rFonts w:cs="Times New Roman"/>
          <w:i/>
          <w:iCs/>
          <w:color w:val="000000"/>
          <w:sz w:val="28"/>
          <w:szCs w:val="28"/>
        </w:rPr>
        <w:t xml:space="preserve">«Процент» </w:t>
      </w:r>
      <w:r>
        <w:rPr>
          <w:rFonts w:cs="Times New Roman"/>
          <w:color w:val="000000"/>
          <w:sz w:val="28"/>
          <w:szCs w:val="28"/>
        </w:rPr>
        <w:t xml:space="preserve">и исключить слова </w:t>
      </w:r>
      <w:r>
        <w:rPr>
          <w:rFonts w:cs="Times New Roman"/>
          <w:i/>
          <w:iCs/>
          <w:color w:val="000000"/>
          <w:sz w:val="28"/>
          <w:szCs w:val="28"/>
        </w:rPr>
        <w:t>«(отношение суммы площадей застройки всех зданий и сооружений к площади земельного участка)»;</w:t>
      </w:r>
    </w:p>
    <w:p w:rsidR="00F80677" w:rsidRDefault="004D5492" w:rsidP="002B3D30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lastRenderedPageBreak/>
        <w:t>б) пункт 2 после слов «до отметки конька наиболее высокой части этих объектов капитального строительства</w:t>
      </w:r>
      <w:proofErr w:type="gramStart"/>
      <w:r>
        <w:rPr>
          <w:rFonts w:cs="Times New Roman"/>
          <w:color w:val="000000"/>
          <w:sz w:val="28"/>
          <w:szCs w:val="28"/>
        </w:rPr>
        <w:t>,»</w:t>
      </w:r>
      <w:proofErr w:type="gramEnd"/>
      <w:r>
        <w:rPr>
          <w:rFonts w:cs="Times New Roman"/>
          <w:color w:val="000000"/>
          <w:sz w:val="28"/>
          <w:szCs w:val="28"/>
        </w:rPr>
        <w:t xml:space="preserve"> дополнить строками  следующего содержания:</w:t>
      </w:r>
    </w:p>
    <w:p w:rsidR="00F80677" w:rsidRDefault="004D5492" w:rsidP="002B3D30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 а для вспомогательных видов  разрешенного использования — 5 м; </w:t>
      </w:r>
    </w:p>
    <w:p w:rsidR="00F80677" w:rsidRDefault="004D5492" w:rsidP="002B3D30">
      <w:pPr>
        <w:pStyle w:val="a8"/>
        <w:tabs>
          <w:tab w:val="left" w:pos="560"/>
          <w:tab w:val="left" w:pos="900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Предельное количество этажей для основных видов разрешенного  и условно разрешенных видов использования — 3 этажа, вспомогательных видов разрешенного использования — 1 этаж</w:t>
      </w:r>
      <w:proofErr w:type="gramStart"/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Default="004D5492" w:rsidP="002B3D30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в) исключить из пункта 3 слова:</w:t>
      </w:r>
    </w:p>
    <w:p w:rsidR="00F80677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cs="Times New Roman"/>
          <w:i/>
          <w:iCs/>
          <w:color w:val="0000FF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«(при соблюдении Федерального закона от 22.07.2008 № 123-ФЗ «Технический регламент о требованиях пожарной безопасности»)»;</w:t>
      </w:r>
    </w:p>
    <w:p w:rsidR="00F80677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г) в пункте 3 слова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«о</w:t>
      </w:r>
      <w:proofErr w:type="gramEnd"/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словами </w:t>
      </w: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 «не менее 1м».</w:t>
      </w:r>
    </w:p>
    <w:p w:rsidR="00F80677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д)  в пункте 4 слова «принимаются в соответствии с Региональными нормативами градостроительного проектирования» заменить словами</w:t>
      </w: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 «30%».</w:t>
      </w:r>
    </w:p>
    <w:p w:rsidR="00DD01E9" w:rsidRDefault="00DD01E9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</w:pPr>
    </w:p>
    <w:p w:rsidR="00F8067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применительно к зоне Ж.3. «ЗОНА ЗАСТРОЙКИ СРЕДНЕЭТАЖНЫМИ ЖИЛЫМИ ДОМАМИ»:</w:t>
      </w:r>
    </w:p>
    <w:p w:rsidR="00F8067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  «Условно разрешенные виды использования» изложив пункт 1  в следующей редакции:</w:t>
      </w:r>
    </w:p>
    <w:p w:rsidR="00F80677" w:rsidRDefault="004D5492" w:rsidP="002B3D30">
      <w:pPr>
        <w:pStyle w:val="ConsNormal"/>
        <w:widowControl/>
        <w:tabs>
          <w:tab w:val="left" w:pos="342"/>
          <w:tab w:val="left" w:pos="855"/>
          <w:tab w:val="left" w:pos="912"/>
          <w:tab w:val="left" w:pos="1083"/>
        </w:tabs>
        <w:suppressAutoHyphens w:val="0"/>
        <w:ind w:left="794" w:right="57" w:firstLine="57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«1. многоквартирные дома 5-9 этажей»;</w:t>
      </w:r>
    </w:p>
    <w:p w:rsidR="00F80677" w:rsidRDefault="004D5492" w:rsidP="002B3D30">
      <w:pPr>
        <w:tabs>
          <w:tab w:val="left" w:pos="560"/>
          <w:tab w:val="left" w:pos="900"/>
        </w:tabs>
        <w:jc w:val="both"/>
      </w:pPr>
      <w:r>
        <w:rPr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Д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ополнить перечень «Условно-разрешенных видов использования», включив в него следующий пункт:</w:t>
      </w:r>
    </w:p>
    <w:p w:rsidR="00F80677" w:rsidRDefault="004D5492" w:rsidP="002B3D30">
      <w:pPr>
        <w:tabs>
          <w:tab w:val="left" w:pos="560"/>
          <w:tab w:val="left" w:pos="900"/>
        </w:tabs>
        <w:ind w:firstLine="510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«26. сооружения связи, радиовещания и телевидения».</w:t>
      </w:r>
    </w:p>
    <w:p w:rsidR="00F80677" w:rsidRDefault="004D5492" w:rsidP="002B3D30">
      <w:pPr>
        <w:tabs>
          <w:tab w:val="left" w:pos="560"/>
          <w:tab w:val="left" w:pos="900"/>
        </w:tabs>
        <w:jc w:val="both"/>
      </w:pPr>
      <w:r>
        <w:rPr>
          <w:color w:val="000000"/>
          <w:sz w:val="28"/>
          <w:szCs w:val="28"/>
        </w:rPr>
        <w:t xml:space="preserve">3.3«Предельные размеры земельных участков»  </w:t>
      </w:r>
      <w:r>
        <w:rPr>
          <w:rFonts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F8067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0"/>
        <w:jc w:val="both"/>
        <w:rPr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«1. Минимальные размеры земельных участков – не нормируются.</w:t>
      </w:r>
    </w:p>
    <w:p w:rsidR="00F80677" w:rsidRDefault="004D5492" w:rsidP="002B3D30">
      <w:pPr>
        <w:widowControl/>
        <w:tabs>
          <w:tab w:val="left" w:pos="560"/>
          <w:tab w:val="left" w:pos="900"/>
        </w:tabs>
        <w:suppressAutoHyphens w:val="0"/>
        <w:ind w:firstLine="510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нормируются.»</w:t>
      </w:r>
    </w:p>
    <w:p w:rsidR="00F80677" w:rsidRDefault="004D5492" w:rsidP="002B3D30">
      <w:pPr>
        <w:pStyle w:val="ConsNormal"/>
        <w:widowControl/>
        <w:tabs>
          <w:tab w:val="left" w:pos="560"/>
        </w:tabs>
        <w:suppressAutoHyphens w:val="0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 дополнить пунктом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Предельная площадь земельных участков»  следующего содержания:</w:t>
      </w:r>
    </w:p>
    <w:p w:rsidR="00F80677" w:rsidRDefault="004D5492" w:rsidP="002B3D30">
      <w:pPr>
        <w:pStyle w:val="a8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1.  Для детских дошкольных учреждений – 30-40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место;</w:t>
      </w:r>
    </w:p>
    <w:p w:rsidR="00F80677" w:rsidRDefault="004D5492" w:rsidP="002B3D30">
      <w:pPr>
        <w:pStyle w:val="a8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2. Для общеобразовательных школ – 17-50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1-го учащегося;</w:t>
      </w:r>
    </w:p>
    <w:p w:rsidR="00E349E6" w:rsidRDefault="004D5492" w:rsidP="002B3D30">
      <w:pPr>
        <w:pStyle w:val="a8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3. Для объектов иного назначения – не нормируется.</w:t>
      </w:r>
    </w:p>
    <w:p w:rsidR="00F80677" w:rsidRPr="00E349E6" w:rsidRDefault="004D5492" w:rsidP="002B3D30">
      <w:pPr>
        <w:pStyle w:val="a8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3.5 «Предельные параметры разрешенного строительства, реконструкции объектов капитального строительства для зоны Ж.3»:</w:t>
      </w:r>
    </w:p>
    <w:p w:rsidR="00F80677" w:rsidRDefault="004D5492" w:rsidP="002B3D30">
      <w:pPr>
        <w:pStyle w:val="ConsNormal"/>
        <w:widowControl/>
        <w:tabs>
          <w:tab w:val="left" w:pos="1080"/>
        </w:tabs>
        <w:suppressAutoHyphens w:val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пункте 1 заменить слово «Коэффициент» словом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«Процент» </w:t>
      </w:r>
      <w:r>
        <w:rPr>
          <w:rFonts w:ascii="Times New Roman" w:hAnsi="Times New Roman" w:cs="Times New Roman"/>
          <w:color w:val="000000"/>
          <w:sz w:val="28"/>
          <w:szCs w:val="28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</w:rPr>
        <w:t>б) пункт 2 дополнить строками следующего содержания: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«Предельное количество этажей для основного вида  разрешенного использования: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- многоквартирные  жилые дома — 5 этажей;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- детские дошкольные учреждения общего типа и специализированные, общеобразовательные и специализированные школы, внешкольные учреждения— 3 этажа;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Предельное количество этажей для условно разрешенного вида использования: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- многоквартирные  жилые дома — 9 этажей;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- объекты  иного назначения – 5 этажей.</w:t>
      </w:r>
    </w:p>
    <w:p w:rsidR="00F80677" w:rsidRPr="00516D47" w:rsidRDefault="004D5492" w:rsidP="002B3D30">
      <w:pPr>
        <w:pStyle w:val="a8"/>
        <w:tabs>
          <w:tab w:val="left" w:pos="1080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Предельное количество этажей для вспомогательных видов разрешенного использования — не нормируется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sz w:val="28"/>
          <w:szCs w:val="28"/>
        </w:rPr>
      </w:pPr>
      <w:r w:rsidRPr="00516D47">
        <w:rPr>
          <w:rFonts w:cs="Times New Roman"/>
          <w:color w:val="000000"/>
          <w:sz w:val="28"/>
          <w:szCs w:val="28"/>
        </w:rPr>
        <w:t>в) исключить из пункта 3 слова:</w:t>
      </w:r>
    </w:p>
    <w:p w:rsidR="00F80677" w:rsidRPr="00516D47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516D47">
        <w:rPr>
          <w:rFonts w:eastAsia="Times New Roman" w:cs="Times New Roman"/>
          <w:color w:val="000000"/>
          <w:sz w:val="28"/>
          <w:szCs w:val="28"/>
          <w:lang w:bidi="ar-SA"/>
        </w:rPr>
        <w:t>«(при соблюдении Федерального закона от 22.07.2008 № 123-ФЗ «Технический регламент о требованиях пожарной безопасности»)»;</w:t>
      </w:r>
    </w:p>
    <w:p w:rsidR="00F80677" w:rsidRPr="00516D47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sz w:val="28"/>
          <w:szCs w:val="28"/>
        </w:rPr>
      </w:pP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и слова</w:t>
      </w:r>
      <w:proofErr w:type="gramStart"/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«о</w:t>
      </w:r>
      <w:proofErr w:type="gramEnd"/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словами </w:t>
      </w: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 «для остальных объектов капитального строительства минимальные отступы от границ земельных участков не менее 1м»;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 в пункте 4 слова «принимаются в соответствии с Региональными нормативами градостроительного проектирования» заменить словами</w:t>
      </w: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«30%».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3.5</w:t>
      </w:r>
      <w:proofErr w:type="gramStart"/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</w:t>
      </w:r>
      <w:proofErr w:type="gramEnd"/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ополнить перечень «Условно-разрешенных видов использования», включив в него следующий пункт:</w:t>
      </w:r>
    </w:p>
    <w:p w:rsidR="00F8067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«26. сооружения связи, радиовещания и телевидения».</w:t>
      </w:r>
    </w:p>
    <w:p w:rsidR="00DD01E9" w:rsidRPr="00516D47" w:rsidRDefault="00DD01E9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  <w:sz w:val="28"/>
          <w:szCs w:val="28"/>
        </w:rPr>
      </w:pPr>
      <w:bookmarkStart w:id="0" w:name="__DdeLink__1377_474885338"/>
      <w:bookmarkEnd w:id="0"/>
      <w:r w:rsidRPr="00516D47">
        <w:rPr>
          <w:rFonts w:ascii="Times New Roman" w:hAnsi="Times New Roman" w:cs="Times New Roman"/>
          <w:color w:val="000000"/>
          <w:sz w:val="28"/>
          <w:szCs w:val="28"/>
        </w:rPr>
        <w:t>4.  применительно к</w:t>
      </w:r>
      <w:r w:rsidR="00E349E6">
        <w:rPr>
          <w:rFonts w:ascii="Times New Roman" w:hAnsi="Times New Roman" w:cs="Times New Roman"/>
          <w:color w:val="000000"/>
          <w:sz w:val="28"/>
          <w:szCs w:val="28"/>
        </w:rPr>
        <w:t xml:space="preserve"> зоне «Ж.4. </w:t>
      </w:r>
      <w:r w:rsidRPr="00516D47">
        <w:rPr>
          <w:rFonts w:ascii="Times New Roman" w:hAnsi="Times New Roman" w:cs="Times New Roman"/>
          <w:color w:val="000000"/>
          <w:sz w:val="28"/>
          <w:szCs w:val="28"/>
        </w:rPr>
        <w:t>ЗОНА ДАЧ»</w:t>
      </w:r>
      <w:proofErr w:type="gramStart"/>
      <w:r w:rsidRPr="00516D4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</w:rPr>
        <w:t xml:space="preserve">4.1 «Предельные размеры земельных участков»  изложить  в следующей редакции: 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0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«1. Минимальные размеры земельных участков – не нормируются.</w:t>
      </w:r>
    </w:p>
    <w:p w:rsidR="00F80677" w:rsidRPr="00516D47" w:rsidRDefault="004D5492" w:rsidP="002B3D30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</w:rPr>
        <w:t>4.2 дополнить пунктом</w:t>
      </w:r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16D47">
        <w:rPr>
          <w:rFonts w:ascii="Times New Roman" w:hAnsi="Times New Roman" w:cs="Times New Roman"/>
          <w:color w:val="000000"/>
          <w:sz w:val="28"/>
          <w:szCs w:val="28"/>
        </w:rPr>
        <w:t>Предельная площадь земельных участков»  следующего содержания: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1. Для ведения садоводства и огородничества:</w:t>
      </w:r>
    </w:p>
    <w:p w:rsidR="00F80677" w:rsidRPr="00516D47" w:rsidRDefault="004D5492" w:rsidP="002B3D30">
      <w:pPr>
        <w:pStyle w:val="a8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- 0,03 га;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0,12 га.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2. Для объектов дачного строительства:</w:t>
      </w:r>
    </w:p>
    <w:p w:rsidR="00F80677" w:rsidRPr="00516D47" w:rsidRDefault="004D5492" w:rsidP="002B3D30">
      <w:pPr>
        <w:pStyle w:val="a8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- 0,05 га;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0,20 га.</w:t>
      </w:r>
    </w:p>
    <w:p w:rsidR="00F80677" w:rsidRPr="00516D47" w:rsidRDefault="004D5492" w:rsidP="002B3D30">
      <w:pPr>
        <w:pStyle w:val="a8"/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3. Для объектов иного назначения</w:t>
      </w:r>
      <w:r w:rsidRPr="00516D47">
        <w:rPr>
          <w:rFonts w:cs="Times New Roman"/>
          <w:b/>
          <w:i/>
          <w:iCs/>
          <w:color w:val="000000"/>
          <w:sz w:val="28"/>
          <w:szCs w:val="28"/>
        </w:rPr>
        <w:t xml:space="preserve"> -</w:t>
      </w:r>
      <w:r w:rsidRPr="00516D47">
        <w:rPr>
          <w:rFonts w:cs="Times New Roman"/>
          <w:i/>
          <w:iCs/>
          <w:color w:val="000000"/>
          <w:sz w:val="28"/>
          <w:szCs w:val="28"/>
        </w:rPr>
        <w:t xml:space="preserve"> не нормируется.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</w:rPr>
        <w:t>4.3 «Предельные параметры разрешенного строительства, реконструкции объектов капитального строительства для зоны Ж.4»: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</w:rPr>
        <w:t xml:space="preserve">а) в пункте 1 заменить слово «Коэффициент» словом </w:t>
      </w: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«Процент» </w:t>
      </w:r>
      <w:r w:rsidRPr="00516D47">
        <w:rPr>
          <w:rFonts w:ascii="Times New Roman" w:hAnsi="Times New Roman" w:cs="Times New Roman"/>
          <w:color w:val="000000"/>
          <w:sz w:val="28"/>
          <w:szCs w:val="28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</w:rPr>
        <w:t>б) пункт 2 изложить в следующей редакции:</w:t>
      </w:r>
    </w:p>
    <w:p w:rsidR="00F80677" w:rsidRPr="00516D47" w:rsidRDefault="004D5492" w:rsidP="002B3D30">
      <w:pPr>
        <w:tabs>
          <w:tab w:val="left" w:pos="900"/>
        </w:tabs>
        <w:rPr>
          <w:rFonts w:cs="Times New Roman"/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«2. Минимальные отступы:</w:t>
      </w:r>
    </w:p>
    <w:p w:rsidR="00F80677" w:rsidRPr="00516D47" w:rsidRDefault="004D5492" w:rsidP="002B3D30">
      <w:pPr>
        <w:pStyle w:val="10"/>
        <w:spacing w:line="240" w:lineRule="auto"/>
        <w:ind w:firstLine="0"/>
        <w:jc w:val="both"/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-  от границ земельных участков в целях определения мест допустимого размещения зданий, строений и сооружений  - 3 м; </w:t>
      </w:r>
    </w:p>
    <w:p w:rsidR="00F80677" w:rsidRPr="00516D47" w:rsidRDefault="004D5492" w:rsidP="002B3D30">
      <w:pPr>
        <w:pStyle w:val="10"/>
        <w:spacing w:line="240" w:lineRule="auto"/>
        <w:ind w:firstLine="0"/>
        <w:jc w:val="both"/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-  от объектов  до красных линий улиц не менее 5 м, от красной линии проездов не менее 3 м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 ,</w:t>
      </w:r>
      <w:proofErr w:type="gramEnd"/>
      <w:r w:rsidRPr="00516D47"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  расстояние от хозяйственных построек до красных линий улиц 5м, проездов не менее 1 м. 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  до границы соседнего участка по санитарно-бытовым условиям: от жилого строения (или дома) не менее 3 м, от построек для содержания скота и птицы не менее 4 м, от других построек (бани, гаража и др.) не менее 1 м, от </w:t>
      </w: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стволов высокорослых  деревьев — 4 м, среднерослых — 2м,  кустарников не менее 1 м.»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в) в </w:t>
      </w:r>
      <w:r w:rsidRPr="00516D47">
        <w:rPr>
          <w:rFonts w:ascii="Times New Roman" w:hAnsi="Times New Roman" w:cs="Times New Roman"/>
          <w:color w:val="000000"/>
          <w:sz w:val="28"/>
          <w:szCs w:val="28"/>
        </w:rPr>
        <w:t xml:space="preserve">пункте 3 слова: 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«принимаются в соответствии с Региональными нормативами градостроительного проектирования»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заменить словами </w:t>
      </w: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«не нормируется</w:t>
      </w: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 пункт 4 дополнить строками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Предельное количество этажей для основных видов разрешенного использования — 3 этажа, для условно разрешенного и вспомогательного  видов использования — 1 этаж.</w:t>
      </w:r>
    </w:p>
    <w:p w:rsidR="00F80677" w:rsidRPr="00516D47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4.4</w:t>
      </w:r>
      <w:proofErr w:type="gramStart"/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 Д</w:t>
      </w:r>
      <w:proofErr w:type="gramEnd"/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ополнить перечень «Условно-разрешенных видов использования», включив в него следующий пункт:</w:t>
      </w:r>
    </w:p>
    <w:p w:rsidR="00F80677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«5. сооружения связи, радиовещания и телевидения».</w:t>
      </w:r>
      <w:bookmarkStart w:id="1" w:name="__DdeLink__1377_4748853385"/>
      <w:bookmarkEnd w:id="1"/>
    </w:p>
    <w:p w:rsidR="00DD01E9" w:rsidRPr="00E349E6" w:rsidRDefault="00DD01E9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 применительно к зоне  «ОД</w:t>
      </w:r>
      <w:proofErr w:type="gramStart"/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БЩЕСТВЕННО-ДЕЛОВАЯ ЗОНА»: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  исключить слова:</w:t>
      </w:r>
    </w:p>
    <w:p w:rsidR="00F80677" w:rsidRPr="00516D47" w:rsidRDefault="004D5492" w:rsidP="002B3D30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</w:t>
      </w:r>
      <w:proofErr w:type="gramStart"/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 дополнить пунктом «Предельные размеры земельных участков в зоне ОД»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56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 дополнить пунктом   «Предельная площадь земельных участков»  следующего содержания:</w:t>
      </w:r>
    </w:p>
    <w:p w:rsidR="00F80677" w:rsidRPr="00516D47" w:rsidRDefault="004D5492" w:rsidP="002B3D30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sz w:val="28"/>
          <w:szCs w:val="28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«Предельная площадь земельных участков  для данной зоны  не нормируется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.» </w:t>
      </w:r>
      <w:proofErr w:type="gramEnd"/>
    </w:p>
    <w:p w:rsidR="00F80677" w:rsidRPr="00516D47" w:rsidRDefault="004D5492" w:rsidP="002B3D30">
      <w:pPr>
        <w:widowControl/>
        <w:tabs>
          <w:tab w:val="left" w:pos="56"/>
          <w:tab w:val="left" w:pos="720"/>
          <w:tab w:val="left" w:pos="800"/>
        </w:tabs>
        <w:suppressAutoHyphens w:val="0"/>
        <w:jc w:val="both"/>
        <w:rPr>
          <w:sz w:val="28"/>
          <w:szCs w:val="28"/>
        </w:rPr>
      </w:pP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5.4 пункт «Предельные параметры разрешенного строительства, реконструкции объектов капитального строительства для зоны ОД</w:t>
      </w:r>
      <w:proofErr w:type="gramStart"/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.»: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дополнить строками следующего содержания:</w:t>
      </w:r>
    </w:p>
    <w:p w:rsidR="00F80677" w:rsidRPr="00516D47" w:rsidRDefault="004D5492" w:rsidP="002B3D30">
      <w:pPr>
        <w:pStyle w:val="a8"/>
        <w:tabs>
          <w:tab w:val="left" w:pos="1080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«максимальная высота объектов капитального строительства не должна превышать 15 метров до отметки конька наиболее высокой части этих объектов капитального строительства, для вспомогательных видов разрешенного использования не более 5 м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F80677" w:rsidRPr="00516D47" w:rsidRDefault="004D5492" w:rsidP="002B3D30">
      <w:pPr>
        <w:pStyle w:val="10"/>
        <w:tabs>
          <w:tab w:val="left" w:pos="900"/>
        </w:tabs>
        <w:spacing w:line="240" w:lineRule="auto"/>
        <w:ind w:firstLine="0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«- минимальные отступы от границ земельных участков в целях определения мест допустимого размещения зданий, строений и сооружений объектов  - 3 м</w:t>
      </w: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;</w:t>
      </w:r>
    </w:p>
    <w:p w:rsidR="00F80677" w:rsidRPr="00516D47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изложить в следующей редакции:</w:t>
      </w:r>
    </w:p>
    <w:p w:rsidR="00F80677" w:rsidRPr="00516D47" w:rsidRDefault="004D5492" w:rsidP="002B3D30">
      <w:pPr>
        <w:ind w:firstLine="540"/>
        <w:jc w:val="both"/>
        <w:rPr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«минимальные размеры озелененной территории земельных участков — не нормируются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516D47">
        <w:rPr>
          <w:rFonts w:eastAsia="Times New Roman" w:cs="Times New Roman"/>
          <w:color w:val="000000"/>
          <w:sz w:val="28"/>
          <w:szCs w:val="28"/>
          <w:lang w:bidi="ar-SA"/>
        </w:rPr>
        <w:t>5.5</w:t>
      </w:r>
      <w:proofErr w:type="gramStart"/>
      <w:r w:rsidRPr="00516D47">
        <w:rPr>
          <w:rFonts w:eastAsia="Times New Roman" w:cs="Times New Roman"/>
          <w:color w:val="000000"/>
          <w:sz w:val="28"/>
          <w:szCs w:val="28"/>
          <w:lang w:bidi="ar-SA"/>
        </w:rPr>
        <w:t xml:space="preserve"> Д</w:t>
      </w:r>
      <w:proofErr w:type="gramEnd"/>
      <w:r w:rsidRPr="00516D47">
        <w:rPr>
          <w:rFonts w:eastAsia="Times New Roman" w:cs="Times New Roman"/>
          <w:color w:val="000000"/>
          <w:sz w:val="28"/>
          <w:szCs w:val="28"/>
          <w:lang w:bidi="ar-SA"/>
        </w:rPr>
        <w:t>ополнить перечень «Условно-разрешенных видов использования», включив в него следующий пункт:</w:t>
      </w:r>
    </w:p>
    <w:p w:rsidR="00F80677" w:rsidRPr="00E349E6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«26. сооружения связи, радиовещания и телевидения».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 применительно к зоне «ЗД. ЗОНА ОБЪЕКТОВ ЗДРАВООХРАНЕНИЯ»: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  исключить слова:</w:t>
      </w:r>
    </w:p>
    <w:p w:rsidR="00F80677" w:rsidRPr="00516D47" w:rsidRDefault="004D5492" w:rsidP="002B3D30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ЗД устанавливаются в соответствии с Региональными нормативами градостроительного проектирования</w:t>
      </w:r>
      <w:proofErr w:type="gramStart"/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 дополнить пунктом «Предельные размеры земельных участков в зоне ЗД»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56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 дополнить пунктом   «Предельная площадь земельных участков в зоне ЗД»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6.4 пункт «Предельные параметры разрешенного строительства, реконструкции объектов капитального строительства для зоны ЗД.»: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дополнить строкой следующего содержания:</w:t>
      </w:r>
    </w:p>
    <w:p w:rsidR="00F80677" w:rsidRPr="00516D47" w:rsidRDefault="004D5492" w:rsidP="002B3D30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«- предельная высота зданий, строений, сооружений  - не нормируется</w:t>
      </w:r>
      <w:proofErr w:type="gramStart"/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F80677" w:rsidRPr="00516D47" w:rsidRDefault="004D5492" w:rsidP="002B3D30">
      <w:pPr>
        <w:pStyle w:val="10"/>
        <w:tabs>
          <w:tab w:val="left" w:pos="900"/>
        </w:tabs>
        <w:spacing w:line="240" w:lineRule="auto"/>
        <w:ind w:firstLine="0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«- минимальные отступы от границ земельных участков в целях определения мест допустимого размещения зданий, строений и сооружений объектов  - 3 м</w:t>
      </w: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изложить в следующей редакции:</w:t>
      </w:r>
    </w:p>
    <w:p w:rsidR="00F80677" w:rsidRDefault="004D5492" w:rsidP="002B3D30">
      <w:pPr>
        <w:widowControl/>
        <w:tabs>
          <w:tab w:val="left" w:pos="1080"/>
        </w:tabs>
        <w:suppressAutoHyphens w:val="0"/>
        <w:ind w:firstLine="540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«минимальные размеры озелененной территории земельных участков — не нормируются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DD01E9" w:rsidRPr="00E349E6" w:rsidRDefault="00DD01E9" w:rsidP="002B3D30">
      <w:pPr>
        <w:widowControl/>
        <w:tabs>
          <w:tab w:val="left" w:pos="1080"/>
        </w:tabs>
        <w:suppressAutoHyphens w:val="0"/>
        <w:ind w:firstLine="540"/>
        <w:jc w:val="both"/>
        <w:rPr>
          <w:sz w:val="28"/>
          <w:szCs w:val="28"/>
        </w:rPr>
      </w:pPr>
    </w:p>
    <w:p w:rsidR="00F80677" w:rsidRPr="00516D47" w:rsidRDefault="00DD01E9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4D5492"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применительно к зоне «З.В. ЗОНА ИСТОЧНИКОВ ВОДОСНАБЖЕНИЯ»: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 в преамбуле зоны ЗВ исключить слова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  добавить пункт  следующего содержания:</w:t>
      </w:r>
    </w:p>
    <w:p w:rsidR="00F80677" w:rsidRPr="00516D47" w:rsidRDefault="004D5492" w:rsidP="002B3D30">
      <w:pPr>
        <w:pStyle w:val="ConsPlusNormal"/>
        <w:ind w:firstLine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/>
          <w:i/>
          <w:iCs/>
          <w:color w:val="000000"/>
          <w:sz w:val="28"/>
          <w:szCs w:val="28"/>
        </w:rPr>
        <w:t>«Основные виды разрешенного использования:</w:t>
      </w:r>
    </w:p>
    <w:p w:rsidR="00F80677" w:rsidRPr="00516D47" w:rsidRDefault="004D5492" w:rsidP="002B3D30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водозаборные здания и сооружения;</w:t>
      </w:r>
    </w:p>
    <w:p w:rsidR="00F80677" w:rsidRPr="00516D47" w:rsidRDefault="004D5492" w:rsidP="002B3D30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водопроводные насосные станции (ВНС);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3. аварийно-диспетчерские службы организаций, осуществляющих эксплуатацию водопроводных сетей инженерно-технического обеспечения</w:t>
      </w: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7.3 добавить строки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Вспомогательные виды разрешенного использования  дляданной зоны не устанавливаются</w:t>
      </w: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7.4 пункт «Предельные размеры земельных участков»  изложить в следующей редакции: 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«1. Минимальные размеры земельных участков – не нормируются.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56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7.5 дополнить пунктом   «Предельная площадь земельных участков»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7.6 пункт «Предельные параметры разрешенного строительства, реконструкции объектов капитального строительства для зоны ЗВ</w:t>
      </w:r>
      <w:proofErr w:type="gramStart"/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.»: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)и</w:t>
      </w:r>
      <w:proofErr w:type="gramEnd"/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зложив пункт 1  в следующей редакции: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«1. Максимальный процент застройки в границах  земельного участка для данной зоны составляет 60%;»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F80677" w:rsidRPr="00516D47" w:rsidRDefault="004D5492" w:rsidP="002B3D30">
      <w:pPr>
        <w:pStyle w:val="a8"/>
        <w:tabs>
          <w:tab w:val="left" w:pos="1080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«минимальные отступы от стен зданий и сооружений до границ земельных участков  не нормируются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F80677" w:rsidRPr="00516D47" w:rsidRDefault="004D5492" w:rsidP="002B3D30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«минимальные размеры озелененной территории земельных участков — не нормируются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 дополнить строками следующего содержания:</w:t>
      </w:r>
    </w:p>
    <w:p w:rsidR="00F80677" w:rsidRDefault="004D5492" w:rsidP="002B3D30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«максимальное количество этажей зданий, строений, сооружений на территории земельного участка  не нормируются</w:t>
      </w:r>
      <w:proofErr w:type="gramStart"/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DD01E9" w:rsidRPr="00E349E6" w:rsidRDefault="00DD01E9" w:rsidP="002B3D30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z w:val="28"/>
          <w:szCs w:val="28"/>
        </w:rPr>
      </w:pP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применительно к зоне «СХ.   ЗОНА СЕЛЬСКОХОЗЯЙСТВЕННОГО ИСПОЛЬЗОВАНИЯ»: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8.1 добавить строки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8.2 пункт «Предельные размеры земельных участков»  изложить в следующей редакции: 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8.3 дополнить пунктом «Предельная площадь земельных участков» следующего содержания:</w:t>
      </w:r>
    </w:p>
    <w:p w:rsidR="00F80677" w:rsidRPr="00516D47" w:rsidRDefault="004D5492" w:rsidP="002B3D30">
      <w:pPr>
        <w:pStyle w:val="a8"/>
        <w:ind w:firstLine="56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</w:rPr>
        <w:t>«</w:t>
      </w: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1. Для ведения ж</w:t>
      </w:r>
      <w:r w:rsidRPr="00516D47">
        <w:rPr>
          <w:rFonts w:cs="Times New Roman"/>
          <w:i/>
          <w:iCs/>
          <w:color w:val="000000"/>
          <w:sz w:val="28"/>
          <w:szCs w:val="28"/>
        </w:rPr>
        <w:t>ивотноводства:</w:t>
      </w:r>
    </w:p>
    <w:p w:rsidR="00F80677" w:rsidRPr="00516D47" w:rsidRDefault="004D5492" w:rsidP="002B3D30">
      <w:pPr>
        <w:pStyle w:val="a8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- 0,20 га;</w:t>
      </w:r>
    </w:p>
    <w:p w:rsidR="00F80677" w:rsidRPr="00516D47" w:rsidRDefault="004D5492" w:rsidP="002B3D30">
      <w:pPr>
        <w:pStyle w:val="a8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- максимальный размер земельного участка – 0,40 га.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Для объектов иного назначения -  не нормируется</w:t>
      </w: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widowControl/>
        <w:tabs>
          <w:tab w:val="left" w:pos="56"/>
          <w:tab w:val="left" w:pos="720"/>
          <w:tab w:val="left" w:pos="800"/>
        </w:tabs>
        <w:suppressAutoHyphens w:val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8.4 пункт «Предельные параметры разрешенного строительства, реконструкции объектов капитального строительства для зоны СХ.»: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F80677" w:rsidRPr="00516D47" w:rsidRDefault="004D5492" w:rsidP="002B3D30">
      <w:pPr>
        <w:pStyle w:val="a8"/>
        <w:ind w:firstLine="56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F80677" w:rsidRPr="00516D47" w:rsidRDefault="004D5492" w:rsidP="002B3D30">
      <w:pPr>
        <w:pStyle w:val="a8"/>
        <w:tabs>
          <w:tab w:val="left" w:pos="1080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дополнить  пунктом 4 следующего содержания:</w:t>
      </w:r>
    </w:p>
    <w:p w:rsidR="00F80677" w:rsidRPr="00516D47" w:rsidRDefault="004D5492" w:rsidP="002B3D30">
      <w:pPr>
        <w:pStyle w:val="a8"/>
        <w:ind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«4. Предельное количество этажей для данной зоны - не нормируется.</w:t>
      </w:r>
    </w:p>
    <w:p w:rsidR="00F80677" w:rsidRPr="00516D47" w:rsidRDefault="004D5492" w:rsidP="002B3D30">
      <w:pPr>
        <w:pStyle w:val="a8"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 - не нормируется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4D5492" w:rsidRPr="00E349E6" w:rsidRDefault="004D5492" w:rsidP="002B3D30">
      <w:pPr>
        <w:pStyle w:val="10"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349E6">
        <w:rPr>
          <w:rFonts w:eastAsia="Times New Roman" w:cs="Times New Roman"/>
          <w:color w:val="auto"/>
          <w:sz w:val="28"/>
          <w:szCs w:val="28"/>
          <w:lang w:bidi="ar-SA"/>
        </w:rPr>
        <w:t>8.5</w:t>
      </w:r>
      <w:proofErr w:type="gramStart"/>
      <w:r w:rsidRPr="00E349E6"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E349E6">
        <w:rPr>
          <w:color w:val="auto"/>
          <w:sz w:val="28"/>
          <w:szCs w:val="28"/>
        </w:rPr>
        <w:t>Д</w:t>
      </w:r>
      <w:proofErr w:type="gramEnd"/>
      <w:r w:rsidRPr="00E349E6">
        <w:rPr>
          <w:color w:val="auto"/>
          <w:sz w:val="28"/>
          <w:szCs w:val="28"/>
        </w:rPr>
        <w:t>ополнить перечень «Основные виды разрешенного использования», включив следующий пункт:</w:t>
      </w:r>
    </w:p>
    <w:p w:rsidR="00F80677" w:rsidRDefault="004D5492" w:rsidP="00DD01E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  <w:r w:rsidRPr="00E349E6">
        <w:rPr>
          <w:i/>
          <w:color w:val="auto"/>
          <w:sz w:val="28"/>
          <w:szCs w:val="28"/>
        </w:rPr>
        <w:t>«20. сооружения связи, радиовещания и телевидения».</w:t>
      </w:r>
    </w:p>
    <w:p w:rsidR="00DD01E9" w:rsidRPr="00DD01E9" w:rsidRDefault="00DD01E9" w:rsidP="00DD01E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</w:p>
    <w:p w:rsidR="00F80677" w:rsidRPr="00516D47" w:rsidRDefault="004D5492" w:rsidP="002B3D30">
      <w:pPr>
        <w:pStyle w:val="a8"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9.  применительно к зоне «П.1. КОММУНАЛЬНО-СКЛАДСКАЯ ЗОНА»: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9.1 исключить слова:</w:t>
      </w:r>
    </w:p>
    <w:p w:rsidR="00F80677" w:rsidRPr="00516D47" w:rsidRDefault="004D5492" w:rsidP="002B3D30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</w:t>
      </w:r>
      <w:proofErr w:type="gramStart"/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9.2 дополнить пунктом «Предельные размеры земельных участков в зоне П.1»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56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9.3 дополнить пунктом   «Предельная площадь земельных участков»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9.4 </w:t>
      </w:r>
      <w:bookmarkStart w:id="2" w:name="__DdeLink__6478_1156246355"/>
      <w:bookmarkEnd w:id="2"/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параметры разрешенного строительства, реконструкции объектов капитального строительства для зоны П.1.»: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F80677" w:rsidRPr="00516D47" w:rsidRDefault="004D5492" w:rsidP="002B3D30">
      <w:pPr>
        <w:pStyle w:val="a8"/>
        <w:ind w:firstLine="56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F80677" w:rsidRPr="00516D47" w:rsidRDefault="004D5492" w:rsidP="002B3D30">
      <w:pPr>
        <w:pStyle w:val="a8"/>
        <w:tabs>
          <w:tab w:val="left" w:pos="1080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 пунктом 4  следующего содержания:</w:t>
      </w:r>
    </w:p>
    <w:p w:rsidR="00F80677" w:rsidRPr="00516D47" w:rsidRDefault="004D5492" w:rsidP="002B3D3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«4. максимальное количество этажей зданий, строений, сооружений на территории земельного участка – до 3-х этажей</w:t>
      </w:r>
    </w:p>
    <w:p w:rsidR="00F80677" w:rsidRPr="00516D47" w:rsidRDefault="004D5492" w:rsidP="002B3D30">
      <w:pPr>
        <w:pStyle w:val="a8"/>
        <w:jc w:val="both"/>
        <w:rPr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Предельная высота зданий, строений, сооружений для данной зоны - не нормируется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4D5492" w:rsidRPr="00E349E6" w:rsidRDefault="004D5492" w:rsidP="002B3D30">
      <w:pPr>
        <w:pStyle w:val="10"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349E6">
        <w:rPr>
          <w:rFonts w:cs="Times New Roman"/>
          <w:color w:val="auto"/>
          <w:sz w:val="28"/>
          <w:szCs w:val="28"/>
          <w:shd w:val="clear" w:color="auto" w:fill="FFFFFF"/>
        </w:rPr>
        <w:t>9.5</w:t>
      </w:r>
      <w:proofErr w:type="gramStart"/>
      <w:r w:rsidRPr="00E349E6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E349E6">
        <w:rPr>
          <w:color w:val="auto"/>
          <w:sz w:val="28"/>
          <w:szCs w:val="28"/>
        </w:rPr>
        <w:t>Д</w:t>
      </w:r>
      <w:proofErr w:type="gramEnd"/>
      <w:r w:rsidRPr="00E349E6">
        <w:rPr>
          <w:color w:val="auto"/>
          <w:sz w:val="28"/>
          <w:szCs w:val="28"/>
        </w:rPr>
        <w:t>ополнить перечень «Основные виды разрешенного использования», включив следующий пункт:</w:t>
      </w:r>
    </w:p>
    <w:p w:rsidR="00F80677" w:rsidRDefault="004D5492" w:rsidP="00DD01E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  <w:r w:rsidRPr="00E349E6">
        <w:rPr>
          <w:i/>
          <w:color w:val="auto"/>
          <w:sz w:val="28"/>
          <w:szCs w:val="28"/>
        </w:rPr>
        <w:t>«25. сооружения связи, радиовещания и телевидения».</w:t>
      </w:r>
    </w:p>
    <w:p w:rsidR="00DD01E9" w:rsidRPr="00DD01E9" w:rsidRDefault="00DD01E9" w:rsidP="00DD01E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применительно к зоне ««П.2.ЗОНА ПРОИЗВОДСТВЕННЫХ ПРЕДПРИЯТИЙ 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ОПАСНОСТИ»»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10.1 исключить слова:</w:t>
      </w:r>
    </w:p>
    <w:p w:rsidR="00F80677" w:rsidRPr="00516D47" w:rsidRDefault="004D5492" w:rsidP="002B3D30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</w:t>
      </w:r>
      <w:proofErr w:type="gramStart"/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10.2 дополнить пунктом «Предельные размеры земельных участков в зоне П.2»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56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10.3дополнить пунктом   «Предельная площадь земельных участков»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10.4 «Предельные параметры разрешенного строительства, реконструкции объектов капитального строительства для зоны П.2.»: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F80677" w:rsidRPr="00516D47" w:rsidRDefault="004D5492" w:rsidP="002B3D30">
      <w:pPr>
        <w:ind w:firstLine="540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« процентзастройки земельного участка составляет:</w:t>
      </w:r>
    </w:p>
    <w:p w:rsidR="00F80677" w:rsidRPr="00516D47" w:rsidRDefault="004D5492" w:rsidP="002B3D30">
      <w:pPr>
        <w:pStyle w:val="ConsPlusNormal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минимальный процент застройки земельного участка объектами капитального данной зоны не нормируется;</w:t>
      </w:r>
    </w:p>
    <w:p w:rsidR="00F80677" w:rsidRPr="00516D47" w:rsidRDefault="004D5492" w:rsidP="002B3D3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максимальный процент застройки земельного участка объектами капитального строительства данной зоны составляет 75%.</w:t>
      </w:r>
    </w:p>
    <w:p w:rsidR="00F80677" w:rsidRPr="00516D47" w:rsidRDefault="004D5492" w:rsidP="002B3D30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максимальный процент застройки земельного участка гаражами - 75%.»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F80677" w:rsidRPr="00516D47" w:rsidRDefault="004D5492" w:rsidP="002B3D30">
      <w:pPr>
        <w:pStyle w:val="a8"/>
        <w:ind w:firstLine="56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F80677" w:rsidRPr="00516D47" w:rsidRDefault="004D5492" w:rsidP="002B3D30">
      <w:pPr>
        <w:pStyle w:val="a8"/>
        <w:tabs>
          <w:tab w:val="left" w:pos="1080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 пунктом 4 следующего содержания:</w:t>
      </w:r>
    </w:p>
    <w:p w:rsidR="00F80677" w:rsidRPr="00516D47" w:rsidRDefault="004D5492" w:rsidP="002B3D30">
      <w:pPr>
        <w:pStyle w:val="ConsNormal"/>
        <w:tabs>
          <w:tab w:val="left" w:pos="900"/>
        </w:tabs>
        <w:ind w:firstLine="54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«4. максимальное количество этажей зданий, строений, сооружений для данной зоны не нормируется.</w:t>
      </w:r>
    </w:p>
    <w:p w:rsidR="00F80677" w:rsidRPr="00516D47" w:rsidRDefault="004D5492" w:rsidP="002B3D30">
      <w:pPr>
        <w:pStyle w:val="a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- предельная высота зданий, строений, сооружений для данной зоны - не нормируется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4D5492" w:rsidRPr="00516D47" w:rsidRDefault="004D5492" w:rsidP="002B3D30">
      <w:pPr>
        <w:pStyle w:val="10"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516D47">
        <w:rPr>
          <w:rFonts w:cs="Times New Roman"/>
          <w:color w:val="auto"/>
          <w:sz w:val="28"/>
          <w:szCs w:val="28"/>
        </w:rPr>
        <w:t>10.5</w:t>
      </w:r>
      <w:proofErr w:type="gramStart"/>
      <w:r w:rsidRPr="00516D47">
        <w:rPr>
          <w:rFonts w:cs="Times New Roman"/>
          <w:color w:val="auto"/>
          <w:sz w:val="28"/>
          <w:szCs w:val="28"/>
        </w:rPr>
        <w:t xml:space="preserve"> </w:t>
      </w:r>
      <w:r w:rsidRPr="00516D47">
        <w:rPr>
          <w:color w:val="auto"/>
          <w:sz w:val="28"/>
          <w:szCs w:val="28"/>
        </w:rPr>
        <w:t>Д</w:t>
      </w:r>
      <w:proofErr w:type="gramEnd"/>
      <w:r w:rsidRPr="00516D47">
        <w:rPr>
          <w:color w:val="auto"/>
          <w:sz w:val="28"/>
          <w:szCs w:val="28"/>
        </w:rPr>
        <w:t>ополнить перечень «Основные виды разрешенного использования», включив следующий пункт:</w:t>
      </w:r>
    </w:p>
    <w:p w:rsidR="00F80677" w:rsidRDefault="004D5492" w:rsidP="002B3D30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  <w:r w:rsidRPr="00E349E6">
        <w:rPr>
          <w:i/>
          <w:color w:val="auto"/>
          <w:sz w:val="28"/>
          <w:szCs w:val="28"/>
        </w:rPr>
        <w:t>«19. сооружения связи, радиовещания и телевидения».</w:t>
      </w:r>
    </w:p>
    <w:p w:rsidR="00DD01E9" w:rsidRPr="00E349E6" w:rsidRDefault="00DD01E9" w:rsidP="002B3D30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</w:p>
    <w:p w:rsidR="00F80677" w:rsidRPr="00516D47" w:rsidRDefault="004D5492" w:rsidP="002B3D30">
      <w:pPr>
        <w:pStyle w:val="a8"/>
        <w:tabs>
          <w:tab w:val="left" w:pos="900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D01E9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11.</w:t>
      </w: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 применительно к зоне «Р.1.ЗОНА ПРИРОДНОГО ЛАНДШАФТА»:</w:t>
      </w:r>
    </w:p>
    <w:p w:rsidR="00F80677" w:rsidRPr="00516D47" w:rsidRDefault="004D5492" w:rsidP="002B3D30">
      <w:pPr>
        <w:pStyle w:val="a8"/>
        <w:tabs>
          <w:tab w:val="left" w:pos="900"/>
        </w:tabs>
        <w:suppressAutoHyphens w:val="0"/>
        <w:jc w:val="both"/>
        <w:rPr>
          <w:sz w:val="28"/>
          <w:szCs w:val="28"/>
        </w:rPr>
      </w:pP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11.1 исключить слова:</w:t>
      </w:r>
    </w:p>
    <w:p w:rsidR="00F80677" w:rsidRPr="00516D47" w:rsidRDefault="004D5492" w:rsidP="002B3D30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</w:t>
      </w:r>
      <w:proofErr w:type="gramStart"/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11.2 дополнить пунктом «Предельные размеры земельных участков в зоне Р.1»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516D47" w:rsidP="002B3D30">
      <w:pPr>
        <w:pStyle w:val="ConsNormal"/>
        <w:widowControl/>
        <w:tabs>
          <w:tab w:val="left" w:pos="560"/>
        </w:tabs>
        <w:suppressAutoHyphens w:val="0"/>
        <w:ind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D5492"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 дополнить пунктом   «Предельная площадь земельных участков»  следующего содержания:</w:t>
      </w:r>
    </w:p>
    <w:p w:rsidR="00F80677" w:rsidRPr="00516D47" w:rsidRDefault="004D5492" w:rsidP="002B3D30">
      <w:pPr>
        <w:pStyle w:val="a8"/>
        <w:tabs>
          <w:tab w:val="left" w:pos="900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«Предельные площадь земельных участков  для данной зоны  не нормируются.» 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11.4  пункт «Предельные параметры разрешенного строительства, реконструкции объектов капитального строительства для зоны П.1.»: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а) в пункте 1 заменить слово «Коэффициент» словом </w:t>
      </w: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F80677" w:rsidRPr="00516D47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«- минимальные отступы от границ земельных участков в целях определения мест допустимого размещения  зданий, строений, сооружений - 1 м 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 следующего содержания:</w:t>
      </w:r>
    </w:p>
    <w:p w:rsidR="00F80677" w:rsidRPr="00516D47" w:rsidRDefault="004D5492" w:rsidP="002B3D30">
      <w:pPr>
        <w:pStyle w:val="a8"/>
        <w:tabs>
          <w:tab w:val="left" w:pos="900"/>
        </w:tabs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- не нормируется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4D5492" w:rsidRPr="00516D47" w:rsidRDefault="004D5492" w:rsidP="002B3D30">
      <w:pPr>
        <w:pStyle w:val="10"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516D47">
        <w:rPr>
          <w:rFonts w:eastAsia="Times New Roman"/>
          <w:sz w:val="28"/>
          <w:szCs w:val="28"/>
          <w:lang w:bidi="ar-SA"/>
        </w:rPr>
        <w:t>11.5</w:t>
      </w:r>
      <w:proofErr w:type="gramStart"/>
      <w:r w:rsidRPr="00516D47">
        <w:rPr>
          <w:rFonts w:eastAsia="Times New Roman"/>
          <w:sz w:val="28"/>
          <w:szCs w:val="28"/>
          <w:lang w:bidi="ar-SA"/>
        </w:rPr>
        <w:t xml:space="preserve"> </w:t>
      </w:r>
      <w:r w:rsidRPr="00516D47">
        <w:rPr>
          <w:color w:val="auto"/>
          <w:sz w:val="28"/>
          <w:szCs w:val="28"/>
        </w:rPr>
        <w:t>Д</w:t>
      </w:r>
      <w:proofErr w:type="gramEnd"/>
      <w:r w:rsidRPr="00516D47">
        <w:rPr>
          <w:color w:val="auto"/>
          <w:sz w:val="28"/>
          <w:szCs w:val="28"/>
        </w:rPr>
        <w:t>ополнить перечень «Основные виды разрешенного использования», включив следующий пункт:</w:t>
      </w:r>
    </w:p>
    <w:p w:rsidR="00F80677" w:rsidRDefault="004D5492" w:rsidP="00DD01E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  <w:r w:rsidRPr="00516D47">
        <w:rPr>
          <w:i/>
          <w:color w:val="auto"/>
          <w:sz w:val="28"/>
          <w:szCs w:val="28"/>
        </w:rPr>
        <w:t>«2</w:t>
      </w:r>
      <w:bookmarkStart w:id="3" w:name="_GoBack"/>
      <w:bookmarkEnd w:id="3"/>
      <w:r w:rsidRPr="00516D47">
        <w:rPr>
          <w:i/>
          <w:color w:val="auto"/>
          <w:sz w:val="28"/>
          <w:szCs w:val="28"/>
        </w:rPr>
        <w:t>. сооружения связи, радиовещания и телевидения».</w:t>
      </w:r>
    </w:p>
    <w:p w:rsidR="00DD01E9" w:rsidRPr="00DD01E9" w:rsidRDefault="00DD01E9" w:rsidP="00DD01E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 применительно к зоне «Р.2. ЗОНА ПАРКОВ, СКВЕРОВ»: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12.1 исключить слова:</w:t>
      </w:r>
    </w:p>
    <w:p w:rsidR="00F80677" w:rsidRPr="00516D47" w:rsidRDefault="004D5492" w:rsidP="002B3D30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</w:t>
      </w:r>
      <w:proofErr w:type="gramStart"/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12.2 дополнить пунктом «Предельные размеры земельных участков в зоне Р.2»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56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12.3 дополнить пунктом   «Предельная площадь земельных участков»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12.4  пункт «Предельные параметры разрешенного строительства, реконструкции объектов капитального строительства для зоны Р.2.»: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F80677" w:rsidRPr="00516D47" w:rsidRDefault="004D5492" w:rsidP="002B3D30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«- минимальные отступы от границ земельных участков в целях определения мест допустимого размещения  зданий, строений, сооружений - 1 м 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 следующего содержания:</w:t>
      </w:r>
    </w:p>
    <w:p w:rsidR="00F80677" w:rsidRPr="00516D47" w:rsidRDefault="004D5492" w:rsidP="002B3D30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«- максимальное количество этажей зданий, строений, сооружений на территории земельного участка – 2 этажа</w:t>
      </w:r>
      <w:proofErr w:type="gramStart"/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Default="004D5492" w:rsidP="002B3D30">
      <w:pPr>
        <w:pStyle w:val="ConsPlusNormal"/>
        <w:widowControl/>
        <w:tabs>
          <w:tab w:val="left" w:pos="900"/>
        </w:tabs>
        <w:suppressAutoHyphens w:val="0"/>
        <w:ind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/>
          <w:sz w:val="28"/>
          <w:szCs w:val="28"/>
        </w:rPr>
        <w:t>12.5</w:t>
      </w:r>
      <w:proofErr w:type="gramStart"/>
      <w:r w:rsidRPr="00516D47">
        <w:rPr>
          <w:rFonts w:ascii="Times New Roman" w:hAnsi="Times New Roman"/>
          <w:sz w:val="28"/>
          <w:szCs w:val="28"/>
        </w:rPr>
        <w:t xml:space="preserve"> </w:t>
      </w:r>
      <w:r w:rsidRPr="00516D4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516D47">
        <w:rPr>
          <w:rFonts w:ascii="Times New Roman" w:hAnsi="Times New Roman" w:cs="Times New Roman"/>
          <w:color w:val="000000"/>
          <w:sz w:val="28"/>
          <w:szCs w:val="28"/>
        </w:rPr>
        <w:t>ополнить перечень «Условно-разрешенных видов использования», включив  следующий пункт:</w:t>
      </w:r>
      <w:bookmarkStart w:id="4" w:name="__DdeLink__29004_792231721"/>
      <w:bookmarkEnd w:id="4"/>
      <w:r w:rsidR="00516D47">
        <w:rPr>
          <w:sz w:val="28"/>
          <w:szCs w:val="28"/>
        </w:rPr>
        <w:t xml:space="preserve"> </w:t>
      </w: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«4. сооружения связи, радиовещания и телевидения».</w:t>
      </w:r>
    </w:p>
    <w:p w:rsidR="00DD01E9" w:rsidRPr="00516D47" w:rsidRDefault="00DD01E9" w:rsidP="002B3D30">
      <w:pPr>
        <w:pStyle w:val="ConsPlusNormal"/>
        <w:widowControl/>
        <w:tabs>
          <w:tab w:val="left" w:pos="900"/>
        </w:tabs>
        <w:suppressAutoHyphens w:val="0"/>
        <w:ind w:firstLine="0"/>
        <w:jc w:val="both"/>
        <w:rPr>
          <w:sz w:val="28"/>
          <w:szCs w:val="28"/>
        </w:rPr>
      </w:pP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 применительно к зоне «Р.3.ЗОНА ЗЕЛЕНЫХ НАСАЖДЕНИЙ»: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13.1  добавить строки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F80677" w:rsidRPr="00516D47" w:rsidRDefault="004D5492" w:rsidP="002B3D30">
      <w:pPr>
        <w:widowControl/>
        <w:tabs>
          <w:tab w:val="left" w:pos="1080"/>
        </w:tabs>
        <w:suppressAutoHyphens w:val="0"/>
        <w:jc w:val="both"/>
        <w:rPr>
          <w:sz w:val="28"/>
          <w:szCs w:val="28"/>
        </w:rPr>
      </w:pP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13.2 исключить слова:</w:t>
      </w:r>
    </w:p>
    <w:p w:rsidR="00F80677" w:rsidRPr="00516D47" w:rsidRDefault="004D5492" w:rsidP="002B3D30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z w:val="28"/>
          <w:szCs w:val="28"/>
        </w:rPr>
      </w:pPr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«Предельные размеры земельных участков в зоне Р.3 устанавливаются в соответствии с Региональными нормативами градостроительного проектирования</w:t>
      </w:r>
      <w:proofErr w:type="gramStart"/>
      <w:r w:rsidRPr="0051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13.3 дополнить пунктом «Предельные размеры земельных участков в зоне Р.3»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56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13.4 дополнить пунктом   «Предельная площадь земельных участков»  следующего содержания: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13.5 пункт «Предельные параметры разрешенного строительства, реконструкции объектов капитального строительства для зоны Р.3.»: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F80677" w:rsidRPr="00516D47" w:rsidRDefault="004D5492" w:rsidP="002B3D30">
      <w:pPr>
        <w:pStyle w:val="a8"/>
        <w:ind w:firstLine="56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F80677" w:rsidRPr="00516D47" w:rsidRDefault="004D5492" w:rsidP="002B3D30">
      <w:pPr>
        <w:ind w:firstLine="54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- максимальная высота  объектов капитального строительства не должна превышать 12 метров от планировочной отметки земли.</w:t>
      </w:r>
    </w:p>
    <w:p w:rsidR="00F80677" w:rsidRPr="00516D47" w:rsidRDefault="004D5492" w:rsidP="002B3D30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максимальное количество этажей зданий, строений, сооружений для данной зоны – не нормируется.</w:t>
      </w:r>
    </w:p>
    <w:p w:rsidR="00F8067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13.6</w:t>
      </w:r>
      <w:proofErr w:type="gramStart"/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ополнить перечень «Основных видов использования», включив следующий пункт:</w:t>
      </w:r>
      <w:r w:rsidR="00516D47">
        <w:rPr>
          <w:sz w:val="28"/>
          <w:szCs w:val="28"/>
        </w:rPr>
        <w:t xml:space="preserve"> </w:t>
      </w:r>
      <w:r w:rsidRPr="00516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«6. сооружения связи, радиовещания и телевидения».</w:t>
      </w:r>
    </w:p>
    <w:p w:rsidR="00DD01E9" w:rsidRPr="00516D47" w:rsidRDefault="00DD01E9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sz w:val="28"/>
          <w:szCs w:val="28"/>
        </w:rPr>
      </w:pP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 применительно к зоне </w:t>
      </w:r>
      <w:r w:rsidRPr="00516D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КЛ. ЗОНА КЛАДБИЩ»: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14.1 пункт «Предельные размеры земельных участков»  изложить в следующей редакции: 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F80677" w:rsidRPr="00516D47" w:rsidRDefault="004D5492" w:rsidP="002B3D30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  <w:sz w:val="28"/>
          <w:szCs w:val="28"/>
        </w:rPr>
      </w:pPr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516D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.»</w:t>
      </w:r>
      <w:proofErr w:type="gramEnd"/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14.2 дополнить пунктом   «Предельная площадь земельных участков»  следующего содержания: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«1. - минимальная площадь земельного участка 0,24 га на тысячу человек;</w:t>
      </w:r>
    </w:p>
    <w:p w:rsidR="00F80677" w:rsidRPr="00516D47" w:rsidRDefault="004D5492" w:rsidP="002B3D30">
      <w:pPr>
        <w:pStyle w:val="a8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16D47">
        <w:rPr>
          <w:rFonts w:cs="Times New Roman"/>
          <w:i/>
          <w:iCs/>
          <w:color w:val="000000"/>
          <w:sz w:val="28"/>
          <w:szCs w:val="28"/>
        </w:rPr>
        <w:t>- максимальная площадь земельного участка 40 га.</w:t>
      </w:r>
    </w:p>
    <w:p w:rsidR="00F80677" w:rsidRPr="00516D47" w:rsidRDefault="004D5492" w:rsidP="002B3D30">
      <w:pPr>
        <w:pStyle w:val="a8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2. Для объектов иного назначения - не нормируются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widowControl/>
        <w:tabs>
          <w:tab w:val="left" w:pos="0"/>
          <w:tab w:val="left" w:pos="12"/>
        </w:tabs>
        <w:suppressAutoHyphens w:val="0"/>
        <w:ind w:left="48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14.3 пункт «Предельные параметры разрешенного строительства, реконструкции объектов капитального строительства для зоны К.Л.»:</w:t>
      </w:r>
    </w:p>
    <w:p w:rsidR="00F80677" w:rsidRPr="00516D47" w:rsidRDefault="004D5492" w:rsidP="002B3D30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  <w:rPr>
          <w:sz w:val="28"/>
          <w:szCs w:val="28"/>
        </w:rPr>
      </w:pP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а) в пункте 1 заменить слово «Коэффициент» словом </w:t>
      </w: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«Процент» </w:t>
      </w: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F80677" w:rsidRPr="00516D47" w:rsidRDefault="004D5492" w:rsidP="002B3D30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sz w:val="28"/>
          <w:szCs w:val="28"/>
        </w:rPr>
      </w:pPr>
      <w:r w:rsidRPr="0051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дополнить строкой  следующего содержания:</w:t>
      </w:r>
    </w:p>
    <w:p w:rsidR="00F80677" w:rsidRPr="00516D47" w:rsidRDefault="004D5492" w:rsidP="002B3D30">
      <w:pPr>
        <w:pStyle w:val="a8"/>
        <w:tabs>
          <w:tab w:val="left" w:pos="900"/>
        </w:tabs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не нормируется</w:t>
      </w:r>
      <w:proofErr w:type="gramStart"/>
      <w:r w:rsidRPr="00516D47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80677" w:rsidRPr="00516D47" w:rsidRDefault="004D5492" w:rsidP="002B3D30">
      <w:pPr>
        <w:widowControl/>
        <w:tabs>
          <w:tab w:val="left" w:pos="0"/>
          <w:tab w:val="left" w:pos="12"/>
        </w:tabs>
        <w:suppressAutoHyphens w:val="0"/>
        <w:ind w:left="57" w:firstLine="68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16D4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в) пункт 3 изложить в следующей редакции:</w:t>
      </w:r>
    </w:p>
    <w:p w:rsidR="00F80677" w:rsidRDefault="004D5492" w:rsidP="002B3D30">
      <w:pPr>
        <w:pStyle w:val="a8"/>
        <w:tabs>
          <w:tab w:val="left" w:pos="0"/>
          <w:tab w:val="left" w:pos="12"/>
        </w:tabs>
        <w:suppressAutoHyphens w:val="0"/>
        <w:ind w:firstLine="567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lastRenderedPageBreak/>
        <w:t>«3. минимальные отступы от стен зданий и сооружений до границ земельных участков не нормируются</w:t>
      </w:r>
      <w:proofErr w:type="gramStart"/>
      <w:r w:rsidRPr="00516D4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DD01E9" w:rsidRPr="00516D47" w:rsidRDefault="00DD01E9" w:rsidP="002B3D30">
      <w:pPr>
        <w:pStyle w:val="a8"/>
        <w:tabs>
          <w:tab w:val="left" w:pos="0"/>
          <w:tab w:val="left" w:pos="12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F80677" w:rsidRPr="00516D47" w:rsidRDefault="00516D47" w:rsidP="002B3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Внести</w:t>
      </w:r>
      <w:r w:rsidRPr="00516D47">
        <w:rPr>
          <w:sz w:val="28"/>
          <w:szCs w:val="28"/>
        </w:rPr>
        <w:t xml:space="preserve"> изменения в ЧАСТЬ II «Карта</w:t>
      </w:r>
      <w:r w:rsidRPr="00516D47">
        <w:rPr>
          <w:sz w:val="28"/>
          <w:szCs w:val="28"/>
        </w:rPr>
        <w:br/>
        <w:t xml:space="preserve">градостроительного зонирования» Правил землепользования и застройки Шолоховского городского поселения, изменив </w:t>
      </w:r>
      <w:r>
        <w:rPr>
          <w:sz w:val="28"/>
          <w:szCs w:val="28"/>
        </w:rPr>
        <w:t xml:space="preserve">территориальную зону Ж.4. "ЗОНА </w:t>
      </w:r>
      <w:r w:rsidRPr="00516D47">
        <w:rPr>
          <w:sz w:val="28"/>
          <w:szCs w:val="28"/>
        </w:rPr>
        <w:t>ДАЧ" на зону СХ "ЗОНА СЕЛЬСК</w:t>
      </w:r>
      <w:r>
        <w:rPr>
          <w:sz w:val="28"/>
          <w:szCs w:val="28"/>
        </w:rPr>
        <w:t xml:space="preserve">ОХОЗЯЙСТВЕННОГО ИСПОЛЬЗОВАНИЯ", </w:t>
      </w:r>
      <w:r w:rsidRPr="00516D47">
        <w:rPr>
          <w:sz w:val="28"/>
          <w:szCs w:val="28"/>
        </w:rPr>
        <w:t>применительно к территории, расположенной в северо-западной части Шолоховского городского поселения на границе с муниципальным образованием «Горняцкое сельское поселение».</w:t>
      </w:r>
    </w:p>
    <w:p w:rsidR="00F80677" w:rsidRPr="00516D47" w:rsidRDefault="004D5492" w:rsidP="002B3D30">
      <w:pPr>
        <w:pStyle w:val="21"/>
        <w:ind w:firstLine="709"/>
        <w:jc w:val="both"/>
        <w:rPr>
          <w:sz w:val="28"/>
          <w:szCs w:val="28"/>
        </w:rPr>
      </w:pPr>
      <w:r w:rsidRPr="00516D47">
        <w:rPr>
          <w:sz w:val="28"/>
          <w:szCs w:val="28"/>
        </w:rPr>
        <w:t>1</w:t>
      </w:r>
      <w:r w:rsidR="00516D47">
        <w:rPr>
          <w:sz w:val="28"/>
          <w:szCs w:val="28"/>
        </w:rPr>
        <w:t>6</w:t>
      </w:r>
      <w:r w:rsidRPr="00516D47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F80677" w:rsidRPr="00516D47" w:rsidRDefault="004D5492" w:rsidP="002B3D30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516D47">
        <w:rPr>
          <w:sz w:val="28"/>
          <w:szCs w:val="28"/>
        </w:rPr>
        <w:t>1</w:t>
      </w:r>
      <w:r w:rsidR="00516D47">
        <w:rPr>
          <w:sz w:val="28"/>
          <w:szCs w:val="28"/>
        </w:rPr>
        <w:t>7</w:t>
      </w:r>
      <w:r w:rsidRPr="00516D47">
        <w:rPr>
          <w:sz w:val="28"/>
          <w:szCs w:val="28"/>
        </w:rPr>
        <w:t>. Администрации Шолоховского городского поселения обеспечить размещение Правил землепользования и застройки с обязательными приложениями на официальном сайте Администрации Шолоховского городского поселения.</w:t>
      </w:r>
    </w:p>
    <w:p w:rsidR="00F80677" w:rsidRPr="00516D47" w:rsidRDefault="00516D47" w:rsidP="002B3D30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>18</w:t>
      </w:r>
      <w:r w:rsidR="004D5492" w:rsidRPr="00516D47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 xml:space="preserve">. </w:t>
      </w:r>
      <w:proofErr w:type="gramStart"/>
      <w:r w:rsidR="004D5492" w:rsidRPr="00516D47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>Контроль за</w:t>
      </w:r>
      <w:proofErr w:type="gramEnd"/>
      <w:r w:rsidR="004D5492" w:rsidRPr="00516D47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 xml:space="preserve"> исполнением настоящего решения оставляю за собой.</w:t>
      </w:r>
    </w:p>
    <w:p w:rsidR="00F80677" w:rsidRDefault="00F80677" w:rsidP="002B3D30">
      <w:pPr>
        <w:rPr>
          <w:sz w:val="28"/>
          <w:szCs w:val="28"/>
        </w:rPr>
      </w:pPr>
    </w:p>
    <w:p w:rsidR="00AD2030" w:rsidRPr="00516D47" w:rsidRDefault="00AD2030" w:rsidP="002B3D30">
      <w:pPr>
        <w:rPr>
          <w:sz w:val="28"/>
          <w:szCs w:val="28"/>
        </w:rPr>
      </w:pPr>
    </w:p>
    <w:p w:rsidR="002B3D30" w:rsidRDefault="002B3D30" w:rsidP="002B3D3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2B3D30" w:rsidRDefault="002B3D30" w:rsidP="002B3D30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Шолоховского городского поселения</w:t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Войнова</w:t>
      </w:r>
      <w:proofErr w:type="spellEnd"/>
    </w:p>
    <w:p w:rsidR="00F80677" w:rsidRPr="00516D47" w:rsidRDefault="00F80677" w:rsidP="002B3D30">
      <w:pPr>
        <w:rPr>
          <w:sz w:val="28"/>
          <w:szCs w:val="28"/>
        </w:rPr>
      </w:pPr>
    </w:p>
    <w:sectPr w:rsidR="00F80677" w:rsidRPr="00516D47" w:rsidSect="002B3D30">
      <w:pgSz w:w="11906" w:h="16838"/>
      <w:pgMar w:top="567" w:right="849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1EDC"/>
    <w:multiLevelType w:val="multilevel"/>
    <w:tmpl w:val="2D5A3E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5A19A3"/>
    <w:multiLevelType w:val="multilevel"/>
    <w:tmpl w:val="582AB9E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80677"/>
    <w:rsid w:val="001C0BEE"/>
    <w:rsid w:val="00224520"/>
    <w:rsid w:val="002B2D9E"/>
    <w:rsid w:val="002B3D30"/>
    <w:rsid w:val="00356116"/>
    <w:rsid w:val="0049234C"/>
    <w:rsid w:val="004D5492"/>
    <w:rsid w:val="00516D47"/>
    <w:rsid w:val="005B0929"/>
    <w:rsid w:val="006C3357"/>
    <w:rsid w:val="006D5E68"/>
    <w:rsid w:val="007505DF"/>
    <w:rsid w:val="00763676"/>
    <w:rsid w:val="00AD2030"/>
    <w:rsid w:val="00C16560"/>
    <w:rsid w:val="00C84773"/>
    <w:rsid w:val="00DD01E9"/>
    <w:rsid w:val="00E01D71"/>
    <w:rsid w:val="00E14D48"/>
    <w:rsid w:val="00E349E6"/>
    <w:rsid w:val="00EE77C1"/>
    <w:rsid w:val="00F52801"/>
    <w:rsid w:val="00F8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C1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next w:val="a"/>
    <w:rsid w:val="00EE77C1"/>
    <w:pPr>
      <w:keepNext/>
      <w:tabs>
        <w:tab w:val="left" w:pos="0"/>
      </w:tabs>
      <w:outlineLvl w:val="0"/>
    </w:pPr>
  </w:style>
  <w:style w:type="paragraph" w:styleId="5">
    <w:name w:val="heading 5"/>
    <w:basedOn w:val="a"/>
    <w:next w:val="a"/>
    <w:link w:val="50"/>
    <w:qFormat/>
    <w:rsid w:val="002B3D30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E77C1"/>
    <w:rPr>
      <w:color w:val="000080"/>
      <w:u w:val="single"/>
    </w:rPr>
  </w:style>
  <w:style w:type="character" w:customStyle="1" w:styleId="WW8Num24z0">
    <w:name w:val="WW8Num24z0"/>
    <w:qFormat/>
    <w:rsid w:val="00EE77C1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EE77C1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0">
    <w:name w:val="WW8Num22z0"/>
    <w:qFormat/>
    <w:rsid w:val="00EE77C1"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sid w:val="00EE77C1"/>
  </w:style>
  <w:style w:type="character" w:customStyle="1" w:styleId="WW8Num22z2">
    <w:name w:val="WW8Num22z2"/>
    <w:qFormat/>
    <w:rsid w:val="00EE77C1"/>
  </w:style>
  <w:style w:type="character" w:customStyle="1" w:styleId="WW8Num22z3">
    <w:name w:val="WW8Num22z3"/>
    <w:qFormat/>
    <w:rsid w:val="00EE77C1"/>
  </w:style>
  <w:style w:type="character" w:customStyle="1" w:styleId="WW8Num22z4">
    <w:name w:val="WW8Num22z4"/>
    <w:qFormat/>
    <w:rsid w:val="00EE77C1"/>
  </w:style>
  <w:style w:type="character" w:customStyle="1" w:styleId="WW8Num22z5">
    <w:name w:val="WW8Num22z5"/>
    <w:qFormat/>
    <w:rsid w:val="00EE77C1"/>
  </w:style>
  <w:style w:type="character" w:customStyle="1" w:styleId="WW8Num22z6">
    <w:name w:val="WW8Num22z6"/>
    <w:qFormat/>
    <w:rsid w:val="00EE77C1"/>
  </w:style>
  <w:style w:type="character" w:customStyle="1" w:styleId="WW8Num22z7">
    <w:name w:val="WW8Num22z7"/>
    <w:qFormat/>
    <w:rsid w:val="00EE77C1"/>
  </w:style>
  <w:style w:type="character" w:customStyle="1" w:styleId="WW8Num22z8">
    <w:name w:val="WW8Num22z8"/>
    <w:qFormat/>
    <w:rsid w:val="00EE77C1"/>
  </w:style>
  <w:style w:type="character" w:customStyle="1" w:styleId="ListLabel1">
    <w:name w:val="ListLabel 1"/>
    <w:qFormat/>
    <w:rsid w:val="00EE77C1"/>
    <w:rPr>
      <w:rFonts w:ascii="Times New Roman" w:hAnsi="Times New Roman"/>
      <w:sz w:val="20"/>
    </w:rPr>
  </w:style>
  <w:style w:type="character" w:customStyle="1" w:styleId="ListLabel2">
    <w:name w:val="ListLabel 2"/>
    <w:qFormat/>
    <w:rsid w:val="00EE77C1"/>
    <w:rPr>
      <w:b/>
      <w:bCs/>
      <w:sz w:val="24"/>
      <w:szCs w:val="24"/>
    </w:rPr>
  </w:style>
  <w:style w:type="character" w:customStyle="1" w:styleId="ListLabel3">
    <w:name w:val="ListLabel 3"/>
    <w:qFormat/>
    <w:rsid w:val="00EE77C1"/>
    <w:rPr>
      <w:rFonts w:ascii="Times New Roman" w:hAnsi="Times New Roman"/>
      <w:sz w:val="20"/>
    </w:rPr>
  </w:style>
  <w:style w:type="character" w:customStyle="1" w:styleId="ListLabel4">
    <w:name w:val="ListLabel 4"/>
    <w:qFormat/>
    <w:rsid w:val="00EE77C1"/>
    <w:rPr>
      <w:rFonts w:ascii="Times New Roman" w:hAnsi="Times New Roman"/>
      <w:sz w:val="20"/>
    </w:rPr>
  </w:style>
  <w:style w:type="character" w:customStyle="1" w:styleId="ListLabel5">
    <w:name w:val="ListLabel 5"/>
    <w:qFormat/>
    <w:rsid w:val="00EE77C1"/>
    <w:rPr>
      <w:sz w:val="20"/>
    </w:rPr>
  </w:style>
  <w:style w:type="paragraph" w:customStyle="1" w:styleId="a3">
    <w:name w:val="Заголовок"/>
    <w:basedOn w:val="a"/>
    <w:next w:val="a4"/>
    <w:qFormat/>
    <w:rsid w:val="00EE77C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EE77C1"/>
    <w:pPr>
      <w:spacing w:after="140" w:line="288" w:lineRule="auto"/>
    </w:pPr>
  </w:style>
  <w:style w:type="paragraph" w:styleId="a5">
    <w:name w:val="List"/>
    <w:basedOn w:val="a4"/>
    <w:rsid w:val="00EE77C1"/>
  </w:style>
  <w:style w:type="paragraph" w:styleId="a6">
    <w:name w:val="Title"/>
    <w:basedOn w:val="a"/>
    <w:rsid w:val="00EE77C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E77C1"/>
    <w:pPr>
      <w:suppressLineNumbers/>
    </w:pPr>
  </w:style>
  <w:style w:type="paragraph" w:customStyle="1" w:styleId="10">
    <w:name w:val="Список маркированный 1"/>
    <w:basedOn w:val="a"/>
    <w:qFormat/>
    <w:rsid w:val="00EE77C1"/>
    <w:pPr>
      <w:tabs>
        <w:tab w:val="left" w:pos="2265"/>
      </w:tabs>
      <w:spacing w:line="360" w:lineRule="auto"/>
      <w:ind w:hanging="1365"/>
    </w:pPr>
  </w:style>
  <w:style w:type="paragraph" w:customStyle="1" w:styleId="ConsNormal">
    <w:name w:val="ConsNormal"/>
    <w:qFormat/>
    <w:rsid w:val="00EE77C1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customStyle="1" w:styleId="ConsPlusNormal">
    <w:name w:val="ConsPlusNormal"/>
    <w:qFormat/>
    <w:rsid w:val="00EE77C1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styleId="a8">
    <w:name w:val="No Spacing"/>
    <w:qFormat/>
    <w:rsid w:val="00EE77C1"/>
    <w:pPr>
      <w:suppressAutoHyphens/>
    </w:pPr>
    <w:rPr>
      <w:rFonts w:cs="Calibri"/>
      <w:color w:val="00000A"/>
      <w:sz w:val="22"/>
    </w:rPr>
  </w:style>
  <w:style w:type="paragraph" w:customStyle="1" w:styleId="01">
    <w:name w:val="01 маркированный список"/>
    <w:basedOn w:val="a"/>
    <w:qFormat/>
    <w:rsid w:val="00EE77C1"/>
    <w:pPr>
      <w:jc w:val="both"/>
    </w:pPr>
    <w:rPr>
      <w:sz w:val="28"/>
      <w:szCs w:val="28"/>
    </w:rPr>
  </w:style>
  <w:style w:type="paragraph" w:customStyle="1" w:styleId="010">
    <w:name w:val="01 Основной текст"/>
    <w:basedOn w:val="ConsNormal"/>
    <w:qFormat/>
    <w:rsid w:val="00EE77C1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qFormat/>
    <w:rsid w:val="00EE77C1"/>
    <w:pPr>
      <w:suppressLineNumbers/>
    </w:pPr>
  </w:style>
  <w:style w:type="paragraph" w:customStyle="1" w:styleId="21">
    <w:name w:val="Основной текст с отступом 21"/>
    <w:basedOn w:val="a"/>
    <w:qFormat/>
    <w:rsid w:val="00EE77C1"/>
    <w:pPr>
      <w:ind w:firstLine="720"/>
    </w:pPr>
  </w:style>
  <w:style w:type="paragraph" w:styleId="aa">
    <w:name w:val="Normal (Web)"/>
    <w:basedOn w:val="a"/>
    <w:qFormat/>
    <w:rsid w:val="00EE77C1"/>
    <w:pPr>
      <w:suppressAutoHyphens w:val="0"/>
      <w:spacing w:before="100" w:after="100"/>
    </w:pPr>
  </w:style>
  <w:style w:type="numbering" w:customStyle="1" w:styleId="WW8Num24">
    <w:name w:val="WW8Num24"/>
    <w:rsid w:val="00EE77C1"/>
  </w:style>
  <w:style w:type="numbering" w:customStyle="1" w:styleId="WW8Num18">
    <w:name w:val="WW8Num18"/>
    <w:rsid w:val="00EE77C1"/>
  </w:style>
  <w:style w:type="numbering" w:customStyle="1" w:styleId="WW8Num22">
    <w:name w:val="WW8Num22"/>
    <w:rsid w:val="00EE77C1"/>
  </w:style>
  <w:style w:type="character" w:customStyle="1" w:styleId="50">
    <w:name w:val="Заголовок 5 Знак"/>
    <w:basedOn w:val="a0"/>
    <w:link w:val="5"/>
    <w:rsid w:val="002B3D30"/>
    <w:rPr>
      <w:rFonts w:eastAsia="Times New Roman" w:cs="Times New Roman"/>
      <w:b/>
      <w:bCs/>
      <w:i/>
      <w:iCs/>
      <w:sz w:val="26"/>
      <w:szCs w:val="26"/>
      <w:lang w:eastAsia="ru-RU" w:bidi="ar-SA"/>
    </w:rPr>
  </w:style>
  <w:style w:type="paragraph" w:customStyle="1" w:styleId="Standard">
    <w:name w:val="Standard"/>
    <w:rsid w:val="002B3D30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lang w:val="en-US" w:eastAsia="en-US" w:bidi="en-US"/>
    </w:rPr>
  </w:style>
  <w:style w:type="paragraph" w:customStyle="1" w:styleId="ConsTitle">
    <w:name w:val="ConsTitle"/>
    <w:rsid w:val="002B3D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2B3D3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B3D30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67623</TotalTime>
  <Pages>1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 </dc:creator>
  <cp:lastModifiedBy>user</cp:lastModifiedBy>
  <cp:revision>25</cp:revision>
  <cp:lastPrinted>2017-03-31T10:55:00Z</cp:lastPrinted>
  <dcterms:created xsi:type="dcterms:W3CDTF">2016-11-09T15:09:00Z</dcterms:created>
  <dcterms:modified xsi:type="dcterms:W3CDTF">2017-03-31T10:56:00Z</dcterms:modified>
  <dc:language>ru-RU</dc:language>
</cp:coreProperties>
</file>