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30" w:rsidRPr="00D959D5" w:rsidRDefault="002B3D30" w:rsidP="00AD2030">
      <w:pPr>
        <w:jc w:val="center"/>
        <w:rPr>
          <w:sz w:val="28"/>
          <w:szCs w:val="28"/>
        </w:rPr>
      </w:pPr>
      <w:r>
        <w:rPr>
          <w:noProof/>
          <w:sz w:val="28"/>
          <w:szCs w:val="28"/>
          <w:lang w:eastAsia="ru-RU" w:bidi="ar-SA"/>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1500" cy="723900"/>
                    </a:xfrm>
                    <a:prstGeom prst="rect">
                      <a:avLst/>
                    </a:prstGeom>
                    <a:noFill/>
                    <a:ln w="9525">
                      <a:noFill/>
                      <a:miter lim="800000"/>
                      <a:headEnd/>
                      <a:tailEnd/>
                    </a:ln>
                  </pic:spPr>
                </pic:pic>
              </a:graphicData>
            </a:graphic>
          </wp:inline>
        </w:drawing>
      </w:r>
      <w:r w:rsidR="005565A9">
        <w:rPr>
          <w:sz w:val="28"/>
          <w:szCs w:val="28"/>
        </w:rPr>
        <w:t xml:space="preserve">  </w:t>
      </w:r>
    </w:p>
    <w:p w:rsidR="002B3D30" w:rsidRPr="00384E31" w:rsidRDefault="002B3D30" w:rsidP="002B3D30">
      <w:pPr>
        <w:pStyle w:val="Standard"/>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РОССИЙСКАЯ ФЕДЕРАЦИЯ</w:t>
      </w:r>
    </w:p>
    <w:p w:rsidR="002B3D30" w:rsidRPr="00384E31" w:rsidRDefault="002B3D30" w:rsidP="002B3D30">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РОСТОВСКАЯ ОБЛАСТЬ</w:t>
      </w:r>
    </w:p>
    <w:p w:rsidR="002B3D30" w:rsidRPr="00384E31" w:rsidRDefault="002B3D30" w:rsidP="002B3D30">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МУНИЦИПАЛЬНОЕ ОБРАЗОВАНИЕ</w:t>
      </w:r>
    </w:p>
    <w:p w:rsidR="002B3D30" w:rsidRPr="00384E31" w:rsidRDefault="002B3D30" w:rsidP="002B3D30">
      <w:pPr>
        <w:pStyle w:val="Standard"/>
        <w:tabs>
          <w:tab w:val="left" w:pos="5520"/>
        </w:tabs>
        <w:jc w:val="center"/>
        <w:rPr>
          <w:lang w:val="ru-RU"/>
        </w:rPr>
      </w:pPr>
      <w:r w:rsidRPr="00384E31">
        <w:rPr>
          <w:rFonts w:ascii="Times New Roman" w:eastAsia="Times New Roman" w:hAnsi="Times New Roman" w:cs="Times New Roman"/>
          <w:color w:val="auto"/>
          <w:sz w:val="28"/>
          <w:lang w:val="ru-RU"/>
        </w:rPr>
        <w:t>«ШОЛОХОВСКОЕ ГОРОДСКОЕ ПОСЕЛЕНИЕ»</w:t>
      </w:r>
    </w:p>
    <w:p w:rsidR="002B3D30" w:rsidRPr="00384E31" w:rsidRDefault="002B3D30" w:rsidP="002B3D30">
      <w:pPr>
        <w:pStyle w:val="Standard"/>
        <w:tabs>
          <w:tab w:val="left" w:pos="5520"/>
        </w:tabs>
        <w:jc w:val="center"/>
        <w:rPr>
          <w:rFonts w:ascii="Times New Roman" w:eastAsia="Times New Roman" w:hAnsi="Times New Roman" w:cs="Times New Roman"/>
          <w:color w:val="auto"/>
          <w:sz w:val="28"/>
          <w:lang w:val="ru-RU"/>
        </w:rPr>
      </w:pPr>
      <w:r w:rsidRPr="00384E31">
        <w:rPr>
          <w:rFonts w:ascii="Times New Roman" w:eastAsia="Times New Roman" w:hAnsi="Times New Roman" w:cs="Times New Roman"/>
          <w:color w:val="auto"/>
          <w:sz w:val="28"/>
          <w:lang w:val="ru-RU"/>
        </w:rPr>
        <w:t>СОБРАНИЕ ДЕПУТАТОВ ШОЛОХОВСКОГО ГОРОДСКОГО ПОСЕЛЕНИЯ</w:t>
      </w:r>
    </w:p>
    <w:p w:rsidR="002B3D30" w:rsidRPr="00915BF6" w:rsidRDefault="002B3D30" w:rsidP="002B3D30">
      <w:pPr>
        <w:pStyle w:val="5"/>
        <w:jc w:val="center"/>
        <w:rPr>
          <w:b w:val="0"/>
          <w:i w:val="0"/>
          <w:sz w:val="28"/>
        </w:rPr>
      </w:pPr>
      <w:proofErr w:type="gramStart"/>
      <w:r w:rsidRPr="00841CFA">
        <w:rPr>
          <w:b w:val="0"/>
          <w:i w:val="0"/>
          <w:sz w:val="28"/>
        </w:rPr>
        <w:t>Р</w:t>
      </w:r>
      <w:proofErr w:type="gramEnd"/>
      <w:r w:rsidRPr="00841CFA">
        <w:rPr>
          <w:b w:val="0"/>
          <w:i w:val="0"/>
          <w:sz w:val="28"/>
        </w:rPr>
        <w:t xml:space="preserve"> Е Ш Е Н И Е</w:t>
      </w:r>
    </w:p>
    <w:p w:rsidR="002B3D30" w:rsidRPr="002B3D30" w:rsidRDefault="00C978D6" w:rsidP="002B3D3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22.05.</w:t>
      </w:r>
      <w:r w:rsidR="002B3D30">
        <w:rPr>
          <w:rFonts w:ascii="Times New Roman" w:hAnsi="Times New Roman" w:cs="Times New Roman"/>
          <w:b w:val="0"/>
          <w:sz w:val="28"/>
          <w:szCs w:val="28"/>
        </w:rPr>
        <w:t>201</w:t>
      </w:r>
      <w:r w:rsidR="005565A9">
        <w:rPr>
          <w:rFonts w:ascii="Times New Roman" w:hAnsi="Times New Roman" w:cs="Times New Roman"/>
          <w:b w:val="0"/>
          <w:sz w:val="28"/>
          <w:szCs w:val="28"/>
        </w:rPr>
        <w:t>9</w:t>
      </w:r>
      <w:r w:rsidR="002B3D30" w:rsidRPr="00D959D5">
        <w:rPr>
          <w:rFonts w:ascii="Times New Roman" w:hAnsi="Times New Roman" w:cs="Times New Roman"/>
          <w:b w:val="0"/>
          <w:sz w:val="28"/>
          <w:szCs w:val="28"/>
        </w:rPr>
        <w:t xml:space="preserve"> </w:t>
      </w:r>
      <w:r w:rsidR="00AD2030">
        <w:rPr>
          <w:rFonts w:ascii="Times New Roman" w:hAnsi="Times New Roman" w:cs="Times New Roman"/>
          <w:b w:val="0"/>
          <w:sz w:val="28"/>
          <w:szCs w:val="28"/>
        </w:rPr>
        <w:t xml:space="preserve"> № </w:t>
      </w:r>
      <w:r>
        <w:rPr>
          <w:rFonts w:ascii="Times New Roman" w:hAnsi="Times New Roman" w:cs="Times New Roman"/>
          <w:b w:val="0"/>
          <w:sz w:val="28"/>
          <w:szCs w:val="28"/>
        </w:rPr>
        <w:t>90</w:t>
      </w:r>
    </w:p>
    <w:p w:rsidR="002B3D30" w:rsidRDefault="002B3D30" w:rsidP="002B3D30">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р.п. Шолоховский</w:t>
      </w:r>
    </w:p>
    <w:p w:rsidR="002B3D30" w:rsidRPr="00D959D5" w:rsidRDefault="002B3D30" w:rsidP="002B3D30">
      <w:pPr>
        <w:pStyle w:val="ConsTitle"/>
        <w:widowControl/>
        <w:ind w:right="0"/>
        <w:jc w:val="center"/>
        <w:rPr>
          <w:rFonts w:ascii="Times New Roman" w:hAnsi="Times New Roman" w:cs="Times New Roman"/>
          <w:b w:val="0"/>
          <w:sz w:val="28"/>
          <w:szCs w:val="28"/>
        </w:rPr>
      </w:pPr>
    </w:p>
    <w:p w:rsidR="002B3D30" w:rsidRDefault="009509BB" w:rsidP="002B3D30">
      <w:pPr>
        <w:tabs>
          <w:tab w:val="left" w:pos="900"/>
        </w:tabs>
        <w:ind w:firstLine="720"/>
        <w:jc w:val="center"/>
        <w:rPr>
          <w:sz w:val="28"/>
        </w:rPr>
      </w:pPr>
      <w:r>
        <w:rPr>
          <w:color w:val="000000"/>
          <w:sz w:val="28"/>
          <w:szCs w:val="28"/>
        </w:rPr>
        <w:t xml:space="preserve">О внесении изменений в </w:t>
      </w:r>
      <w:r>
        <w:rPr>
          <w:sz w:val="28"/>
        </w:rPr>
        <w:t xml:space="preserve">правила землепользования и застройки </w:t>
      </w:r>
      <w:r>
        <w:rPr>
          <w:rFonts w:cs="Times New Roman"/>
          <w:color w:val="000000"/>
          <w:sz w:val="28"/>
          <w:szCs w:val="28"/>
        </w:rPr>
        <w:t xml:space="preserve">Шолоховского городского </w:t>
      </w:r>
      <w:r w:rsidRPr="00E6777B">
        <w:rPr>
          <w:sz w:val="28"/>
        </w:rPr>
        <w:t>поселения</w:t>
      </w:r>
    </w:p>
    <w:p w:rsidR="009509BB" w:rsidRDefault="009509BB" w:rsidP="002B3D30">
      <w:pPr>
        <w:tabs>
          <w:tab w:val="left" w:pos="900"/>
        </w:tabs>
        <w:ind w:firstLine="720"/>
        <w:jc w:val="center"/>
        <w:rPr>
          <w:rFonts w:cs="Times New Roman"/>
          <w:color w:val="000000"/>
          <w:sz w:val="28"/>
          <w:szCs w:val="28"/>
        </w:rPr>
      </w:pPr>
    </w:p>
    <w:p w:rsidR="00F80677" w:rsidRPr="008E400F" w:rsidRDefault="009509BB" w:rsidP="008E400F">
      <w:pPr>
        <w:pStyle w:val="ConsNormal"/>
        <w:tabs>
          <w:tab w:val="left" w:pos="900"/>
        </w:tabs>
        <w:ind w:firstLine="540"/>
        <w:jc w:val="both"/>
        <w:rPr>
          <w:rFonts w:ascii="Times New Roman" w:eastAsia="Droid Sans Fallback" w:hAnsi="Times New Roman" w:cs="FreeSans"/>
          <w:color w:val="000000" w:themeColor="text1"/>
          <w:sz w:val="28"/>
          <w:szCs w:val="28"/>
          <w:lang w:bidi="hi-IN"/>
        </w:rPr>
      </w:pPr>
      <w:r>
        <w:rPr>
          <w:color w:val="000000" w:themeColor="text1"/>
          <w:sz w:val="28"/>
          <w:szCs w:val="28"/>
        </w:rPr>
        <w:t xml:space="preserve">    </w:t>
      </w:r>
      <w:proofErr w:type="gramStart"/>
      <w:r w:rsidRPr="008E400F">
        <w:rPr>
          <w:rFonts w:ascii="Times New Roman" w:eastAsia="Droid Sans Fallback" w:hAnsi="Times New Roman" w:cs="FreeSans"/>
          <w:color w:val="000000" w:themeColor="text1"/>
          <w:sz w:val="28"/>
          <w:szCs w:val="28"/>
          <w:lang w:bidi="hi-IN"/>
        </w:rPr>
        <w:t xml:space="preserve">В соответствии со ст. 33 Градостроительного кодекса Российской Федерации от  29.12.2004  №190-ФЗ, ст. 17 правил землепользования и застройки </w:t>
      </w:r>
      <w:r w:rsidR="004D5492" w:rsidRPr="008E400F">
        <w:rPr>
          <w:rFonts w:ascii="Times New Roman" w:eastAsia="Droid Sans Fallback" w:hAnsi="Times New Roman" w:cs="FreeSans"/>
          <w:color w:val="000000" w:themeColor="text1"/>
          <w:sz w:val="28"/>
          <w:szCs w:val="28"/>
          <w:lang w:bidi="hi-IN"/>
        </w:rPr>
        <w:t>Шолоховского городского поселения</w:t>
      </w:r>
      <w:r w:rsidRPr="008E400F">
        <w:rPr>
          <w:rFonts w:ascii="Times New Roman" w:eastAsia="Droid Sans Fallback" w:hAnsi="Times New Roman" w:cs="FreeSans"/>
          <w:color w:val="000000" w:themeColor="text1"/>
          <w:sz w:val="28"/>
          <w:szCs w:val="28"/>
          <w:lang w:bidi="hi-IN"/>
        </w:rPr>
        <w:t xml:space="preserve"> утвержденных решением Собрания депутатов Шолоховского городского поселения № 138 от 23 июля 2012 г.,</w:t>
      </w:r>
      <w:r w:rsidR="008E400F">
        <w:rPr>
          <w:rFonts w:ascii="Times New Roman" w:eastAsia="Droid Sans Fallback" w:hAnsi="Times New Roman" w:cs="FreeSans"/>
          <w:color w:val="000000" w:themeColor="text1"/>
          <w:sz w:val="28"/>
          <w:szCs w:val="28"/>
          <w:lang w:bidi="hi-IN"/>
        </w:rPr>
        <w:t xml:space="preserve">                   </w:t>
      </w:r>
      <w:r w:rsidR="00CC25EC" w:rsidRPr="008E400F">
        <w:rPr>
          <w:rFonts w:ascii="Times New Roman" w:eastAsia="Droid Sans Fallback" w:hAnsi="Times New Roman" w:cs="FreeSans"/>
          <w:color w:val="000000" w:themeColor="text1"/>
          <w:sz w:val="28"/>
          <w:szCs w:val="28"/>
          <w:lang w:bidi="hi-IN"/>
        </w:rPr>
        <w:t>(в редакции решений Собрания депутатов</w:t>
      </w:r>
      <w:r w:rsidRPr="008E400F">
        <w:rPr>
          <w:rFonts w:ascii="Times New Roman" w:eastAsia="Droid Sans Fallback" w:hAnsi="Times New Roman" w:cs="FreeSans"/>
          <w:color w:val="000000" w:themeColor="text1"/>
          <w:sz w:val="28"/>
          <w:szCs w:val="28"/>
          <w:lang w:bidi="hi-IN"/>
        </w:rPr>
        <w:t xml:space="preserve"> </w:t>
      </w:r>
      <w:r w:rsidR="00CC25EC" w:rsidRPr="008E400F">
        <w:rPr>
          <w:rFonts w:ascii="Times New Roman" w:eastAsia="Droid Sans Fallback" w:hAnsi="Times New Roman" w:cs="FreeSans"/>
          <w:color w:val="000000" w:themeColor="text1"/>
          <w:sz w:val="28"/>
          <w:szCs w:val="28"/>
          <w:lang w:bidi="hi-IN"/>
        </w:rPr>
        <w:t>Шолоховского городского поселения  от 17.01.2014г</w:t>
      </w:r>
      <w:r w:rsidR="008E400F">
        <w:rPr>
          <w:rFonts w:ascii="Times New Roman" w:eastAsia="Droid Sans Fallback" w:hAnsi="Times New Roman" w:cs="FreeSans"/>
          <w:color w:val="000000" w:themeColor="text1"/>
          <w:sz w:val="28"/>
          <w:szCs w:val="28"/>
          <w:lang w:bidi="hi-IN"/>
        </w:rPr>
        <w:t xml:space="preserve">. </w:t>
      </w:r>
      <w:r w:rsidR="008E400F" w:rsidRPr="008E400F">
        <w:rPr>
          <w:rFonts w:ascii="Times New Roman" w:eastAsia="Droid Sans Fallback" w:hAnsi="Times New Roman" w:cs="FreeSans"/>
          <w:color w:val="000000" w:themeColor="text1"/>
          <w:sz w:val="28"/>
          <w:szCs w:val="28"/>
          <w:lang w:bidi="hi-IN"/>
        </w:rPr>
        <w:t>№</w:t>
      </w:r>
      <w:r w:rsidR="008E400F">
        <w:rPr>
          <w:rFonts w:ascii="Times New Roman" w:eastAsia="Droid Sans Fallback" w:hAnsi="Times New Roman" w:cs="FreeSans"/>
          <w:color w:val="000000" w:themeColor="text1"/>
          <w:sz w:val="28"/>
          <w:szCs w:val="28"/>
          <w:lang w:bidi="hi-IN"/>
        </w:rPr>
        <w:t xml:space="preserve"> 60</w:t>
      </w:r>
      <w:r w:rsidR="00CC25EC" w:rsidRPr="008E400F">
        <w:rPr>
          <w:rFonts w:ascii="Times New Roman" w:eastAsia="Droid Sans Fallback" w:hAnsi="Times New Roman" w:cs="FreeSans"/>
          <w:color w:val="000000" w:themeColor="text1"/>
          <w:sz w:val="28"/>
          <w:szCs w:val="28"/>
          <w:lang w:bidi="hi-IN"/>
        </w:rPr>
        <w:t xml:space="preserve">,  от </w:t>
      </w:r>
      <w:r w:rsidR="008E400F">
        <w:rPr>
          <w:rFonts w:ascii="Times New Roman" w:eastAsia="Droid Sans Fallback" w:hAnsi="Times New Roman" w:cs="FreeSans"/>
          <w:color w:val="000000" w:themeColor="text1"/>
          <w:sz w:val="28"/>
          <w:szCs w:val="28"/>
          <w:lang w:bidi="hi-IN"/>
        </w:rPr>
        <w:t xml:space="preserve"> </w:t>
      </w:r>
      <w:r w:rsidR="00CC25EC" w:rsidRPr="008E400F">
        <w:rPr>
          <w:rFonts w:ascii="Times New Roman" w:eastAsia="Droid Sans Fallback" w:hAnsi="Times New Roman" w:cs="FreeSans"/>
          <w:color w:val="000000" w:themeColor="text1"/>
          <w:sz w:val="28"/>
          <w:szCs w:val="28"/>
          <w:lang w:bidi="hi-IN"/>
        </w:rPr>
        <w:t>22.08.2014г</w:t>
      </w:r>
      <w:r w:rsidR="008E400F">
        <w:rPr>
          <w:rFonts w:ascii="Times New Roman" w:eastAsia="Droid Sans Fallback" w:hAnsi="Times New Roman" w:cs="FreeSans"/>
          <w:color w:val="000000" w:themeColor="text1"/>
          <w:sz w:val="28"/>
          <w:szCs w:val="28"/>
          <w:lang w:bidi="hi-IN"/>
        </w:rPr>
        <w:t>.</w:t>
      </w:r>
      <w:r w:rsidR="008E400F" w:rsidRPr="008E400F">
        <w:rPr>
          <w:rFonts w:ascii="Times New Roman" w:eastAsia="Droid Sans Fallback" w:hAnsi="Times New Roman" w:cs="FreeSans"/>
          <w:color w:val="000000" w:themeColor="text1"/>
          <w:sz w:val="28"/>
          <w:szCs w:val="28"/>
          <w:lang w:bidi="hi-IN"/>
        </w:rPr>
        <w:t xml:space="preserve"> </w:t>
      </w:r>
      <w:r w:rsidR="008E400F">
        <w:rPr>
          <w:rFonts w:ascii="Times New Roman" w:eastAsia="Droid Sans Fallback" w:hAnsi="Times New Roman" w:cs="FreeSans"/>
          <w:color w:val="000000" w:themeColor="text1"/>
          <w:sz w:val="28"/>
          <w:szCs w:val="28"/>
          <w:lang w:bidi="hi-IN"/>
        </w:rPr>
        <w:t xml:space="preserve"> </w:t>
      </w:r>
      <w:r w:rsidR="008E400F" w:rsidRPr="008E400F">
        <w:rPr>
          <w:rFonts w:ascii="Times New Roman" w:eastAsia="Droid Sans Fallback" w:hAnsi="Times New Roman" w:cs="FreeSans"/>
          <w:color w:val="000000" w:themeColor="text1"/>
          <w:sz w:val="28"/>
          <w:szCs w:val="28"/>
          <w:lang w:bidi="hi-IN"/>
        </w:rPr>
        <w:t>№</w:t>
      </w:r>
      <w:r w:rsidR="008E400F">
        <w:rPr>
          <w:rFonts w:ascii="Times New Roman" w:eastAsia="Droid Sans Fallback" w:hAnsi="Times New Roman" w:cs="FreeSans"/>
          <w:color w:val="000000" w:themeColor="text1"/>
          <w:sz w:val="28"/>
          <w:szCs w:val="28"/>
          <w:lang w:bidi="hi-IN"/>
        </w:rPr>
        <w:t xml:space="preserve"> 81</w:t>
      </w:r>
      <w:r w:rsidR="00CC25EC" w:rsidRPr="008E400F">
        <w:rPr>
          <w:rFonts w:ascii="Times New Roman" w:eastAsia="Droid Sans Fallback" w:hAnsi="Times New Roman" w:cs="FreeSans"/>
          <w:color w:val="000000" w:themeColor="text1"/>
          <w:sz w:val="28"/>
          <w:szCs w:val="28"/>
          <w:lang w:bidi="hi-IN"/>
        </w:rPr>
        <w:t xml:space="preserve">,  от </w:t>
      </w:r>
      <w:r w:rsidR="008E400F">
        <w:rPr>
          <w:rFonts w:ascii="Times New Roman" w:eastAsia="Droid Sans Fallback" w:hAnsi="Times New Roman" w:cs="FreeSans"/>
          <w:color w:val="000000" w:themeColor="text1"/>
          <w:sz w:val="28"/>
          <w:szCs w:val="28"/>
          <w:lang w:bidi="hi-IN"/>
        </w:rPr>
        <w:t xml:space="preserve"> </w:t>
      </w:r>
      <w:r w:rsidR="00CC25EC" w:rsidRPr="008E400F">
        <w:rPr>
          <w:rFonts w:ascii="Times New Roman" w:eastAsia="Droid Sans Fallback" w:hAnsi="Times New Roman" w:cs="FreeSans"/>
          <w:color w:val="000000" w:themeColor="text1"/>
          <w:sz w:val="28"/>
          <w:szCs w:val="28"/>
          <w:lang w:bidi="hi-IN"/>
        </w:rPr>
        <w:t>20.05.2016г</w:t>
      </w:r>
      <w:r w:rsidR="008E400F">
        <w:rPr>
          <w:rFonts w:ascii="Times New Roman" w:eastAsia="Droid Sans Fallback" w:hAnsi="Times New Roman" w:cs="FreeSans"/>
          <w:color w:val="000000" w:themeColor="text1"/>
          <w:sz w:val="28"/>
          <w:szCs w:val="28"/>
          <w:lang w:bidi="hi-IN"/>
        </w:rPr>
        <w:t xml:space="preserve">.  </w:t>
      </w:r>
      <w:r w:rsidR="008E400F" w:rsidRPr="008E400F">
        <w:rPr>
          <w:rFonts w:ascii="Times New Roman" w:eastAsia="Droid Sans Fallback" w:hAnsi="Times New Roman" w:cs="FreeSans"/>
          <w:color w:val="000000" w:themeColor="text1"/>
          <w:sz w:val="28"/>
          <w:szCs w:val="28"/>
          <w:lang w:bidi="hi-IN"/>
        </w:rPr>
        <w:t>№</w:t>
      </w:r>
      <w:r w:rsidR="008E400F">
        <w:rPr>
          <w:rFonts w:ascii="Times New Roman" w:eastAsia="Droid Sans Fallback" w:hAnsi="Times New Roman" w:cs="FreeSans"/>
          <w:color w:val="000000" w:themeColor="text1"/>
          <w:sz w:val="28"/>
          <w:szCs w:val="28"/>
          <w:lang w:bidi="hi-IN"/>
        </w:rPr>
        <w:t xml:space="preserve"> 141</w:t>
      </w:r>
      <w:r w:rsidR="00CC25EC" w:rsidRPr="008E400F">
        <w:rPr>
          <w:rFonts w:ascii="Times New Roman" w:eastAsia="Droid Sans Fallback" w:hAnsi="Times New Roman" w:cs="FreeSans"/>
          <w:color w:val="000000" w:themeColor="text1"/>
          <w:sz w:val="28"/>
          <w:szCs w:val="28"/>
          <w:lang w:bidi="hi-IN"/>
        </w:rPr>
        <w:t>, № 21  от 31. 03. 2017 г</w:t>
      </w:r>
      <w:proofErr w:type="gramEnd"/>
      <w:r w:rsidR="00CC25EC" w:rsidRPr="008E400F">
        <w:rPr>
          <w:rFonts w:ascii="Times New Roman" w:eastAsia="Droid Sans Fallback" w:hAnsi="Times New Roman" w:cs="FreeSans"/>
          <w:color w:val="000000" w:themeColor="text1"/>
          <w:sz w:val="28"/>
          <w:szCs w:val="28"/>
          <w:lang w:bidi="hi-IN"/>
        </w:rPr>
        <w:t>.</w:t>
      </w:r>
      <w:r w:rsidR="008E400F" w:rsidRPr="008E400F">
        <w:rPr>
          <w:rFonts w:ascii="Times New Roman" w:eastAsia="Droid Sans Fallback" w:hAnsi="Times New Roman" w:cs="FreeSans"/>
          <w:color w:val="000000" w:themeColor="text1"/>
          <w:sz w:val="28"/>
          <w:szCs w:val="28"/>
          <w:lang w:bidi="hi-IN"/>
        </w:rPr>
        <w:t xml:space="preserve"> № </w:t>
      </w:r>
      <w:proofErr w:type="gramStart"/>
      <w:r w:rsidR="008E400F" w:rsidRPr="008E400F">
        <w:rPr>
          <w:rFonts w:ascii="Times New Roman" w:eastAsia="Droid Sans Fallback" w:hAnsi="Times New Roman" w:cs="FreeSans"/>
          <w:color w:val="000000" w:themeColor="text1"/>
          <w:sz w:val="28"/>
          <w:szCs w:val="28"/>
          <w:lang w:bidi="hi-IN"/>
        </w:rPr>
        <w:t>21</w:t>
      </w:r>
      <w:r w:rsidR="00CC25EC" w:rsidRPr="008E400F">
        <w:rPr>
          <w:rFonts w:ascii="Times New Roman" w:eastAsia="Droid Sans Fallback" w:hAnsi="Times New Roman" w:cs="FreeSans"/>
          <w:color w:val="000000" w:themeColor="text1"/>
          <w:sz w:val="28"/>
          <w:szCs w:val="28"/>
          <w:lang w:bidi="hi-IN"/>
        </w:rPr>
        <w:t>,</w:t>
      </w:r>
      <w:r w:rsidR="008E400F">
        <w:rPr>
          <w:rFonts w:ascii="Times New Roman" w:eastAsia="Droid Sans Fallback" w:hAnsi="Times New Roman" w:cs="FreeSans"/>
          <w:color w:val="000000" w:themeColor="text1"/>
          <w:sz w:val="28"/>
          <w:szCs w:val="28"/>
          <w:lang w:bidi="hi-IN"/>
        </w:rPr>
        <w:t xml:space="preserve"> </w:t>
      </w:r>
      <w:r w:rsidR="00CC25EC" w:rsidRPr="008E400F">
        <w:rPr>
          <w:rFonts w:ascii="Times New Roman" w:eastAsia="Droid Sans Fallback" w:hAnsi="Times New Roman" w:cs="FreeSans"/>
          <w:color w:val="000000" w:themeColor="text1"/>
          <w:sz w:val="28"/>
          <w:szCs w:val="28"/>
          <w:lang w:bidi="hi-IN"/>
        </w:rPr>
        <w:t>от 26</w:t>
      </w:r>
      <w:r w:rsidR="008E400F">
        <w:rPr>
          <w:rFonts w:ascii="Times New Roman" w:eastAsia="Droid Sans Fallback" w:hAnsi="Times New Roman" w:cs="FreeSans"/>
          <w:color w:val="000000" w:themeColor="text1"/>
          <w:sz w:val="28"/>
          <w:szCs w:val="28"/>
          <w:lang w:bidi="hi-IN"/>
        </w:rPr>
        <w:t>.</w:t>
      </w:r>
      <w:r w:rsidR="00CC25EC" w:rsidRPr="008E400F">
        <w:rPr>
          <w:rFonts w:ascii="Times New Roman" w:eastAsia="Droid Sans Fallback" w:hAnsi="Times New Roman" w:cs="FreeSans"/>
          <w:color w:val="000000" w:themeColor="text1"/>
          <w:sz w:val="28"/>
          <w:szCs w:val="28"/>
          <w:lang w:bidi="hi-IN"/>
        </w:rPr>
        <w:t>01</w:t>
      </w:r>
      <w:r w:rsidR="008E400F">
        <w:rPr>
          <w:rFonts w:ascii="Times New Roman" w:eastAsia="Droid Sans Fallback" w:hAnsi="Times New Roman" w:cs="FreeSans"/>
          <w:color w:val="000000" w:themeColor="text1"/>
          <w:sz w:val="28"/>
          <w:szCs w:val="28"/>
          <w:lang w:bidi="hi-IN"/>
        </w:rPr>
        <w:t>.</w:t>
      </w:r>
      <w:r w:rsidR="00CC25EC" w:rsidRPr="008E400F">
        <w:rPr>
          <w:rFonts w:ascii="Times New Roman" w:eastAsia="Droid Sans Fallback" w:hAnsi="Times New Roman" w:cs="FreeSans"/>
          <w:color w:val="000000" w:themeColor="text1"/>
          <w:sz w:val="28"/>
          <w:szCs w:val="28"/>
          <w:lang w:bidi="hi-IN"/>
        </w:rPr>
        <w:t>2018 г</w:t>
      </w:r>
      <w:r w:rsidR="008E400F">
        <w:rPr>
          <w:rFonts w:ascii="Times New Roman" w:eastAsia="Droid Sans Fallback" w:hAnsi="Times New Roman" w:cs="FreeSans"/>
          <w:color w:val="000000" w:themeColor="text1"/>
          <w:sz w:val="28"/>
          <w:szCs w:val="28"/>
          <w:lang w:bidi="hi-IN"/>
        </w:rPr>
        <w:t>.</w:t>
      </w:r>
      <w:r w:rsidR="008E400F" w:rsidRPr="008E400F">
        <w:rPr>
          <w:rFonts w:ascii="Times New Roman" w:eastAsia="Droid Sans Fallback" w:hAnsi="Times New Roman" w:cs="FreeSans"/>
          <w:color w:val="000000" w:themeColor="text1"/>
          <w:sz w:val="28"/>
          <w:szCs w:val="28"/>
          <w:lang w:bidi="hi-IN"/>
        </w:rPr>
        <w:t xml:space="preserve"> № 52</w:t>
      </w:r>
      <w:r w:rsidR="008E400F">
        <w:rPr>
          <w:rFonts w:ascii="Times New Roman" w:eastAsia="Droid Sans Fallback" w:hAnsi="Times New Roman" w:cs="FreeSans"/>
          <w:color w:val="000000" w:themeColor="text1"/>
          <w:sz w:val="28"/>
          <w:szCs w:val="28"/>
          <w:lang w:bidi="hi-IN"/>
        </w:rPr>
        <w:t xml:space="preserve">) </w:t>
      </w:r>
      <w:r w:rsidR="00CC25EC" w:rsidRPr="008E400F">
        <w:rPr>
          <w:rFonts w:ascii="Times New Roman" w:eastAsia="Droid Sans Fallback" w:hAnsi="Times New Roman" w:cs="FreeSans"/>
          <w:color w:val="000000" w:themeColor="text1"/>
          <w:sz w:val="28"/>
          <w:szCs w:val="28"/>
          <w:lang w:bidi="hi-IN"/>
        </w:rPr>
        <w:t xml:space="preserve"> </w:t>
      </w:r>
      <w:r w:rsidRPr="008E400F">
        <w:rPr>
          <w:rFonts w:ascii="Times New Roman" w:eastAsia="Droid Sans Fallback" w:hAnsi="Times New Roman" w:cs="FreeSans"/>
          <w:color w:val="000000" w:themeColor="text1"/>
          <w:sz w:val="28"/>
          <w:szCs w:val="28"/>
          <w:lang w:bidi="hi-IN"/>
        </w:rPr>
        <w:t xml:space="preserve">на основании публичных слушаний, назначенных постановлением председателя Собрания депутатов Шолоховского городского поселения от </w:t>
      </w:r>
      <w:r w:rsidR="00C978D6" w:rsidRPr="008E400F">
        <w:rPr>
          <w:rFonts w:ascii="Times New Roman" w:eastAsia="Droid Sans Fallback" w:hAnsi="Times New Roman" w:cs="FreeSans"/>
          <w:color w:val="000000" w:themeColor="text1"/>
          <w:sz w:val="28"/>
          <w:szCs w:val="28"/>
          <w:lang w:bidi="hi-IN"/>
        </w:rPr>
        <w:t>22.02.2019 № 3</w:t>
      </w:r>
      <w:r w:rsidRPr="008E400F">
        <w:rPr>
          <w:rFonts w:ascii="Times New Roman" w:eastAsia="Droid Sans Fallback" w:hAnsi="Times New Roman" w:cs="FreeSans"/>
          <w:color w:val="000000" w:themeColor="text1"/>
          <w:sz w:val="28"/>
          <w:szCs w:val="28"/>
          <w:lang w:bidi="hi-IN"/>
        </w:rPr>
        <w:t>, заключения комиссии по вопросам контроля за соблюдением правил землепользования и застройки Шолоховского городского поселения, действующей на основании постановления Администрации Шолоховского городского поселения от 11.03.2013 № 57, Собрание депутатов Шолоховского городского поселения,</w:t>
      </w:r>
      <w:proofErr w:type="gramEnd"/>
    </w:p>
    <w:p w:rsidR="00F80677" w:rsidRDefault="004D5492">
      <w:pPr>
        <w:pStyle w:val="1"/>
        <w:tabs>
          <w:tab w:val="left" w:pos="900"/>
        </w:tabs>
        <w:spacing w:line="276" w:lineRule="auto"/>
        <w:ind w:firstLine="720"/>
        <w:jc w:val="center"/>
        <w:rPr>
          <w:b/>
          <w:sz w:val="27"/>
          <w:szCs w:val="27"/>
        </w:rPr>
      </w:pPr>
      <w:r>
        <w:rPr>
          <w:b/>
          <w:color w:val="000000"/>
          <w:sz w:val="27"/>
          <w:szCs w:val="27"/>
        </w:rPr>
        <w:t>РЕШИЛО:</w:t>
      </w:r>
    </w:p>
    <w:p w:rsidR="00F80677" w:rsidRDefault="004D5492" w:rsidP="002B3D30">
      <w:pPr>
        <w:tabs>
          <w:tab w:val="left" w:pos="900"/>
        </w:tabs>
        <w:ind w:firstLine="540"/>
        <w:jc w:val="both"/>
      </w:pPr>
      <w:r>
        <w:rPr>
          <w:color w:val="000000"/>
          <w:sz w:val="28"/>
          <w:szCs w:val="28"/>
        </w:rPr>
        <w:t xml:space="preserve"> </w:t>
      </w:r>
      <w:r w:rsidRPr="007505DF">
        <w:rPr>
          <w:rFonts w:cs="Times New Roman"/>
          <w:color w:val="000000"/>
          <w:sz w:val="28"/>
          <w:szCs w:val="28"/>
        </w:rPr>
        <w:t xml:space="preserve">Внести в Правила землепользования и застройки территории Шолоховского городского поселения (далее Правила), утвержденные </w:t>
      </w:r>
      <w:r>
        <w:rPr>
          <w:rFonts w:cs="Times New Roman"/>
          <w:color w:val="000000"/>
          <w:sz w:val="28"/>
          <w:szCs w:val="28"/>
        </w:rPr>
        <w:t>Решением Собрания депутатов Шолоховского городского поселения №</w:t>
      </w:r>
      <w:r w:rsidR="00E14D48">
        <w:rPr>
          <w:rFonts w:cs="Times New Roman"/>
          <w:color w:val="000000"/>
          <w:sz w:val="28"/>
          <w:szCs w:val="28"/>
        </w:rPr>
        <w:t xml:space="preserve"> 138 от 23 июля 2012 г.</w:t>
      </w:r>
      <w:r>
        <w:rPr>
          <w:rFonts w:cs="Times New Roman"/>
          <w:color w:val="000000"/>
          <w:sz w:val="28"/>
          <w:szCs w:val="28"/>
        </w:rPr>
        <w:t>,</w:t>
      </w:r>
      <w:r>
        <w:rPr>
          <w:color w:val="000000"/>
          <w:sz w:val="28"/>
          <w:szCs w:val="28"/>
        </w:rPr>
        <w:t xml:space="preserve">     следующие изменения:</w:t>
      </w:r>
    </w:p>
    <w:p w:rsidR="009509BB" w:rsidRPr="00EB57EF" w:rsidRDefault="009509BB" w:rsidP="009509BB">
      <w:pPr>
        <w:pStyle w:val="aa"/>
        <w:spacing w:before="0" w:after="0"/>
        <w:ind w:firstLine="567"/>
        <w:jc w:val="both"/>
        <w:rPr>
          <w:color w:val="auto"/>
          <w:sz w:val="28"/>
          <w:szCs w:val="28"/>
        </w:rPr>
      </w:pPr>
      <w:r w:rsidRPr="00EB57EF">
        <w:rPr>
          <w:color w:val="auto"/>
          <w:sz w:val="28"/>
          <w:szCs w:val="28"/>
        </w:rPr>
        <w:t xml:space="preserve">1. </w:t>
      </w:r>
      <w:r>
        <w:rPr>
          <w:color w:val="auto"/>
          <w:sz w:val="28"/>
          <w:szCs w:val="28"/>
        </w:rPr>
        <w:t>В</w:t>
      </w:r>
      <w:r w:rsidRPr="00EB57EF">
        <w:rPr>
          <w:color w:val="auto"/>
          <w:sz w:val="28"/>
          <w:szCs w:val="28"/>
        </w:rPr>
        <w:t xml:space="preserve"> ст. 1. «Основные понятия, используемые в Правилах землепользования и застройки» главы </w:t>
      </w:r>
      <w:r w:rsidRPr="00EB57EF">
        <w:rPr>
          <w:color w:val="auto"/>
          <w:sz w:val="28"/>
          <w:szCs w:val="28"/>
          <w:lang w:val="en-US"/>
        </w:rPr>
        <w:t>I</w:t>
      </w:r>
      <w:r w:rsidRPr="00EB57EF">
        <w:rPr>
          <w:color w:val="auto"/>
          <w:sz w:val="28"/>
          <w:szCs w:val="28"/>
        </w:rPr>
        <w:t xml:space="preserve">. «Общие положения» части </w:t>
      </w:r>
      <w:r w:rsidRPr="00EB57EF">
        <w:rPr>
          <w:color w:val="auto"/>
          <w:sz w:val="28"/>
          <w:szCs w:val="28"/>
          <w:lang w:val="en-US"/>
        </w:rPr>
        <w:t>I</w:t>
      </w:r>
      <w:r w:rsidRPr="00EB57EF">
        <w:rPr>
          <w:color w:val="auto"/>
          <w:sz w:val="28"/>
          <w:szCs w:val="28"/>
        </w:rPr>
        <w:t>. «Порядок применения Правил землепользования и застройки»:</w:t>
      </w:r>
    </w:p>
    <w:p w:rsidR="009509BB" w:rsidRDefault="009509BB" w:rsidP="009509BB">
      <w:pPr>
        <w:pStyle w:val="aa"/>
        <w:spacing w:before="0" w:after="0"/>
        <w:ind w:firstLine="709"/>
        <w:jc w:val="both"/>
        <w:rPr>
          <w:color w:val="auto"/>
          <w:sz w:val="28"/>
          <w:szCs w:val="28"/>
        </w:rPr>
      </w:pPr>
      <w:r w:rsidRPr="00EB57EF">
        <w:rPr>
          <w:color w:val="auto"/>
          <w:sz w:val="28"/>
          <w:szCs w:val="28"/>
        </w:rPr>
        <w:t xml:space="preserve">1.1. </w:t>
      </w:r>
      <w:r>
        <w:rPr>
          <w:color w:val="auto"/>
          <w:sz w:val="28"/>
          <w:szCs w:val="28"/>
        </w:rPr>
        <w:t>П</w:t>
      </w:r>
      <w:r w:rsidRPr="00EB57EF">
        <w:rPr>
          <w:color w:val="auto"/>
          <w:sz w:val="28"/>
          <w:szCs w:val="28"/>
        </w:rPr>
        <w:t>онятие «</w:t>
      </w:r>
      <w:r w:rsidRPr="00EB57EF">
        <w:rPr>
          <w:b/>
          <w:color w:val="auto"/>
          <w:sz w:val="28"/>
          <w:szCs w:val="28"/>
        </w:rPr>
        <w:t>Градостроительная деятельность</w:t>
      </w:r>
      <w:r w:rsidRPr="00EB57EF">
        <w:rPr>
          <w:color w:val="auto"/>
          <w:sz w:val="28"/>
          <w:szCs w:val="28"/>
        </w:rPr>
        <w:t xml:space="preserve">» </w:t>
      </w:r>
      <w:r>
        <w:rPr>
          <w:color w:val="auto"/>
          <w:sz w:val="28"/>
          <w:szCs w:val="28"/>
        </w:rPr>
        <w:t>изложить в следующей редакции:</w:t>
      </w:r>
    </w:p>
    <w:p w:rsidR="009509BB" w:rsidRDefault="009509BB" w:rsidP="009509BB">
      <w:pPr>
        <w:suppressAutoHyphens w:val="0"/>
        <w:autoSpaceDE w:val="0"/>
        <w:autoSpaceDN w:val="0"/>
        <w:adjustRightInd w:val="0"/>
        <w:ind w:firstLine="709"/>
        <w:jc w:val="both"/>
        <w:rPr>
          <w:color w:val="auto"/>
          <w:sz w:val="28"/>
          <w:szCs w:val="28"/>
        </w:rPr>
      </w:pPr>
      <w:proofErr w:type="gramStart"/>
      <w:r>
        <w:rPr>
          <w:color w:val="auto"/>
          <w:sz w:val="28"/>
          <w:szCs w:val="28"/>
        </w:rPr>
        <w:t>«</w:t>
      </w:r>
      <w:r w:rsidRPr="00910CA7">
        <w:rPr>
          <w:b/>
          <w:color w:val="auto"/>
          <w:sz w:val="28"/>
          <w:szCs w:val="28"/>
        </w:rPr>
        <w:t>Градостроительная деятельность</w:t>
      </w:r>
      <w:r>
        <w:rPr>
          <w:color w:val="auto"/>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9509BB" w:rsidRDefault="009509BB" w:rsidP="009509BB">
      <w:pPr>
        <w:suppressAutoHyphens w:val="0"/>
        <w:autoSpaceDE w:val="0"/>
        <w:autoSpaceDN w:val="0"/>
        <w:adjustRightInd w:val="0"/>
        <w:ind w:firstLine="709"/>
        <w:jc w:val="both"/>
        <w:rPr>
          <w:color w:val="auto"/>
          <w:sz w:val="28"/>
          <w:szCs w:val="28"/>
        </w:rPr>
      </w:pPr>
      <w:r w:rsidRPr="00EB57EF">
        <w:rPr>
          <w:color w:val="auto"/>
          <w:sz w:val="28"/>
          <w:szCs w:val="28"/>
        </w:rPr>
        <w:t xml:space="preserve">1.2. </w:t>
      </w:r>
      <w:r>
        <w:rPr>
          <w:color w:val="auto"/>
          <w:sz w:val="28"/>
          <w:szCs w:val="28"/>
        </w:rPr>
        <w:t>П</w:t>
      </w:r>
      <w:r w:rsidRPr="00EB57EF">
        <w:rPr>
          <w:color w:val="auto"/>
          <w:sz w:val="28"/>
          <w:szCs w:val="28"/>
        </w:rPr>
        <w:t>оняти</w:t>
      </w:r>
      <w:r>
        <w:rPr>
          <w:color w:val="auto"/>
          <w:sz w:val="28"/>
          <w:szCs w:val="28"/>
        </w:rPr>
        <w:t>е</w:t>
      </w:r>
      <w:r w:rsidRPr="00EB57EF">
        <w:rPr>
          <w:color w:val="auto"/>
          <w:sz w:val="28"/>
          <w:szCs w:val="28"/>
        </w:rPr>
        <w:t xml:space="preserve"> «</w:t>
      </w:r>
      <w:r w:rsidRPr="00EB57EF">
        <w:rPr>
          <w:b/>
          <w:color w:val="auto"/>
          <w:sz w:val="28"/>
          <w:szCs w:val="28"/>
        </w:rPr>
        <w:t>Градостроительный регламент</w:t>
      </w:r>
      <w:r w:rsidRPr="00EB57EF">
        <w:rPr>
          <w:color w:val="auto"/>
          <w:sz w:val="28"/>
          <w:szCs w:val="28"/>
        </w:rPr>
        <w:t xml:space="preserve">» </w:t>
      </w:r>
      <w:r>
        <w:rPr>
          <w:color w:val="auto"/>
          <w:sz w:val="28"/>
          <w:szCs w:val="28"/>
        </w:rPr>
        <w:t xml:space="preserve">изложить в следующей </w:t>
      </w:r>
      <w:r>
        <w:rPr>
          <w:color w:val="auto"/>
          <w:sz w:val="28"/>
          <w:szCs w:val="28"/>
        </w:rPr>
        <w:lastRenderedPageBreak/>
        <w:t>редакции:</w:t>
      </w:r>
    </w:p>
    <w:p w:rsidR="009509BB" w:rsidRPr="00EB57EF" w:rsidRDefault="009509BB" w:rsidP="009509BB">
      <w:pPr>
        <w:suppressAutoHyphens w:val="0"/>
        <w:autoSpaceDE w:val="0"/>
        <w:autoSpaceDN w:val="0"/>
        <w:adjustRightInd w:val="0"/>
        <w:ind w:firstLine="709"/>
        <w:jc w:val="both"/>
        <w:rPr>
          <w:i/>
          <w:color w:val="auto"/>
          <w:sz w:val="28"/>
          <w:szCs w:val="28"/>
        </w:rPr>
      </w:pPr>
      <w:proofErr w:type="gramStart"/>
      <w:r>
        <w:rPr>
          <w:b/>
          <w:bCs/>
          <w:color w:val="auto"/>
          <w:sz w:val="28"/>
          <w:szCs w:val="28"/>
        </w:rPr>
        <w:t xml:space="preserve">«Градостроительный регламент </w:t>
      </w:r>
      <w:r w:rsidRPr="00910CA7">
        <w:rPr>
          <w:bCs/>
          <w:color w:val="auto"/>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10CA7">
        <w:rPr>
          <w:bCs/>
          <w:color w:val="auto"/>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bCs/>
          <w:color w:val="auto"/>
          <w:sz w:val="28"/>
          <w:szCs w:val="28"/>
        </w:rPr>
        <w:t>».</w:t>
      </w:r>
    </w:p>
    <w:p w:rsidR="009509BB" w:rsidRDefault="009509BB" w:rsidP="009509BB">
      <w:pPr>
        <w:suppressAutoHyphens w:val="0"/>
        <w:autoSpaceDE w:val="0"/>
        <w:autoSpaceDN w:val="0"/>
        <w:adjustRightInd w:val="0"/>
        <w:ind w:firstLine="709"/>
        <w:jc w:val="both"/>
        <w:rPr>
          <w:sz w:val="28"/>
          <w:szCs w:val="28"/>
          <w:lang w:eastAsia="ru-RU"/>
        </w:rPr>
      </w:pPr>
      <w:r w:rsidRPr="00EB57EF">
        <w:rPr>
          <w:color w:val="auto"/>
          <w:sz w:val="28"/>
          <w:szCs w:val="28"/>
        </w:rPr>
        <w:t xml:space="preserve">1.3. </w:t>
      </w:r>
      <w:r>
        <w:rPr>
          <w:color w:val="auto"/>
          <w:sz w:val="28"/>
          <w:szCs w:val="28"/>
        </w:rPr>
        <w:t>П</w:t>
      </w:r>
      <w:r w:rsidRPr="00EB57EF">
        <w:rPr>
          <w:color w:val="auto"/>
          <w:sz w:val="28"/>
          <w:szCs w:val="28"/>
        </w:rPr>
        <w:t>онятие «</w:t>
      </w:r>
      <w:r w:rsidRPr="00EB57EF">
        <w:rPr>
          <w:b/>
          <w:color w:val="auto"/>
          <w:sz w:val="28"/>
          <w:szCs w:val="28"/>
        </w:rPr>
        <w:t>З</w:t>
      </w:r>
      <w:r w:rsidRPr="00EB57EF">
        <w:rPr>
          <w:b/>
          <w:sz w:val="28"/>
          <w:szCs w:val="28"/>
          <w:lang w:eastAsia="ru-RU"/>
        </w:rPr>
        <w:t>оны с особыми условиями использования территорий</w:t>
      </w:r>
      <w:r w:rsidRPr="00EB57EF">
        <w:rPr>
          <w:sz w:val="28"/>
          <w:szCs w:val="28"/>
          <w:lang w:eastAsia="ru-RU"/>
        </w:rPr>
        <w:t xml:space="preserve">» </w:t>
      </w:r>
      <w:r>
        <w:rPr>
          <w:sz w:val="28"/>
          <w:szCs w:val="28"/>
          <w:lang w:eastAsia="ru-RU"/>
        </w:rPr>
        <w:t xml:space="preserve">изложить в следующей редакции: </w:t>
      </w:r>
    </w:p>
    <w:p w:rsidR="009509BB" w:rsidRDefault="009509BB" w:rsidP="009509BB">
      <w:pPr>
        <w:suppressAutoHyphens w:val="0"/>
        <w:autoSpaceDE w:val="0"/>
        <w:autoSpaceDN w:val="0"/>
        <w:adjustRightInd w:val="0"/>
        <w:ind w:firstLine="709"/>
        <w:jc w:val="both"/>
        <w:rPr>
          <w:color w:val="auto"/>
          <w:sz w:val="28"/>
          <w:szCs w:val="28"/>
        </w:rPr>
      </w:pPr>
      <w:proofErr w:type="gramStart"/>
      <w:r>
        <w:rPr>
          <w:sz w:val="28"/>
          <w:szCs w:val="28"/>
          <w:lang w:eastAsia="ru-RU"/>
        </w:rPr>
        <w:t>«</w:t>
      </w:r>
      <w:r w:rsidRPr="00BC1238">
        <w:rPr>
          <w:b/>
          <w:sz w:val="28"/>
          <w:szCs w:val="28"/>
          <w:lang w:eastAsia="ru-RU"/>
        </w:rPr>
        <w:t>З</w:t>
      </w:r>
      <w:r w:rsidRPr="00BC1238">
        <w:rPr>
          <w:b/>
          <w:color w:val="auto"/>
          <w:sz w:val="28"/>
          <w:szCs w:val="28"/>
        </w:rPr>
        <w:t>оны с особыми условиями использования территорий</w:t>
      </w:r>
      <w:r>
        <w:rPr>
          <w:color w:val="auto"/>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color w:val="auto"/>
          <w:sz w:val="28"/>
          <w:szCs w:val="28"/>
        </w:rPr>
        <w:t>водоохранные</w:t>
      </w:r>
      <w:proofErr w:type="spellEnd"/>
      <w:r>
        <w:rPr>
          <w:color w:val="auto"/>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color w:val="auto"/>
          <w:sz w:val="28"/>
          <w:szCs w:val="28"/>
        </w:rPr>
        <w:t>приаэродромная</w:t>
      </w:r>
      <w:proofErr w:type="spellEnd"/>
      <w:r>
        <w:rPr>
          <w:color w:val="auto"/>
          <w:sz w:val="28"/>
          <w:szCs w:val="28"/>
        </w:rPr>
        <w:t xml:space="preserve"> территория, иные зоны, устанавливаемые в соответствии с </w:t>
      </w:r>
      <w:hyperlink r:id="rId6" w:history="1">
        <w:r w:rsidRPr="00C978D6">
          <w:rPr>
            <w:color w:val="auto"/>
            <w:sz w:val="28"/>
            <w:szCs w:val="28"/>
          </w:rPr>
          <w:t>законодательством</w:t>
        </w:r>
      </w:hyperlink>
      <w:r>
        <w:rPr>
          <w:color w:val="auto"/>
          <w:sz w:val="28"/>
          <w:szCs w:val="28"/>
        </w:rPr>
        <w:t xml:space="preserve"> Российской Федерации».</w:t>
      </w:r>
      <w:proofErr w:type="gramEnd"/>
    </w:p>
    <w:p w:rsidR="009509BB" w:rsidRDefault="009509BB" w:rsidP="009509BB">
      <w:pPr>
        <w:suppressAutoHyphens w:val="0"/>
        <w:autoSpaceDE w:val="0"/>
        <w:autoSpaceDN w:val="0"/>
        <w:adjustRightInd w:val="0"/>
        <w:ind w:firstLine="709"/>
        <w:jc w:val="both"/>
        <w:rPr>
          <w:sz w:val="28"/>
          <w:szCs w:val="28"/>
          <w:lang w:eastAsia="ru-RU"/>
        </w:rPr>
      </w:pPr>
      <w:r w:rsidRPr="00EB57EF">
        <w:rPr>
          <w:sz w:val="28"/>
          <w:szCs w:val="28"/>
          <w:lang w:eastAsia="ru-RU"/>
        </w:rPr>
        <w:t>1.4.</w:t>
      </w:r>
      <w:r w:rsidRPr="00781CA6">
        <w:rPr>
          <w:sz w:val="28"/>
          <w:szCs w:val="28"/>
          <w:lang w:eastAsia="ru-RU"/>
        </w:rPr>
        <w:t>Понятие</w:t>
      </w:r>
      <w:r w:rsidRPr="00EB57EF">
        <w:rPr>
          <w:sz w:val="28"/>
          <w:szCs w:val="28"/>
          <w:lang w:eastAsia="ru-RU"/>
        </w:rPr>
        <w:t xml:space="preserve"> «</w:t>
      </w:r>
      <w:r w:rsidRPr="00EB57EF">
        <w:rPr>
          <w:b/>
          <w:sz w:val="28"/>
          <w:szCs w:val="28"/>
          <w:lang w:eastAsia="ru-RU"/>
        </w:rPr>
        <w:t>Красные линии</w:t>
      </w:r>
      <w:r w:rsidRPr="00EB57EF">
        <w:rPr>
          <w:sz w:val="28"/>
          <w:szCs w:val="28"/>
          <w:lang w:eastAsia="ru-RU"/>
        </w:rPr>
        <w:t xml:space="preserve">» </w:t>
      </w:r>
      <w:r>
        <w:rPr>
          <w:sz w:val="28"/>
          <w:szCs w:val="28"/>
          <w:lang w:eastAsia="ru-RU"/>
        </w:rPr>
        <w:t>изложить в следующей редакции:</w:t>
      </w:r>
    </w:p>
    <w:p w:rsidR="009509BB" w:rsidRDefault="009509BB" w:rsidP="009509BB">
      <w:pPr>
        <w:suppressAutoHyphens w:val="0"/>
        <w:autoSpaceDE w:val="0"/>
        <w:autoSpaceDN w:val="0"/>
        <w:adjustRightInd w:val="0"/>
        <w:ind w:firstLine="709"/>
        <w:jc w:val="both"/>
        <w:rPr>
          <w:sz w:val="28"/>
          <w:szCs w:val="28"/>
          <w:lang w:eastAsia="ru-RU"/>
        </w:rPr>
      </w:pPr>
      <w:proofErr w:type="gramStart"/>
      <w:r>
        <w:rPr>
          <w:color w:val="auto"/>
          <w:sz w:val="28"/>
          <w:szCs w:val="28"/>
        </w:rPr>
        <w:t>«</w:t>
      </w:r>
      <w:r w:rsidRPr="00BC1238">
        <w:rPr>
          <w:b/>
          <w:color w:val="auto"/>
          <w:sz w:val="28"/>
          <w:szCs w:val="28"/>
        </w:rPr>
        <w:t>Красные линии</w:t>
      </w:r>
      <w:r>
        <w:rPr>
          <w:color w:val="auto"/>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9509BB" w:rsidRDefault="009509BB" w:rsidP="009509BB">
      <w:pPr>
        <w:suppressAutoHyphens w:val="0"/>
        <w:autoSpaceDE w:val="0"/>
        <w:autoSpaceDN w:val="0"/>
        <w:adjustRightInd w:val="0"/>
        <w:ind w:firstLine="709"/>
        <w:jc w:val="both"/>
        <w:rPr>
          <w:iCs/>
          <w:color w:val="auto"/>
          <w:sz w:val="28"/>
          <w:szCs w:val="28"/>
        </w:rPr>
      </w:pPr>
      <w:r w:rsidRPr="00EB57EF">
        <w:rPr>
          <w:iCs/>
          <w:color w:val="auto"/>
          <w:sz w:val="28"/>
          <w:szCs w:val="28"/>
        </w:rPr>
        <w:t xml:space="preserve">1.5. </w:t>
      </w:r>
      <w:r>
        <w:rPr>
          <w:iCs/>
          <w:color w:val="auto"/>
          <w:sz w:val="28"/>
          <w:szCs w:val="28"/>
        </w:rPr>
        <w:t>П</w:t>
      </w:r>
      <w:r w:rsidRPr="00EB57EF">
        <w:rPr>
          <w:iCs/>
          <w:color w:val="auto"/>
          <w:sz w:val="28"/>
          <w:szCs w:val="28"/>
        </w:rPr>
        <w:t>оняти</w:t>
      </w:r>
      <w:r>
        <w:rPr>
          <w:iCs/>
          <w:color w:val="auto"/>
          <w:sz w:val="28"/>
          <w:szCs w:val="28"/>
        </w:rPr>
        <w:t>е</w:t>
      </w:r>
      <w:r w:rsidRPr="00EB57EF">
        <w:rPr>
          <w:iCs/>
          <w:color w:val="auto"/>
          <w:sz w:val="28"/>
          <w:szCs w:val="28"/>
        </w:rPr>
        <w:t xml:space="preserve"> «</w:t>
      </w:r>
      <w:r w:rsidRPr="00EB57EF">
        <w:rPr>
          <w:b/>
          <w:iCs/>
          <w:color w:val="auto"/>
          <w:sz w:val="28"/>
          <w:szCs w:val="28"/>
        </w:rPr>
        <w:t>Объект индивидуального жилищного строительства</w:t>
      </w:r>
      <w:r w:rsidRPr="00EB57EF">
        <w:rPr>
          <w:iCs/>
          <w:color w:val="auto"/>
          <w:sz w:val="28"/>
          <w:szCs w:val="28"/>
        </w:rPr>
        <w:t xml:space="preserve">» </w:t>
      </w:r>
      <w:r>
        <w:rPr>
          <w:iCs/>
          <w:color w:val="auto"/>
          <w:sz w:val="28"/>
          <w:szCs w:val="28"/>
        </w:rPr>
        <w:t>изложить в следующей редакции:</w:t>
      </w:r>
    </w:p>
    <w:p w:rsidR="009509BB" w:rsidRDefault="009509BB" w:rsidP="009509BB">
      <w:pPr>
        <w:suppressAutoHyphens w:val="0"/>
        <w:autoSpaceDE w:val="0"/>
        <w:autoSpaceDN w:val="0"/>
        <w:adjustRightInd w:val="0"/>
        <w:ind w:firstLine="709"/>
        <w:jc w:val="both"/>
        <w:rPr>
          <w:color w:val="auto"/>
          <w:sz w:val="28"/>
          <w:szCs w:val="28"/>
        </w:rPr>
      </w:pPr>
      <w:proofErr w:type="gramStart"/>
      <w:r>
        <w:rPr>
          <w:color w:val="auto"/>
          <w:sz w:val="28"/>
          <w:szCs w:val="28"/>
        </w:rPr>
        <w:t>«</w:t>
      </w:r>
      <w:r w:rsidRPr="00BC1238">
        <w:rPr>
          <w:b/>
          <w:color w:val="auto"/>
          <w:sz w:val="28"/>
          <w:szCs w:val="28"/>
        </w:rPr>
        <w:t>Объект индивидуального жилищного строительства</w:t>
      </w:r>
      <w:r>
        <w:rPr>
          <w:color w:val="auto"/>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9509BB" w:rsidRDefault="009509BB" w:rsidP="009509BB">
      <w:pPr>
        <w:suppressAutoHyphens w:val="0"/>
        <w:autoSpaceDE w:val="0"/>
        <w:autoSpaceDN w:val="0"/>
        <w:adjustRightInd w:val="0"/>
        <w:ind w:firstLine="709"/>
        <w:jc w:val="both"/>
        <w:rPr>
          <w:color w:val="auto"/>
          <w:sz w:val="28"/>
          <w:szCs w:val="28"/>
        </w:rPr>
      </w:pPr>
      <w:r w:rsidRPr="00EB57EF">
        <w:rPr>
          <w:color w:val="auto"/>
          <w:sz w:val="28"/>
          <w:szCs w:val="28"/>
        </w:rPr>
        <w:t>1.6</w:t>
      </w:r>
      <w:r w:rsidRPr="00EB57EF">
        <w:rPr>
          <w:i/>
          <w:color w:val="auto"/>
          <w:sz w:val="28"/>
          <w:szCs w:val="28"/>
        </w:rPr>
        <w:t xml:space="preserve">. </w:t>
      </w:r>
      <w:r w:rsidRPr="00EB57EF">
        <w:rPr>
          <w:color w:val="auto"/>
          <w:sz w:val="28"/>
          <w:szCs w:val="28"/>
        </w:rPr>
        <w:t>Понятие «</w:t>
      </w:r>
      <w:r w:rsidRPr="00EB57EF">
        <w:rPr>
          <w:b/>
          <w:color w:val="auto"/>
          <w:sz w:val="28"/>
          <w:szCs w:val="28"/>
        </w:rPr>
        <w:t>Объект капитального строительства</w:t>
      </w:r>
      <w:r w:rsidRPr="00EB57EF">
        <w:rPr>
          <w:color w:val="auto"/>
          <w:sz w:val="28"/>
          <w:szCs w:val="28"/>
        </w:rPr>
        <w:t>»</w:t>
      </w:r>
      <w:r>
        <w:rPr>
          <w:color w:val="auto"/>
          <w:sz w:val="28"/>
          <w:szCs w:val="28"/>
        </w:rPr>
        <w:t xml:space="preserve"> изложить в следующей редакции:</w:t>
      </w:r>
    </w:p>
    <w:p w:rsidR="009509BB" w:rsidRPr="00EB57EF" w:rsidRDefault="009509BB" w:rsidP="009509BB">
      <w:pPr>
        <w:suppressAutoHyphens w:val="0"/>
        <w:autoSpaceDE w:val="0"/>
        <w:autoSpaceDN w:val="0"/>
        <w:adjustRightInd w:val="0"/>
        <w:ind w:firstLine="709"/>
        <w:jc w:val="both"/>
        <w:rPr>
          <w:color w:val="auto"/>
          <w:sz w:val="28"/>
          <w:szCs w:val="28"/>
        </w:rPr>
      </w:pPr>
      <w:proofErr w:type="gramStart"/>
      <w:r>
        <w:rPr>
          <w:color w:val="auto"/>
          <w:sz w:val="28"/>
          <w:szCs w:val="28"/>
        </w:rPr>
        <w:t>«</w:t>
      </w:r>
      <w:r w:rsidRPr="00BC1238">
        <w:rPr>
          <w:b/>
          <w:color w:val="auto"/>
          <w:sz w:val="28"/>
          <w:szCs w:val="28"/>
        </w:rPr>
        <w:t>Объект капитального строительства</w:t>
      </w:r>
      <w:r>
        <w:rPr>
          <w:color w:val="auto"/>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9509BB" w:rsidRDefault="009509BB" w:rsidP="009509BB">
      <w:pPr>
        <w:suppressAutoHyphens w:val="0"/>
        <w:autoSpaceDE w:val="0"/>
        <w:autoSpaceDN w:val="0"/>
        <w:adjustRightInd w:val="0"/>
        <w:ind w:firstLine="709"/>
        <w:jc w:val="both"/>
        <w:rPr>
          <w:b/>
          <w:color w:val="auto"/>
          <w:sz w:val="28"/>
          <w:szCs w:val="28"/>
        </w:rPr>
      </w:pPr>
      <w:r w:rsidRPr="00EB57EF">
        <w:rPr>
          <w:color w:val="auto"/>
          <w:sz w:val="28"/>
          <w:szCs w:val="28"/>
        </w:rPr>
        <w:t xml:space="preserve">1.7. </w:t>
      </w:r>
      <w:r>
        <w:rPr>
          <w:color w:val="auto"/>
          <w:sz w:val="28"/>
          <w:szCs w:val="28"/>
        </w:rPr>
        <w:t>П</w:t>
      </w:r>
      <w:r w:rsidRPr="00EB57EF">
        <w:rPr>
          <w:color w:val="auto"/>
          <w:sz w:val="28"/>
          <w:szCs w:val="28"/>
        </w:rPr>
        <w:t>оняти</w:t>
      </w:r>
      <w:r>
        <w:rPr>
          <w:color w:val="auto"/>
          <w:sz w:val="28"/>
          <w:szCs w:val="28"/>
        </w:rPr>
        <w:t>е</w:t>
      </w:r>
      <w:r w:rsidR="00416988">
        <w:rPr>
          <w:color w:val="auto"/>
          <w:sz w:val="28"/>
          <w:szCs w:val="28"/>
        </w:rPr>
        <w:t xml:space="preserve"> </w:t>
      </w:r>
      <w:r w:rsidRPr="00EB57EF">
        <w:rPr>
          <w:b/>
          <w:color w:val="auto"/>
          <w:sz w:val="28"/>
          <w:szCs w:val="28"/>
        </w:rPr>
        <w:t>«Разрешение на строительство</w:t>
      </w:r>
      <w:r>
        <w:rPr>
          <w:b/>
          <w:color w:val="auto"/>
          <w:sz w:val="28"/>
          <w:szCs w:val="28"/>
        </w:rPr>
        <w:t xml:space="preserve">» </w:t>
      </w:r>
      <w:r>
        <w:rPr>
          <w:color w:val="auto"/>
          <w:sz w:val="28"/>
          <w:szCs w:val="28"/>
        </w:rPr>
        <w:t>изложить в следующей редакции:</w:t>
      </w:r>
    </w:p>
    <w:p w:rsidR="009509BB" w:rsidRPr="00BC1238" w:rsidRDefault="009509BB" w:rsidP="009509BB">
      <w:pPr>
        <w:suppressAutoHyphens w:val="0"/>
        <w:autoSpaceDE w:val="0"/>
        <w:autoSpaceDN w:val="0"/>
        <w:adjustRightInd w:val="0"/>
        <w:ind w:firstLine="709"/>
        <w:jc w:val="both"/>
        <w:rPr>
          <w:bCs/>
          <w:color w:val="auto"/>
          <w:sz w:val="28"/>
          <w:szCs w:val="28"/>
        </w:rPr>
      </w:pPr>
      <w:proofErr w:type="gramStart"/>
      <w:r w:rsidRPr="00EB57EF">
        <w:rPr>
          <w:b/>
          <w:color w:val="auto"/>
          <w:sz w:val="28"/>
          <w:szCs w:val="28"/>
        </w:rPr>
        <w:lastRenderedPageBreak/>
        <w:t>«Разрешение на строительство</w:t>
      </w:r>
      <w:r>
        <w:rPr>
          <w:b/>
          <w:color w:val="auto"/>
          <w:sz w:val="28"/>
          <w:szCs w:val="28"/>
        </w:rPr>
        <w:t xml:space="preserve"> - </w:t>
      </w:r>
      <w:r w:rsidRPr="00BC1238">
        <w:rPr>
          <w:bCs/>
          <w:color w:val="auto"/>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 w:history="1">
        <w:r w:rsidRPr="00C978D6">
          <w:rPr>
            <w:bCs/>
            <w:color w:val="auto"/>
            <w:sz w:val="28"/>
            <w:szCs w:val="28"/>
          </w:rPr>
          <w:t>частью 1.1</w:t>
        </w:r>
      </w:hyperlink>
      <w:r w:rsidRPr="00BC1238">
        <w:rPr>
          <w:bCs/>
          <w:color w:val="auto"/>
          <w:sz w:val="28"/>
          <w:szCs w:val="28"/>
        </w:rPr>
        <w:t xml:space="preserve"> статьи</w:t>
      </w:r>
      <w:r>
        <w:rPr>
          <w:bCs/>
          <w:color w:val="auto"/>
          <w:sz w:val="28"/>
          <w:szCs w:val="28"/>
        </w:rPr>
        <w:t xml:space="preserve"> 51 Градостроительного кодекса Российской Федерации</w:t>
      </w:r>
      <w:r w:rsidRPr="00BC1238">
        <w:rPr>
          <w:bCs/>
          <w:color w:val="auto"/>
          <w:sz w:val="28"/>
          <w:szCs w:val="28"/>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BC1238">
        <w:rPr>
          <w:bCs/>
          <w:color w:val="auto"/>
          <w:sz w:val="28"/>
          <w:szCs w:val="28"/>
        </w:rPr>
        <w:t xml:space="preserve"> </w:t>
      </w:r>
      <w:proofErr w:type="gramStart"/>
      <w:r w:rsidRPr="00BC1238">
        <w:rPr>
          <w:bCs/>
          <w:color w:val="auto"/>
          <w:sz w:val="28"/>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BC1238">
        <w:rPr>
          <w:bCs/>
          <w:color w:val="auto"/>
          <w:sz w:val="28"/>
          <w:szCs w:val="28"/>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bCs/>
          <w:color w:val="auto"/>
          <w:sz w:val="28"/>
          <w:szCs w:val="28"/>
        </w:rPr>
        <w:t>Градостроительным кодексом Российской Федерации».</w:t>
      </w:r>
    </w:p>
    <w:p w:rsidR="009509BB" w:rsidRDefault="009509BB" w:rsidP="009509BB">
      <w:pPr>
        <w:suppressAutoHyphens w:val="0"/>
        <w:autoSpaceDE w:val="0"/>
        <w:autoSpaceDN w:val="0"/>
        <w:adjustRightInd w:val="0"/>
        <w:ind w:firstLine="709"/>
        <w:jc w:val="both"/>
        <w:rPr>
          <w:color w:val="auto"/>
          <w:sz w:val="28"/>
          <w:szCs w:val="28"/>
        </w:rPr>
      </w:pPr>
      <w:r w:rsidRPr="00EB57EF">
        <w:rPr>
          <w:color w:val="auto"/>
          <w:sz w:val="28"/>
          <w:szCs w:val="28"/>
        </w:rPr>
        <w:t xml:space="preserve">1.8. </w:t>
      </w:r>
      <w:r>
        <w:rPr>
          <w:color w:val="auto"/>
          <w:sz w:val="28"/>
          <w:szCs w:val="28"/>
        </w:rPr>
        <w:t>П</w:t>
      </w:r>
      <w:r w:rsidRPr="00EB57EF">
        <w:rPr>
          <w:color w:val="auto"/>
          <w:sz w:val="28"/>
          <w:szCs w:val="28"/>
        </w:rPr>
        <w:t>оняти</w:t>
      </w:r>
      <w:r>
        <w:rPr>
          <w:color w:val="auto"/>
          <w:sz w:val="28"/>
          <w:szCs w:val="28"/>
        </w:rPr>
        <w:t>е</w:t>
      </w:r>
      <w:r w:rsidRPr="00EB57EF">
        <w:rPr>
          <w:color w:val="auto"/>
          <w:sz w:val="28"/>
          <w:szCs w:val="28"/>
        </w:rPr>
        <w:t xml:space="preserve"> «</w:t>
      </w:r>
      <w:r w:rsidRPr="00EB57EF">
        <w:rPr>
          <w:b/>
          <w:color w:val="auto"/>
          <w:sz w:val="28"/>
          <w:szCs w:val="28"/>
        </w:rPr>
        <w:t>Территориальное планирование</w:t>
      </w:r>
      <w:r w:rsidRPr="00EB57EF">
        <w:rPr>
          <w:color w:val="auto"/>
          <w:sz w:val="28"/>
          <w:szCs w:val="28"/>
        </w:rPr>
        <w:t xml:space="preserve">» </w:t>
      </w:r>
      <w:r>
        <w:rPr>
          <w:color w:val="auto"/>
          <w:sz w:val="28"/>
          <w:szCs w:val="28"/>
        </w:rPr>
        <w:t>изложить в следующей редакции:</w:t>
      </w:r>
    </w:p>
    <w:p w:rsidR="009509BB" w:rsidRDefault="009509BB" w:rsidP="009509BB">
      <w:pPr>
        <w:suppressAutoHyphens w:val="0"/>
        <w:autoSpaceDE w:val="0"/>
        <w:autoSpaceDN w:val="0"/>
        <w:adjustRightInd w:val="0"/>
        <w:ind w:firstLine="709"/>
        <w:jc w:val="both"/>
        <w:rPr>
          <w:color w:val="auto"/>
          <w:sz w:val="28"/>
          <w:szCs w:val="28"/>
        </w:rPr>
      </w:pPr>
      <w:r>
        <w:rPr>
          <w:color w:val="auto"/>
          <w:sz w:val="28"/>
          <w:szCs w:val="28"/>
        </w:rPr>
        <w:t>«</w:t>
      </w:r>
      <w:r w:rsidRPr="00BC1238">
        <w:rPr>
          <w:b/>
          <w:color w:val="auto"/>
          <w:sz w:val="28"/>
          <w:szCs w:val="28"/>
        </w:rPr>
        <w:t>Территориальное планирование</w:t>
      </w:r>
      <w:r>
        <w:rPr>
          <w:color w:val="auto"/>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509BB" w:rsidRDefault="009509BB" w:rsidP="009509BB">
      <w:pPr>
        <w:suppressAutoHyphens w:val="0"/>
        <w:autoSpaceDE w:val="0"/>
        <w:autoSpaceDN w:val="0"/>
        <w:adjustRightInd w:val="0"/>
        <w:ind w:firstLine="709"/>
        <w:jc w:val="both"/>
        <w:rPr>
          <w:iCs/>
          <w:color w:val="auto"/>
          <w:sz w:val="28"/>
          <w:szCs w:val="28"/>
        </w:rPr>
      </w:pPr>
      <w:r w:rsidRPr="00EB57EF">
        <w:rPr>
          <w:iCs/>
          <w:color w:val="auto"/>
          <w:sz w:val="28"/>
          <w:szCs w:val="28"/>
        </w:rPr>
        <w:t xml:space="preserve">1.9. </w:t>
      </w:r>
      <w:r>
        <w:rPr>
          <w:iCs/>
          <w:color w:val="auto"/>
          <w:sz w:val="28"/>
          <w:szCs w:val="28"/>
        </w:rPr>
        <w:t>П</w:t>
      </w:r>
      <w:r w:rsidRPr="00EB57EF">
        <w:rPr>
          <w:iCs/>
          <w:color w:val="auto"/>
          <w:sz w:val="28"/>
          <w:szCs w:val="28"/>
        </w:rPr>
        <w:t>оняти</w:t>
      </w:r>
      <w:r>
        <w:rPr>
          <w:iCs/>
          <w:color w:val="auto"/>
          <w:sz w:val="28"/>
          <w:szCs w:val="28"/>
        </w:rPr>
        <w:t>е</w:t>
      </w:r>
      <w:r w:rsidRPr="00EB57EF">
        <w:rPr>
          <w:iCs/>
          <w:color w:val="auto"/>
          <w:sz w:val="28"/>
          <w:szCs w:val="28"/>
        </w:rPr>
        <w:t xml:space="preserve"> «</w:t>
      </w:r>
      <w:r w:rsidRPr="00EB57EF">
        <w:rPr>
          <w:b/>
          <w:iCs/>
          <w:color w:val="auto"/>
          <w:sz w:val="28"/>
          <w:szCs w:val="28"/>
        </w:rPr>
        <w:t>Элементы благоустройства</w:t>
      </w:r>
      <w:r w:rsidRPr="00EB57EF">
        <w:rPr>
          <w:iCs/>
          <w:color w:val="auto"/>
          <w:sz w:val="28"/>
          <w:szCs w:val="28"/>
        </w:rPr>
        <w:t xml:space="preserve">» </w:t>
      </w:r>
      <w:r>
        <w:rPr>
          <w:iCs/>
          <w:color w:val="auto"/>
          <w:sz w:val="28"/>
          <w:szCs w:val="28"/>
        </w:rPr>
        <w:t xml:space="preserve">изложить в следующей редакции: </w:t>
      </w:r>
    </w:p>
    <w:p w:rsidR="009509BB" w:rsidRDefault="009509BB" w:rsidP="009509BB">
      <w:pPr>
        <w:suppressAutoHyphens w:val="0"/>
        <w:autoSpaceDE w:val="0"/>
        <w:autoSpaceDN w:val="0"/>
        <w:adjustRightInd w:val="0"/>
        <w:ind w:firstLine="709"/>
        <w:jc w:val="both"/>
        <w:rPr>
          <w:color w:val="auto"/>
          <w:sz w:val="28"/>
          <w:szCs w:val="28"/>
        </w:rPr>
      </w:pPr>
      <w:proofErr w:type="gramStart"/>
      <w:r>
        <w:rPr>
          <w:iCs/>
          <w:color w:val="auto"/>
          <w:sz w:val="28"/>
          <w:szCs w:val="28"/>
        </w:rPr>
        <w:t>«</w:t>
      </w:r>
      <w:r w:rsidRPr="00BC1238">
        <w:rPr>
          <w:b/>
          <w:iCs/>
          <w:color w:val="auto"/>
          <w:sz w:val="28"/>
          <w:szCs w:val="28"/>
        </w:rPr>
        <w:t>Э</w:t>
      </w:r>
      <w:r w:rsidRPr="00BC1238">
        <w:rPr>
          <w:b/>
          <w:color w:val="auto"/>
          <w:sz w:val="28"/>
          <w:szCs w:val="28"/>
        </w:rPr>
        <w:t>лементы благоустройства</w:t>
      </w:r>
      <w:r>
        <w:rPr>
          <w:color w:val="auto"/>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E3677" w:rsidRDefault="009509BB" w:rsidP="009509BB">
      <w:pPr>
        <w:suppressAutoHyphens w:val="0"/>
        <w:autoSpaceDE w:val="0"/>
        <w:autoSpaceDN w:val="0"/>
        <w:adjustRightInd w:val="0"/>
        <w:ind w:firstLine="709"/>
        <w:jc w:val="both"/>
        <w:rPr>
          <w:color w:val="auto"/>
          <w:sz w:val="28"/>
          <w:szCs w:val="28"/>
        </w:rPr>
      </w:pPr>
      <w:r w:rsidRPr="00EB57EF">
        <w:rPr>
          <w:color w:val="auto"/>
          <w:sz w:val="28"/>
          <w:szCs w:val="28"/>
        </w:rPr>
        <w:t xml:space="preserve">2. </w:t>
      </w:r>
      <w:r>
        <w:rPr>
          <w:color w:val="auto"/>
          <w:sz w:val="28"/>
          <w:szCs w:val="28"/>
        </w:rPr>
        <w:t>В</w:t>
      </w:r>
      <w:r w:rsidRPr="00EB57EF">
        <w:rPr>
          <w:color w:val="auto"/>
          <w:sz w:val="28"/>
          <w:szCs w:val="28"/>
        </w:rPr>
        <w:t xml:space="preserve"> ст. 21 «Порядок внесения изменений в Правила землепользования и застройки» главы </w:t>
      </w:r>
      <w:r w:rsidRPr="00EB57EF">
        <w:rPr>
          <w:color w:val="auto"/>
          <w:sz w:val="28"/>
          <w:szCs w:val="28"/>
          <w:lang w:val="en-US"/>
        </w:rPr>
        <w:t>VI</w:t>
      </w:r>
      <w:r w:rsidRPr="00EB57EF">
        <w:rPr>
          <w:color w:val="auto"/>
          <w:sz w:val="28"/>
          <w:szCs w:val="28"/>
        </w:rPr>
        <w:t xml:space="preserve">. «Внесение изменений в Правила землепользования и застройки» части </w:t>
      </w:r>
      <w:r w:rsidR="003E3677">
        <w:rPr>
          <w:color w:val="auto"/>
          <w:sz w:val="28"/>
          <w:szCs w:val="28"/>
        </w:rPr>
        <w:t>1 и 3:</w:t>
      </w:r>
      <w:r w:rsidRPr="00EB57EF">
        <w:rPr>
          <w:color w:val="auto"/>
          <w:sz w:val="28"/>
          <w:szCs w:val="28"/>
        </w:rPr>
        <w:t xml:space="preserve"> </w:t>
      </w:r>
    </w:p>
    <w:p w:rsidR="009509BB" w:rsidRPr="00EB57EF" w:rsidRDefault="009509BB" w:rsidP="009509BB">
      <w:pPr>
        <w:suppressAutoHyphens w:val="0"/>
        <w:autoSpaceDE w:val="0"/>
        <w:autoSpaceDN w:val="0"/>
        <w:adjustRightInd w:val="0"/>
        <w:ind w:firstLine="709"/>
        <w:jc w:val="both"/>
        <w:rPr>
          <w:color w:val="auto"/>
          <w:sz w:val="28"/>
          <w:szCs w:val="28"/>
        </w:rPr>
      </w:pPr>
      <w:r w:rsidRPr="00EB57EF">
        <w:rPr>
          <w:color w:val="auto"/>
          <w:sz w:val="28"/>
          <w:szCs w:val="28"/>
        </w:rPr>
        <w:t xml:space="preserve">2.1. </w:t>
      </w:r>
      <w:r>
        <w:rPr>
          <w:sz w:val="28"/>
          <w:szCs w:val="28"/>
        </w:rPr>
        <w:t xml:space="preserve">Часть </w:t>
      </w:r>
      <w:r w:rsidRPr="00EB57EF">
        <w:rPr>
          <w:color w:val="auto"/>
          <w:sz w:val="28"/>
          <w:szCs w:val="28"/>
        </w:rPr>
        <w:t xml:space="preserve">1 ст. 21 </w:t>
      </w:r>
      <w:r>
        <w:rPr>
          <w:sz w:val="28"/>
          <w:szCs w:val="28"/>
        </w:rPr>
        <w:t xml:space="preserve">изложить в </w:t>
      </w:r>
      <w:r w:rsidR="003E3677">
        <w:rPr>
          <w:sz w:val="28"/>
          <w:szCs w:val="28"/>
        </w:rPr>
        <w:t>следующей</w:t>
      </w:r>
      <w:r>
        <w:rPr>
          <w:sz w:val="28"/>
          <w:szCs w:val="28"/>
        </w:rPr>
        <w:t xml:space="preserve"> редакции</w:t>
      </w:r>
      <w:r w:rsidRPr="00EB57EF">
        <w:rPr>
          <w:color w:val="auto"/>
          <w:sz w:val="28"/>
          <w:szCs w:val="28"/>
        </w:rPr>
        <w:t>:</w:t>
      </w:r>
    </w:p>
    <w:p w:rsidR="009509BB" w:rsidRPr="00C978D6" w:rsidRDefault="009509BB" w:rsidP="009509BB">
      <w:pPr>
        <w:shd w:val="clear" w:color="auto" w:fill="FFFFFF"/>
        <w:jc w:val="both"/>
        <w:rPr>
          <w:sz w:val="28"/>
          <w:szCs w:val="28"/>
        </w:rPr>
      </w:pPr>
      <w:r w:rsidRPr="00C978D6">
        <w:rPr>
          <w:sz w:val="28"/>
          <w:szCs w:val="28"/>
        </w:rPr>
        <w:t xml:space="preserve">«1. Внесение изменений в правила землепользования и застройки осуществляется в порядке, предусмотренном </w:t>
      </w:r>
      <w:hyperlink r:id="rId8" w:anchor="block_31" w:history="1">
        <w:r w:rsidRPr="00C978D6">
          <w:rPr>
            <w:sz w:val="28"/>
            <w:szCs w:val="28"/>
          </w:rPr>
          <w:t>статьями 31</w:t>
        </w:r>
      </w:hyperlink>
      <w:r w:rsidRPr="00C978D6">
        <w:rPr>
          <w:sz w:val="28"/>
          <w:szCs w:val="28"/>
        </w:rPr>
        <w:t xml:space="preserve"> - </w:t>
      </w:r>
      <w:hyperlink r:id="rId9" w:anchor="block_32" w:history="1">
        <w:r w:rsidRPr="00C978D6">
          <w:rPr>
            <w:sz w:val="28"/>
            <w:szCs w:val="28"/>
          </w:rPr>
          <w:t>33</w:t>
        </w:r>
      </w:hyperlink>
      <w:r w:rsidRPr="00C978D6">
        <w:rPr>
          <w:sz w:val="28"/>
          <w:szCs w:val="28"/>
        </w:rPr>
        <w:t xml:space="preserve"> Градостроительного Кодекса Российской Федерации.</w:t>
      </w:r>
    </w:p>
    <w:p w:rsidR="009509BB" w:rsidRPr="00C978D6" w:rsidRDefault="009509BB" w:rsidP="009509BB">
      <w:pPr>
        <w:shd w:val="clear" w:color="auto" w:fill="FFFFFF"/>
        <w:jc w:val="both"/>
        <w:rPr>
          <w:sz w:val="28"/>
          <w:szCs w:val="28"/>
        </w:rPr>
      </w:pPr>
      <w:r w:rsidRPr="00C978D6">
        <w:rPr>
          <w:sz w:val="28"/>
          <w:szCs w:val="28"/>
        </w:rPr>
        <w:t xml:space="preserve">      Основаниями для рассмотрения главой администрации поселения вопроса о внесении изменений в правила землепользования и застройки являются:</w:t>
      </w:r>
      <w:r w:rsidRPr="00C978D6">
        <w:rPr>
          <w:sz w:val="28"/>
          <w:szCs w:val="28"/>
        </w:rPr>
        <w:br/>
      </w:r>
      <w:r w:rsidRPr="00C978D6">
        <w:rPr>
          <w:sz w:val="28"/>
          <w:szCs w:val="28"/>
        </w:rPr>
        <w:lastRenderedPageBreak/>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9509BB" w:rsidRPr="00C978D6" w:rsidRDefault="00416988" w:rsidP="009509BB">
      <w:pPr>
        <w:pStyle w:val="formattext"/>
        <w:shd w:val="clear" w:color="auto" w:fill="FFFFFF"/>
        <w:spacing w:before="0" w:beforeAutospacing="0" w:after="0" w:afterAutospacing="0"/>
        <w:jc w:val="both"/>
        <w:textAlignment w:val="baseline"/>
        <w:rPr>
          <w:rFonts w:eastAsia="Droid Sans Fallback" w:cs="FreeSans"/>
          <w:color w:val="00000A"/>
          <w:sz w:val="28"/>
          <w:szCs w:val="28"/>
          <w:lang w:eastAsia="zh-CN" w:bidi="hi-IN"/>
        </w:rPr>
      </w:pPr>
      <w:r w:rsidRPr="00C978D6">
        <w:rPr>
          <w:rFonts w:eastAsia="Droid Sans Fallback" w:cs="FreeSans"/>
          <w:color w:val="00000A"/>
          <w:sz w:val="28"/>
          <w:szCs w:val="28"/>
          <w:lang w:eastAsia="zh-CN" w:bidi="hi-IN"/>
        </w:rPr>
        <w:t>1.</w:t>
      </w:r>
      <w:r w:rsidR="009509BB" w:rsidRPr="00C978D6">
        <w:rPr>
          <w:rFonts w:eastAsia="Droid Sans Fallback" w:cs="FreeSans"/>
          <w:color w:val="00000A"/>
          <w:sz w:val="28"/>
          <w:szCs w:val="28"/>
          <w:lang w:eastAsia="zh-CN" w:bidi="hi-IN"/>
        </w:rPr>
        <w:t xml:space="preserve">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9509BB" w:rsidRPr="00C978D6">
        <w:rPr>
          <w:rFonts w:eastAsia="Droid Sans Fallback" w:cs="FreeSans"/>
          <w:color w:val="00000A"/>
          <w:sz w:val="28"/>
          <w:szCs w:val="28"/>
          <w:lang w:eastAsia="zh-CN" w:bidi="hi-IN"/>
        </w:rPr>
        <w:t>приаэродромной</w:t>
      </w:r>
      <w:proofErr w:type="spellEnd"/>
      <w:r w:rsidR="009509BB" w:rsidRPr="00C978D6">
        <w:rPr>
          <w:rFonts w:eastAsia="Droid Sans Fallback" w:cs="FreeSans"/>
          <w:color w:val="00000A"/>
          <w:sz w:val="28"/>
          <w:szCs w:val="28"/>
          <w:lang w:eastAsia="zh-CN" w:bidi="hi-IN"/>
        </w:rPr>
        <w:t xml:space="preserve"> территории, которые допущены в правилах землепользования и застройки поселения, межселенной территории;</w:t>
      </w:r>
    </w:p>
    <w:p w:rsidR="009509BB" w:rsidRPr="00C978D6" w:rsidRDefault="009509BB" w:rsidP="009509BB">
      <w:pPr>
        <w:pStyle w:val="FR2"/>
        <w:tabs>
          <w:tab w:val="num" w:pos="0"/>
          <w:tab w:val="left" w:pos="240"/>
          <w:tab w:val="left" w:pos="560"/>
        </w:tabs>
        <w:spacing w:line="240" w:lineRule="auto"/>
        <w:ind w:firstLine="0"/>
        <w:rPr>
          <w:rFonts w:eastAsia="Droid Sans Fallback" w:cs="FreeSans"/>
          <w:color w:val="00000A"/>
          <w:sz w:val="28"/>
          <w:szCs w:val="28"/>
          <w:lang w:eastAsia="zh-CN" w:bidi="hi-IN"/>
        </w:rPr>
      </w:pPr>
      <w:r w:rsidRPr="00C978D6">
        <w:rPr>
          <w:rFonts w:eastAsia="Droid Sans Fallback" w:cs="FreeSans"/>
          <w:color w:val="00000A"/>
          <w:sz w:val="28"/>
          <w:szCs w:val="28"/>
          <w:lang w:eastAsia="zh-CN" w:bidi="hi-IN"/>
        </w:rPr>
        <w:t>2) поступление предложений об изменении границ территориальных зон, изменении градостроительных регламентов.</w:t>
      </w:r>
    </w:p>
    <w:p w:rsidR="009509BB" w:rsidRPr="00C978D6" w:rsidRDefault="009509BB" w:rsidP="009509BB">
      <w:pPr>
        <w:pStyle w:val="formattext"/>
        <w:shd w:val="clear" w:color="auto" w:fill="FFFFFF"/>
        <w:spacing w:before="0" w:beforeAutospacing="0" w:after="0" w:afterAutospacing="0"/>
        <w:jc w:val="both"/>
        <w:textAlignment w:val="baseline"/>
        <w:rPr>
          <w:rFonts w:eastAsia="Droid Sans Fallback" w:cs="FreeSans"/>
          <w:color w:val="00000A"/>
          <w:sz w:val="28"/>
          <w:szCs w:val="28"/>
          <w:lang w:eastAsia="zh-CN" w:bidi="hi-IN"/>
        </w:rPr>
      </w:pPr>
      <w:r w:rsidRPr="00C978D6">
        <w:rPr>
          <w:rFonts w:eastAsia="Droid Sans Fallback" w:cs="FreeSans"/>
          <w:color w:val="00000A"/>
          <w:sz w:val="28"/>
          <w:szCs w:val="28"/>
          <w:lang w:eastAsia="zh-CN" w:bidi="hi-I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509BB" w:rsidRPr="00C978D6" w:rsidRDefault="009509BB" w:rsidP="009509BB">
      <w:pPr>
        <w:pStyle w:val="formattext"/>
        <w:shd w:val="clear" w:color="auto" w:fill="FFFFFF"/>
        <w:spacing w:before="0" w:beforeAutospacing="0" w:after="0" w:afterAutospacing="0"/>
        <w:jc w:val="both"/>
        <w:textAlignment w:val="baseline"/>
        <w:rPr>
          <w:rFonts w:eastAsia="Droid Sans Fallback" w:cs="FreeSans"/>
          <w:color w:val="00000A"/>
          <w:sz w:val="28"/>
          <w:szCs w:val="28"/>
          <w:lang w:eastAsia="zh-CN" w:bidi="hi-IN"/>
        </w:rPr>
      </w:pPr>
      <w:r w:rsidRPr="00C978D6">
        <w:rPr>
          <w:rFonts w:eastAsia="Droid Sans Fallback" w:cs="FreeSans"/>
          <w:color w:val="00000A"/>
          <w:sz w:val="28"/>
          <w:szCs w:val="28"/>
          <w:lang w:eastAsia="zh-CN" w:bidi="hi-I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509BB" w:rsidRPr="00C978D6" w:rsidRDefault="009509BB" w:rsidP="009509BB">
      <w:pPr>
        <w:suppressAutoHyphens w:val="0"/>
        <w:autoSpaceDE w:val="0"/>
        <w:autoSpaceDN w:val="0"/>
        <w:adjustRightInd w:val="0"/>
        <w:ind w:firstLine="709"/>
        <w:jc w:val="both"/>
        <w:rPr>
          <w:sz w:val="28"/>
          <w:szCs w:val="28"/>
        </w:rPr>
      </w:pPr>
      <w:r w:rsidRPr="00C978D6">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C978D6">
        <w:rPr>
          <w:sz w:val="28"/>
          <w:szCs w:val="28"/>
        </w:rPr>
        <w:t>.»</w:t>
      </w:r>
      <w:proofErr w:type="gramEnd"/>
    </w:p>
    <w:p w:rsidR="009509BB" w:rsidRPr="00C978D6" w:rsidRDefault="009509BB" w:rsidP="009509BB">
      <w:pPr>
        <w:suppressAutoHyphens w:val="0"/>
        <w:ind w:firstLine="540"/>
        <w:jc w:val="both"/>
        <w:rPr>
          <w:sz w:val="28"/>
          <w:szCs w:val="28"/>
        </w:rPr>
      </w:pPr>
      <w:r>
        <w:rPr>
          <w:sz w:val="28"/>
          <w:szCs w:val="28"/>
        </w:rPr>
        <w:t>2.2.</w:t>
      </w:r>
      <w:r w:rsidR="003E3677">
        <w:rPr>
          <w:sz w:val="28"/>
          <w:szCs w:val="28"/>
        </w:rPr>
        <w:t xml:space="preserve"> </w:t>
      </w:r>
      <w:r>
        <w:rPr>
          <w:sz w:val="28"/>
          <w:szCs w:val="28"/>
        </w:rPr>
        <w:t>Часть 3</w:t>
      </w:r>
      <w:r w:rsidRPr="00C978D6">
        <w:rPr>
          <w:sz w:val="28"/>
          <w:szCs w:val="28"/>
        </w:rPr>
        <w:t xml:space="preserve"> ст. 21 </w:t>
      </w:r>
      <w:r>
        <w:rPr>
          <w:sz w:val="28"/>
          <w:szCs w:val="28"/>
        </w:rPr>
        <w:t xml:space="preserve">изложить в </w:t>
      </w:r>
      <w:r w:rsidR="003E3677">
        <w:rPr>
          <w:sz w:val="28"/>
          <w:szCs w:val="28"/>
        </w:rPr>
        <w:t>следующей</w:t>
      </w:r>
      <w:r>
        <w:rPr>
          <w:sz w:val="28"/>
          <w:szCs w:val="28"/>
        </w:rPr>
        <w:t xml:space="preserve"> редакции:</w:t>
      </w:r>
      <w:r w:rsidRPr="00C978D6">
        <w:rPr>
          <w:sz w:val="28"/>
          <w:szCs w:val="28"/>
        </w:rPr>
        <w:t xml:space="preserve"> </w:t>
      </w:r>
    </w:p>
    <w:p w:rsidR="009509BB" w:rsidRPr="00C978D6" w:rsidRDefault="009509BB" w:rsidP="009509BB">
      <w:pPr>
        <w:suppressAutoHyphens w:val="0"/>
        <w:ind w:firstLine="540"/>
        <w:jc w:val="both"/>
        <w:rPr>
          <w:sz w:val="28"/>
          <w:szCs w:val="28"/>
        </w:rPr>
      </w:pPr>
      <w:proofErr w:type="gramStart"/>
      <w:r w:rsidRPr="00C978D6">
        <w:rPr>
          <w:sz w:val="28"/>
          <w:szCs w:val="2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поселения.</w:t>
      </w:r>
      <w:proofErr w:type="gramEnd"/>
    </w:p>
    <w:p w:rsidR="009509BB" w:rsidRPr="00C978D6" w:rsidRDefault="009509BB" w:rsidP="009509BB">
      <w:pPr>
        <w:suppressAutoHyphens w:val="0"/>
        <w:ind w:firstLine="540"/>
        <w:jc w:val="both"/>
        <w:rPr>
          <w:sz w:val="28"/>
          <w:szCs w:val="28"/>
        </w:rPr>
      </w:pPr>
      <w:r w:rsidRPr="00C978D6">
        <w:rPr>
          <w:sz w:val="28"/>
          <w:szCs w:val="28"/>
        </w:rPr>
        <w:t>Глава администрации с учетом рекомендаций, содержащихся в заключени</w:t>
      </w:r>
      <w:proofErr w:type="gramStart"/>
      <w:r w:rsidRPr="00C978D6">
        <w:rPr>
          <w:sz w:val="28"/>
          <w:szCs w:val="28"/>
        </w:rPr>
        <w:t>и</w:t>
      </w:r>
      <w:proofErr w:type="gramEnd"/>
      <w:r w:rsidRPr="00C978D6">
        <w:rPr>
          <w:sz w:val="28"/>
          <w:szCs w:val="28"/>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509BB" w:rsidRDefault="009509BB" w:rsidP="009509BB">
      <w:pPr>
        <w:pStyle w:val="aa"/>
        <w:spacing w:before="0" w:after="0"/>
        <w:ind w:firstLine="540"/>
        <w:jc w:val="both"/>
        <w:rPr>
          <w:color w:val="auto"/>
          <w:sz w:val="28"/>
          <w:szCs w:val="28"/>
        </w:rPr>
      </w:pPr>
      <w:r>
        <w:rPr>
          <w:color w:val="auto"/>
          <w:sz w:val="28"/>
          <w:szCs w:val="28"/>
        </w:rPr>
        <w:t>3. В</w:t>
      </w:r>
      <w:r w:rsidRPr="00A61022">
        <w:rPr>
          <w:color w:val="auto"/>
          <w:sz w:val="28"/>
          <w:szCs w:val="28"/>
        </w:rPr>
        <w:t xml:space="preserve"> ст. 2</w:t>
      </w:r>
      <w:r>
        <w:rPr>
          <w:color w:val="auto"/>
          <w:sz w:val="28"/>
          <w:szCs w:val="28"/>
        </w:rPr>
        <w:t>2</w:t>
      </w:r>
      <w:r w:rsidRPr="00A61022">
        <w:rPr>
          <w:color w:val="auto"/>
          <w:sz w:val="28"/>
          <w:szCs w:val="28"/>
        </w:rPr>
        <w:t xml:space="preserve"> «</w:t>
      </w:r>
      <w:r>
        <w:rPr>
          <w:color w:val="auto"/>
          <w:sz w:val="28"/>
          <w:szCs w:val="28"/>
        </w:rPr>
        <w:t xml:space="preserve">Виды территориальных зон» части </w:t>
      </w:r>
      <w:r>
        <w:rPr>
          <w:color w:val="auto"/>
          <w:sz w:val="28"/>
          <w:szCs w:val="28"/>
          <w:lang w:val="en-US"/>
        </w:rPr>
        <w:t>III</w:t>
      </w:r>
      <w:r>
        <w:rPr>
          <w:color w:val="auto"/>
          <w:sz w:val="28"/>
          <w:szCs w:val="28"/>
        </w:rPr>
        <w:t xml:space="preserve"> «Градостроительные регламенты» применительно к зоне Ж.4. «Зона дач» изложить наименование в следующей редакции:</w:t>
      </w:r>
    </w:p>
    <w:p w:rsidR="009509BB" w:rsidRPr="00FE3BF4" w:rsidRDefault="009509BB" w:rsidP="009509BB">
      <w:pPr>
        <w:pStyle w:val="aa"/>
        <w:spacing w:before="0" w:after="0"/>
        <w:ind w:firstLine="540"/>
        <w:jc w:val="both"/>
        <w:rPr>
          <w:color w:val="auto"/>
          <w:sz w:val="28"/>
          <w:szCs w:val="28"/>
        </w:rPr>
      </w:pPr>
      <w:r>
        <w:rPr>
          <w:color w:val="auto"/>
          <w:sz w:val="28"/>
          <w:szCs w:val="28"/>
        </w:rPr>
        <w:t>«Ж.4</w:t>
      </w:r>
      <w:bookmarkStart w:id="0" w:name="_GoBack"/>
      <w:bookmarkEnd w:id="0"/>
      <w:r>
        <w:rPr>
          <w:color w:val="auto"/>
          <w:sz w:val="28"/>
          <w:szCs w:val="28"/>
        </w:rPr>
        <w:t>. «Зона ведения садоводства»».</w:t>
      </w:r>
    </w:p>
    <w:p w:rsidR="009509BB" w:rsidRDefault="009509BB" w:rsidP="009509BB">
      <w:pPr>
        <w:pStyle w:val="aa"/>
        <w:spacing w:before="0" w:after="0"/>
        <w:ind w:firstLine="540"/>
        <w:jc w:val="both"/>
        <w:rPr>
          <w:color w:val="auto"/>
          <w:sz w:val="28"/>
          <w:szCs w:val="28"/>
        </w:rPr>
      </w:pPr>
      <w:r>
        <w:rPr>
          <w:color w:val="auto"/>
          <w:sz w:val="28"/>
          <w:szCs w:val="28"/>
        </w:rPr>
        <w:t>4. В</w:t>
      </w:r>
      <w:r w:rsidRPr="00A61022">
        <w:rPr>
          <w:color w:val="auto"/>
          <w:sz w:val="28"/>
          <w:szCs w:val="28"/>
        </w:rPr>
        <w:t xml:space="preserve"> ст. 23 «Списки видов разрешенного использования</w:t>
      </w:r>
      <w:r>
        <w:rPr>
          <w:color w:val="auto"/>
          <w:sz w:val="28"/>
          <w:szCs w:val="28"/>
        </w:rPr>
        <w:t xml:space="preserve"> земельных участков и объектов капитального строительства по зонам» части </w:t>
      </w:r>
      <w:r>
        <w:rPr>
          <w:color w:val="auto"/>
          <w:sz w:val="28"/>
          <w:szCs w:val="28"/>
          <w:lang w:val="en-US"/>
        </w:rPr>
        <w:t>III</w:t>
      </w:r>
      <w:r>
        <w:rPr>
          <w:color w:val="auto"/>
          <w:sz w:val="28"/>
          <w:szCs w:val="28"/>
        </w:rPr>
        <w:t xml:space="preserve"> «Градостроительные регламенты» по зонам:</w:t>
      </w:r>
    </w:p>
    <w:p w:rsidR="009509BB" w:rsidRDefault="009509BB" w:rsidP="009509BB">
      <w:pPr>
        <w:pStyle w:val="aa"/>
        <w:spacing w:before="0" w:after="0"/>
        <w:ind w:firstLine="540"/>
        <w:jc w:val="both"/>
        <w:rPr>
          <w:color w:val="auto"/>
          <w:sz w:val="28"/>
          <w:szCs w:val="28"/>
        </w:rPr>
      </w:pPr>
      <w:r>
        <w:rPr>
          <w:color w:val="auto"/>
          <w:sz w:val="28"/>
          <w:szCs w:val="28"/>
        </w:rPr>
        <w:lastRenderedPageBreak/>
        <w:t>4.1. Изложить наименование зоны Ж.4. «Зона дач» и далее по тексту в следующей редакции:</w:t>
      </w:r>
    </w:p>
    <w:p w:rsidR="009509BB" w:rsidRDefault="009509BB" w:rsidP="009509BB">
      <w:pPr>
        <w:pStyle w:val="aa"/>
        <w:spacing w:before="0" w:after="0"/>
        <w:ind w:firstLine="540"/>
        <w:jc w:val="both"/>
        <w:rPr>
          <w:color w:val="auto"/>
          <w:sz w:val="28"/>
          <w:szCs w:val="28"/>
        </w:rPr>
      </w:pPr>
      <w:r>
        <w:rPr>
          <w:color w:val="auto"/>
          <w:sz w:val="28"/>
          <w:szCs w:val="28"/>
        </w:rPr>
        <w:t>«Ж.4. «Зона ведения садоводства»».</w:t>
      </w:r>
    </w:p>
    <w:p w:rsidR="009509BB" w:rsidRDefault="009509BB" w:rsidP="009509BB">
      <w:pPr>
        <w:pStyle w:val="aa"/>
        <w:spacing w:before="0" w:after="0"/>
        <w:ind w:firstLine="540"/>
        <w:jc w:val="both"/>
        <w:rPr>
          <w:color w:val="auto"/>
          <w:sz w:val="28"/>
          <w:szCs w:val="28"/>
        </w:rPr>
      </w:pPr>
      <w:r>
        <w:rPr>
          <w:color w:val="auto"/>
          <w:sz w:val="28"/>
          <w:szCs w:val="28"/>
        </w:rPr>
        <w:t xml:space="preserve">4.2. </w:t>
      </w:r>
      <w:r w:rsidR="003E3677">
        <w:rPr>
          <w:color w:val="auto"/>
          <w:sz w:val="28"/>
          <w:szCs w:val="28"/>
        </w:rPr>
        <w:t>П</w:t>
      </w:r>
      <w:r>
        <w:rPr>
          <w:color w:val="auto"/>
          <w:sz w:val="28"/>
          <w:szCs w:val="28"/>
        </w:rPr>
        <w:t xml:space="preserve">ункт 6 «объекты дачного строительства» перечня «Основные виды разрешенного использования» зоны СХ. «Зона сельскохозяйственного использования» </w:t>
      </w:r>
      <w:r w:rsidR="003E3677">
        <w:rPr>
          <w:color w:val="auto"/>
          <w:sz w:val="28"/>
          <w:szCs w:val="28"/>
        </w:rPr>
        <w:t xml:space="preserve">признать </w:t>
      </w:r>
      <w:r>
        <w:rPr>
          <w:color w:val="auto"/>
          <w:sz w:val="28"/>
          <w:szCs w:val="28"/>
        </w:rPr>
        <w:t xml:space="preserve">утратившим силу. </w:t>
      </w:r>
    </w:p>
    <w:p w:rsidR="009509BB" w:rsidRDefault="009509BB" w:rsidP="009509BB">
      <w:pPr>
        <w:pStyle w:val="aa"/>
        <w:spacing w:before="0" w:after="0"/>
        <w:ind w:firstLine="540"/>
        <w:jc w:val="both"/>
        <w:rPr>
          <w:color w:val="auto"/>
          <w:sz w:val="28"/>
          <w:szCs w:val="28"/>
        </w:rPr>
      </w:pPr>
      <w:r>
        <w:rPr>
          <w:color w:val="auto"/>
          <w:sz w:val="28"/>
          <w:szCs w:val="28"/>
        </w:rPr>
        <w:t xml:space="preserve">5. В карту градостроительного зонирования Части </w:t>
      </w:r>
      <w:r>
        <w:rPr>
          <w:color w:val="auto"/>
          <w:sz w:val="28"/>
          <w:szCs w:val="28"/>
          <w:lang w:val="en-US"/>
        </w:rPr>
        <w:t>II</w:t>
      </w:r>
      <w:r>
        <w:rPr>
          <w:color w:val="auto"/>
          <w:sz w:val="28"/>
          <w:szCs w:val="28"/>
        </w:rPr>
        <w:t>. «Карта градостроительного зонирования» применительно к зоне Ж.4. «Зона дач» изложив наименование в следующей редакции:</w:t>
      </w:r>
    </w:p>
    <w:p w:rsidR="009509BB" w:rsidRDefault="009509BB" w:rsidP="009509BB">
      <w:pPr>
        <w:pStyle w:val="aa"/>
        <w:spacing w:before="0" w:after="0"/>
        <w:ind w:firstLine="540"/>
        <w:jc w:val="both"/>
        <w:rPr>
          <w:color w:val="auto"/>
          <w:sz w:val="28"/>
          <w:szCs w:val="28"/>
        </w:rPr>
      </w:pPr>
      <w:r>
        <w:rPr>
          <w:color w:val="auto"/>
          <w:sz w:val="28"/>
          <w:szCs w:val="28"/>
        </w:rPr>
        <w:t>«Ж.4. «Зона ведения садоводства»».</w:t>
      </w:r>
    </w:p>
    <w:p w:rsidR="00F80677" w:rsidRDefault="009509BB" w:rsidP="002B3D30">
      <w:pPr>
        <w:pStyle w:val="21"/>
        <w:ind w:firstLine="709"/>
        <w:jc w:val="both"/>
        <w:rPr>
          <w:sz w:val="28"/>
          <w:szCs w:val="28"/>
        </w:rPr>
      </w:pPr>
      <w:r>
        <w:rPr>
          <w:sz w:val="28"/>
          <w:szCs w:val="28"/>
        </w:rPr>
        <w:t>6</w:t>
      </w:r>
      <w:r w:rsidR="004D5492" w:rsidRPr="00516D47">
        <w:rPr>
          <w:sz w:val="28"/>
          <w:szCs w:val="28"/>
        </w:rPr>
        <w:t>. Настоящее решение вступает в силу после его официального опубликования.</w:t>
      </w:r>
    </w:p>
    <w:p w:rsidR="009509BB" w:rsidRPr="009509BB" w:rsidRDefault="009509BB" w:rsidP="009509BB">
      <w:pPr>
        <w:pStyle w:val="aa"/>
        <w:spacing w:before="0" w:after="0"/>
        <w:ind w:firstLine="567"/>
        <w:jc w:val="both"/>
        <w:rPr>
          <w:color w:val="000000" w:themeColor="text1"/>
          <w:sz w:val="28"/>
          <w:szCs w:val="28"/>
        </w:rPr>
      </w:pPr>
      <w:r>
        <w:rPr>
          <w:color w:val="000000" w:themeColor="text1"/>
          <w:sz w:val="28"/>
          <w:szCs w:val="28"/>
        </w:rPr>
        <w:t>7</w:t>
      </w:r>
      <w:r w:rsidRPr="00960D7F">
        <w:rPr>
          <w:color w:val="000000" w:themeColor="text1"/>
          <w:sz w:val="28"/>
          <w:szCs w:val="28"/>
        </w:rPr>
        <w:t xml:space="preserve">. Администрации </w:t>
      </w:r>
      <w:r>
        <w:rPr>
          <w:sz w:val="28"/>
          <w:szCs w:val="28"/>
        </w:rPr>
        <w:t xml:space="preserve">Шолоховского городского </w:t>
      </w:r>
      <w:r w:rsidRPr="00960D7F">
        <w:rPr>
          <w:color w:val="000000" w:themeColor="text1"/>
          <w:sz w:val="28"/>
          <w:szCs w:val="28"/>
        </w:rPr>
        <w:t xml:space="preserve">поселения </w:t>
      </w:r>
      <w:r w:rsidR="00CC25EC" w:rsidRPr="00960D7F">
        <w:rPr>
          <w:color w:val="000000" w:themeColor="text1"/>
          <w:sz w:val="28"/>
          <w:szCs w:val="28"/>
        </w:rPr>
        <w:t xml:space="preserve">обеспечить размещение </w:t>
      </w:r>
      <w:r w:rsidR="00CC25EC">
        <w:rPr>
          <w:color w:val="000000" w:themeColor="text1"/>
          <w:sz w:val="28"/>
          <w:szCs w:val="28"/>
        </w:rPr>
        <w:t>п</w:t>
      </w:r>
      <w:r w:rsidR="00CC25EC" w:rsidRPr="00960D7F">
        <w:rPr>
          <w:color w:val="000000" w:themeColor="text1"/>
          <w:sz w:val="28"/>
          <w:szCs w:val="28"/>
        </w:rPr>
        <w:t xml:space="preserve">равил землепользования и застройки с обязательными приложениями на официальном сайте </w:t>
      </w:r>
      <w:r w:rsidRPr="00960D7F">
        <w:rPr>
          <w:color w:val="000000" w:themeColor="text1"/>
          <w:sz w:val="28"/>
          <w:szCs w:val="28"/>
        </w:rPr>
        <w:t xml:space="preserve">Администрации </w:t>
      </w:r>
      <w:r>
        <w:rPr>
          <w:sz w:val="28"/>
          <w:szCs w:val="28"/>
        </w:rPr>
        <w:t xml:space="preserve">Шолоховского городского </w:t>
      </w:r>
      <w:r w:rsidRPr="00960D7F">
        <w:rPr>
          <w:color w:val="000000" w:themeColor="text1"/>
          <w:sz w:val="28"/>
          <w:szCs w:val="28"/>
        </w:rPr>
        <w:t>поселения.</w:t>
      </w:r>
    </w:p>
    <w:p w:rsidR="00F80677" w:rsidRPr="00516D47" w:rsidRDefault="009509BB" w:rsidP="009509BB">
      <w:pPr>
        <w:pStyle w:val="21"/>
        <w:widowControl/>
        <w:tabs>
          <w:tab w:val="left" w:pos="1080"/>
        </w:tabs>
        <w:suppressAutoHyphens w:val="0"/>
        <w:ind w:firstLine="0"/>
        <w:jc w:val="both"/>
        <w:rPr>
          <w:bCs/>
          <w:sz w:val="28"/>
          <w:szCs w:val="28"/>
        </w:rPr>
      </w:pPr>
      <w:r>
        <w:rPr>
          <w:rFonts w:eastAsia="Times New Roman" w:cs="Times New Roman"/>
          <w:bCs/>
          <w:color w:val="000000"/>
          <w:sz w:val="28"/>
          <w:szCs w:val="28"/>
          <w:shd w:val="clear" w:color="auto" w:fill="FFFFFF"/>
          <w:lang w:bidi="ar-SA"/>
        </w:rPr>
        <w:t xml:space="preserve">       8</w:t>
      </w:r>
      <w:r w:rsidR="004D5492" w:rsidRPr="00516D47">
        <w:rPr>
          <w:rFonts w:eastAsia="Times New Roman" w:cs="Times New Roman"/>
          <w:bCs/>
          <w:color w:val="000000"/>
          <w:sz w:val="28"/>
          <w:szCs w:val="28"/>
          <w:shd w:val="clear" w:color="auto" w:fill="FFFFFF"/>
          <w:lang w:bidi="ar-SA"/>
        </w:rPr>
        <w:t xml:space="preserve">. </w:t>
      </w:r>
      <w:proofErr w:type="gramStart"/>
      <w:r w:rsidR="004D5492" w:rsidRPr="00516D47">
        <w:rPr>
          <w:rFonts w:eastAsia="Times New Roman" w:cs="Times New Roman"/>
          <w:bCs/>
          <w:color w:val="000000"/>
          <w:sz w:val="28"/>
          <w:szCs w:val="28"/>
          <w:shd w:val="clear" w:color="auto" w:fill="FFFFFF"/>
          <w:lang w:bidi="ar-SA"/>
        </w:rPr>
        <w:t>Контроль за</w:t>
      </w:r>
      <w:proofErr w:type="gramEnd"/>
      <w:r w:rsidR="004D5492" w:rsidRPr="00516D47">
        <w:rPr>
          <w:rFonts w:eastAsia="Times New Roman" w:cs="Times New Roman"/>
          <w:bCs/>
          <w:color w:val="000000"/>
          <w:sz w:val="28"/>
          <w:szCs w:val="28"/>
          <w:shd w:val="clear" w:color="auto" w:fill="FFFFFF"/>
          <w:lang w:bidi="ar-SA"/>
        </w:rPr>
        <w:t xml:space="preserve"> исполнением настоящего решения оставляю за собой.</w:t>
      </w:r>
    </w:p>
    <w:p w:rsidR="00F80677" w:rsidRDefault="00F80677" w:rsidP="002B3D30">
      <w:pPr>
        <w:rPr>
          <w:sz w:val="28"/>
          <w:szCs w:val="28"/>
        </w:rPr>
      </w:pPr>
    </w:p>
    <w:p w:rsidR="00AD2030" w:rsidRPr="00516D47" w:rsidRDefault="00AD2030" w:rsidP="002B3D30">
      <w:pPr>
        <w:rPr>
          <w:sz w:val="28"/>
          <w:szCs w:val="28"/>
        </w:rPr>
      </w:pPr>
    </w:p>
    <w:p w:rsidR="002B3D30" w:rsidRDefault="002B3D30" w:rsidP="002B3D30">
      <w:pPr>
        <w:jc w:val="both"/>
        <w:rPr>
          <w:sz w:val="28"/>
          <w:szCs w:val="28"/>
        </w:rPr>
      </w:pPr>
      <w:r>
        <w:rPr>
          <w:sz w:val="28"/>
          <w:szCs w:val="28"/>
        </w:rPr>
        <w:t>Председатель Собрания депутатов –</w:t>
      </w:r>
    </w:p>
    <w:p w:rsidR="002B3D30" w:rsidRDefault="002B3D30" w:rsidP="002B3D30">
      <w:pPr>
        <w:tabs>
          <w:tab w:val="left" w:pos="7695"/>
        </w:tabs>
        <w:jc w:val="both"/>
        <w:rPr>
          <w:sz w:val="28"/>
          <w:szCs w:val="28"/>
        </w:rPr>
      </w:pPr>
      <w:r>
        <w:rPr>
          <w:sz w:val="28"/>
          <w:szCs w:val="28"/>
        </w:rPr>
        <w:t>глава Шолоховского городского поселения</w:t>
      </w:r>
      <w:r>
        <w:rPr>
          <w:sz w:val="28"/>
          <w:szCs w:val="28"/>
        </w:rPr>
        <w:tab/>
        <w:t xml:space="preserve">Н.А. </w:t>
      </w:r>
      <w:proofErr w:type="spellStart"/>
      <w:r>
        <w:rPr>
          <w:sz w:val="28"/>
          <w:szCs w:val="28"/>
        </w:rPr>
        <w:t>Войнова</w:t>
      </w:r>
      <w:proofErr w:type="spellEnd"/>
    </w:p>
    <w:p w:rsidR="007E4A0E" w:rsidRDefault="007E4A0E" w:rsidP="002B3D30">
      <w:pPr>
        <w:rPr>
          <w:sz w:val="28"/>
          <w:szCs w:val="28"/>
        </w:rPr>
      </w:pPr>
      <w:r>
        <w:rPr>
          <w:sz w:val="28"/>
          <w:szCs w:val="28"/>
        </w:rPr>
        <w:t xml:space="preserve"> </w:t>
      </w:r>
    </w:p>
    <w:p w:rsidR="007E4A0E" w:rsidRPr="00516D47" w:rsidRDefault="007E4A0E" w:rsidP="002B3D30">
      <w:pPr>
        <w:rPr>
          <w:sz w:val="28"/>
          <w:szCs w:val="28"/>
        </w:rPr>
      </w:pPr>
    </w:p>
    <w:sectPr w:rsidR="007E4A0E" w:rsidRPr="00516D47" w:rsidSect="002B3D30">
      <w:pgSz w:w="11906" w:h="16838"/>
      <w:pgMar w:top="567" w:right="849"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charset w:val="01"/>
    <w:family w:val="auto"/>
    <w:pitch w:val="variable"/>
    <w:sig w:usb0="00000000" w:usb1="00000000" w:usb2="00000000" w:usb3="00000000" w:csb0="00000000" w:csb1="00000000"/>
  </w:font>
  <w:font w:name="FreeSans">
    <w:altName w:val="Arial Unicode MS"/>
    <w:panose1 w:val="00000000000000000000"/>
    <w:charset w:val="80"/>
    <w:family w:val="swiss"/>
    <w:notTrueType/>
    <w:pitch w:val="default"/>
    <w:sig w:usb0="00000201" w:usb1="08070000" w:usb2="00000010" w:usb3="00000000" w:csb0="00020004"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2">
    <w:nsid w:val="49771EDC"/>
    <w:multiLevelType w:val="multilevel"/>
    <w:tmpl w:val="2D5A3E3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735A19A3"/>
    <w:multiLevelType w:val="multilevel"/>
    <w:tmpl w:val="582AB9E2"/>
    <w:lvl w:ilvl="0">
      <w:start w:val="1"/>
      <w:numFmt w:val="decimal"/>
      <w:suff w:val="nothing"/>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80677"/>
    <w:rsid w:val="00082E4D"/>
    <w:rsid w:val="001B06D0"/>
    <w:rsid w:val="001B4363"/>
    <w:rsid w:val="001C0BEE"/>
    <w:rsid w:val="002050AA"/>
    <w:rsid w:val="00224520"/>
    <w:rsid w:val="00276E0C"/>
    <w:rsid w:val="002B2D9E"/>
    <w:rsid w:val="002B3D30"/>
    <w:rsid w:val="002C62DA"/>
    <w:rsid w:val="00356116"/>
    <w:rsid w:val="003E0A80"/>
    <w:rsid w:val="003E3677"/>
    <w:rsid w:val="003F0F5C"/>
    <w:rsid w:val="00416988"/>
    <w:rsid w:val="0049234C"/>
    <w:rsid w:val="004D5492"/>
    <w:rsid w:val="00516D47"/>
    <w:rsid w:val="0055159B"/>
    <w:rsid w:val="005565A9"/>
    <w:rsid w:val="005A6E65"/>
    <w:rsid w:val="005B0929"/>
    <w:rsid w:val="005E02A5"/>
    <w:rsid w:val="006C3357"/>
    <w:rsid w:val="006D5E68"/>
    <w:rsid w:val="0072247B"/>
    <w:rsid w:val="00743AC5"/>
    <w:rsid w:val="007505DF"/>
    <w:rsid w:val="00763676"/>
    <w:rsid w:val="007D6297"/>
    <w:rsid w:val="007E4A0E"/>
    <w:rsid w:val="008D0F80"/>
    <w:rsid w:val="008E400F"/>
    <w:rsid w:val="00933609"/>
    <w:rsid w:val="009509BB"/>
    <w:rsid w:val="00A67C3E"/>
    <w:rsid w:val="00AD2030"/>
    <w:rsid w:val="00B14C9D"/>
    <w:rsid w:val="00C16560"/>
    <w:rsid w:val="00C84773"/>
    <w:rsid w:val="00C978D6"/>
    <w:rsid w:val="00CC25EC"/>
    <w:rsid w:val="00CE631D"/>
    <w:rsid w:val="00D50367"/>
    <w:rsid w:val="00DD01E9"/>
    <w:rsid w:val="00E01D71"/>
    <w:rsid w:val="00E10552"/>
    <w:rsid w:val="00E14D48"/>
    <w:rsid w:val="00E349E6"/>
    <w:rsid w:val="00E4242D"/>
    <w:rsid w:val="00EE77C1"/>
    <w:rsid w:val="00EF3CAA"/>
    <w:rsid w:val="00F41E3F"/>
    <w:rsid w:val="00F52801"/>
    <w:rsid w:val="00F80677"/>
    <w:rsid w:val="00FD7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7C1"/>
    <w:pPr>
      <w:widowControl w:val="0"/>
      <w:suppressAutoHyphens/>
    </w:pPr>
    <w:rPr>
      <w:color w:val="00000A"/>
      <w:sz w:val="24"/>
    </w:rPr>
  </w:style>
  <w:style w:type="paragraph" w:styleId="1">
    <w:name w:val="heading 1"/>
    <w:basedOn w:val="a"/>
    <w:next w:val="a"/>
    <w:rsid w:val="00EE77C1"/>
    <w:pPr>
      <w:keepNext/>
      <w:tabs>
        <w:tab w:val="left" w:pos="0"/>
      </w:tabs>
      <w:outlineLvl w:val="0"/>
    </w:pPr>
  </w:style>
  <w:style w:type="paragraph" w:styleId="5">
    <w:name w:val="heading 5"/>
    <w:basedOn w:val="a"/>
    <w:next w:val="a"/>
    <w:link w:val="50"/>
    <w:qFormat/>
    <w:rsid w:val="002B3D30"/>
    <w:pPr>
      <w:widowControl/>
      <w:suppressAutoHyphens w:val="0"/>
      <w:spacing w:before="240" w:after="60"/>
      <w:outlineLvl w:val="4"/>
    </w:pPr>
    <w:rPr>
      <w:rFonts w:eastAsia="Times New Roman" w:cs="Times New Roman"/>
      <w:b/>
      <w:bCs/>
      <w:i/>
      <w:iCs/>
      <w:color w:val="auto"/>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E77C1"/>
    <w:rPr>
      <w:color w:val="000080"/>
      <w:u w:val="single"/>
    </w:rPr>
  </w:style>
  <w:style w:type="character" w:customStyle="1" w:styleId="WW8Num24z0">
    <w:name w:val="WW8Num24z0"/>
    <w:qFormat/>
    <w:rsid w:val="00EE77C1"/>
    <w:rPr>
      <w:rFonts w:ascii="Times New Roman" w:hAnsi="Times New Roman" w:cs="Times New Roman"/>
      <w:sz w:val="24"/>
    </w:rPr>
  </w:style>
  <w:style w:type="character" w:customStyle="1" w:styleId="WW8Num18z0">
    <w:name w:val="WW8Num18z0"/>
    <w:qFormat/>
    <w:rsid w:val="00EE77C1"/>
    <w:rPr>
      <w:rFonts w:ascii="Times New Roman" w:hAnsi="Times New Roman" w:cs="Times New Roman"/>
      <w:b/>
      <w:bCs/>
      <w:sz w:val="24"/>
      <w:szCs w:val="24"/>
    </w:rPr>
  </w:style>
  <w:style w:type="character" w:customStyle="1" w:styleId="WW8Num22z0">
    <w:name w:val="WW8Num22z0"/>
    <w:qFormat/>
    <w:rsid w:val="00EE77C1"/>
    <w:rPr>
      <w:rFonts w:ascii="Times New Roman" w:hAnsi="Times New Roman" w:cs="Times New Roman"/>
      <w:sz w:val="24"/>
    </w:rPr>
  </w:style>
  <w:style w:type="character" w:customStyle="1" w:styleId="WW8Num22z1">
    <w:name w:val="WW8Num22z1"/>
    <w:qFormat/>
    <w:rsid w:val="00EE77C1"/>
  </w:style>
  <w:style w:type="character" w:customStyle="1" w:styleId="WW8Num22z2">
    <w:name w:val="WW8Num22z2"/>
    <w:qFormat/>
    <w:rsid w:val="00EE77C1"/>
  </w:style>
  <w:style w:type="character" w:customStyle="1" w:styleId="WW8Num22z3">
    <w:name w:val="WW8Num22z3"/>
    <w:qFormat/>
    <w:rsid w:val="00EE77C1"/>
  </w:style>
  <w:style w:type="character" w:customStyle="1" w:styleId="WW8Num22z4">
    <w:name w:val="WW8Num22z4"/>
    <w:qFormat/>
    <w:rsid w:val="00EE77C1"/>
  </w:style>
  <w:style w:type="character" w:customStyle="1" w:styleId="WW8Num22z5">
    <w:name w:val="WW8Num22z5"/>
    <w:qFormat/>
    <w:rsid w:val="00EE77C1"/>
  </w:style>
  <w:style w:type="character" w:customStyle="1" w:styleId="WW8Num22z6">
    <w:name w:val="WW8Num22z6"/>
    <w:qFormat/>
    <w:rsid w:val="00EE77C1"/>
  </w:style>
  <w:style w:type="character" w:customStyle="1" w:styleId="WW8Num22z7">
    <w:name w:val="WW8Num22z7"/>
    <w:qFormat/>
    <w:rsid w:val="00EE77C1"/>
  </w:style>
  <w:style w:type="character" w:customStyle="1" w:styleId="WW8Num22z8">
    <w:name w:val="WW8Num22z8"/>
    <w:qFormat/>
    <w:rsid w:val="00EE77C1"/>
  </w:style>
  <w:style w:type="character" w:customStyle="1" w:styleId="ListLabel1">
    <w:name w:val="ListLabel 1"/>
    <w:qFormat/>
    <w:rsid w:val="00EE77C1"/>
    <w:rPr>
      <w:rFonts w:ascii="Times New Roman" w:hAnsi="Times New Roman"/>
      <w:sz w:val="20"/>
    </w:rPr>
  </w:style>
  <w:style w:type="character" w:customStyle="1" w:styleId="ListLabel2">
    <w:name w:val="ListLabel 2"/>
    <w:qFormat/>
    <w:rsid w:val="00EE77C1"/>
    <w:rPr>
      <w:b/>
      <w:bCs/>
      <w:sz w:val="24"/>
      <w:szCs w:val="24"/>
    </w:rPr>
  </w:style>
  <w:style w:type="character" w:customStyle="1" w:styleId="ListLabel3">
    <w:name w:val="ListLabel 3"/>
    <w:qFormat/>
    <w:rsid w:val="00EE77C1"/>
    <w:rPr>
      <w:rFonts w:ascii="Times New Roman" w:hAnsi="Times New Roman"/>
      <w:sz w:val="20"/>
    </w:rPr>
  </w:style>
  <w:style w:type="character" w:customStyle="1" w:styleId="ListLabel4">
    <w:name w:val="ListLabel 4"/>
    <w:qFormat/>
    <w:rsid w:val="00EE77C1"/>
    <w:rPr>
      <w:rFonts w:ascii="Times New Roman" w:hAnsi="Times New Roman"/>
      <w:sz w:val="20"/>
    </w:rPr>
  </w:style>
  <w:style w:type="character" w:customStyle="1" w:styleId="ListLabel5">
    <w:name w:val="ListLabel 5"/>
    <w:qFormat/>
    <w:rsid w:val="00EE77C1"/>
    <w:rPr>
      <w:sz w:val="20"/>
    </w:rPr>
  </w:style>
  <w:style w:type="paragraph" w:customStyle="1" w:styleId="a3">
    <w:name w:val="Заголовок"/>
    <w:basedOn w:val="a"/>
    <w:next w:val="a4"/>
    <w:qFormat/>
    <w:rsid w:val="00EE77C1"/>
    <w:pPr>
      <w:keepNext/>
      <w:spacing w:before="240" w:after="120"/>
    </w:pPr>
    <w:rPr>
      <w:rFonts w:ascii="Arial" w:hAnsi="Arial"/>
      <w:sz w:val="28"/>
      <w:szCs w:val="28"/>
    </w:rPr>
  </w:style>
  <w:style w:type="paragraph" w:styleId="a4">
    <w:name w:val="Body Text"/>
    <w:basedOn w:val="a"/>
    <w:rsid w:val="00EE77C1"/>
    <w:pPr>
      <w:spacing w:after="140" w:line="288" w:lineRule="auto"/>
    </w:pPr>
  </w:style>
  <w:style w:type="paragraph" w:styleId="a5">
    <w:name w:val="List"/>
    <w:basedOn w:val="a4"/>
    <w:rsid w:val="00EE77C1"/>
  </w:style>
  <w:style w:type="paragraph" w:styleId="a6">
    <w:name w:val="Title"/>
    <w:basedOn w:val="a"/>
    <w:rsid w:val="00EE77C1"/>
    <w:pPr>
      <w:suppressLineNumbers/>
      <w:spacing w:before="120" w:after="120"/>
    </w:pPr>
    <w:rPr>
      <w:i/>
      <w:iCs/>
    </w:rPr>
  </w:style>
  <w:style w:type="paragraph" w:styleId="a7">
    <w:name w:val="index heading"/>
    <w:basedOn w:val="a"/>
    <w:qFormat/>
    <w:rsid w:val="00EE77C1"/>
    <w:pPr>
      <w:suppressLineNumbers/>
    </w:pPr>
  </w:style>
  <w:style w:type="paragraph" w:customStyle="1" w:styleId="10">
    <w:name w:val="Список маркированный 1"/>
    <w:basedOn w:val="a"/>
    <w:qFormat/>
    <w:rsid w:val="00EE77C1"/>
    <w:pPr>
      <w:tabs>
        <w:tab w:val="left" w:pos="2265"/>
      </w:tabs>
      <w:spacing w:line="360" w:lineRule="auto"/>
      <w:ind w:hanging="1365"/>
    </w:pPr>
  </w:style>
  <w:style w:type="paragraph" w:customStyle="1" w:styleId="ConsNormal">
    <w:name w:val="ConsNormal"/>
    <w:qFormat/>
    <w:rsid w:val="00EE77C1"/>
    <w:pPr>
      <w:widowControl w:val="0"/>
      <w:suppressAutoHyphens/>
      <w:ind w:firstLine="720"/>
    </w:pPr>
    <w:rPr>
      <w:rFonts w:ascii="Arial" w:eastAsia="Arial" w:hAnsi="Arial" w:cs="Arial"/>
      <w:color w:val="00000A"/>
      <w:szCs w:val="20"/>
      <w:lang w:bidi="ar-SA"/>
    </w:rPr>
  </w:style>
  <w:style w:type="paragraph" w:customStyle="1" w:styleId="ConsPlusNormal">
    <w:name w:val="ConsPlusNormal"/>
    <w:qFormat/>
    <w:rsid w:val="00EE77C1"/>
    <w:pPr>
      <w:widowControl w:val="0"/>
      <w:suppressAutoHyphens/>
      <w:ind w:firstLine="720"/>
    </w:pPr>
    <w:rPr>
      <w:rFonts w:ascii="Arial" w:eastAsia="Times New Roman" w:hAnsi="Arial" w:cs="Arial"/>
      <w:color w:val="00000A"/>
      <w:szCs w:val="20"/>
      <w:lang w:bidi="ar-SA"/>
    </w:rPr>
  </w:style>
  <w:style w:type="paragraph" w:styleId="a8">
    <w:name w:val="No Spacing"/>
    <w:qFormat/>
    <w:rsid w:val="00EE77C1"/>
    <w:pPr>
      <w:suppressAutoHyphens/>
    </w:pPr>
    <w:rPr>
      <w:rFonts w:cs="Calibri"/>
      <w:color w:val="00000A"/>
      <w:sz w:val="22"/>
    </w:rPr>
  </w:style>
  <w:style w:type="paragraph" w:customStyle="1" w:styleId="01">
    <w:name w:val="01 маркированный список"/>
    <w:basedOn w:val="a"/>
    <w:qFormat/>
    <w:rsid w:val="00EE77C1"/>
    <w:pPr>
      <w:jc w:val="both"/>
    </w:pPr>
    <w:rPr>
      <w:sz w:val="28"/>
      <w:szCs w:val="28"/>
    </w:rPr>
  </w:style>
  <w:style w:type="paragraph" w:customStyle="1" w:styleId="010">
    <w:name w:val="01 Основной текст"/>
    <w:basedOn w:val="ConsNormal"/>
    <w:qFormat/>
    <w:rsid w:val="00EE77C1"/>
    <w:pPr>
      <w:widowControl/>
      <w:ind w:firstLine="709"/>
      <w:jc w:val="both"/>
    </w:pPr>
    <w:rPr>
      <w:rFonts w:ascii="Times New Roman" w:hAnsi="Times New Roman" w:cs="Times New Roman"/>
      <w:sz w:val="28"/>
      <w:szCs w:val="28"/>
    </w:rPr>
  </w:style>
  <w:style w:type="paragraph" w:customStyle="1" w:styleId="a9">
    <w:name w:val="Содержимое таблицы"/>
    <w:basedOn w:val="a"/>
    <w:qFormat/>
    <w:rsid w:val="00EE77C1"/>
    <w:pPr>
      <w:suppressLineNumbers/>
    </w:pPr>
  </w:style>
  <w:style w:type="paragraph" w:customStyle="1" w:styleId="21">
    <w:name w:val="Основной текст с отступом 21"/>
    <w:basedOn w:val="a"/>
    <w:qFormat/>
    <w:rsid w:val="00EE77C1"/>
    <w:pPr>
      <w:ind w:firstLine="720"/>
    </w:pPr>
  </w:style>
  <w:style w:type="paragraph" w:styleId="aa">
    <w:name w:val="Normal (Web)"/>
    <w:basedOn w:val="a"/>
    <w:qFormat/>
    <w:rsid w:val="00EE77C1"/>
    <w:pPr>
      <w:suppressAutoHyphens w:val="0"/>
      <w:spacing w:before="100" w:after="100"/>
    </w:pPr>
  </w:style>
  <w:style w:type="numbering" w:customStyle="1" w:styleId="WW8Num24">
    <w:name w:val="WW8Num24"/>
    <w:rsid w:val="00EE77C1"/>
  </w:style>
  <w:style w:type="numbering" w:customStyle="1" w:styleId="WW8Num18">
    <w:name w:val="WW8Num18"/>
    <w:rsid w:val="00EE77C1"/>
  </w:style>
  <w:style w:type="numbering" w:customStyle="1" w:styleId="WW8Num22">
    <w:name w:val="WW8Num22"/>
    <w:rsid w:val="00EE77C1"/>
  </w:style>
  <w:style w:type="character" w:customStyle="1" w:styleId="50">
    <w:name w:val="Заголовок 5 Знак"/>
    <w:basedOn w:val="a0"/>
    <w:link w:val="5"/>
    <w:rsid w:val="002B3D30"/>
    <w:rPr>
      <w:rFonts w:eastAsia="Times New Roman" w:cs="Times New Roman"/>
      <w:b/>
      <w:bCs/>
      <w:i/>
      <w:iCs/>
      <w:sz w:val="26"/>
      <w:szCs w:val="26"/>
      <w:lang w:eastAsia="ru-RU" w:bidi="ar-SA"/>
    </w:rPr>
  </w:style>
  <w:style w:type="paragraph" w:customStyle="1" w:styleId="Standard">
    <w:name w:val="Standard"/>
    <w:rsid w:val="002B3D30"/>
    <w:pPr>
      <w:widowControl w:val="0"/>
      <w:suppressAutoHyphens/>
      <w:autoSpaceDN w:val="0"/>
      <w:textAlignment w:val="baseline"/>
    </w:pPr>
    <w:rPr>
      <w:rFonts w:ascii="Calibri" w:eastAsia="Lucida Sans Unicode" w:hAnsi="Calibri" w:cs="Tahoma"/>
      <w:color w:val="000000"/>
      <w:kern w:val="3"/>
      <w:sz w:val="24"/>
      <w:lang w:val="en-US" w:eastAsia="en-US" w:bidi="en-US"/>
    </w:rPr>
  </w:style>
  <w:style w:type="paragraph" w:customStyle="1" w:styleId="ConsTitle">
    <w:name w:val="ConsTitle"/>
    <w:rsid w:val="002B3D30"/>
    <w:pPr>
      <w:widowControl w:val="0"/>
      <w:autoSpaceDE w:val="0"/>
      <w:autoSpaceDN w:val="0"/>
      <w:adjustRightInd w:val="0"/>
      <w:ind w:right="19772"/>
    </w:pPr>
    <w:rPr>
      <w:rFonts w:ascii="Arial" w:eastAsia="Times New Roman" w:hAnsi="Arial" w:cs="Arial"/>
      <w:b/>
      <w:bCs/>
      <w:sz w:val="16"/>
      <w:szCs w:val="16"/>
      <w:lang w:eastAsia="en-US" w:bidi="ar-SA"/>
    </w:rPr>
  </w:style>
  <w:style w:type="paragraph" w:styleId="ab">
    <w:name w:val="Balloon Text"/>
    <w:basedOn w:val="a"/>
    <w:link w:val="ac"/>
    <w:uiPriority w:val="99"/>
    <w:semiHidden/>
    <w:unhideWhenUsed/>
    <w:rsid w:val="002B3D30"/>
    <w:rPr>
      <w:rFonts w:ascii="Tahoma" w:hAnsi="Tahoma" w:cs="Mangal"/>
      <w:sz w:val="16"/>
      <w:szCs w:val="14"/>
    </w:rPr>
  </w:style>
  <w:style w:type="character" w:customStyle="1" w:styleId="ac">
    <w:name w:val="Текст выноски Знак"/>
    <w:basedOn w:val="a0"/>
    <w:link w:val="ab"/>
    <w:uiPriority w:val="99"/>
    <w:semiHidden/>
    <w:rsid w:val="002B3D30"/>
    <w:rPr>
      <w:rFonts w:ascii="Tahoma" w:hAnsi="Tahoma" w:cs="Mangal"/>
      <w:color w:val="00000A"/>
      <w:sz w:val="16"/>
      <w:szCs w:val="14"/>
    </w:rPr>
  </w:style>
  <w:style w:type="character" w:styleId="ad">
    <w:name w:val="Hyperlink"/>
    <w:uiPriority w:val="99"/>
    <w:rsid w:val="005A6E65"/>
    <w:rPr>
      <w:color w:val="0000FF"/>
      <w:u w:val="single"/>
    </w:rPr>
  </w:style>
  <w:style w:type="character" w:customStyle="1" w:styleId="apple-converted-space">
    <w:name w:val="apple-converted-space"/>
    <w:basedOn w:val="a0"/>
    <w:rsid w:val="005A6E65"/>
  </w:style>
  <w:style w:type="paragraph" w:customStyle="1" w:styleId="FR2">
    <w:name w:val="FR2"/>
    <w:rsid w:val="00E4242D"/>
    <w:pPr>
      <w:widowControl w:val="0"/>
      <w:suppressAutoHyphens/>
      <w:autoSpaceDE w:val="0"/>
      <w:spacing w:line="252" w:lineRule="auto"/>
      <w:ind w:firstLine="160"/>
      <w:jc w:val="both"/>
    </w:pPr>
    <w:rPr>
      <w:rFonts w:eastAsia="Arial" w:cs="Times New Roman"/>
      <w:sz w:val="18"/>
      <w:szCs w:val="18"/>
      <w:lang w:eastAsia="ar-SA" w:bidi="ar-SA"/>
    </w:rPr>
  </w:style>
  <w:style w:type="paragraph" w:customStyle="1" w:styleId="formattext">
    <w:name w:val="formattext"/>
    <w:basedOn w:val="a"/>
    <w:rsid w:val="00E4242D"/>
    <w:pPr>
      <w:widowControl/>
      <w:suppressAutoHyphens w:val="0"/>
      <w:spacing w:before="100" w:beforeAutospacing="1" w:after="100" w:afterAutospacing="1"/>
    </w:pPr>
    <w:rPr>
      <w:rFonts w:eastAsia="Times New Roman" w:cs="Times New Roman"/>
      <w:color w:val="auto"/>
      <w:lang w:eastAsia="ru-RU" w:bidi="ar-SA"/>
    </w:rPr>
  </w:style>
  <w:style w:type="paragraph" w:customStyle="1" w:styleId="s1">
    <w:name w:val="s_1"/>
    <w:basedOn w:val="a"/>
    <w:rsid w:val="00E4242D"/>
    <w:pPr>
      <w:widowControl/>
      <w:suppressAutoHyphens w:val="0"/>
      <w:spacing w:before="100" w:beforeAutospacing="1" w:after="100" w:afterAutospacing="1"/>
    </w:pPr>
    <w:rPr>
      <w:rFonts w:eastAsia="Times New Roman" w:cs="Times New Roman"/>
      <w:color w:val="auto"/>
      <w:lang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58/802464714d4d10a819efb803557e9689/" TargetMode="External"/><Relationship Id="rId3" Type="http://schemas.openxmlformats.org/officeDocument/2006/relationships/settings" Target="settings.xml"/><Relationship Id="rId7" Type="http://schemas.openxmlformats.org/officeDocument/2006/relationships/hyperlink" Target="consultantplus://offline/ref=1009A586D6E6F148786692717497BA9718BA3F85B65624AAAE5B2988B5F152E7471DEE7829E712C1BDF6408EC42311E31EFB2CD86E96310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1120C8F03407868F07E0D9160470516255DEA304B6540978D685D5E656EA4B64885011793DF0C92396B6297B794396F2CB18F8C863Fh1uEI"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38258/b3975f01ce8b0eb0c9b11526d9b4c7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67763</TotalTime>
  <Pages>5</Pages>
  <Words>1867</Words>
  <Characters>10647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  </dc:creator>
  <cp:lastModifiedBy>user</cp:lastModifiedBy>
  <cp:revision>36</cp:revision>
  <cp:lastPrinted>2019-05-22T07:21:00Z</cp:lastPrinted>
  <dcterms:created xsi:type="dcterms:W3CDTF">2016-11-09T15:09:00Z</dcterms:created>
  <dcterms:modified xsi:type="dcterms:W3CDTF">2019-05-22T07:22:00Z</dcterms:modified>
  <dc:language>ru-RU</dc:language>
</cp:coreProperties>
</file>