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61E1F" w14:textId="77777777" w:rsidR="000A3AF3" w:rsidRDefault="000A3AF3" w:rsidP="000A3AF3">
      <w:pPr>
        <w:tabs>
          <w:tab w:val="left" w:pos="847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4EA">
        <w:rPr>
          <w:rFonts w:ascii="Times New Roman" w:eastAsia="Times New Roman" w:hAnsi="Times New Roman"/>
          <w:sz w:val="28"/>
          <w:szCs w:val="28"/>
          <w:lang w:eastAsia="ru-RU"/>
        </w:rPr>
        <w:object w:dxaOrig="885" w:dyaOrig="1080" w14:anchorId="30DA80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pt" o:ole="" fillcolor="window">
            <v:imagedata r:id="rId8" o:title=""/>
          </v:shape>
          <o:OLEObject Type="Embed" ProgID="MSPhotoEd.3" ShapeID="_x0000_i1025" DrawAspect="Content" ObjectID="_1663151535" r:id="rId9"/>
        </w:object>
      </w:r>
    </w:p>
    <w:p w14:paraId="393E5F7B" w14:textId="77777777" w:rsidR="000A3AF3" w:rsidRDefault="000A3AF3" w:rsidP="000A3A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14:paraId="28E1D1D1" w14:textId="77777777" w:rsidR="000A3AF3" w:rsidRDefault="000A3AF3" w:rsidP="000A3A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14:paraId="7A3B1A7C" w14:textId="77777777" w:rsidR="000A3AF3" w:rsidRDefault="000A3AF3" w:rsidP="000A3A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ОБРАЗОВАНИЕ </w:t>
      </w:r>
    </w:p>
    <w:p w14:paraId="487405E6" w14:textId="77777777" w:rsidR="000A3AF3" w:rsidRDefault="000A3AF3" w:rsidP="000A3A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«ШОЛОХОВСКОЕ ГОРОДСКОЕ ПОСЕЛЕНИЕ»</w:t>
      </w:r>
    </w:p>
    <w:p w14:paraId="26133654" w14:textId="37130D45" w:rsidR="000A3AF3" w:rsidRDefault="000A3AF3" w:rsidP="000A3AF3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</w:p>
    <w:p w14:paraId="70F0E52F" w14:textId="6EEEF714" w:rsidR="000A3AF3" w:rsidRDefault="000A3AF3" w:rsidP="000A3AF3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14:paraId="4A17EBF6" w14:textId="77777777" w:rsidR="000A3AF3" w:rsidRPr="00122448" w:rsidRDefault="000A3AF3" w:rsidP="000A3AF3">
      <w:pPr>
        <w:spacing w:before="240" w:after="60" w:line="240" w:lineRule="auto"/>
        <w:jc w:val="center"/>
        <w:outlineLvl w:val="4"/>
        <w:rPr>
          <w:rFonts w:ascii="Times New Roman" w:eastAsia="Times New Roman" w:hAnsi="Times New Roman"/>
          <w:b/>
          <w:iCs/>
          <w:sz w:val="28"/>
          <w:szCs w:val="20"/>
          <w:lang w:eastAsia="ru-RU"/>
        </w:rPr>
      </w:pPr>
      <w:r w:rsidRPr="00122448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>РЕШЕНИЕ</w:t>
      </w:r>
    </w:p>
    <w:p w14:paraId="12C42618" w14:textId="4E2294E2" w:rsidR="000A3AF3" w:rsidRPr="00182B74" w:rsidRDefault="00FE41FB" w:rsidP="000A3A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т 30</w:t>
      </w:r>
      <w:r w:rsidR="000A3AF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F404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A3AF3">
        <w:rPr>
          <w:rFonts w:ascii="Times New Roman" w:eastAsia="Times New Roman" w:hAnsi="Times New Roman"/>
          <w:sz w:val="28"/>
          <w:szCs w:val="28"/>
          <w:lang w:eastAsia="ru-RU"/>
        </w:rPr>
        <w:t>.2020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3AF3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131</w:t>
      </w:r>
    </w:p>
    <w:p w14:paraId="09F62583" w14:textId="77777777" w:rsidR="000A3AF3" w:rsidRDefault="000A3AF3" w:rsidP="000A3A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Шолоховский</w:t>
      </w:r>
    </w:p>
    <w:p w14:paraId="4309CE4F" w14:textId="77777777" w:rsidR="000A3AF3" w:rsidRDefault="000A3AF3" w:rsidP="000A3A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3C7D9F" w14:textId="77777777" w:rsidR="000A3AF3" w:rsidRDefault="000A3AF3" w:rsidP="000A3A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28F6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решение Собрания депутатов Шолоховского городского поселения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128F6">
        <w:rPr>
          <w:rFonts w:ascii="Times New Roman" w:eastAsia="Times New Roman" w:hAnsi="Times New Roman"/>
          <w:b/>
          <w:sz w:val="28"/>
          <w:szCs w:val="28"/>
          <w:lang w:eastAsia="ru-RU"/>
        </w:rPr>
        <w:t>от 25 сентября 2007 года № 78 «Об утверждении</w:t>
      </w:r>
    </w:p>
    <w:p w14:paraId="2DAC1D32" w14:textId="77777777" w:rsidR="000A3AF3" w:rsidRDefault="000A3AF3" w:rsidP="000A3AF3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28F6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Положения о бюджетном процессе 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128F6">
        <w:rPr>
          <w:rFonts w:ascii="Times New Roman" w:eastAsia="Times New Roman" w:hAnsi="Times New Roman"/>
          <w:b/>
          <w:sz w:val="28"/>
          <w:szCs w:val="28"/>
          <w:lang w:eastAsia="ru-RU"/>
        </w:rPr>
        <w:t>Шолоховском городском поселении»</w:t>
      </w:r>
    </w:p>
    <w:p w14:paraId="6E15017F" w14:textId="77777777" w:rsidR="00213B05" w:rsidRDefault="00213B05" w:rsidP="00213B05">
      <w:pPr>
        <w:spacing w:after="0" w:line="240" w:lineRule="auto"/>
        <w:ind w:firstLine="8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1B7EDF4" w14:textId="1E850A01" w:rsidR="00EE28EA" w:rsidRDefault="00122448" w:rsidP="001224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448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в соответствие федеральным и областным законодательством, муниципальными правовыми актами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Pr="00122448">
        <w:rPr>
          <w:rFonts w:ascii="Times New Roman" w:eastAsia="Times New Roman" w:hAnsi="Times New Roman"/>
          <w:sz w:val="28"/>
          <w:szCs w:val="28"/>
          <w:lang w:eastAsia="ru-RU"/>
        </w:rPr>
        <w:t>, руководствуясь Областным законом от 24 апреля 2020 года № 311-ЗС «О внесении изменений в Областной закон «О бюджетном процессе в Ростовской области» и установлении особенностей исполнения областного бюджета в 2020 году»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2448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</w:t>
      </w:r>
      <w:r w:rsidRPr="001224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224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224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224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224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224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0DD8A39" w14:textId="77777777" w:rsidR="00122448" w:rsidRDefault="00122448" w:rsidP="001224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074294" w14:textId="78F4261F" w:rsidR="00122448" w:rsidRPr="00122448" w:rsidRDefault="00122448" w:rsidP="00BD60A2">
      <w:pPr>
        <w:pStyle w:val="a3"/>
        <w:numPr>
          <w:ilvl w:val="0"/>
          <w:numId w:val="4"/>
        </w:numPr>
        <w:tabs>
          <w:tab w:val="num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448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решение Собрания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</w:t>
      </w:r>
      <w:r w:rsidRPr="0012244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122448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22448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Pr="0012244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78</w:t>
      </w:r>
      <w:r w:rsidRPr="00122448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Положения о бюджетном процессе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Шолоховском городском</w:t>
      </w:r>
      <w:r w:rsidRPr="0012244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поселении» следующие изменения:</w:t>
      </w:r>
    </w:p>
    <w:p w14:paraId="289203B4" w14:textId="77777777" w:rsidR="00122448" w:rsidRPr="00122448" w:rsidRDefault="00122448" w:rsidP="00122448">
      <w:pPr>
        <w:spacing w:after="0" w:line="240" w:lineRule="auto"/>
        <w:ind w:left="284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448">
        <w:rPr>
          <w:rFonts w:ascii="Times New Roman" w:eastAsia="Times New Roman" w:hAnsi="Times New Roman"/>
          <w:sz w:val="28"/>
          <w:szCs w:val="28"/>
          <w:lang w:eastAsia="ru-RU"/>
        </w:rPr>
        <w:t>Дополнить пунктом 1</w:t>
      </w:r>
      <w:r w:rsidRPr="0012244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1 </w:t>
      </w:r>
      <w:r w:rsidRPr="00122448"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содержания:</w:t>
      </w:r>
    </w:p>
    <w:p w14:paraId="04A4E55D" w14:textId="4A623663" w:rsidR="00122448" w:rsidRPr="00122448" w:rsidRDefault="00122448" w:rsidP="00122448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 </w:t>
      </w:r>
      <w:r w:rsidRPr="00122448">
        <w:rPr>
          <w:rFonts w:ascii="Times New Roman" w:eastAsia="Times New Roman" w:hAnsi="Times New Roman"/>
          <w:sz w:val="28"/>
          <w:szCs w:val="28"/>
          <w:lang w:eastAsia="ru-RU"/>
        </w:rPr>
        <w:t>«1</w:t>
      </w:r>
      <w:r w:rsidRPr="0012244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12244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2244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122448">
        <w:rPr>
          <w:rFonts w:ascii="Times New Roman" w:hAnsi="Times New Roman"/>
          <w:sz w:val="28"/>
          <w:szCs w:val="28"/>
          <w:lang w:eastAsia="ru-RU"/>
        </w:rPr>
        <w:t xml:space="preserve">Приостановить до 1 января 2021 года действие части 3 статьи 2,  части 1 статьи </w:t>
      </w:r>
      <w:r w:rsidR="000E2223">
        <w:rPr>
          <w:rFonts w:ascii="Times New Roman" w:hAnsi="Times New Roman"/>
          <w:sz w:val="28"/>
          <w:szCs w:val="28"/>
          <w:lang w:eastAsia="ru-RU"/>
        </w:rPr>
        <w:t>18</w:t>
      </w:r>
      <w:r w:rsidRPr="00122448">
        <w:rPr>
          <w:rFonts w:ascii="Times New Roman" w:hAnsi="Times New Roman"/>
          <w:sz w:val="28"/>
          <w:szCs w:val="28"/>
          <w:lang w:eastAsia="ru-RU"/>
        </w:rPr>
        <w:t xml:space="preserve">, части 1 статьи </w:t>
      </w:r>
      <w:r w:rsidR="000E2223">
        <w:rPr>
          <w:rFonts w:ascii="Times New Roman" w:hAnsi="Times New Roman"/>
          <w:sz w:val="28"/>
          <w:szCs w:val="28"/>
          <w:lang w:eastAsia="ru-RU"/>
        </w:rPr>
        <w:t>19</w:t>
      </w:r>
      <w:r w:rsidRPr="00122448">
        <w:rPr>
          <w:rFonts w:ascii="Times New Roman" w:hAnsi="Times New Roman"/>
          <w:sz w:val="28"/>
          <w:szCs w:val="28"/>
          <w:lang w:eastAsia="ru-RU"/>
        </w:rPr>
        <w:t xml:space="preserve">, части </w:t>
      </w:r>
      <w:r w:rsidR="000E2223">
        <w:rPr>
          <w:rFonts w:ascii="Times New Roman" w:hAnsi="Times New Roman"/>
          <w:sz w:val="28"/>
          <w:szCs w:val="28"/>
          <w:lang w:eastAsia="ru-RU"/>
        </w:rPr>
        <w:t>1</w:t>
      </w:r>
      <w:r w:rsidRPr="00122448">
        <w:rPr>
          <w:rFonts w:ascii="Times New Roman" w:hAnsi="Times New Roman"/>
          <w:sz w:val="28"/>
          <w:szCs w:val="28"/>
          <w:lang w:eastAsia="ru-RU"/>
        </w:rPr>
        <w:t xml:space="preserve"> статьи 3</w:t>
      </w:r>
      <w:r w:rsidR="000E2223">
        <w:rPr>
          <w:rFonts w:ascii="Times New Roman" w:hAnsi="Times New Roman"/>
          <w:sz w:val="28"/>
          <w:szCs w:val="28"/>
          <w:lang w:eastAsia="ru-RU"/>
        </w:rPr>
        <w:t>6</w:t>
      </w:r>
      <w:r w:rsidRPr="00122448">
        <w:rPr>
          <w:rFonts w:ascii="Times New Roman" w:hAnsi="Times New Roman"/>
          <w:sz w:val="28"/>
          <w:szCs w:val="28"/>
          <w:lang w:eastAsia="ru-RU"/>
        </w:rPr>
        <w:t xml:space="preserve"> (в части срока), части </w:t>
      </w:r>
      <w:r w:rsidR="000E2223">
        <w:rPr>
          <w:rFonts w:ascii="Times New Roman" w:hAnsi="Times New Roman"/>
          <w:sz w:val="28"/>
          <w:szCs w:val="28"/>
          <w:lang w:eastAsia="ru-RU"/>
        </w:rPr>
        <w:t>3</w:t>
      </w:r>
      <w:r w:rsidRPr="00122448">
        <w:rPr>
          <w:rFonts w:ascii="Times New Roman" w:hAnsi="Times New Roman"/>
          <w:sz w:val="28"/>
          <w:szCs w:val="28"/>
          <w:lang w:eastAsia="ru-RU"/>
        </w:rPr>
        <w:t xml:space="preserve"> статьи </w:t>
      </w:r>
      <w:r w:rsidR="000E2223">
        <w:rPr>
          <w:rFonts w:ascii="Times New Roman" w:hAnsi="Times New Roman"/>
          <w:sz w:val="28"/>
          <w:szCs w:val="28"/>
          <w:lang w:eastAsia="ru-RU"/>
        </w:rPr>
        <w:t>35</w:t>
      </w:r>
      <w:r w:rsidRPr="00122448">
        <w:rPr>
          <w:rFonts w:ascii="Times New Roman" w:hAnsi="Times New Roman"/>
          <w:sz w:val="28"/>
          <w:szCs w:val="28"/>
          <w:lang w:eastAsia="ru-RU"/>
        </w:rPr>
        <w:t xml:space="preserve"> (в части срока</w:t>
      </w:r>
      <w:r w:rsidR="000E2223" w:rsidRPr="000E22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2223" w:rsidRPr="00122448">
        <w:rPr>
          <w:rFonts w:ascii="Times New Roman" w:hAnsi="Times New Roman"/>
          <w:sz w:val="28"/>
          <w:szCs w:val="28"/>
          <w:lang w:eastAsia="ru-RU"/>
        </w:rPr>
        <w:t>подготовки заключения на годовой отчет об исполнении местного бюджета</w:t>
      </w:r>
      <w:r w:rsidRPr="00122448">
        <w:rPr>
          <w:rFonts w:ascii="Times New Roman" w:hAnsi="Times New Roman"/>
          <w:sz w:val="28"/>
          <w:szCs w:val="28"/>
          <w:lang w:eastAsia="ru-RU"/>
        </w:rPr>
        <w:t>)</w:t>
      </w:r>
      <w:r w:rsidR="000E2223">
        <w:rPr>
          <w:rFonts w:ascii="Times New Roman" w:hAnsi="Times New Roman"/>
          <w:sz w:val="28"/>
          <w:szCs w:val="28"/>
          <w:lang w:eastAsia="ru-RU"/>
        </w:rPr>
        <w:t xml:space="preserve"> настоящего решения.</w:t>
      </w:r>
      <w:r w:rsidRPr="00122448">
        <w:rPr>
          <w:rFonts w:ascii="Times New Roman" w:hAnsi="Times New Roman"/>
          <w:sz w:val="28"/>
          <w:szCs w:val="28"/>
          <w:lang w:eastAsia="ru-RU"/>
        </w:rPr>
        <w:t>»;</w:t>
      </w:r>
    </w:p>
    <w:p w14:paraId="44FFD383" w14:textId="1E424CA9" w:rsidR="00122448" w:rsidRPr="00122448" w:rsidRDefault="00122448" w:rsidP="00122448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448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приложении: </w:t>
      </w:r>
    </w:p>
    <w:p w14:paraId="2562214F" w14:textId="0E78F40D" w:rsidR="00122448" w:rsidRPr="00122448" w:rsidRDefault="00122448" w:rsidP="00122448">
      <w:pPr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448">
        <w:rPr>
          <w:rFonts w:ascii="Times New Roman" w:eastAsia="Times New Roman" w:hAnsi="Times New Roman"/>
          <w:sz w:val="28"/>
          <w:szCs w:val="28"/>
          <w:lang w:eastAsia="ru-RU"/>
        </w:rPr>
        <w:t>статью 1</w:t>
      </w:r>
      <w:r w:rsidR="000E222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22448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40A48993" w14:textId="52EC83C4" w:rsidR="00122448" w:rsidRPr="00122448" w:rsidRDefault="00122448" w:rsidP="00122448">
      <w:pPr>
        <w:autoSpaceDE w:val="0"/>
        <w:autoSpaceDN w:val="0"/>
        <w:adjustRightInd w:val="0"/>
        <w:spacing w:after="0" w:line="264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448">
        <w:rPr>
          <w:rFonts w:ascii="Times New Roman" w:eastAsia="Times New Roman" w:hAnsi="Times New Roman"/>
          <w:sz w:val="28"/>
          <w:szCs w:val="28"/>
          <w:lang w:eastAsia="ru-RU"/>
        </w:rPr>
        <w:t>«Статья 1</w:t>
      </w:r>
      <w:r w:rsidR="000E222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22448">
        <w:rPr>
          <w:rFonts w:ascii="Times New Roman" w:eastAsia="Times New Roman" w:hAnsi="Times New Roman"/>
          <w:sz w:val="28"/>
          <w:szCs w:val="28"/>
          <w:lang w:eastAsia="ru-RU"/>
        </w:rPr>
        <w:t>. Бюджетные полномочия участников бюджетного процесса по осуществлению муниципального финансового контроля, по организации и осуществлению внутреннего финансового аудита устанавливаются Бюджетным кодексом Российской Федерации.»;</w:t>
      </w:r>
    </w:p>
    <w:p w14:paraId="033E96E3" w14:textId="335C06A2" w:rsidR="00122448" w:rsidRPr="00122448" w:rsidRDefault="00122448" w:rsidP="00122448">
      <w:pPr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448">
        <w:rPr>
          <w:rFonts w:ascii="Times New Roman" w:eastAsia="Times New Roman" w:hAnsi="Times New Roman"/>
          <w:sz w:val="28"/>
          <w:szCs w:val="28"/>
          <w:lang w:eastAsia="ru-RU"/>
        </w:rPr>
        <w:t>часть 3 статьи 3</w:t>
      </w:r>
      <w:r w:rsidR="000E222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22448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абзацем следующего содержания:</w:t>
      </w:r>
    </w:p>
    <w:p w14:paraId="132F24B6" w14:textId="38B6352A" w:rsidR="00122448" w:rsidRPr="00122448" w:rsidRDefault="00122448" w:rsidP="00122448">
      <w:pPr>
        <w:autoSpaceDE w:val="0"/>
        <w:autoSpaceDN w:val="0"/>
        <w:adjustRightInd w:val="0"/>
        <w:spacing w:after="0" w:line="264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448">
        <w:rPr>
          <w:rFonts w:ascii="Times New Roman" w:eastAsia="Times New Roman" w:hAnsi="Times New Roman"/>
          <w:sz w:val="28"/>
          <w:szCs w:val="28"/>
          <w:lang w:eastAsia="ru-RU"/>
        </w:rPr>
        <w:t xml:space="preserve">«Получатель бюджетных средств принимает новые бюджетные обязательства в объеме, не превышающем разницы между доведенными до </w:t>
      </w:r>
      <w:r w:rsidRPr="0012244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него соответствующими лимита</w:t>
      </w:r>
      <w:r w:rsidR="00C600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2448">
        <w:rPr>
          <w:rFonts w:ascii="Times New Roman" w:eastAsia="Times New Roman" w:hAnsi="Times New Roman"/>
          <w:sz w:val="28"/>
          <w:szCs w:val="28"/>
          <w:lang w:eastAsia="ru-RU"/>
        </w:rPr>
        <w:t>ми бюджетных обязательств и принятыми, но неисполненными бюджетными обязательствами.».</w:t>
      </w:r>
    </w:p>
    <w:p w14:paraId="12A00DF9" w14:textId="4A991142" w:rsidR="00122448" w:rsidRPr="00122448" w:rsidRDefault="00122448" w:rsidP="005B598A">
      <w:pPr>
        <w:spacing w:after="0" w:line="240" w:lineRule="auto"/>
        <w:ind w:firstLine="284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122448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122448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Установить, что в ходе исполнения бюджета </w:t>
      </w:r>
      <w:r w:rsidR="000E2223">
        <w:rPr>
          <w:rFonts w:ascii="Times New Roman" w:hAnsi="Times New Roman"/>
          <w:iCs/>
          <w:color w:val="000000"/>
          <w:sz w:val="28"/>
          <w:szCs w:val="28"/>
          <w:lang w:eastAsia="ru-RU"/>
        </w:rPr>
        <w:t>Шолоховского городского</w:t>
      </w:r>
      <w:r w:rsidRPr="00122448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поселения Белокалитвинского района (далее – местный бюджет) в 2020 году дополнительно к основаниям для внесения изменений в сводную бюджетную роспись местного бюджета, установленным бюджетным законодательством Российской Федерации, в соответствии с решениями Администрации </w:t>
      </w:r>
      <w:r w:rsidR="000E2223">
        <w:rPr>
          <w:rFonts w:ascii="Times New Roman" w:hAnsi="Times New Roman"/>
          <w:iCs/>
          <w:color w:val="000000"/>
          <w:sz w:val="28"/>
          <w:szCs w:val="28"/>
          <w:lang w:eastAsia="ru-RU"/>
        </w:rPr>
        <w:t>Шолоховского городского</w:t>
      </w:r>
      <w:r w:rsidR="000E2223" w:rsidRPr="00122448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поселения </w:t>
      </w:r>
      <w:r w:rsidRPr="00122448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в сводную бюджетную роспись местного бюджета без внесения изменений в решение Собрания депутатов </w:t>
      </w:r>
      <w:r w:rsidR="000E2223">
        <w:rPr>
          <w:rFonts w:ascii="Times New Roman" w:hAnsi="Times New Roman"/>
          <w:iCs/>
          <w:color w:val="000000"/>
          <w:sz w:val="28"/>
          <w:szCs w:val="28"/>
          <w:lang w:eastAsia="ru-RU"/>
        </w:rPr>
        <w:t>Шолоховского городского</w:t>
      </w:r>
      <w:r w:rsidR="000E2223" w:rsidRPr="00122448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поселения </w:t>
      </w:r>
      <w:r w:rsidRPr="00122448">
        <w:rPr>
          <w:rFonts w:ascii="Times New Roman" w:hAnsi="Times New Roman"/>
          <w:iCs/>
          <w:color w:val="000000"/>
          <w:sz w:val="28"/>
          <w:szCs w:val="28"/>
          <w:lang w:eastAsia="ru-RU"/>
        </w:rPr>
        <w:t>от 24 декабря 2019 года № 11</w:t>
      </w:r>
      <w:r w:rsidR="000E2223">
        <w:rPr>
          <w:rFonts w:ascii="Times New Roman" w:hAnsi="Times New Roman"/>
          <w:iCs/>
          <w:color w:val="000000"/>
          <w:sz w:val="28"/>
          <w:szCs w:val="28"/>
          <w:lang w:eastAsia="ru-RU"/>
        </w:rPr>
        <w:t>1</w:t>
      </w:r>
      <w:r w:rsidRPr="00122448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«</w:t>
      </w:r>
      <w:r w:rsidRPr="0012244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 бюджете </w:t>
      </w:r>
      <w:r w:rsidR="000E2223">
        <w:rPr>
          <w:rFonts w:ascii="Times New Roman" w:hAnsi="Times New Roman"/>
          <w:iCs/>
          <w:color w:val="000000"/>
          <w:sz w:val="28"/>
          <w:szCs w:val="28"/>
          <w:lang w:eastAsia="ru-RU"/>
        </w:rPr>
        <w:t>Шолоховского городского</w:t>
      </w:r>
      <w:r w:rsidR="000E2223" w:rsidRPr="00122448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поселения </w:t>
      </w:r>
      <w:r w:rsidRPr="0012244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Белокалитвинского района на 2020 год и на плановый период 2021 и 2022 годов</w:t>
      </w:r>
      <w:r w:rsidRPr="00122448">
        <w:rPr>
          <w:rFonts w:ascii="Times New Roman" w:hAnsi="Times New Roman"/>
          <w:iCs/>
          <w:color w:val="000000"/>
          <w:sz w:val="28"/>
          <w:szCs w:val="28"/>
          <w:lang w:eastAsia="ru-RU"/>
        </w:rPr>
        <w:t>» могут быть внесены изменения:</w:t>
      </w:r>
    </w:p>
    <w:p w14:paraId="2144C840" w14:textId="51FBD267" w:rsidR="00122448" w:rsidRPr="00122448" w:rsidRDefault="00122448" w:rsidP="00122448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122448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1) 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Администрацией </w:t>
      </w:r>
      <w:r w:rsidR="005B598A">
        <w:rPr>
          <w:rFonts w:ascii="Times New Roman" w:hAnsi="Times New Roman"/>
          <w:iCs/>
          <w:color w:val="000000"/>
          <w:sz w:val="28"/>
          <w:szCs w:val="28"/>
          <w:lang w:eastAsia="ru-RU"/>
        </w:rPr>
        <w:t>Шолоховского городского</w:t>
      </w:r>
      <w:r w:rsidRPr="00122448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поселения;</w:t>
      </w:r>
    </w:p>
    <w:p w14:paraId="66C2FAF7" w14:textId="77777777" w:rsidR="00122448" w:rsidRPr="00122448" w:rsidRDefault="00122448" w:rsidP="00122448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122448">
        <w:rPr>
          <w:rFonts w:ascii="Times New Roman" w:hAnsi="Times New Roman"/>
          <w:iCs/>
          <w:color w:val="000000"/>
          <w:sz w:val="28"/>
          <w:szCs w:val="28"/>
          <w:lang w:eastAsia="ru-RU"/>
        </w:rPr>
        <w:t>2) в случае перераспределения бюджетных ассигнований между видами источников финансирования дефицита местного бюджета;</w:t>
      </w:r>
    </w:p>
    <w:p w14:paraId="6122CD04" w14:textId="77777777" w:rsidR="00122448" w:rsidRPr="00122448" w:rsidRDefault="00122448" w:rsidP="00122448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122448">
        <w:rPr>
          <w:rFonts w:ascii="Times New Roman" w:hAnsi="Times New Roman"/>
          <w:iCs/>
          <w:color w:val="000000"/>
          <w:sz w:val="28"/>
          <w:szCs w:val="28"/>
          <w:lang w:eastAsia="ru-RU"/>
        </w:rPr>
        <w:t>3) в случае получения дотаций из других бюджетов бюджетной системы Российской Федерации.</w:t>
      </w:r>
    </w:p>
    <w:p w14:paraId="0F1FF2E4" w14:textId="730C32AC" w:rsidR="00122448" w:rsidRPr="00122448" w:rsidRDefault="00122448" w:rsidP="005B59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448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3. Внесение изменений в сводную бюджетную роспись по основаниям, установленным частью 2 настоящего решения, может осуществляться с превышением общего объема расходов, утвержденных решением Собрания депутатов </w:t>
      </w:r>
      <w:r w:rsidR="005B598A">
        <w:rPr>
          <w:rFonts w:ascii="Times New Roman" w:hAnsi="Times New Roman"/>
          <w:iCs/>
          <w:color w:val="000000"/>
          <w:sz w:val="28"/>
          <w:szCs w:val="28"/>
          <w:lang w:eastAsia="ru-RU"/>
        </w:rPr>
        <w:t>Шолоховского городского</w:t>
      </w:r>
      <w:r w:rsidRPr="00122448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поселения от </w:t>
      </w:r>
      <w:r w:rsidR="005B598A">
        <w:rPr>
          <w:rFonts w:ascii="Times New Roman" w:hAnsi="Times New Roman"/>
          <w:iCs/>
          <w:color w:val="000000"/>
          <w:sz w:val="28"/>
          <w:szCs w:val="28"/>
          <w:lang w:eastAsia="ru-RU"/>
        </w:rPr>
        <w:t>24</w:t>
      </w:r>
      <w:r w:rsidRPr="00122448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декабря 2019 года № 11</w:t>
      </w:r>
      <w:r w:rsidR="005B598A">
        <w:rPr>
          <w:rFonts w:ascii="Times New Roman" w:hAnsi="Times New Roman"/>
          <w:iCs/>
          <w:color w:val="000000"/>
          <w:sz w:val="28"/>
          <w:szCs w:val="28"/>
          <w:lang w:eastAsia="ru-RU"/>
        </w:rPr>
        <w:t>1</w:t>
      </w:r>
      <w:r w:rsidRPr="00122448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«</w:t>
      </w:r>
      <w:r w:rsidRPr="0012244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 бюджете </w:t>
      </w:r>
      <w:r w:rsidR="005B598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Шолоховского городского</w:t>
      </w:r>
      <w:r w:rsidRPr="0012244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поселения  Белокалитвинского района на 2020 год и на плановый период 2021 и 2022 годов</w:t>
      </w:r>
      <w:r w:rsidRPr="00122448">
        <w:rPr>
          <w:rFonts w:ascii="Times New Roman" w:hAnsi="Times New Roman"/>
          <w:iCs/>
          <w:color w:val="000000"/>
          <w:sz w:val="28"/>
          <w:szCs w:val="28"/>
          <w:lang w:eastAsia="ru-RU"/>
        </w:rPr>
        <w:t>»</w:t>
      </w:r>
      <w:r w:rsidRPr="00122448">
        <w:rPr>
          <w:rFonts w:ascii="Times New Roman" w:hAnsi="Times New Roman"/>
          <w:sz w:val="28"/>
          <w:szCs w:val="28"/>
          <w:lang w:eastAsia="ru-RU"/>
        </w:rPr>
        <w:t>.</w:t>
      </w:r>
    </w:p>
    <w:p w14:paraId="57B5BF89" w14:textId="26F7B990" w:rsidR="00122448" w:rsidRPr="00122448" w:rsidRDefault="00122448" w:rsidP="005B59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122448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122448">
        <w:rPr>
          <w:rFonts w:ascii="Times New Roman" w:hAnsi="Times New Roman"/>
          <w:sz w:val="28"/>
          <w:szCs w:val="28"/>
          <w:lang w:eastAsia="ru-RU"/>
        </w:rPr>
        <w:t xml:space="preserve">Установить, что до 1 января 2021 года на случаи увеличения резервного фонда Администрации </w:t>
      </w:r>
      <w:r w:rsidR="005B598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Шолоховского городского</w:t>
      </w:r>
      <w:r w:rsidR="005B598A" w:rsidRPr="0012244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поселения  </w:t>
      </w:r>
      <w:r w:rsidRPr="00122448">
        <w:rPr>
          <w:rFonts w:ascii="Times New Roman" w:hAnsi="Times New Roman"/>
          <w:sz w:val="28"/>
          <w:szCs w:val="28"/>
          <w:lang w:eastAsia="ru-RU"/>
        </w:rPr>
        <w:t xml:space="preserve">не распространяются положения части 2 статьи 7 Положения о бюджетном процессе в </w:t>
      </w:r>
      <w:r w:rsidR="005B598A">
        <w:rPr>
          <w:rFonts w:ascii="Times New Roman" w:hAnsi="Times New Roman"/>
          <w:sz w:val="28"/>
          <w:szCs w:val="28"/>
          <w:lang w:eastAsia="ru-RU"/>
        </w:rPr>
        <w:t>Шолоховском городском</w:t>
      </w:r>
      <w:r w:rsidRPr="00122448">
        <w:rPr>
          <w:rFonts w:ascii="Times New Roman" w:hAnsi="Times New Roman"/>
          <w:sz w:val="28"/>
          <w:szCs w:val="28"/>
          <w:lang w:eastAsia="ru-RU"/>
        </w:rPr>
        <w:t xml:space="preserve"> поселении.</w:t>
      </w:r>
    </w:p>
    <w:p w14:paraId="7281D923" w14:textId="134FCFB6" w:rsidR="00122448" w:rsidRPr="00122448" w:rsidRDefault="00122448" w:rsidP="005B598A">
      <w:pPr>
        <w:widowControl w:val="0"/>
        <w:tabs>
          <w:tab w:val="left" w:pos="90"/>
          <w:tab w:val="left" w:pos="851"/>
          <w:tab w:val="center" w:pos="5677"/>
          <w:tab w:val="right" w:pos="1064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12244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5.</w:t>
      </w:r>
      <w:r w:rsidR="00BD60A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12244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Настоящее решение </w:t>
      </w:r>
      <w:r w:rsidRPr="00122448">
        <w:rPr>
          <w:rFonts w:ascii="Times New Roman" w:eastAsia="Times New Roman" w:hAnsi="Times New Roman"/>
          <w:sz w:val="28"/>
          <w:szCs w:val="28"/>
          <w:lang w:eastAsia="ru-RU"/>
        </w:rPr>
        <w:t>вступает в силу с момента его официального опубликования</w:t>
      </w:r>
      <w:r w:rsidR="00BD60A2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распространяется на </w:t>
      </w:r>
      <w:proofErr w:type="gramStart"/>
      <w:r w:rsidR="00BD60A2">
        <w:rPr>
          <w:rFonts w:ascii="Times New Roman" w:eastAsia="Times New Roman" w:hAnsi="Times New Roman"/>
          <w:sz w:val="28"/>
          <w:szCs w:val="28"/>
          <w:lang w:eastAsia="ru-RU"/>
        </w:rPr>
        <w:t>правоотношения</w:t>
      </w:r>
      <w:proofErr w:type="gramEnd"/>
      <w:r w:rsidR="00BD60A2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возникшие с 24.04.2020 года.</w:t>
      </w:r>
    </w:p>
    <w:p w14:paraId="76CCD57A" w14:textId="1B1A9BFC" w:rsidR="00BD60A2" w:rsidRPr="00BD60A2" w:rsidRDefault="00122448" w:rsidP="00BD60A2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12244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6.</w:t>
      </w:r>
      <w:r w:rsidR="005B598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BD60A2" w:rsidRPr="00BD60A2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 председателя постоянно действующей комиссии Собрания депутатов Шолоховского городского поселения  по экономической реформе, бюджету, налогам  и муниципальной собственности Лебеденко С.М. и Главу Администрации Шолоховского городского поселения </w:t>
      </w:r>
      <w:r w:rsidR="00BD60A2">
        <w:rPr>
          <w:rFonts w:ascii="Times New Roman" w:hAnsi="Times New Roman"/>
          <w:sz w:val="28"/>
          <w:szCs w:val="28"/>
        </w:rPr>
        <w:t>О.П. Снисаренко.</w:t>
      </w:r>
    </w:p>
    <w:tbl>
      <w:tblPr>
        <w:tblW w:w="14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8"/>
        <w:gridCol w:w="4819"/>
      </w:tblGrid>
      <w:tr w:rsidR="00BD60A2" w:rsidRPr="00BD60A2" w14:paraId="52A32F00" w14:textId="77777777" w:rsidTr="00BD60A2">
        <w:trPr>
          <w:trHeight w:val="1019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</w:tcPr>
          <w:p w14:paraId="1BF00813" w14:textId="77777777" w:rsidR="00BD60A2" w:rsidRPr="00BD60A2" w:rsidRDefault="00BD60A2" w:rsidP="00BD60A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60A2">
              <w:rPr>
                <w:rFonts w:ascii="Times New Roman" w:hAnsi="Times New Roman"/>
                <w:sz w:val="28"/>
                <w:szCs w:val="28"/>
              </w:rPr>
              <w:t xml:space="preserve">Председатель Собрания депутатов- </w:t>
            </w:r>
          </w:p>
          <w:p w14:paraId="02654C55" w14:textId="36871F30" w:rsidR="00BD60A2" w:rsidRPr="00BD60A2" w:rsidRDefault="00BD60A2" w:rsidP="00BD60A2">
            <w:pPr>
              <w:pStyle w:val="a4"/>
            </w:pPr>
            <w:r w:rsidRPr="00BD60A2">
              <w:rPr>
                <w:rFonts w:ascii="Times New Roman" w:hAnsi="Times New Roman"/>
                <w:sz w:val="28"/>
                <w:szCs w:val="28"/>
              </w:rPr>
              <w:t>глава Шолоховского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Н.А. Войнова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ACD5784" w14:textId="77777777" w:rsidR="00BD60A2" w:rsidRPr="00BD60A2" w:rsidRDefault="00BD60A2" w:rsidP="00BD60A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4A8AA32E" w14:textId="6089A6AF" w:rsidR="00C600C4" w:rsidRPr="00C600C4" w:rsidRDefault="00C600C4" w:rsidP="00FE41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600C4" w:rsidRPr="00C600C4" w:rsidSect="00FE41F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89B90" w14:textId="77777777" w:rsidR="00A51C3E" w:rsidRDefault="00A51C3E" w:rsidP="00FE41FB">
      <w:pPr>
        <w:spacing w:after="0" w:line="240" w:lineRule="auto"/>
      </w:pPr>
      <w:r>
        <w:separator/>
      </w:r>
    </w:p>
  </w:endnote>
  <w:endnote w:type="continuationSeparator" w:id="0">
    <w:p w14:paraId="09E253E1" w14:textId="77777777" w:rsidR="00A51C3E" w:rsidRDefault="00A51C3E" w:rsidP="00FE4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548DE" w14:textId="77777777" w:rsidR="00A51C3E" w:rsidRDefault="00A51C3E" w:rsidP="00FE41FB">
      <w:pPr>
        <w:spacing w:after="0" w:line="240" w:lineRule="auto"/>
      </w:pPr>
      <w:r>
        <w:separator/>
      </w:r>
    </w:p>
  </w:footnote>
  <w:footnote w:type="continuationSeparator" w:id="0">
    <w:p w14:paraId="3A0F6C15" w14:textId="77777777" w:rsidR="00A51C3E" w:rsidRDefault="00A51C3E" w:rsidP="00FE4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7AF"/>
    <w:multiLevelType w:val="hybridMultilevel"/>
    <w:tmpl w:val="BB8C84E8"/>
    <w:lvl w:ilvl="0" w:tplc="4D042152">
      <w:start w:val="1"/>
      <w:numFmt w:val="decimal"/>
      <w:lvlText w:val="%1)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0892826"/>
    <w:multiLevelType w:val="multilevel"/>
    <w:tmpl w:val="FBFED9E2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320" w:hanging="720"/>
      </w:pPr>
    </w:lvl>
    <w:lvl w:ilvl="2">
      <w:start w:val="1"/>
      <w:numFmt w:val="decimal"/>
      <w:lvlText w:val="%1.%2.%3."/>
      <w:lvlJc w:val="left"/>
      <w:pPr>
        <w:ind w:left="1920" w:hanging="72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480" w:hanging="1080"/>
      </w:pPr>
    </w:lvl>
    <w:lvl w:ilvl="5">
      <w:start w:val="1"/>
      <w:numFmt w:val="decimal"/>
      <w:lvlText w:val="%1.%2.%3.%4.%5.%6."/>
      <w:lvlJc w:val="left"/>
      <w:pPr>
        <w:ind w:left="4440" w:hanging="1440"/>
      </w:pPr>
    </w:lvl>
    <w:lvl w:ilvl="6">
      <w:start w:val="1"/>
      <w:numFmt w:val="decimal"/>
      <w:lvlText w:val="%1.%2.%3.%4.%5.%6.%7."/>
      <w:lvlJc w:val="left"/>
      <w:pPr>
        <w:ind w:left="5400" w:hanging="1800"/>
      </w:pPr>
    </w:lvl>
    <w:lvl w:ilvl="7">
      <w:start w:val="1"/>
      <w:numFmt w:val="decimal"/>
      <w:lvlText w:val="%1.%2.%3.%4.%5.%6.%7.%8."/>
      <w:lvlJc w:val="left"/>
      <w:pPr>
        <w:ind w:left="6000" w:hanging="1800"/>
      </w:pPr>
    </w:lvl>
    <w:lvl w:ilvl="8">
      <w:start w:val="1"/>
      <w:numFmt w:val="decimal"/>
      <w:lvlText w:val="%1.%2.%3.%4.%5.%6.%7.%8.%9."/>
      <w:lvlJc w:val="left"/>
      <w:pPr>
        <w:ind w:left="6960" w:hanging="2160"/>
      </w:pPr>
    </w:lvl>
  </w:abstractNum>
  <w:abstractNum w:abstractNumId="2">
    <w:nsid w:val="4C0343E8"/>
    <w:multiLevelType w:val="multilevel"/>
    <w:tmpl w:val="E1040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67637B8D"/>
    <w:multiLevelType w:val="multilevel"/>
    <w:tmpl w:val="C3B23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495"/>
      </w:pPr>
    </w:lvl>
    <w:lvl w:ilvl="2">
      <w:start w:val="1"/>
      <w:numFmt w:val="decimal"/>
      <w:isLgl/>
      <w:lvlText w:val="%1.%2.%3"/>
      <w:lvlJc w:val="left"/>
      <w:pPr>
        <w:ind w:left="156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400" w:hanging="1080"/>
      </w:pPr>
    </w:lvl>
    <w:lvl w:ilvl="5">
      <w:start w:val="1"/>
      <w:numFmt w:val="decimal"/>
      <w:isLgl/>
      <w:lvlText w:val="%1.%2.%3.%4.%5.%6"/>
      <w:lvlJc w:val="left"/>
      <w:pPr>
        <w:ind w:left="3000" w:hanging="1440"/>
      </w:pPr>
    </w:lvl>
    <w:lvl w:ilvl="6">
      <w:start w:val="1"/>
      <w:numFmt w:val="decimal"/>
      <w:isLgl/>
      <w:lvlText w:val="%1.%2.%3.%4.%5.%6.%7"/>
      <w:lvlJc w:val="left"/>
      <w:pPr>
        <w:ind w:left="3240" w:hanging="1440"/>
      </w:pPr>
    </w:lvl>
    <w:lvl w:ilvl="7">
      <w:start w:val="1"/>
      <w:numFmt w:val="decimal"/>
      <w:isLgl/>
      <w:lvlText w:val="%1.%2.%3.%4.%5.%6.%7.%8"/>
      <w:lvlJc w:val="left"/>
      <w:pPr>
        <w:ind w:left="3840" w:hanging="1800"/>
      </w:pPr>
    </w:lvl>
    <w:lvl w:ilvl="8">
      <w:start w:val="1"/>
      <w:numFmt w:val="decimal"/>
      <w:isLgl/>
      <w:lvlText w:val="%1.%2.%3.%4.%5.%6.%7.%8.%9"/>
      <w:lvlJc w:val="left"/>
      <w:pPr>
        <w:ind w:left="444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C0"/>
    <w:rsid w:val="000A3AF3"/>
    <w:rsid w:val="000E2223"/>
    <w:rsid w:val="000F4046"/>
    <w:rsid w:val="00122448"/>
    <w:rsid w:val="00136763"/>
    <w:rsid w:val="001B71F2"/>
    <w:rsid w:val="00213B05"/>
    <w:rsid w:val="002F09C0"/>
    <w:rsid w:val="005B598A"/>
    <w:rsid w:val="005E56C8"/>
    <w:rsid w:val="008C2EFB"/>
    <w:rsid w:val="00A51C3E"/>
    <w:rsid w:val="00BD60A2"/>
    <w:rsid w:val="00C600C4"/>
    <w:rsid w:val="00D90820"/>
    <w:rsid w:val="00EE28EA"/>
    <w:rsid w:val="00FE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97E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448"/>
    <w:pPr>
      <w:ind w:left="720"/>
      <w:contextualSpacing/>
    </w:pPr>
  </w:style>
  <w:style w:type="paragraph" w:styleId="a4">
    <w:name w:val="No Spacing"/>
    <w:uiPriority w:val="1"/>
    <w:qFormat/>
    <w:rsid w:val="00BD60A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FE4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41F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E4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41F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448"/>
    <w:pPr>
      <w:ind w:left="720"/>
      <w:contextualSpacing/>
    </w:pPr>
  </w:style>
  <w:style w:type="paragraph" w:styleId="a4">
    <w:name w:val="No Spacing"/>
    <w:uiPriority w:val="1"/>
    <w:qFormat/>
    <w:rsid w:val="00BD60A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FE4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41F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E4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41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Гуреева</cp:lastModifiedBy>
  <cp:revision>2</cp:revision>
  <cp:lastPrinted>2020-09-21T13:04:00Z</cp:lastPrinted>
  <dcterms:created xsi:type="dcterms:W3CDTF">2020-10-02T10:46:00Z</dcterms:created>
  <dcterms:modified xsi:type="dcterms:W3CDTF">2020-10-02T10:46:00Z</dcterms:modified>
</cp:coreProperties>
</file>