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2A1" w:rsidRPr="006D787B" w:rsidRDefault="008737B0">
      <w:pPr>
        <w:pStyle w:val="ad"/>
        <w:shd w:val="clear" w:color="auto" w:fill="FFFFFF"/>
        <w:spacing w:before="0" w:after="0"/>
        <w:jc w:val="center"/>
        <w:rPr>
          <w:b/>
          <w:bCs/>
          <w:color w:val="auto"/>
          <w:sz w:val="32"/>
          <w:szCs w:val="32"/>
        </w:rPr>
      </w:pPr>
      <w:bookmarkStart w:id="0" w:name="_GoBack"/>
      <w:bookmarkEnd w:id="0"/>
      <w:r w:rsidRPr="006D787B">
        <w:rPr>
          <w:b/>
          <w:bCs/>
          <w:color w:val="auto"/>
          <w:sz w:val="32"/>
          <w:szCs w:val="32"/>
        </w:rPr>
        <w:t xml:space="preserve">Сводный доклад </w:t>
      </w:r>
    </w:p>
    <w:p w:rsidR="00F162A1" w:rsidRPr="006D787B" w:rsidRDefault="008737B0">
      <w:pPr>
        <w:pStyle w:val="ad"/>
        <w:shd w:val="clear" w:color="auto" w:fill="FFFFFF"/>
        <w:spacing w:before="0" w:after="0"/>
        <w:jc w:val="center"/>
        <w:rPr>
          <w:color w:val="auto"/>
        </w:rPr>
      </w:pPr>
      <w:r w:rsidRPr="006D787B">
        <w:rPr>
          <w:b/>
          <w:bCs/>
          <w:color w:val="auto"/>
          <w:sz w:val="32"/>
          <w:szCs w:val="32"/>
        </w:rPr>
        <w:t xml:space="preserve">об осуществлении муниципального контроля в соответствующих сферах деятельности и об эффективности такого контроля на территории </w:t>
      </w:r>
      <w:r w:rsidR="00E322C0" w:rsidRPr="006D787B">
        <w:rPr>
          <w:b/>
          <w:bCs/>
          <w:color w:val="auto"/>
          <w:sz w:val="32"/>
          <w:szCs w:val="32"/>
        </w:rPr>
        <w:t>Белокалитвинского района за 20</w:t>
      </w:r>
      <w:r w:rsidR="00D3373A">
        <w:rPr>
          <w:b/>
          <w:bCs/>
          <w:color w:val="auto"/>
          <w:sz w:val="32"/>
          <w:szCs w:val="32"/>
        </w:rPr>
        <w:t>2</w:t>
      </w:r>
      <w:r w:rsidR="0089423C">
        <w:rPr>
          <w:b/>
          <w:bCs/>
          <w:color w:val="auto"/>
          <w:sz w:val="32"/>
          <w:szCs w:val="32"/>
        </w:rPr>
        <w:t>1</w:t>
      </w:r>
      <w:r w:rsidRPr="006D787B">
        <w:rPr>
          <w:b/>
          <w:bCs/>
          <w:color w:val="auto"/>
          <w:sz w:val="32"/>
          <w:szCs w:val="32"/>
        </w:rPr>
        <w:t xml:space="preserve"> год</w:t>
      </w:r>
    </w:p>
    <w:p w:rsidR="00F162A1" w:rsidRPr="006D787B" w:rsidRDefault="00F162A1">
      <w:pPr>
        <w:rPr>
          <w:color w:val="auto"/>
        </w:rPr>
      </w:pPr>
    </w:p>
    <w:p w:rsidR="00F162A1" w:rsidRPr="006D787B" w:rsidRDefault="00F162A1">
      <w:pPr>
        <w:rPr>
          <w:color w:val="auto"/>
        </w:rPr>
      </w:pPr>
    </w:p>
    <w:p w:rsidR="00F162A1" w:rsidRPr="006D787B" w:rsidRDefault="008737B0">
      <w:pPr>
        <w:pBdr>
          <w:top w:val="single" w:sz="4" w:space="1" w:color="000001"/>
          <w:left w:val="single" w:sz="4" w:space="4" w:color="000001"/>
          <w:bottom w:val="single" w:sz="4" w:space="1" w:color="000001"/>
          <w:right w:val="single" w:sz="4" w:space="4" w:color="000001"/>
        </w:pBdr>
        <w:jc w:val="center"/>
        <w:rPr>
          <w:color w:val="auto"/>
          <w:sz w:val="32"/>
          <w:szCs w:val="32"/>
        </w:rPr>
      </w:pPr>
      <w:r w:rsidRPr="006D787B">
        <w:rPr>
          <w:color w:val="auto"/>
          <w:sz w:val="32"/>
          <w:szCs w:val="32"/>
        </w:rPr>
        <w:t>Раздел 1.</w:t>
      </w:r>
    </w:p>
    <w:p w:rsidR="00F162A1" w:rsidRPr="006D787B" w:rsidRDefault="008737B0">
      <w:pPr>
        <w:pBdr>
          <w:top w:val="single" w:sz="4" w:space="1" w:color="000001"/>
          <w:left w:val="single" w:sz="4" w:space="4" w:color="000001"/>
          <w:bottom w:val="single" w:sz="4" w:space="1" w:color="000001"/>
          <w:right w:val="single" w:sz="4" w:space="4" w:color="000001"/>
        </w:pBdr>
        <w:jc w:val="center"/>
        <w:rPr>
          <w:color w:val="auto"/>
          <w:sz w:val="32"/>
          <w:szCs w:val="32"/>
        </w:rPr>
      </w:pPr>
      <w:r w:rsidRPr="006D787B">
        <w:rPr>
          <w:color w:val="auto"/>
          <w:sz w:val="32"/>
          <w:szCs w:val="32"/>
        </w:rPr>
        <w:t>Состояние нормативно-правового регулирования в</w:t>
      </w:r>
    </w:p>
    <w:p w:rsidR="00F162A1" w:rsidRPr="006D787B" w:rsidRDefault="008737B0">
      <w:pPr>
        <w:pBdr>
          <w:top w:val="single" w:sz="4" w:space="1" w:color="000001"/>
          <w:left w:val="single" w:sz="4" w:space="4" w:color="000001"/>
          <w:bottom w:val="single" w:sz="4" w:space="1" w:color="000001"/>
          <w:right w:val="single" w:sz="4" w:space="4" w:color="000001"/>
        </w:pBdr>
        <w:jc w:val="center"/>
        <w:rPr>
          <w:color w:val="auto"/>
          <w:sz w:val="32"/>
          <w:szCs w:val="32"/>
        </w:rPr>
      </w:pPr>
      <w:r w:rsidRPr="006D787B">
        <w:rPr>
          <w:color w:val="auto"/>
          <w:sz w:val="32"/>
          <w:szCs w:val="32"/>
        </w:rPr>
        <w:t>соответствующей сфере деятельности</w:t>
      </w:r>
    </w:p>
    <w:p w:rsidR="00F162A1" w:rsidRPr="006D787B" w:rsidRDefault="00F162A1">
      <w:pPr>
        <w:rPr>
          <w:color w:val="auto"/>
          <w:sz w:val="32"/>
          <w:szCs w:val="32"/>
        </w:rPr>
      </w:pPr>
    </w:p>
    <w:p w:rsidR="00F162A1" w:rsidRPr="006D787B" w:rsidRDefault="008737B0">
      <w:pPr>
        <w:pStyle w:val="ae"/>
        <w:spacing w:after="0"/>
        <w:ind w:left="0" w:firstLine="720"/>
        <w:jc w:val="both"/>
        <w:rPr>
          <w:color w:val="auto"/>
          <w:sz w:val="28"/>
          <w:szCs w:val="28"/>
          <w:shd w:val="clear" w:color="auto" w:fill="00FFFF"/>
        </w:rPr>
      </w:pPr>
      <w:r w:rsidRPr="006D787B">
        <w:rPr>
          <w:color w:val="auto"/>
          <w:sz w:val="28"/>
          <w:szCs w:val="28"/>
          <w:shd w:val="clear" w:color="auto" w:fill="FFFFFF"/>
        </w:rPr>
        <w:t>Доклад об осуществлении муниципального контроля в Белокалитвинском районе подготовлен во исполнение постановления Правительства Российской Федерации от 05.04.2010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постановления Правительства Ростовской области от 25.06.2012 № 524 «О порядке подготовки и обобщения сведений об организации и проведении государственного контроля (надзора), муниципального контроля необходимых для подготовки докладов», в целях реализации положений Федерального закона от 06.10.2003 № 131-ФЗ «Об общих принципах организации местного самоуправления в Российской Федерации»,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778BF" w:rsidRPr="003778BF">
        <w:rPr>
          <w:sz w:val="28"/>
          <w:szCs w:val="28"/>
        </w:rPr>
        <w:t xml:space="preserve"> </w:t>
      </w:r>
      <w:r w:rsidR="003778BF">
        <w:rPr>
          <w:color w:val="auto"/>
          <w:sz w:val="28"/>
          <w:szCs w:val="28"/>
          <w:shd w:val="clear" w:color="auto" w:fill="FFFFFF"/>
        </w:rPr>
        <w:t xml:space="preserve">Федерального закона </w:t>
      </w:r>
      <w:r w:rsidR="003778BF" w:rsidRPr="009229A9">
        <w:rPr>
          <w:sz w:val="28"/>
          <w:szCs w:val="28"/>
        </w:rPr>
        <w:t>31.07.2020 № 248-ФЗ «О государственном контроле (надзоре) и муниципальном контроле в Российской Федерации»</w:t>
      </w:r>
      <w:r w:rsidRPr="006D787B">
        <w:rPr>
          <w:color w:val="auto"/>
          <w:sz w:val="28"/>
          <w:szCs w:val="28"/>
          <w:shd w:val="clear" w:color="auto" w:fill="FFFFFF"/>
        </w:rPr>
        <w:t xml:space="preserve"> распоряжения Администрации Белокалитвинского района от 24.06.2013 №63 «О порядке подготовки сводного доклада об осуществлении муниципального контроля в соответствующих сферах деятельности».</w:t>
      </w:r>
    </w:p>
    <w:p w:rsidR="00F162A1" w:rsidRPr="006D787B" w:rsidRDefault="008737B0">
      <w:pPr>
        <w:ind w:firstLine="709"/>
        <w:jc w:val="both"/>
        <w:rPr>
          <w:color w:val="auto"/>
          <w:sz w:val="28"/>
          <w:szCs w:val="28"/>
          <w:shd w:val="clear" w:color="auto" w:fill="FFFFFF"/>
        </w:rPr>
      </w:pPr>
      <w:r w:rsidRPr="006D787B">
        <w:rPr>
          <w:color w:val="auto"/>
          <w:sz w:val="28"/>
          <w:szCs w:val="28"/>
          <w:shd w:val="clear" w:color="auto" w:fill="FFFFFF"/>
        </w:rPr>
        <w:t>На территории</w:t>
      </w:r>
      <w:r w:rsidR="003B3563" w:rsidRPr="006D787B">
        <w:rPr>
          <w:color w:val="auto"/>
          <w:sz w:val="28"/>
          <w:szCs w:val="28"/>
          <w:shd w:val="clear" w:color="auto" w:fill="FFFFFF"/>
        </w:rPr>
        <w:t xml:space="preserve"> Белокалитвинского района </w:t>
      </w:r>
      <w:r w:rsidR="002B5703">
        <w:rPr>
          <w:color w:val="auto"/>
          <w:sz w:val="28"/>
          <w:szCs w:val="28"/>
          <w:shd w:val="clear" w:color="auto" w:fill="FFFFFF"/>
        </w:rPr>
        <w:t>осуществляются</w:t>
      </w:r>
      <w:r w:rsidRPr="006D787B">
        <w:rPr>
          <w:color w:val="auto"/>
          <w:sz w:val="28"/>
          <w:szCs w:val="28"/>
          <w:shd w:val="clear" w:color="auto" w:fill="FFFFFF"/>
        </w:rPr>
        <w:t xml:space="preserve"> следующие виды муниципального контроля: земельный контроль, жилищный контроль</w:t>
      </w:r>
      <w:r w:rsidR="003778BF">
        <w:rPr>
          <w:color w:val="auto"/>
          <w:sz w:val="28"/>
          <w:szCs w:val="28"/>
          <w:shd w:val="clear" w:color="auto" w:fill="FFFFFF"/>
        </w:rPr>
        <w:t xml:space="preserve">, </w:t>
      </w:r>
      <w:r w:rsidR="001703D1" w:rsidRPr="001703D1">
        <w:rPr>
          <w:color w:val="auto"/>
          <w:sz w:val="28"/>
          <w:szCs w:val="28"/>
          <w:shd w:val="clear" w:color="auto" w:fill="FFFFFF"/>
        </w:rPr>
        <w:t>контроль за обеспечением сохранности автомобильных дорог местного значения</w:t>
      </w:r>
      <w:r w:rsidRPr="006D787B">
        <w:rPr>
          <w:color w:val="auto"/>
          <w:sz w:val="28"/>
          <w:szCs w:val="28"/>
          <w:shd w:val="clear" w:color="auto" w:fill="FFFFFF"/>
        </w:rPr>
        <w:t>.</w:t>
      </w:r>
    </w:p>
    <w:p w:rsidR="001C4EB5" w:rsidRPr="006D787B" w:rsidRDefault="001C4EB5">
      <w:pPr>
        <w:ind w:firstLine="709"/>
        <w:jc w:val="both"/>
        <w:rPr>
          <w:color w:val="auto"/>
          <w:sz w:val="28"/>
          <w:szCs w:val="28"/>
          <w:shd w:val="clear" w:color="auto" w:fill="FFFFFF"/>
        </w:rPr>
      </w:pPr>
    </w:p>
    <w:p w:rsidR="001C4EB5" w:rsidRPr="006D787B" w:rsidRDefault="001C4EB5" w:rsidP="001C4EB5">
      <w:pPr>
        <w:ind w:firstLine="680"/>
        <w:jc w:val="both"/>
        <w:rPr>
          <w:color w:val="auto"/>
          <w:sz w:val="28"/>
          <w:szCs w:val="28"/>
          <w:shd w:val="clear" w:color="auto" w:fill="00FFFF"/>
        </w:rPr>
      </w:pPr>
      <w:r w:rsidRPr="006D787B">
        <w:rPr>
          <w:color w:val="auto"/>
          <w:sz w:val="28"/>
          <w:szCs w:val="28"/>
          <w:shd w:val="clear" w:color="auto" w:fill="FFFFFF"/>
        </w:rPr>
        <w:t xml:space="preserve">Основанием для исполнения функций </w:t>
      </w:r>
      <w:r w:rsidRPr="006D787B">
        <w:rPr>
          <w:i/>
          <w:color w:val="auto"/>
          <w:sz w:val="28"/>
          <w:szCs w:val="28"/>
          <w:shd w:val="clear" w:color="auto" w:fill="FFFFFF"/>
        </w:rPr>
        <w:t xml:space="preserve">муниципального земельного контроля </w:t>
      </w:r>
      <w:r w:rsidRPr="006D787B">
        <w:rPr>
          <w:color w:val="auto"/>
          <w:sz w:val="28"/>
          <w:szCs w:val="28"/>
          <w:shd w:val="clear" w:color="auto" w:fill="FFFFFF"/>
        </w:rPr>
        <w:t>являются:</w:t>
      </w:r>
    </w:p>
    <w:p w:rsidR="001C4EB5" w:rsidRPr="006D787B" w:rsidRDefault="001C4EB5" w:rsidP="001C4EB5">
      <w:pPr>
        <w:ind w:firstLine="680"/>
        <w:jc w:val="both"/>
        <w:rPr>
          <w:color w:val="auto"/>
          <w:sz w:val="28"/>
          <w:szCs w:val="28"/>
          <w:shd w:val="clear" w:color="auto" w:fill="00FFFF"/>
        </w:rPr>
      </w:pPr>
      <w:r w:rsidRPr="006D787B">
        <w:rPr>
          <w:color w:val="auto"/>
          <w:sz w:val="28"/>
          <w:szCs w:val="28"/>
          <w:shd w:val="clear" w:color="auto" w:fill="FFFFFF"/>
        </w:rPr>
        <w:t>- Земельный кодекс Российской Федерации;</w:t>
      </w:r>
    </w:p>
    <w:p w:rsidR="001C4EB5" w:rsidRPr="006D787B" w:rsidRDefault="001C4EB5" w:rsidP="001C4EB5">
      <w:pPr>
        <w:ind w:firstLine="680"/>
        <w:jc w:val="both"/>
        <w:rPr>
          <w:color w:val="auto"/>
          <w:sz w:val="28"/>
          <w:szCs w:val="28"/>
          <w:shd w:val="clear" w:color="auto" w:fill="00FFFF"/>
        </w:rPr>
      </w:pPr>
      <w:r w:rsidRPr="006D787B">
        <w:rPr>
          <w:color w:val="auto"/>
          <w:sz w:val="28"/>
          <w:szCs w:val="28"/>
          <w:shd w:val="clear" w:color="auto" w:fill="FFFFFF"/>
        </w:rPr>
        <w:t xml:space="preserve">- Кодекс Российской Федерации об административных правонарушениях; </w:t>
      </w:r>
    </w:p>
    <w:p w:rsidR="001C4EB5" w:rsidRDefault="001C4EB5" w:rsidP="001C4EB5">
      <w:pPr>
        <w:ind w:firstLine="680"/>
        <w:jc w:val="both"/>
        <w:rPr>
          <w:color w:val="auto"/>
          <w:sz w:val="28"/>
          <w:szCs w:val="28"/>
          <w:shd w:val="clear" w:color="auto" w:fill="FFFFFF"/>
        </w:rPr>
      </w:pPr>
      <w:r w:rsidRPr="006D787B">
        <w:rPr>
          <w:color w:val="auto"/>
          <w:sz w:val="28"/>
          <w:szCs w:val="28"/>
          <w:shd w:val="clear" w:color="auto" w:fill="FFFFFF"/>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778BF" w:rsidRPr="006D787B" w:rsidRDefault="003778BF" w:rsidP="001C4EB5">
      <w:pPr>
        <w:ind w:firstLine="680"/>
        <w:jc w:val="both"/>
        <w:rPr>
          <w:color w:val="auto"/>
          <w:sz w:val="28"/>
          <w:szCs w:val="28"/>
          <w:shd w:val="clear" w:color="auto" w:fill="00FFFF"/>
        </w:rPr>
      </w:pPr>
      <w:r>
        <w:rPr>
          <w:sz w:val="28"/>
          <w:szCs w:val="28"/>
        </w:rPr>
        <w:t xml:space="preserve">- Федеральный закон от </w:t>
      </w:r>
      <w:r w:rsidRPr="009229A9">
        <w:rPr>
          <w:sz w:val="28"/>
          <w:szCs w:val="28"/>
        </w:rPr>
        <w:t>31.07.2020 № 248-ФЗ «О государственном контроле (надзоре) и муниципальном контроле в Российской Федерации»</w:t>
      </w:r>
      <w:r w:rsidR="00E162FB">
        <w:rPr>
          <w:sz w:val="28"/>
          <w:szCs w:val="28"/>
        </w:rPr>
        <w:t>;</w:t>
      </w:r>
    </w:p>
    <w:p w:rsidR="001C4EB5" w:rsidRPr="006D787B" w:rsidRDefault="001C4EB5" w:rsidP="001C4EB5">
      <w:pPr>
        <w:ind w:firstLine="680"/>
        <w:jc w:val="both"/>
        <w:rPr>
          <w:color w:val="auto"/>
          <w:sz w:val="28"/>
          <w:szCs w:val="28"/>
          <w:shd w:val="clear" w:color="auto" w:fill="00FFFF"/>
        </w:rPr>
      </w:pPr>
      <w:r w:rsidRPr="006D787B">
        <w:rPr>
          <w:color w:val="auto"/>
          <w:sz w:val="28"/>
          <w:szCs w:val="28"/>
          <w:shd w:val="clear" w:color="auto" w:fill="FFFFFF"/>
        </w:rPr>
        <w:t xml:space="preserve">- постановление Правительства Ростовской области от 13.11.2012 № 1013 «Об утверждении Порядка разработки и принятия административных регламентов </w:t>
      </w:r>
      <w:r w:rsidRPr="006D787B">
        <w:rPr>
          <w:color w:val="auto"/>
          <w:sz w:val="28"/>
          <w:szCs w:val="28"/>
          <w:shd w:val="clear" w:color="auto" w:fill="FFFFFF"/>
        </w:rPr>
        <w:lastRenderedPageBreak/>
        <w:t>осуществления муниципального контроля в соответствующих сферах деятельности»;</w:t>
      </w:r>
    </w:p>
    <w:p w:rsidR="003778BF" w:rsidRDefault="001C4EB5" w:rsidP="00E27572">
      <w:pPr>
        <w:ind w:firstLine="680"/>
        <w:jc w:val="both"/>
        <w:rPr>
          <w:color w:val="auto"/>
          <w:sz w:val="28"/>
          <w:szCs w:val="28"/>
          <w:shd w:val="clear" w:color="auto" w:fill="FFFFFF"/>
        </w:rPr>
      </w:pPr>
      <w:r w:rsidRPr="006D787B">
        <w:rPr>
          <w:color w:val="auto"/>
          <w:sz w:val="28"/>
          <w:szCs w:val="28"/>
          <w:shd w:val="clear" w:color="auto" w:fill="FFFFFF"/>
        </w:rPr>
        <w:t>- нормативные правовые акты Администрации Белокалитвинского района (см. приложение).</w:t>
      </w:r>
    </w:p>
    <w:p w:rsidR="003778BF" w:rsidRPr="006D787B" w:rsidRDefault="003778BF" w:rsidP="001C4EB5">
      <w:pPr>
        <w:ind w:firstLine="680"/>
        <w:jc w:val="both"/>
        <w:rPr>
          <w:color w:val="auto"/>
          <w:sz w:val="28"/>
          <w:szCs w:val="28"/>
          <w:shd w:val="clear" w:color="auto" w:fill="00FFFF"/>
        </w:rPr>
      </w:pPr>
    </w:p>
    <w:p w:rsidR="00F162A1" w:rsidRPr="006D787B" w:rsidRDefault="008737B0">
      <w:pPr>
        <w:ind w:firstLine="680"/>
        <w:jc w:val="both"/>
        <w:rPr>
          <w:color w:val="auto"/>
          <w:sz w:val="28"/>
          <w:szCs w:val="28"/>
          <w:shd w:val="clear" w:color="auto" w:fill="00FFFF"/>
        </w:rPr>
      </w:pPr>
      <w:r w:rsidRPr="006D787B">
        <w:rPr>
          <w:color w:val="auto"/>
          <w:sz w:val="28"/>
          <w:szCs w:val="28"/>
          <w:shd w:val="clear" w:color="auto" w:fill="FFFFFF"/>
        </w:rPr>
        <w:t xml:space="preserve">Основанием для исполнения функций </w:t>
      </w:r>
      <w:r w:rsidR="001703D1" w:rsidRPr="00106BE2">
        <w:rPr>
          <w:i/>
          <w:sz w:val="28"/>
          <w:szCs w:val="28"/>
        </w:rPr>
        <w:t>муниципального контроля за обеспечением сохранности автомобильных дорог местного значения</w:t>
      </w:r>
      <w:r w:rsidRPr="006D787B">
        <w:rPr>
          <w:color w:val="auto"/>
          <w:sz w:val="28"/>
          <w:szCs w:val="28"/>
          <w:shd w:val="clear" w:color="auto" w:fill="FFFFFF"/>
        </w:rPr>
        <w:t xml:space="preserve"> являются:</w:t>
      </w:r>
    </w:p>
    <w:p w:rsidR="00F162A1" w:rsidRPr="006D787B" w:rsidRDefault="008737B0">
      <w:pPr>
        <w:ind w:firstLine="680"/>
        <w:jc w:val="both"/>
        <w:rPr>
          <w:color w:val="auto"/>
          <w:sz w:val="28"/>
          <w:szCs w:val="28"/>
          <w:shd w:val="clear" w:color="auto" w:fill="00FFFF"/>
        </w:rPr>
      </w:pPr>
      <w:r w:rsidRPr="006D787B">
        <w:rPr>
          <w:color w:val="auto"/>
          <w:sz w:val="28"/>
          <w:szCs w:val="28"/>
          <w:shd w:val="clear" w:color="auto" w:fill="FFFFFF"/>
        </w:rPr>
        <w:t>- Кодекс Российской Федерации об административных правонарушениях;</w:t>
      </w:r>
    </w:p>
    <w:p w:rsidR="00F162A1" w:rsidRDefault="008737B0">
      <w:pPr>
        <w:ind w:firstLine="680"/>
        <w:jc w:val="both"/>
        <w:rPr>
          <w:color w:val="auto"/>
          <w:sz w:val="28"/>
          <w:szCs w:val="28"/>
          <w:shd w:val="clear" w:color="auto" w:fill="FFFFFF"/>
        </w:rPr>
      </w:pPr>
      <w:r w:rsidRPr="006D787B">
        <w:rPr>
          <w:color w:val="auto"/>
          <w:sz w:val="28"/>
          <w:szCs w:val="28"/>
          <w:shd w:val="clear" w:color="auto" w:fill="FFFFFF"/>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162FB" w:rsidRPr="006D787B" w:rsidRDefault="00E162FB">
      <w:pPr>
        <w:ind w:firstLine="680"/>
        <w:jc w:val="both"/>
        <w:rPr>
          <w:color w:val="auto"/>
          <w:sz w:val="28"/>
          <w:szCs w:val="28"/>
          <w:shd w:val="clear" w:color="auto" w:fill="00FFFF"/>
        </w:rPr>
      </w:pPr>
      <w:r>
        <w:rPr>
          <w:sz w:val="28"/>
          <w:szCs w:val="28"/>
        </w:rPr>
        <w:t xml:space="preserve">- Федеральный закон от </w:t>
      </w:r>
      <w:r w:rsidRPr="009229A9">
        <w:rPr>
          <w:sz w:val="28"/>
          <w:szCs w:val="28"/>
        </w:rPr>
        <w:t>31.07.2020 № 248-ФЗ «О государственном контроле (надзоре) и муниципальном контроле в Российской Федерации»</w:t>
      </w:r>
      <w:r>
        <w:rPr>
          <w:sz w:val="28"/>
          <w:szCs w:val="28"/>
        </w:rPr>
        <w:t>;</w:t>
      </w:r>
    </w:p>
    <w:p w:rsidR="00F162A1" w:rsidRDefault="008737B0">
      <w:pPr>
        <w:ind w:firstLine="680"/>
        <w:jc w:val="both"/>
        <w:rPr>
          <w:color w:val="auto"/>
          <w:sz w:val="28"/>
          <w:szCs w:val="28"/>
          <w:shd w:val="clear" w:color="auto" w:fill="FFFFFF"/>
        </w:rPr>
      </w:pPr>
      <w:r w:rsidRPr="006D787B">
        <w:rPr>
          <w:color w:val="auto"/>
          <w:sz w:val="28"/>
          <w:szCs w:val="28"/>
          <w:shd w:val="clear" w:color="auto" w:fill="FFFFFF"/>
        </w:rPr>
        <w:t xml:space="preserve">- Федеральный закон от 08.11.2007 </w:t>
      </w:r>
      <w:r w:rsidR="00E162FB">
        <w:rPr>
          <w:color w:val="auto"/>
          <w:sz w:val="28"/>
          <w:szCs w:val="28"/>
          <w:shd w:val="clear" w:color="auto" w:fill="FFFFFF"/>
        </w:rPr>
        <w:t>№</w:t>
      </w:r>
      <w:r w:rsidRPr="006D787B">
        <w:rPr>
          <w:color w:val="auto"/>
          <w:sz w:val="28"/>
          <w:szCs w:val="28"/>
          <w:shd w:val="clear" w:color="auto" w:fill="FFFFFF"/>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162FB" w:rsidRPr="006D787B" w:rsidRDefault="00E162FB">
      <w:pPr>
        <w:ind w:firstLine="680"/>
        <w:jc w:val="both"/>
        <w:rPr>
          <w:color w:val="auto"/>
          <w:sz w:val="28"/>
          <w:szCs w:val="28"/>
          <w:shd w:val="clear" w:color="auto" w:fill="00FFFF"/>
        </w:rPr>
      </w:pPr>
      <w:r>
        <w:rPr>
          <w:color w:val="auto"/>
          <w:sz w:val="28"/>
          <w:szCs w:val="28"/>
          <w:shd w:val="clear" w:color="auto" w:fill="FFFFFF"/>
        </w:rPr>
        <w:t xml:space="preserve">- </w:t>
      </w:r>
      <w:r w:rsidRPr="006D787B">
        <w:rPr>
          <w:color w:val="auto"/>
          <w:sz w:val="28"/>
          <w:szCs w:val="28"/>
          <w:shd w:val="clear" w:color="auto" w:fill="FFFFFF"/>
        </w:rPr>
        <w:t>Федеральный закон</w:t>
      </w:r>
      <w:r>
        <w:rPr>
          <w:sz w:val="28"/>
          <w:szCs w:val="28"/>
        </w:rPr>
        <w:t xml:space="preserve"> от 08.11.2007 № 259-ФЗ «Устав автомобильного транспорта и городского наземного электрического транспорта»;</w:t>
      </w:r>
    </w:p>
    <w:p w:rsidR="00F162A1" w:rsidRPr="006D787B" w:rsidRDefault="008737B0">
      <w:pPr>
        <w:ind w:firstLine="680"/>
        <w:jc w:val="both"/>
        <w:rPr>
          <w:color w:val="auto"/>
          <w:sz w:val="28"/>
          <w:szCs w:val="28"/>
          <w:shd w:val="clear" w:color="auto" w:fill="00FFFF"/>
        </w:rPr>
      </w:pPr>
      <w:r w:rsidRPr="006D787B">
        <w:rPr>
          <w:color w:val="auto"/>
          <w:sz w:val="28"/>
          <w:szCs w:val="28"/>
          <w:shd w:val="clear" w:color="auto" w:fill="FFFFFF"/>
        </w:rPr>
        <w:t>- постановление Правительства Ростовской области от 13.11.2012 № 1013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p>
    <w:p w:rsidR="00F162A1" w:rsidRPr="006D787B" w:rsidRDefault="008737B0">
      <w:pPr>
        <w:ind w:firstLine="680"/>
        <w:jc w:val="both"/>
        <w:rPr>
          <w:color w:val="auto"/>
          <w:sz w:val="28"/>
          <w:szCs w:val="28"/>
          <w:shd w:val="clear" w:color="auto" w:fill="00FFFF"/>
        </w:rPr>
      </w:pPr>
      <w:r w:rsidRPr="006D787B">
        <w:rPr>
          <w:color w:val="auto"/>
          <w:sz w:val="28"/>
          <w:szCs w:val="28"/>
          <w:shd w:val="clear" w:color="auto" w:fill="FFFFFF"/>
        </w:rPr>
        <w:t>- нормативные правовые акты поселений Белокалитвинского района (см. приложение).</w:t>
      </w:r>
    </w:p>
    <w:p w:rsidR="00F162A1" w:rsidRPr="006D787B" w:rsidRDefault="00F162A1">
      <w:pPr>
        <w:ind w:firstLine="680"/>
        <w:jc w:val="both"/>
        <w:rPr>
          <w:color w:val="auto"/>
          <w:sz w:val="28"/>
          <w:szCs w:val="28"/>
          <w:shd w:val="clear" w:color="auto" w:fill="FFFFFF"/>
        </w:rPr>
      </w:pPr>
    </w:p>
    <w:p w:rsidR="00F162A1" w:rsidRPr="006D787B" w:rsidRDefault="008737B0">
      <w:pPr>
        <w:ind w:firstLine="680"/>
        <w:jc w:val="both"/>
        <w:rPr>
          <w:color w:val="auto"/>
          <w:sz w:val="28"/>
          <w:szCs w:val="28"/>
          <w:shd w:val="clear" w:color="auto" w:fill="00FFFF"/>
        </w:rPr>
      </w:pPr>
      <w:r w:rsidRPr="006D787B">
        <w:rPr>
          <w:color w:val="auto"/>
          <w:sz w:val="28"/>
          <w:szCs w:val="28"/>
          <w:shd w:val="clear" w:color="auto" w:fill="FFFFFF"/>
        </w:rPr>
        <w:t xml:space="preserve">Основанием для исполнения функций </w:t>
      </w:r>
      <w:r w:rsidRPr="006D787B">
        <w:rPr>
          <w:i/>
          <w:color w:val="auto"/>
          <w:sz w:val="28"/>
          <w:szCs w:val="28"/>
          <w:shd w:val="clear" w:color="auto" w:fill="FFFFFF"/>
        </w:rPr>
        <w:t>муниципального жилищного контроля</w:t>
      </w:r>
      <w:r w:rsidRPr="006D787B">
        <w:rPr>
          <w:color w:val="auto"/>
          <w:sz w:val="28"/>
          <w:szCs w:val="28"/>
          <w:shd w:val="clear" w:color="auto" w:fill="FFFFFF"/>
        </w:rPr>
        <w:t xml:space="preserve"> являются:</w:t>
      </w:r>
    </w:p>
    <w:p w:rsidR="00F162A1" w:rsidRPr="006D787B" w:rsidRDefault="008737B0">
      <w:pPr>
        <w:ind w:firstLine="680"/>
        <w:jc w:val="both"/>
        <w:rPr>
          <w:color w:val="auto"/>
          <w:sz w:val="28"/>
          <w:szCs w:val="28"/>
          <w:shd w:val="clear" w:color="auto" w:fill="00FFFF"/>
        </w:rPr>
      </w:pPr>
      <w:r w:rsidRPr="006D787B">
        <w:rPr>
          <w:color w:val="auto"/>
          <w:sz w:val="28"/>
          <w:szCs w:val="28"/>
          <w:shd w:val="clear" w:color="auto" w:fill="FFFFFF"/>
        </w:rPr>
        <w:t>- Жилищный кодекс Российской Федерации;</w:t>
      </w:r>
    </w:p>
    <w:p w:rsidR="00F162A1" w:rsidRPr="006D787B" w:rsidRDefault="008737B0">
      <w:pPr>
        <w:ind w:firstLine="680"/>
        <w:jc w:val="both"/>
        <w:rPr>
          <w:color w:val="auto"/>
          <w:sz w:val="28"/>
          <w:szCs w:val="28"/>
          <w:shd w:val="clear" w:color="auto" w:fill="00FFFF"/>
        </w:rPr>
      </w:pPr>
      <w:r w:rsidRPr="006D787B">
        <w:rPr>
          <w:color w:val="auto"/>
          <w:sz w:val="28"/>
          <w:szCs w:val="28"/>
          <w:shd w:val="clear" w:color="auto" w:fill="FFFFFF"/>
        </w:rPr>
        <w:t>- Кодекс Российской Федерации об административных правонарушениях;</w:t>
      </w:r>
    </w:p>
    <w:p w:rsidR="00F162A1" w:rsidRDefault="008737B0">
      <w:pPr>
        <w:ind w:firstLine="680"/>
        <w:jc w:val="both"/>
        <w:rPr>
          <w:color w:val="auto"/>
          <w:sz w:val="28"/>
          <w:szCs w:val="28"/>
          <w:shd w:val="clear" w:color="auto" w:fill="FFFFFF"/>
        </w:rPr>
      </w:pPr>
      <w:r w:rsidRPr="006D787B">
        <w:rPr>
          <w:color w:val="auto"/>
          <w:sz w:val="28"/>
          <w:szCs w:val="28"/>
          <w:shd w:val="clear" w:color="auto" w:fill="FFFFFF"/>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162FB" w:rsidRPr="006D787B" w:rsidRDefault="00E162FB" w:rsidP="00E162FB">
      <w:pPr>
        <w:ind w:firstLine="680"/>
        <w:jc w:val="both"/>
        <w:rPr>
          <w:color w:val="auto"/>
          <w:sz w:val="28"/>
          <w:szCs w:val="28"/>
          <w:shd w:val="clear" w:color="auto" w:fill="00FFFF"/>
        </w:rPr>
      </w:pPr>
      <w:r>
        <w:rPr>
          <w:color w:val="auto"/>
          <w:sz w:val="28"/>
          <w:szCs w:val="28"/>
          <w:shd w:val="clear" w:color="auto" w:fill="FFFFFF"/>
        </w:rPr>
        <w:t>-</w:t>
      </w:r>
      <w:r>
        <w:rPr>
          <w:sz w:val="28"/>
          <w:szCs w:val="28"/>
        </w:rPr>
        <w:t xml:space="preserve"> Федеральный закон от </w:t>
      </w:r>
      <w:r w:rsidRPr="009229A9">
        <w:rPr>
          <w:sz w:val="28"/>
          <w:szCs w:val="28"/>
        </w:rPr>
        <w:t>31.07.2020 № 248-ФЗ «О государственном контроле (надзоре) и муниципальном контроле в Российской Федерации»</w:t>
      </w:r>
      <w:r>
        <w:rPr>
          <w:sz w:val="28"/>
          <w:szCs w:val="28"/>
        </w:rPr>
        <w:t>;</w:t>
      </w:r>
    </w:p>
    <w:p w:rsidR="00F162A1" w:rsidRPr="006D787B" w:rsidRDefault="008737B0">
      <w:pPr>
        <w:ind w:firstLine="680"/>
        <w:jc w:val="both"/>
        <w:rPr>
          <w:color w:val="auto"/>
          <w:sz w:val="28"/>
          <w:szCs w:val="28"/>
          <w:shd w:val="clear" w:color="auto" w:fill="00FFFF"/>
        </w:rPr>
      </w:pPr>
      <w:r w:rsidRPr="006D787B">
        <w:rPr>
          <w:color w:val="auto"/>
          <w:sz w:val="28"/>
          <w:szCs w:val="28"/>
          <w:shd w:val="clear" w:color="auto" w:fill="FFFFFF"/>
        </w:rPr>
        <w:t>- Федеральный закон от 02.05.2006 № 59-ФЗ «О порядке рассмотрения обращений граждан Российской Федерации»;</w:t>
      </w:r>
    </w:p>
    <w:p w:rsidR="00F162A1" w:rsidRPr="006D787B" w:rsidRDefault="008737B0">
      <w:pPr>
        <w:ind w:firstLine="680"/>
        <w:jc w:val="both"/>
        <w:rPr>
          <w:color w:val="auto"/>
          <w:sz w:val="28"/>
          <w:szCs w:val="28"/>
          <w:shd w:val="clear" w:color="auto" w:fill="00FFFF"/>
        </w:rPr>
      </w:pPr>
      <w:r w:rsidRPr="006D787B">
        <w:rPr>
          <w:color w:val="auto"/>
          <w:sz w:val="28"/>
          <w:szCs w:val="28"/>
          <w:shd w:val="clear" w:color="auto" w:fill="FFFFFF"/>
        </w:rPr>
        <w:t>- 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w:t>
      </w:r>
    </w:p>
    <w:p w:rsidR="00F162A1" w:rsidRPr="006D787B" w:rsidRDefault="008737B0">
      <w:pPr>
        <w:ind w:firstLine="680"/>
        <w:jc w:val="both"/>
        <w:rPr>
          <w:color w:val="auto"/>
          <w:sz w:val="28"/>
          <w:szCs w:val="28"/>
          <w:shd w:val="clear" w:color="auto" w:fill="00FFFF"/>
        </w:rPr>
      </w:pPr>
      <w:r w:rsidRPr="006D787B">
        <w:rPr>
          <w:color w:val="auto"/>
          <w:sz w:val="28"/>
          <w:szCs w:val="28"/>
          <w:shd w:val="clear" w:color="auto" w:fill="FFFFFF"/>
        </w:rPr>
        <w:t>- Постановление Госстроя РФ от 27.09.2003 № 170 «Об утверждении Правил и норм технической эксплуатации жилищного фонда»;</w:t>
      </w:r>
    </w:p>
    <w:p w:rsidR="00F162A1" w:rsidRPr="006D787B" w:rsidRDefault="008737B0">
      <w:pPr>
        <w:ind w:firstLine="680"/>
        <w:jc w:val="both"/>
        <w:rPr>
          <w:color w:val="auto"/>
          <w:sz w:val="28"/>
          <w:szCs w:val="28"/>
          <w:shd w:val="clear" w:color="auto" w:fill="00FFFF"/>
        </w:rPr>
      </w:pPr>
      <w:r w:rsidRPr="006D787B">
        <w:rPr>
          <w:color w:val="auto"/>
          <w:sz w:val="28"/>
          <w:szCs w:val="28"/>
          <w:shd w:val="clear" w:color="auto" w:fill="FFFFFF"/>
        </w:rPr>
        <w:lastRenderedPageBreak/>
        <w:t>- Областной закон Ростовской области от 20.09.2012 № 941-ЗС «О порядке взаимодействия органов муниципального жилищного контроля с органом регионального государственного жилищного надзора в Ростовской области»;</w:t>
      </w:r>
    </w:p>
    <w:p w:rsidR="00F162A1" w:rsidRPr="006D787B" w:rsidRDefault="008737B0">
      <w:pPr>
        <w:ind w:firstLine="680"/>
        <w:jc w:val="both"/>
        <w:rPr>
          <w:color w:val="auto"/>
          <w:sz w:val="28"/>
          <w:szCs w:val="28"/>
          <w:shd w:val="clear" w:color="auto" w:fill="00FFFF"/>
        </w:rPr>
      </w:pPr>
      <w:r w:rsidRPr="006D787B">
        <w:rPr>
          <w:color w:val="auto"/>
          <w:sz w:val="28"/>
          <w:szCs w:val="28"/>
          <w:shd w:val="clear" w:color="auto" w:fill="FFFFFF"/>
        </w:rPr>
        <w:t>- постановление Правительства Ростовской области от 13.11.2012 №1013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p>
    <w:p w:rsidR="00F162A1" w:rsidRPr="006D787B" w:rsidRDefault="008737B0">
      <w:pPr>
        <w:ind w:firstLine="680"/>
        <w:jc w:val="both"/>
        <w:rPr>
          <w:color w:val="auto"/>
          <w:sz w:val="28"/>
          <w:szCs w:val="28"/>
          <w:shd w:val="clear" w:color="auto" w:fill="00FFFF"/>
        </w:rPr>
      </w:pPr>
      <w:r w:rsidRPr="006D787B">
        <w:rPr>
          <w:color w:val="auto"/>
          <w:sz w:val="28"/>
          <w:szCs w:val="28"/>
          <w:shd w:val="clear" w:color="auto" w:fill="FFFFFF"/>
        </w:rPr>
        <w:t xml:space="preserve">- </w:t>
      </w:r>
      <w:r w:rsidR="00C00455">
        <w:rPr>
          <w:sz w:val="28"/>
          <w:szCs w:val="28"/>
        </w:rPr>
        <w:t>Постановлениями администрации Белокалитвинского района от 02.06.2014                     № 952,</w:t>
      </w:r>
      <w:r w:rsidR="00C00455" w:rsidRPr="0028702E">
        <w:rPr>
          <w:sz w:val="28"/>
          <w:szCs w:val="28"/>
        </w:rPr>
        <w:t xml:space="preserve"> </w:t>
      </w:r>
      <w:r w:rsidR="00C00455">
        <w:rPr>
          <w:sz w:val="28"/>
          <w:szCs w:val="28"/>
        </w:rPr>
        <w:t>от 29.09.2014 № 1784, от 16.02.2015 № 199 «О внесении изменений в постановление</w:t>
      </w:r>
      <w:r w:rsidR="00C00455" w:rsidRPr="0028702E">
        <w:rPr>
          <w:sz w:val="28"/>
          <w:szCs w:val="28"/>
        </w:rPr>
        <w:t xml:space="preserve"> </w:t>
      </w:r>
      <w:r w:rsidR="00C00455">
        <w:rPr>
          <w:sz w:val="28"/>
          <w:szCs w:val="28"/>
        </w:rPr>
        <w:t>администрации Белокалитвинского района от 28.02.2013 № 306»;</w:t>
      </w:r>
      <w:r w:rsidR="00C00455" w:rsidRPr="00551FA8">
        <w:t xml:space="preserve"> </w:t>
      </w:r>
      <w:r w:rsidR="00C00455" w:rsidRPr="00551FA8">
        <w:rPr>
          <w:sz w:val="28"/>
          <w:szCs w:val="28"/>
        </w:rPr>
        <w:t>постановле</w:t>
      </w:r>
      <w:r w:rsidR="00C00455">
        <w:rPr>
          <w:sz w:val="28"/>
          <w:szCs w:val="28"/>
        </w:rPr>
        <w:t xml:space="preserve">ние </w:t>
      </w:r>
      <w:r w:rsidR="00C00455" w:rsidRPr="00EB1B5B">
        <w:rPr>
          <w:sz w:val="28"/>
          <w:szCs w:val="28"/>
        </w:rPr>
        <w:t xml:space="preserve">от 26.12.2016 </w:t>
      </w:r>
      <w:r w:rsidR="00C00455">
        <w:rPr>
          <w:sz w:val="28"/>
          <w:szCs w:val="28"/>
        </w:rPr>
        <w:t>№ 1498 «</w:t>
      </w:r>
      <w:r w:rsidR="00C00455" w:rsidRPr="00551FA8">
        <w:rPr>
          <w:sz w:val="28"/>
          <w:szCs w:val="28"/>
        </w:rPr>
        <w:t>О внесении изменений в некоторые законодательные акты Правительства РФ по вопросам предоставления коммунальных услуг и содержания общего имущества в многоквартирном доме»</w:t>
      </w:r>
      <w:r w:rsidR="00C00455">
        <w:rPr>
          <w:sz w:val="28"/>
          <w:szCs w:val="28"/>
        </w:rPr>
        <w:t>.</w:t>
      </w:r>
    </w:p>
    <w:p w:rsidR="00E162FB" w:rsidRDefault="00E162FB">
      <w:pPr>
        <w:ind w:firstLine="680"/>
        <w:jc w:val="both"/>
        <w:rPr>
          <w:color w:val="auto"/>
          <w:sz w:val="28"/>
          <w:szCs w:val="28"/>
          <w:shd w:val="clear" w:color="auto" w:fill="FFFFFF"/>
        </w:rPr>
      </w:pPr>
    </w:p>
    <w:p w:rsidR="00F162A1" w:rsidRPr="006D787B" w:rsidRDefault="008737B0">
      <w:pPr>
        <w:ind w:firstLine="680"/>
        <w:jc w:val="both"/>
        <w:rPr>
          <w:color w:val="auto"/>
          <w:sz w:val="28"/>
          <w:szCs w:val="28"/>
          <w:shd w:val="clear" w:color="auto" w:fill="00FFFF"/>
        </w:rPr>
      </w:pPr>
      <w:r w:rsidRPr="006D787B">
        <w:rPr>
          <w:color w:val="auto"/>
          <w:sz w:val="28"/>
          <w:szCs w:val="28"/>
          <w:shd w:val="clear" w:color="auto" w:fill="FFFFFF"/>
        </w:rPr>
        <w:t xml:space="preserve">Все нормативные правовые акты, регулирующие осуществление муниципального контроля на территории Белокалитвинского района, прошли антикоррупционную экспертизу в порядке, установленном нормативными правовыми актами органа местного самоуправления, и согласно методике, определенной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 </w:t>
      </w:r>
      <w:proofErr w:type="spellStart"/>
      <w:r w:rsidRPr="006D787B">
        <w:rPr>
          <w:color w:val="auto"/>
          <w:sz w:val="28"/>
          <w:szCs w:val="28"/>
          <w:shd w:val="clear" w:color="auto" w:fill="FFFFFF"/>
        </w:rPr>
        <w:t>коррупциогенных</w:t>
      </w:r>
      <w:proofErr w:type="spellEnd"/>
      <w:r w:rsidRPr="006D787B">
        <w:rPr>
          <w:color w:val="auto"/>
          <w:sz w:val="28"/>
          <w:szCs w:val="28"/>
          <w:shd w:val="clear" w:color="auto" w:fill="FFFFFF"/>
        </w:rPr>
        <w:t xml:space="preserve"> факторов не выявлено.</w:t>
      </w:r>
    </w:p>
    <w:p w:rsidR="00F162A1" w:rsidRPr="006D787B" w:rsidRDefault="008737B0" w:rsidP="003B3563">
      <w:pPr>
        <w:ind w:firstLine="680"/>
        <w:jc w:val="both"/>
        <w:rPr>
          <w:color w:val="auto"/>
          <w:sz w:val="28"/>
          <w:szCs w:val="28"/>
          <w:shd w:val="clear" w:color="auto" w:fill="00FFFF"/>
        </w:rPr>
      </w:pPr>
      <w:r w:rsidRPr="006D787B">
        <w:rPr>
          <w:color w:val="auto"/>
          <w:sz w:val="28"/>
          <w:szCs w:val="28"/>
          <w:shd w:val="clear" w:color="auto" w:fill="FFFFFF"/>
        </w:rPr>
        <w:t>Муниципальные нормативные правовые акты по осуществлению муниципального контроля на территории Белокалитвинского района размещены на официальных порталах органов местного самоуправления Белокалитвинского района.</w:t>
      </w:r>
    </w:p>
    <w:p w:rsidR="003B3563" w:rsidRPr="006D787B" w:rsidRDefault="003B3563" w:rsidP="003B3563">
      <w:pPr>
        <w:ind w:firstLine="680"/>
        <w:jc w:val="both"/>
        <w:rPr>
          <w:color w:val="auto"/>
          <w:sz w:val="28"/>
          <w:szCs w:val="28"/>
          <w:shd w:val="clear" w:color="auto" w:fill="00FFFF"/>
        </w:rPr>
      </w:pPr>
    </w:p>
    <w:p w:rsidR="00F162A1" w:rsidRPr="006D787B" w:rsidRDefault="008737B0">
      <w:pPr>
        <w:pBdr>
          <w:top w:val="single" w:sz="4" w:space="1" w:color="000001"/>
          <w:left w:val="single" w:sz="4" w:space="4" w:color="000001"/>
          <w:bottom w:val="single" w:sz="4" w:space="1" w:color="000001"/>
          <w:right w:val="single" w:sz="4" w:space="4" w:color="000001"/>
        </w:pBdr>
        <w:jc w:val="center"/>
        <w:rPr>
          <w:color w:val="auto"/>
          <w:sz w:val="32"/>
          <w:szCs w:val="32"/>
        </w:rPr>
      </w:pPr>
      <w:r w:rsidRPr="006D787B">
        <w:rPr>
          <w:color w:val="auto"/>
          <w:sz w:val="32"/>
          <w:szCs w:val="32"/>
          <w:shd w:val="clear" w:color="auto" w:fill="FFFFFF"/>
        </w:rPr>
        <w:t>Раздел 2.</w:t>
      </w:r>
    </w:p>
    <w:p w:rsidR="00F162A1" w:rsidRPr="006D787B" w:rsidRDefault="008737B0">
      <w:pPr>
        <w:pBdr>
          <w:top w:val="single" w:sz="4" w:space="1" w:color="000001"/>
          <w:left w:val="single" w:sz="4" w:space="4" w:color="000001"/>
          <w:bottom w:val="single" w:sz="4" w:space="1" w:color="000001"/>
          <w:right w:val="single" w:sz="4" w:space="4" w:color="000001"/>
        </w:pBdr>
        <w:jc w:val="center"/>
        <w:rPr>
          <w:color w:val="auto"/>
          <w:sz w:val="32"/>
          <w:szCs w:val="32"/>
        </w:rPr>
      </w:pPr>
      <w:r w:rsidRPr="006D787B">
        <w:rPr>
          <w:color w:val="auto"/>
          <w:sz w:val="32"/>
          <w:szCs w:val="32"/>
          <w:shd w:val="clear" w:color="auto" w:fill="FFFFFF"/>
        </w:rPr>
        <w:t>Организация государственного контроля (надзора),</w:t>
      </w:r>
    </w:p>
    <w:p w:rsidR="00F162A1" w:rsidRPr="006D787B" w:rsidRDefault="008737B0">
      <w:pPr>
        <w:pBdr>
          <w:top w:val="single" w:sz="4" w:space="1" w:color="000001"/>
          <w:left w:val="single" w:sz="4" w:space="4" w:color="000001"/>
          <w:bottom w:val="single" w:sz="4" w:space="1" w:color="000001"/>
          <w:right w:val="single" w:sz="4" w:space="4" w:color="000001"/>
        </w:pBdr>
        <w:jc w:val="center"/>
        <w:rPr>
          <w:color w:val="auto"/>
          <w:sz w:val="32"/>
          <w:szCs w:val="32"/>
        </w:rPr>
      </w:pPr>
      <w:r w:rsidRPr="006D787B">
        <w:rPr>
          <w:color w:val="auto"/>
          <w:sz w:val="32"/>
          <w:szCs w:val="32"/>
          <w:shd w:val="clear" w:color="auto" w:fill="FFFFFF"/>
        </w:rPr>
        <w:t>муниципального контроля</w:t>
      </w:r>
    </w:p>
    <w:p w:rsidR="00F162A1" w:rsidRPr="006D787B" w:rsidRDefault="00F162A1">
      <w:pPr>
        <w:rPr>
          <w:color w:val="auto"/>
          <w:sz w:val="32"/>
          <w:szCs w:val="32"/>
          <w:shd w:val="clear" w:color="auto" w:fill="FFFFFF"/>
        </w:rPr>
      </w:pPr>
    </w:p>
    <w:p w:rsidR="00F070A3" w:rsidRPr="006D787B" w:rsidRDefault="00F070A3" w:rsidP="00F070A3">
      <w:pPr>
        <w:ind w:firstLine="680"/>
        <w:jc w:val="both"/>
        <w:rPr>
          <w:color w:val="auto"/>
          <w:shd w:val="clear" w:color="auto" w:fill="FFFFFF"/>
        </w:rPr>
      </w:pPr>
      <w:r w:rsidRPr="006D787B">
        <w:rPr>
          <w:color w:val="auto"/>
          <w:sz w:val="28"/>
          <w:szCs w:val="28"/>
          <w:shd w:val="clear" w:color="auto" w:fill="FFFFFF"/>
        </w:rPr>
        <w:t>Организация муниципального земельного контроля на территории Белокалитвинского района осуществляется Комитетом по управлению имуществом Админис</w:t>
      </w:r>
      <w:r w:rsidR="00593040">
        <w:rPr>
          <w:color w:val="auto"/>
          <w:sz w:val="28"/>
          <w:szCs w:val="28"/>
          <w:shd w:val="clear" w:color="auto" w:fill="FFFFFF"/>
        </w:rPr>
        <w:t>трации Белокалитвинского района.</w:t>
      </w:r>
    </w:p>
    <w:p w:rsidR="008E3036" w:rsidRDefault="008E3036" w:rsidP="008E3036">
      <w:pPr>
        <w:ind w:firstLine="680"/>
        <w:jc w:val="both"/>
        <w:rPr>
          <w:rStyle w:val="style81"/>
          <w:color w:val="000000"/>
          <w:sz w:val="28"/>
          <w:szCs w:val="28"/>
          <w:shd w:val="clear" w:color="auto" w:fill="FFFFFF"/>
        </w:rPr>
      </w:pPr>
      <w:r>
        <w:rPr>
          <w:sz w:val="28"/>
          <w:szCs w:val="28"/>
          <w:shd w:val="clear" w:color="auto" w:fill="FFFFFF"/>
        </w:rPr>
        <w:t xml:space="preserve">с 01.01.2017г. полномочия по муниципальному земельному контролю сельских поселений являются полномочиями муниципального района и </w:t>
      </w:r>
      <w:r>
        <w:rPr>
          <w:rStyle w:val="style81"/>
          <w:color w:val="000000"/>
          <w:sz w:val="28"/>
          <w:szCs w:val="28"/>
          <w:shd w:val="clear" w:color="auto" w:fill="FFFFFF"/>
        </w:rPr>
        <w:t xml:space="preserve">осуществляются специалистами КУИ Администрации Белокалитвинского района; </w:t>
      </w:r>
    </w:p>
    <w:p w:rsidR="008E3036" w:rsidRPr="00C868CE" w:rsidRDefault="008E3036" w:rsidP="008E3036">
      <w:pPr>
        <w:ind w:firstLine="680"/>
        <w:jc w:val="both"/>
      </w:pPr>
      <w:r>
        <w:rPr>
          <w:rStyle w:val="style81"/>
          <w:color w:val="000000"/>
          <w:sz w:val="28"/>
          <w:szCs w:val="28"/>
          <w:shd w:val="clear" w:color="auto" w:fill="FFFFFF"/>
        </w:rPr>
        <w:t>с 01.01.2021 полномочия по муниципальному земельному контролю городских поселений</w:t>
      </w:r>
      <w:r>
        <w:rPr>
          <w:sz w:val="28"/>
          <w:szCs w:val="28"/>
          <w:shd w:val="clear" w:color="auto" w:fill="FFFFFF"/>
        </w:rPr>
        <w:t xml:space="preserve"> являются полномочиями муниципального района и </w:t>
      </w:r>
      <w:r>
        <w:rPr>
          <w:rStyle w:val="style81"/>
          <w:color w:val="000000"/>
          <w:sz w:val="28"/>
          <w:szCs w:val="28"/>
          <w:shd w:val="clear" w:color="auto" w:fill="FFFFFF"/>
        </w:rPr>
        <w:t>осуществляются специалистами КУИ Администрации Белокалитвинского района.</w:t>
      </w:r>
    </w:p>
    <w:p w:rsidR="00F162A1" w:rsidRPr="006D787B" w:rsidRDefault="008737B0">
      <w:pPr>
        <w:shd w:val="clear" w:color="auto" w:fill="FFFFFF"/>
        <w:ind w:firstLine="709"/>
        <w:jc w:val="both"/>
        <w:rPr>
          <w:color w:val="auto"/>
          <w:sz w:val="28"/>
          <w:szCs w:val="28"/>
          <w:shd w:val="clear" w:color="auto" w:fill="FFFFFF"/>
        </w:rPr>
      </w:pPr>
      <w:r w:rsidRPr="006D787B">
        <w:rPr>
          <w:color w:val="auto"/>
          <w:sz w:val="28"/>
          <w:szCs w:val="28"/>
          <w:shd w:val="clear" w:color="auto" w:fill="FFFFFF"/>
        </w:rPr>
        <w:t>Перечень основных функций по исполнению муниципального земельного контроля:</w:t>
      </w:r>
    </w:p>
    <w:p w:rsidR="00F162A1" w:rsidRPr="006D787B" w:rsidRDefault="008737B0">
      <w:pPr>
        <w:shd w:val="clear" w:color="auto" w:fill="FFFFFF"/>
        <w:ind w:firstLine="709"/>
        <w:jc w:val="both"/>
        <w:rPr>
          <w:color w:val="auto"/>
        </w:rPr>
      </w:pPr>
      <w:r w:rsidRPr="006D787B">
        <w:rPr>
          <w:color w:val="auto"/>
          <w:sz w:val="28"/>
          <w:szCs w:val="28"/>
          <w:shd w:val="clear" w:color="auto" w:fill="FFFFFF"/>
        </w:rPr>
        <w:t>- </w:t>
      </w:r>
      <w:r w:rsidRPr="006D787B">
        <w:rPr>
          <w:rStyle w:val="apple-converted-space"/>
          <w:color w:val="auto"/>
          <w:sz w:val="28"/>
          <w:szCs w:val="28"/>
          <w:shd w:val="clear" w:color="auto" w:fill="FFFFFF"/>
        </w:rPr>
        <w:t> </w:t>
      </w:r>
      <w:r w:rsidRPr="006D787B">
        <w:rPr>
          <w:color w:val="auto"/>
          <w:sz w:val="28"/>
          <w:szCs w:val="28"/>
          <w:shd w:val="clear" w:color="auto" w:fill="FFFFFF"/>
        </w:rPr>
        <w:t xml:space="preserve">учет земельных участков, а также контроль соблюдения земельного законодательства (требований охраны и использования земель) организациями, </w:t>
      </w:r>
      <w:r w:rsidRPr="006D787B">
        <w:rPr>
          <w:color w:val="auto"/>
          <w:sz w:val="28"/>
          <w:szCs w:val="28"/>
          <w:shd w:val="clear" w:color="auto" w:fill="FFFFFF"/>
        </w:rPr>
        <w:lastRenderedPageBreak/>
        <w:t>независимо от их организационно - правовых форм и форм собственности, их должностными лицами, а также гражданами;</w:t>
      </w:r>
    </w:p>
    <w:p w:rsidR="00F162A1" w:rsidRPr="006D787B" w:rsidRDefault="008737B0">
      <w:pPr>
        <w:shd w:val="clear" w:color="auto" w:fill="FFFFFF"/>
        <w:ind w:firstLine="709"/>
        <w:jc w:val="both"/>
        <w:rPr>
          <w:color w:val="auto"/>
        </w:rPr>
      </w:pPr>
      <w:r w:rsidRPr="006D787B">
        <w:rPr>
          <w:color w:val="auto"/>
          <w:sz w:val="28"/>
          <w:szCs w:val="28"/>
          <w:shd w:val="clear" w:color="auto" w:fill="FFFFFF"/>
        </w:rPr>
        <w:t>- </w:t>
      </w:r>
      <w:r w:rsidRPr="006D787B">
        <w:rPr>
          <w:rStyle w:val="apple-converted-space"/>
          <w:color w:val="auto"/>
          <w:sz w:val="28"/>
          <w:szCs w:val="28"/>
          <w:shd w:val="clear" w:color="auto" w:fill="FFFFFF"/>
        </w:rPr>
        <w:t> </w:t>
      </w:r>
      <w:r w:rsidRPr="006D787B">
        <w:rPr>
          <w:color w:val="auto"/>
          <w:sz w:val="28"/>
          <w:szCs w:val="28"/>
          <w:shd w:val="clear" w:color="auto" w:fill="FFFFFF"/>
        </w:rPr>
        <w:t>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F162A1" w:rsidRPr="006D787B" w:rsidRDefault="008737B0">
      <w:pPr>
        <w:shd w:val="clear" w:color="auto" w:fill="FFFFFF"/>
        <w:ind w:firstLine="709"/>
        <w:jc w:val="both"/>
        <w:rPr>
          <w:color w:val="auto"/>
        </w:rPr>
      </w:pPr>
      <w:r w:rsidRPr="006D787B">
        <w:rPr>
          <w:color w:val="auto"/>
          <w:sz w:val="28"/>
          <w:szCs w:val="28"/>
          <w:shd w:val="clear" w:color="auto" w:fill="FFFFFF"/>
        </w:rPr>
        <w:t>- </w:t>
      </w:r>
      <w:r w:rsidRPr="006D787B">
        <w:rPr>
          <w:rStyle w:val="apple-converted-space"/>
          <w:color w:val="auto"/>
          <w:sz w:val="28"/>
          <w:szCs w:val="28"/>
          <w:shd w:val="clear" w:color="auto" w:fill="FFFFFF"/>
        </w:rPr>
        <w:t> </w:t>
      </w:r>
      <w:r w:rsidRPr="006D787B">
        <w:rPr>
          <w:color w:val="auto"/>
          <w:sz w:val="28"/>
          <w:szCs w:val="28"/>
          <w:shd w:val="clear" w:color="auto" w:fill="FFFFFF"/>
        </w:rPr>
        <w:t>контроль за своевременным освоением земельных участков;</w:t>
      </w:r>
    </w:p>
    <w:p w:rsidR="00F162A1" w:rsidRPr="006D787B" w:rsidRDefault="008737B0">
      <w:pPr>
        <w:shd w:val="clear" w:color="auto" w:fill="FFFFFF"/>
        <w:ind w:firstLine="709"/>
        <w:jc w:val="both"/>
        <w:rPr>
          <w:color w:val="auto"/>
        </w:rPr>
      </w:pPr>
      <w:r w:rsidRPr="006D787B">
        <w:rPr>
          <w:color w:val="auto"/>
          <w:sz w:val="28"/>
          <w:szCs w:val="28"/>
          <w:shd w:val="clear" w:color="auto" w:fill="FFFFFF"/>
        </w:rPr>
        <w:t>- </w:t>
      </w:r>
      <w:r w:rsidRPr="006D787B">
        <w:rPr>
          <w:rStyle w:val="apple-converted-space"/>
          <w:color w:val="auto"/>
          <w:sz w:val="28"/>
          <w:szCs w:val="28"/>
          <w:shd w:val="clear" w:color="auto" w:fill="FFFFFF"/>
        </w:rPr>
        <w:t> </w:t>
      </w:r>
      <w:r w:rsidRPr="006D787B">
        <w:rPr>
          <w:color w:val="auto"/>
          <w:sz w:val="28"/>
          <w:szCs w:val="28"/>
          <w:shd w:val="clear" w:color="auto" w:fill="FFFFFF"/>
        </w:rPr>
        <w:t>контроль за использованием земель по целевому назначению;</w:t>
      </w:r>
    </w:p>
    <w:p w:rsidR="00F162A1" w:rsidRPr="006D787B" w:rsidRDefault="008737B0">
      <w:pPr>
        <w:shd w:val="clear" w:color="auto" w:fill="FFFFFF"/>
        <w:ind w:firstLine="709"/>
        <w:jc w:val="both"/>
        <w:rPr>
          <w:color w:val="auto"/>
        </w:rPr>
      </w:pPr>
      <w:r w:rsidRPr="006D787B">
        <w:rPr>
          <w:color w:val="auto"/>
          <w:sz w:val="28"/>
          <w:szCs w:val="28"/>
          <w:shd w:val="clear" w:color="auto" w:fill="FFFFFF"/>
        </w:rPr>
        <w:t>- </w:t>
      </w:r>
      <w:r w:rsidRPr="006D787B">
        <w:rPr>
          <w:rStyle w:val="apple-converted-space"/>
          <w:color w:val="auto"/>
          <w:sz w:val="28"/>
          <w:szCs w:val="28"/>
          <w:shd w:val="clear" w:color="auto" w:fill="FFFFFF"/>
        </w:rPr>
        <w:t> </w:t>
      </w:r>
      <w:r w:rsidRPr="006D787B">
        <w:rPr>
          <w:color w:val="auto"/>
          <w:sz w:val="28"/>
          <w:szCs w:val="28"/>
          <w:shd w:val="clear" w:color="auto" w:fill="FFFFFF"/>
        </w:rPr>
        <w:t>контроль за выполнением арендаторами условий договоров аренды земельных участков;</w:t>
      </w:r>
    </w:p>
    <w:p w:rsidR="00F162A1" w:rsidRPr="006D787B" w:rsidRDefault="008737B0">
      <w:pPr>
        <w:shd w:val="clear" w:color="auto" w:fill="FFFFFF"/>
        <w:ind w:firstLine="709"/>
        <w:jc w:val="both"/>
        <w:rPr>
          <w:color w:val="auto"/>
        </w:rPr>
      </w:pPr>
      <w:r w:rsidRPr="006D787B">
        <w:rPr>
          <w:color w:val="auto"/>
          <w:sz w:val="28"/>
          <w:szCs w:val="28"/>
          <w:shd w:val="clear" w:color="auto" w:fill="FFFFFF"/>
        </w:rPr>
        <w:t>- </w:t>
      </w:r>
      <w:r w:rsidRPr="006D787B">
        <w:rPr>
          <w:rStyle w:val="apple-converted-space"/>
          <w:color w:val="auto"/>
          <w:sz w:val="28"/>
          <w:szCs w:val="28"/>
          <w:shd w:val="clear" w:color="auto" w:fill="FFFFFF"/>
        </w:rPr>
        <w:t> </w:t>
      </w:r>
      <w:r w:rsidRPr="006D787B">
        <w:rPr>
          <w:color w:val="auto"/>
          <w:sz w:val="28"/>
          <w:szCs w:val="28"/>
          <w:shd w:val="clear" w:color="auto" w:fill="FFFFFF"/>
        </w:rPr>
        <w:t>контроль за своевременным освобождением земельных участков по окончании сроков действия договоров аренды земельных участков;</w:t>
      </w:r>
    </w:p>
    <w:p w:rsidR="00F162A1" w:rsidRPr="006D787B" w:rsidRDefault="008737B0">
      <w:pPr>
        <w:shd w:val="clear" w:color="auto" w:fill="FFFFFF"/>
        <w:ind w:firstLine="709"/>
        <w:jc w:val="both"/>
        <w:rPr>
          <w:color w:val="auto"/>
        </w:rPr>
      </w:pPr>
      <w:r w:rsidRPr="006D787B">
        <w:rPr>
          <w:color w:val="auto"/>
          <w:sz w:val="28"/>
          <w:szCs w:val="28"/>
          <w:shd w:val="clear" w:color="auto" w:fill="FFFFFF"/>
        </w:rPr>
        <w:t>- </w:t>
      </w:r>
      <w:r w:rsidRPr="006D787B">
        <w:rPr>
          <w:rStyle w:val="apple-converted-space"/>
          <w:color w:val="auto"/>
          <w:sz w:val="28"/>
          <w:szCs w:val="28"/>
          <w:shd w:val="clear" w:color="auto" w:fill="FFFFFF"/>
        </w:rPr>
        <w:t> </w:t>
      </w:r>
      <w:r w:rsidRPr="006D787B">
        <w:rPr>
          <w:color w:val="auto"/>
          <w:sz w:val="28"/>
          <w:szCs w:val="28"/>
          <w:shd w:val="clear" w:color="auto" w:fill="FFFFFF"/>
        </w:rPr>
        <w:t>контроль за своевременным и полным внесением арендной платы за земельные участки, находящиеся в муниципальной собственности, юридическими и физическими лицами, индивидуальными предпринимателями.</w:t>
      </w:r>
    </w:p>
    <w:p w:rsidR="00F162A1" w:rsidRPr="006D787B" w:rsidRDefault="008737B0">
      <w:pPr>
        <w:shd w:val="clear" w:color="auto" w:fill="FFFFFF"/>
        <w:ind w:firstLine="709"/>
        <w:jc w:val="both"/>
        <w:rPr>
          <w:color w:val="auto"/>
        </w:rPr>
      </w:pPr>
      <w:r w:rsidRPr="008E3036">
        <w:rPr>
          <w:color w:val="auto"/>
          <w:sz w:val="28"/>
          <w:szCs w:val="28"/>
          <w:shd w:val="clear" w:color="auto" w:fill="FFFFFF"/>
        </w:rPr>
        <w:t>При осуществлении муниципального земельного контроля администрации поселений Белокалитвинского района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РФ, правоохранительными органами, организациями и гражданами. Так в</w:t>
      </w:r>
      <w:r w:rsidRPr="008E3036">
        <w:rPr>
          <w:rStyle w:val="apple-converted-space"/>
          <w:color w:val="auto"/>
          <w:sz w:val="28"/>
          <w:szCs w:val="28"/>
          <w:shd w:val="clear" w:color="auto" w:fill="FFFFFF"/>
        </w:rPr>
        <w:t xml:space="preserve"> </w:t>
      </w:r>
      <w:r w:rsidRPr="008E3036">
        <w:rPr>
          <w:color w:val="auto"/>
          <w:sz w:val="28"/>
          <w:szCs w:val="28"/>
          <w:shd w:val="clear" w:color="auto" w:fill="FFFFFF"/>
        </w:rPr>
        <w:t>соответствии с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планы проведения проверок соблюдения земельного законодательства, в отношении юридических лиц и индивидуальных предпринимателей, согласовываются с органами прокуратуры по месту нахождения юридических лиц и индивидуальных предпринимателей в отношение, которых планируется проведение проверок.</w:t>
      </w:r>
    </w:p>
    <w:p w:rsidR="00F162A1" w:rsidRPr="006D787B" w:rsidRDefault="008737B0">
      <w:pPr>
        <w:shd w:val="clear" w:color="auto" w:fill="FFFFFF"/>
        <w:ind w:firstLine="709"/>
        <w:jc w:val="both"/>
        <w:rPr>
          <w:color w:val="auto"/>
          <w:sz w:val="28"/>
          <w:szCs w:val="28"/>
        </w:rPr>
      </w:pPr>
      <w:r w:rsidRPr="006D787B">
        <w:rPr>
          <w:color w:val="auto"/>
          <w:sz w:val="28"/>
          <w:szCs w:val="28"/>
          <w:shd w:val="clear" w:color="auto" w:fill="FFFFFF"/>
        </w:rPr>
        <w:t>На территории Белокалитвинского района объектом муниципального земельного контроля являются все земли, находящиеся в границах района, независимо от ведомственной принадлежности и формы собственности.</w:t>
      </w:r>
    </w:p>
    <w:p w:rsidR="008E3036" w:rsidRPr="00B52BEB" w:rsidRDefault="008E3036" w:rsidP="008E3036">
      <w:pPr>
        <w:shd w:val="clear" w:color="auto" w:fill="FFFFFF"/>
        <w:ind w:firstLine="709"/>
        <w:jc w:val="both"/>
        <w:rPr>
          <w:shd w:val="clear" w:color="auto" w:fill="FFFFFF"/>
        </w:rPr>
      </w:pPr>
      <w:r>
        <w:rPr>
          <w:sz w:val="28"/>
          <w:szCs w:val="28"/>
          <w:shd w:val="clear" w:color="auto" w:fill="FFFFFF"/>
        </w:rPr>
        <w:t xml:space="preserve">Муниципальный земельный контроль осуществляется в соответствии с нормативными правовыми актами, указанными в разделе «Состояние нормативно-правового регулирования в соответствующей сфере деятельности». Земельный контроль осуществляется в соответствии с распоряжениями КУИ Администрации Белокалитвинского района в форме плановых и внеплановых проверок, рейдовых осмотров, обследований. Основанием для проведения проверок являются планы проверок физических лиц, планы проверок юридических лиц и индивидуальных предпринимателей, согласованные с прокуратурой в установленном порядке, планы проведения рейдовых осмотров, обследования. По результатам проведенных проверок и рейдовых осмотров, обследований соблюдения юридическими и физическими лицами требований земельного законодательства оформляются акты проверок соблюдения земельного законодательства, акты рейдового осмотра, обследования. Полученные в ходе проверок, рейдовых осмотров, обследований материалы, подтверждающие наличие нарушения земельного законодательства направляются (в зависимости от вида нарушения) в Межмуниципальный отдел по </w:t>
      </w:r>
      <w:r>
        <w:rPr>
          <w:sz w:val="28"/>
          <w:szCs w:val="28"/>
          <w:shd w:val="clear" w:color="auto" w:fill="FFFFFF"/>
        </w:rPr>
        <w:lastRenderedPageBreak/>
        <w:t xml:space="preserve">Белокалитвинскому, Тацинскому районам Управления Федеральной службы государственной регистрации, кадастра и картографии по Ростовской области, Управление Федеральной службы по ветеринарному и фитосанитарному надзору по Ростовской, Волгоградской, Астраханской и Республике Калмыкия, департамент Федеральной службы в сфере природопользования по Южному федеральному округу, министерство природных ресурсов и экологии Ростовской области для рассмотрения и принятия решения. На основании материалов проверок, рейдовых осмотров, обследований соблюдения земельного законодательства государственным инспектором выносится решение о виновности или невиновности лиц в совершении административного правонарушения и привлечения их  к административной ответственности. Работа по аккредитации юридических лиц и граждан в качестве экспертных  организаций и экспертов при проведении проверок не проводилась.  </w:t>
      </w:r>
    </w:p>
    <w:p w:rsidR="008E3036" w:rsidRDefault="008E3036" w:rsidP="008E3036">
      <w:pPr>
        <w:shd w:val="clear" w:color="auto" w:fill="FFFFFF"/>
        <w:ind w:firstLine="709"/>
        <w:jc w:val="both"/>
        <w:rPr>
          <w:shd w:val="clear" w:color="auto" w:fill="FFFFFF"/>
        </w:rPr>
      </w:pPr>
      <w:r>
        <w:rPr>
          <w:sz w:val="28"/>
          <w:szCs w:val="28"/>
          <w:shd w:val="clear" w:color="auto" w:fill="FFFFFF"/>
        </w:rPr>
        <w:t>Бюджетное финансирование на привлечение представителей экспертных организаций в бюджете Белокалитвинского  района  не планировалось.</w:t>
      </w:r>
    </w:p>
    <w:p w:rsidR="008E3036" w:rsidRPr="00041E00" w:rsidRDefault="008E3036" w:rsidP="008E3036">
      <w:pPr>
        <w:shd w:val="clear" w:color="auto" w:fill="FFFFFF"/>
        <w:ind w:firstLine="709"/>
        <w:jc w:val="both"/>
        <w:rPr>
          <w:sz w:val="28"/>
          <w:szCs w:val="28"/>
          <w:shd w:val="clear" w:color="auto" w:fill="FFFFFF"/>
        </w:rPr>
      </w:pPr>
      <w:r>
        <w:rPr>
          <w:sz w:val="28"/>
          <w:szCs w:val="28"/>
          <w:shd w:val="clear" w:color="auto" w:fill="FFFFFF"/>
        </w:rPr>
        <w:t xml:space="preserve">Бюджетное финансирование на привлечение представителей экспертных организаций в бюджете городских поселений не планировалось. </w:t>
      </w:r>
    </w:p>
    <w:p w:rsidR="00F162A1" w:rsidRPr="006D787B" w:rsidRDefault="00F162A1" w:rsidP="00D02713">
      <w:pPr>
        <w:ind w:right="30"/>
        <w:jc w:val="both"/>
        <w:rPr>
          <w:color w:val="auto"/>
          <w:sz w:val="28"/>
          <w:szCs w:val="28"/>
          <w:shd w:val="clear" w:color="auto" w:fill="FFFFFF"/>
        </w:rPr>
      </w:pPr>
    </w:p>
    <w:p w:rsidR="001703D1" w:rsidRPr="00862DFA" w:rsidRDefault="00106BE2" w:rsidP="001703D1">
      <w:pPr>
        <w:shd w:val="clear" w:color="auto" w:fill="FFFFFF"/>
        <w:ind w:firstLine="709"/>
        <w:jc w:val="both"/>
        <w:rPr>
          <w:color w:val="auto"/>
          <w:sz w:val="28"/>
          <w:szCs w:val="28"/>
          <w:shd w:val="clear" w:color="auto" w:fill="FFFFFF"/>
        </w:rPr>
      </w:pPr>
      <w:r w:rsidRPr="00313861">
        <w:rPr>
          <w:color w:val="auto"/>
          <w:sz w:val="28"/>
          <w:szCs w:val="28"/>
          <w:shd w:val="clear" w:color="auto" w:fill="FFFFFF"/>
        </w:rPr>
        <w:t xml:space="preserve">         </w:t>
      </w:r>
      <w:r w:rsidR="001703D1" w:rsidRPr="00862DFA">
        <w:rPr>
          <w:sz w:val="28"/>
          <w:szCs w:val="28"/>
        </w:rPr>
        <w:t xml:space="preserve">На территории муниципального образования </w:t>
      </w:r>
      <w:r w:rsidR="001703D1" w:rsidRPr="00862DFA">
        <w:rPr>
          <w:color w:val="000000"/>
          <w:sz w:val="28"/>
          <w:szCs w:val="28"/>
        </w:rPr>
        <w:t xml:space="preserve">«Белокалитвинский район» </w:t>
      </w:r>
      <w:r w:rsidR="001703D1" w:rsidRPr="00862DFA">
        <w:rPr>
          <w:sz w:val="28"/>
          <w:szCs w:val="28"/>
        </w:rPr>
        <w:t xml:space="preserve">объектом </w:t>
      </w:r>
      <w:r w:rsidR="001703D1" w:rsidRPr="00862DFA">
        <w:rPr>
          <w:i/>
          <w:sz w:val="28"/>
          <w:szCs w:val="28"/>
        </w:rPr>
        <w:t>муниципального контроля за обеспечением сохранности автомобильных дорог местного значения</w:t>
      </w:r>
      <w:r w:rsidR="001703D1" w:rsidRPr="00862DFA">
        <w:rPr>
          <w:sz w:val="28"/>
          <w:szCs w:val="28"/>
        </w:rPr>
        <w:t xml:space="preserve"> вне границ населенных пунктов являются автомобильные дороги местного значения вне границ населенных пунктов и правоотношения, связанные с обеспечением сохранности дорог местного значения и дорожных сооружений, поддержанием их состояния в соответствии с требованиями, допустимыми по условиям обеспечения непрерывного и безопасного движения в любое время года.</w:t>
      </w:r>
    </w:p>
    <w:p w:rsidR="001703D1" w:rsidRPr="00862DFA" w:rsidRDefault="001703D1" w:rsidP="001703D1">
      <w:pPr>
        <w:shd w:val="clear" w:color="auto" w:fill="FFFFFF"/>
        <w:ind w:firstLine="709"/>
        <w:jc w:val="both"/>
        <w:rPr>
          <w:color w:val="auto"/>
          <w:sz w:val="28"/>
          <w:szCs w:val="28"/>
        </w:rPr>
      </w:pPr>
      <w:r w:rsidRPr="00862DFA">
        <w:rPr>
          <w:color w:val="auto"/>
          <w:sz w:val="28"/>
          <w:szCs w:val="28"/>
          <w:shd w:val="clear" w:color="auto" w:fill="FFFFFF"/>
        </w:rPr>
        <w:t>Перечень основных функций по исполнению муниципального контроля за сохранностью автомобильных дорог местного значения:</w:t>
      </w:r>
    </w:p>
    <w:p w:rsidR="001703D1" w:rsidRPr="00862DFA" w:rsidRDefault="001703D1" w:rsidP="001703D1">
      <w:pPr>
        <w:shd w:val="clear" w:color="auto" w:fill="FFFFFF"/>
        <w:ind w:firstLine="709"/>
        <w:jc w:val="both"/>
        <w:rPr>
          <w:color w:val="auto"/>
          <w:sz w:val="28"/>
          <w:szCs w:val="28"/>
        </w:rPr>
      </w:pPr>
      <w:r w:rsidRPr="00862DFA">
        <w:rPr>
          <w:color w:val="auto"/>
          <w:sz w:val="28"/>
          <w:szCs w:val="28"/>
          <w:shd w:val="clear" w:color="auto" w:fill="FFFFFF"/>
        </w:rPr>
        <w:t>1. Контроль за соблюдением юридическими лицами, индивидуальными предпринимателями требований, установленных федеральными законами, законами Ростовской области, муниципальными правовыми актами:</w:t>
      </w:r>
    </w:p>
    <w:p w:rsidR="001703D1" w:rsidRPr="00862DFA" w:rsidRDefault="001703D1" w:rsidP="001703D1">
      <w:pPr>
        <w:shd w:val="clear" w:color="auto" w:fill="FFFFFF"/>
        <w:ind w:firstLine="709"/>
        <w:jc w:val="both"/>
        <w:rPr>
          <w:color w:val="auto"/>
          <w:sz w:val="28"/>
          <w:szCs w:val="28"/>
        </w:rPr>
      </w:pPr>
      <w:r w:rsidRPr="00862DFA">
        <w:rPr>
          <w:color w:val="auto"/>
          <w:sz w:val="28"/>
          <w:szCs w:val="28"/>
          <w:shd w:val="clear" w:color="auto" w:fill="FFFFFF"/>
        </w:rPr>
        <w:t>- по размещению объектов дорожного сервиса, рекламных конструкций и других объектов в полосе отвода и придорожной полосе автомобильных дорог;</w:t>
      </w:r>
    </w:p>
    <w:p w:rsidR="001703D1" w:rsidRPr="00862DFA" w:rsidRDefault="001703D1" w:rsidP="001703D1">
      <w:pPr>
        <w:shd w:val="clear" w:color="auto" w:fill="FFFFFF"/>
        <w:ind w:firstLine="709"/>
        <w:jc w:val="both"/>
        <w:rPr>
          <w:color w:val="auto"/>
          <w:sz w:val="28"/>
          <w:szCs w:val="28"/>
        </w:rPr>
      </w:pPr>
      <w:r w:rsidRPr="00862DFA">
        <w:rPr>
          <w:color w:val="auto"/>
          <w:sz w:val="28"/>
          <w:szCs w:val="28"/>
          <w:shd w:val="clear" w:color="auto" w:fill="FFFFFF"/>
        </w:rPr>
        <w:t>- по соблюдению обязанностей при использовании автомобильных дорог в части недопущения повреждений автомобильных дорог и их элементов;</w:t>
      </w:r>
    </w:p>
    <w:p w:rsidR="001703D1" w:rsidRPr="00862DFA" w:rsidRDefault="001703D1" w:rsidP="001703D1">
      <w:pPr>
        <w:shd w:val="clear" w:color="auto" w:fill="FFFFFF"/>
        <w:ind w:firstLine="709"/>
        <w:jc w:val="both"/>
        <w:rPr>
          <w:color w:val="auto"/>
          <w:sz w:val="28"/>
          <w:szCs w:val="28"/>
          <w:shd w:val="clear" w:color="auto" w:fill="FFFFFF"/>
        </w:rPr>
      </w:pPr>
      <w:r w:rsidRPr="00862DFA">
        <w:rPr>
          <w:color w:val="auto"/>
          <w:sz w:val="28"/>
          <w:szCs w:val="28"/>
          <w:shd w:val="clear" w:color="auto" w:fill="FFFFFF"/>
        </w:rPr>
        <w:t>2. Контроль качества оказываемых услуг, определенных в контрактах и договорах на содержание автомобильных дорог.</w:t>
      </w:r>
    </w:p>
    <w:p w:rsidR="001703D1" w:rsidRPr="00862DFA" w:rsidRDefault="001703D1" w:rsidP="001703D1">
      <w:pPr>
        <w:shd w:val="clear" w:color="auto" w:fill="FFFFFF"/>
        <w:ind w:firstLine="709"/>
        <w:jc w:val="both"/>
        <w:rPr>
          <w:color w:val="auto"/>
          <w:shd w:val="clear" w:color="auto" w:fill="FFFFFF"/>
        </w:rPr>
      </w:pPr>
      <w:r w:rsidRPr="00862DFA">
        <w:rPr>
          <w:color w:val="auto"/>
          <w:sz w:val="28"/>
          <w:szCs w:val="28"/>
          <w:shd w:val="clear" w:color="auto" w:fill="FFFFFF"/>
        </w:rPr>
        <w:t>Бюджетное финансирование на привлечение представителей экспертных организаций в бюджете Белокалитвинского района не планировалось.</w:t>
      </w:r>
    </w:p>
    <w:p w:rsidR="001703D1" w:rsidRPr="00862DFA" w:rsidRDefault="001703D1" w:rsidP="001703D1">
      <w:pPr>
        <w:shd w:val="clear" w:color="auto" w:fill="FFFFFF"/>
        <w:ind w:firstLine="709"/>
        <w:jc w:val="both"/>
        <w:rPr>
          <w:color w:val="auto"/>
          <w:shd w:val="clear" w:color="auto" w:fill="FFFFFF"/>
        </w:rPr>
      </w:pPr>
      <w:r w:rsidRPr="00862DFA">
        <w:rPr>
          <w:color w:val="auto"/>
          <w:sz w:val="28"/>
          <w:szCs w:val="28"/>
          <w:shd w:val="clear" w:color="auto" w:fill="FFFFFF"/>
        </w:rPr>
        <w:t>Эксперты и представители экспертных организаций для проведения мероприятий по контролю в 2021 году не привлекались.</w:t>
      </w:r>
    </w:p>
    <w:p w:rsidR="001703D1" w:rsidRPr="00862DFA" w:rsidRDefault="001703D1" w:rsidP="001703D1">
      <w:pPr>
        <w:shd w:val="clear" w:color="auto" w:fill="FFFFFF"/>
        <w:ind w:firstLine="709"/>
        <w:jc w:val="both"/>
        <w:rPr>
          <w:color w:val="auto"/>
          <w:sz w:val="28"/>
          <w:szCs w:val="28"/>
          <w:shd w:val="clear" w:color="auto" w:fill="FFFFFF"/>
        </w:rPr>
      </w:pPr>
      <w:r w:rsidRPr="00862DFA">
        <w:rPr>
          <w:color w:val="auto"/>
          <w:sz w:val="28"/>
          <w:szCs w:val="28"/>
          <w:shd w:val="clear" w:color="auto" w:fill="FFFFFF"/>
        </w:rPr>
        <w:t>Бюджетное финансирование на привлечение представителей экспертных организаций в бюджете поселений не планировалось.</w:t>
      </w:r>
    </w:p>
    <w:p w:rsidR="00F162A1" w:rsidRPr="00862DFA" w:rsidRDefault="00F162A1" w:rsidP="001703D1">
      <w:pPr>
        <w:shd w:val="clear" w:color="auto" w:fill="FFFFFF"/>
        <w:ind w:firstLine="709"/>
        <w:jc w:val="both"/>
        <w:rPr>
          <w:color w:val="auto"/>
          <w:sz w:val="28"/>
          <w:szCs w:val="28"/>
          <w:shd w:val="clear" w:color="auto" w:fill="FFFFFF"/>
        </w:rPr>
      </w:pPr>
    </w:p>
    <w:p w:rsidR="00106BE2" w:rsidRPr="00862DFA" w:rsidRDefault="00106BE2" w:rsidP="00106BE2">
      <w:pPr>
        <w:pStyle w:val="western"/>
        <w:spacing w:before="0" w:beforeAutospacing="0" w:after="0" w:afterAutospacing="0"/>
        <w:ind w:firstLine="708"/>
        <w:jc w:val="both"/>
        <w:rPr>
          <w:sz w:val="28"/>
          <w:szCs w:val="28"/>
        </w:rPr>
      </w:pPr>
      <w:r w:rsidRPr="00862DFA">
        <w:rPr>
          <w:sz w:val="28"/>
          <w:szCs w:val="28"/>
        </w:rPr>
        <w:lastRenderedPageBreak/>
        <w:t xml:space="preserve">На территории муниципального образования Белокалитвинский район объектом </w:t>
      </w:r>
      <w:r w:rsidRPr="00862DFA">
        <w:rPr>
          <w:i/>
          <w:sz w:val="28"/>
          <w:szCs w:val="28"/>
        </w:rPr>
        <w:t>муниципального жилищного контроля</w:t>
      </w:r>
      <w:r w:rsidRPr="00862DFA">
        <w:rPr>
          <w:sz w:val="28"/>
          <w:szCs w:val="28"/>
        </w:rPr>
        <w:t xml:space="preserve"> является муниципальный жилищный фонд. </w:t>
      </w:r>
    </w:p>
    <w:p w:rsidR="00106BE2" w:rsidRPr="00862DFA" w:rsidRDefault="00106BE2" w:rsidP="00106BE2">
      <w:pPr>
        <w:pStyle w:val="western"/>
        <w:spacing w:before="0" w:beforeAutospacing="0" w:after="0" w:afterAutospacing="0"/>
        <w:jc w:val="both"/>
      </w:pPr>
      <w:r w:rsidRPr="00862DFA">
        <w:rPr>
          <w:sz w:val="28"/>
          <w:szCs w:val="28"/>
        </w:rPr>
        <w:t xml:space="preserve">         Основными задачами и функциями муниципального жилищного контроля являются:</w:t>
      </w:r>
      <w:r w:rsidRPr="00862DFA">
        <w:rPr>
          <w:sz w:val="27"/>
          <w:szCs w:val="27"/>
        </w:rPr>
        <w:t xml:space="preserve"> </w:t>
      </w:r>
    </w:p>
    <w:p w:rsidR="00106BE2" w:rsidRPr="00862DFA" w:rsidRDefault="00106BE2" w:rsidP="00106BE2">
      <w:pPr>
        <w:pStyle w:val="western"/>
        <w:spacing w:before="0" w:beforeAutospacing="0" w:after="0" w:afterAutospacing="0"/>
        <w:ind w:firstLine="708"/>
        <w:jc w:val="both"/>
      </w:pPr>
      <w:r w:rsidRPr="00862DFA">
        <w:rPr>
          <w:sz w:val="28"/>
          <w:szCs w:val="28"/>
        </w:rPr>
        <w:t xml:space="preserve">-обеспечение безопасных и комфортных условий проживания граждан в муниципальном жилищном фонде; </w:t>
      </w:r>
    </w:p>
    <w:p w:rsidR="00106BE2" w:rsidRPr="00862DFA" w:rsidRDefault="00106BE2" w:rsidP="00106BE2">
      <w:pPr>
        <w:pStyle w:val="western"/>
        <w:spacing w:before="0" w:beforeAutospacing="0" w:after="0" w:afterAutospacing="0"/>
        <w:ind w:firstLine="708"/>
        <w:jc w:val="both"/>
        <w:rPr>
          <w:sz w:val="28"/>
          <w:szCs w:val="28"/>
        </w:rPr>
      </w:pPr>
      <w:r w:rsidRPr="00862DFA">
        <w:rPr>
          <w:sz w:val="28"/>
          <w:szCs w:val="28"/>
        </w:rPr>
        <w:t>-повышение эффективности использования и содержания жилищного фонда;</w:t>
      </w:r>
    </w:p>
    <w:p w:rsidR="00106BE2" w:rsidRPr="00862DFA" w:rsidRDefault="00106BE2" w:rsidP="00106BE2">
      <w:pPr>
        <w:pStyle w:val="western"/>
        <w:spacing w:before="0" w:beforeAutospacing="0" w:after="0" w:afterAutospacing="0"/>
        <w:jc w:val="both"/>
      </w:pPr>
      <w:r w:rsidRPr="00862DFA">
        <w:rPr>
          <w:sz w:val="28"/>
          <w:szCs w:val="28"/>
        </w:rPr>
        <w:t xml:space="preserve"> </w:t>
      </w:r>
      <w:r w:rsidRPr="00862DFA">
        <w:rPr>
          <w:sz w:val="28"/>
          <w:szCs w:val="28"/>
        </w:rPr>
        <w:tab/>
        <w:t xml:space="preserve">-обеспечение сохранности муниципального жилищного фонда; </w:t>
      </w:r>
    </w:p>
    <w:p w:rsidR="00106BE2" w:rsidRPr="00862DFA" w:rsidRDefault="00106BE2" w:rsidP="00106BE2">
      <w:pPr>
        <w:pStyle w:val="western"/>
        <w:spacing w:before="0" w:beforeAutospacing="0" w:after="0" w:afterAutospacing="0"/>
        <w:ind w:firstLine="708"/>
        <w:jc w:val="both"/>
      </w:pPr>
      <w:r w:rsidRPr="00862DFA">
        <w:rPr>
          <w:sz w:val="28"/>
          <w:szCs w:val="28"/>
        </w:rPr>
        <w:t xml:space="preserve">-предупреждение процесса старения и разрушения муниципального жилищного фонда; </w:t>
      </w:r>
    </w:p>
    <w:p w:rsidR="00106BE2" w:rsidRPr="00862DFA" w:rsidRDefault="00106BE2" w:rsidP="00106BE2">
      <w:pPr>
        <w:pStyle w:val="western"/>
        <w:spacing w:before="0" w:beforeAutospacing="0" w:after="0" w:afterAutospacing="0"/>
        <w:ind w:firstLine="708"/>
        <w:jc w:val="both"/>
        <w:rPr>
          <w:sz w:val="28"/>
          <w:szCs w:val="28"/>
        </w:rPr>
      </w:pPr>
      <w:r w:rsidRPr="00862DFA">
        <w:rPr>
          <w:sz w:val="28"/>
          <w:szCs w:val="28"/>
        </w:rPr>
        <w:t>-предупреждение, выявление и пресечение нарушений законодательства в сфере использования и содержания,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r w:rsidRPr="00862DFA">
        <w:t xml:space="preserve"> </w:t>
      </w:r>
      <w:r w:rsidRPr="00862DFA">
        <w:rPr>
          <w:sz w:val="28"/>
          <w:szCs w:val="28"/>
        </w:rPr>
        <w:t xml:space="preserve">предупреждение; </w:t>
      </w:r>
    </w:p>
    <w:p w:rsidR="00106BE2" w:rsidRPr="00862DFA" w:rsidRDefault="00106BE2" w:rsidP="00106BE2">
      <w:pPr>
        <w:pStyle w:val="western"/>
        <w:spacing w:before="0" w:beforeAutospacing="0" w:after="0" w:afterAutospacing="0"/>
        <w:ind w:firstLine="708"/>
        <w:jc w:val="both"/>
        <w:rPr>
          <w:sz w:val="28"/>
          <w:szCs w:val="28"/>
        </w:rPr>
      </w:pPr>
      <w:r w:rsidRPr="00862DFA">
        <w:rPr>
          <w:sz w:val="28"/>
          <w:szCs w:val="28"/>
        </w:rPr>
        <w:t>-выявление и пресечение нарушений ограничений изменения размера вносимой гражданами платы за коммунальные услуги, обоснованности размера установленного норматива потребления коммунальных ресурсов.</w:t>
      </w:r>
    </w:p>
    <w:p w:rsidR="00106BE2" w:rsidRPr="00862DFA" w:rsidRDefault="00106BE2" w:rsidP="00106BE2">
      <w:pPr>
        <w:pStyle w:val="western"/>
        <w:spacing w:before="0" w:beforeAutospacing="0" w:after="0" w:afterAutospacing="0"/>
        <w:ind w:firstLine="708"/>
        <w:jc w:val="both"/>
      </w:pPr>
      <w:r w:rsidRPr="00862DFA">
        <w:rPr>
          <w:sz w:val="28"/>
          <w:szCs w:val="28"/>
        </w:rPr>
        <w:t xml:space="preserve">-соблюдение законодательства требованиям по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предоставлению коммунальных услуг собственникам и пользователям помещений в многоквартирных домах и жилых домах, соответствия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городских и сельских поселений. </w:t>
      </w:r>
    </w:p>
    <w:p w:rsidR="00106BE2" w:rsidRPr="00862DFA" w:rsidRDefault="00106BE2" w:rsidP="00106BE2">
      <w:pPr>
        <w:pStyle w:val="western"/>
        <w:spacing w:before="0" w:beforeAutospacing="0" w:after="0" w:afterAutospacing="0"/>
        <w:jc w:val="both"/>
      </w:pPr>
      <w:r w:rsidRPr="00862DFA">
        <w:t xml:space="preserve">      </w:t>
      </w:r>
      <w:r w:rsidRPr="00862DFA">
        <w:rPr>
          <w:sz w:val="28"/>
          <w:szCs w:val="28"/>
        </w:rPr>
        <w:t>Полномочия по осуществлению муниципального жилищного контроля переданы отделу жилищно-коммунального хозяйства Администрации Белокалитвинского района.</w:t>
      </w:r>
    </w:p>
    <w:p w:rsidR="00106BE2" w:rsidRPr="00862DFA" w:rsidRDefault="00106BE2" w:rsidP="00106BE2">
      <w:pPr>
        <w:jc w:val="both"/>
        <w:rPr>
          <w:sz w:val="28"/>
          <w:szCs w:val="28"/>
        </w:rPr>
      </w:pPr>
      <w:r w:rsidRPr="00862DFA">
        <w:rPr>
          <w:sz w:val="28"/>
          <w:szCs w:val="28"/>
        </w:rPr>
        <w:t xml:space="preserve">      Муниципальный жилищный контроль осуществляется должностными лицами: ведущими специалистами (муниципальными инспекторами), на которых возложены функции муниципального жилищного контроля, в соответствии с постановлением</w:t>
      </w:r>
      <w:r w:rsidRPr="00862DFA">
        <w:t xml:space="preserve"> </w:t>
      </w:r>
      <w:r w:rsidRPr="00862DFA">
        <w:rPr>
          <w:sz w:val="28"/>
          <w:szCs w:val="28"/>
        </w:rPr>
        <w:t>от 28.02.2013 № 306 «Об утверждении административного регламента по осуществлению муниципального жилищного контроля на территории Белокалитвинского района».</w:t>
      </w:r>
    </w:p>
    <w:p w:rsidR="00106BE2" w:rsidRPr="00862DFA" w:rsidRDefault="00106BE2" w:rsidP="00106BE2">
      <w:pPr>
        <w:jc w:val="both"/>
        <w:rPr>
          <w:sz w:val="28"/>
          <w:szCs w:val="28"/>
        </w:rPr>
      </w:pPr>
      <w:r w:rsidRPr="00862DFA">
        <w:rPr>
          <w:sz w:val="28"/>
          <w:szCs w:val="28"/>
        </w:rPr>
        <w:t xml:space="preserve">      Должностные лица, осуществляют муниципальный жилищный контроль в форме проверок, проводимых в соответствии с распоряжениями администрации Белокалитвинского района. </w:t>
      </w:r>
    </w:p>
    <w:p w:rsidR="00106BE2" w:rsidRPr="00862DFA" w:rsidRDefault="00106BE2" w:rsidP="00106BE2">
      <w:pPr>
        <w:jc w:val="both"/>
        <w:rPr>
          <w:sz w:val="28"/>
          <w:szCs w:val="28"/>
        </w:rPr>
      </w:pPr>
      <w:r w:rsidRPr="00862DFA">
        <w:rPr>
          <w:sz w:val="28"/>
          <w:szCs w:val="28"/>
        </w:rPr>
        <w:t xml:space="preserve">     Основанием для проведения проверок является план проверок, а также обращения граждан, юридических лиц и органов местного самоуправления о фактах нарушения жилищного законодательства.</w:t>
      </w:r>
    </w:p>
    <w:p w:rsidR="00106BE2" w:rsidRPr="00862DFA" w:rsidRDefault="00106BE2" w:rsidP="00106BE2">
      <w:pPr>
        <w:jc w:val="both"/>
        <w:rPr>
          <w:sz w:val="28"/>
          <w:szCs w:val="28"/>
        </w:rPr>
      </w:pPr>
      <w:r w:rsidRPr="00862DFA">
        <w:rPr>
          <w:sz w:val="28"/>
          <w:szCs w:val="28"/>
        </w:rPr>
        <w:lastRenderedPageBreak/>
        <w:t xml:space="preserve">     По результатам проверок соблюдения юридическими и физическими лицами требований жилищного законодательства муниципальным инспектором оформляется акт проверки несоблюдения жилищного законодательства и обязательных требований или требований, установленных муниципальными правовыми актами.</w:t>
      </w:r>
    </w:p>
    <w:p w:rsidR="00106BE2" w:rsidRPr="00862DFA" w:rsidRDefault="00106BE2" w:rsidP="00106BE2">
      <w:pPr>
        <w:jc w:val="both"/>
        <w:rPr>
          <w:sz w:val="28"/>
          <w:szCs w:val="28"/>
        </w:rPr>
      </w:pPr>
      <w:r w:rsidRPr="00862DFA">
        <w:rPr>
          <w:sz w:val="28"/>
          <w:szCs w:val="28"/>
        </w:rPr>
        <w:t xml:space="preserve">     На основании материалов проверок составляется протокол о совершении административного правонарушения и привлечения к административной ответственности. </w:t>
      </w:r>
    </w:p>
    <w:p w:rsidR="00106BE2" w:rsidRPr="00862DFA" w:rsidRDefault="00106BE2" w:rsidP="00106BE2">
      <w:pPr>
        <w:pStyle w:val="ad"/>
        <w:shd w:val="clear" w:color="auto" w:fill="FFFFFF"/>
        <w:spacing w:before="0" w:after="0"/>
        <w:jc w:val="both"/>
        <w:rPr>
          <w:rStyle w:val="apple-converted-space"/>
          <w:sz w:val="28"/>
          <w:szCs w:val="28"/>
        </w:rPr>
      </w:pPr>
      <w:r w:rsidRPr="00862DFA">
        <w:rPr>
          <w:sz w:val="28"/>
          <w:szCs w:val="28"/>
        </w:rPr>
        <w:t xml:space="preserve">     В соответствии со статьями 5.1, 5.2 Областного закона от 25.10.2002 № 273-ЗС «Об административных правонарушениях», должностные лица, осуществляющие функции муниципального жилищного контроля, наделены полномочиями на составление протоколов об административных правонарушениях, за нарушение правил благоустройства территорий поселений.</w:t>
      </w:r>
      <w:r w:rsidRPr="00862DFA">
        <w:rPr>
          <w:rStyle w:val="apple-converted-space"/>
          <w:sz w:val="28"/>
          <w:szCs w:val="28"/>
        </w:rPr>
        <w:t> </w:t>
      </w:r>
    </w:p>
    <w:p w:rsidR="00106BE2" w:rsidRPr="00862DFA" w:rsidRDefault="00106BE2" w:rsidP="00106BE2">
      <w:pPr>
        <w:pStyle w:val="ad"/>
        <w:shd w:val="clear" w:color="auto" w:fill="FFFFFF"/>
        <w:spacing w:before="0" w:after="0"/>
        <w:jc w:val="both"/>
        <w:rPr>
          <w:sz w:val="28"/>
          <w:szCs w:val="28"/>
        </w:rPr>
      </w:pPr>
      <w:r w:rsidRPr="00862DFA">
        <w:rPr>
          <w:rStyle w:val="apple-converted-space"/>
          <w:sz w:val="28"/>
          <w:szCs w:val="28"/>
        </w:rPr>
        <w:t xml:space="preserve">    </w:t>
      </w:r>
      <w:r w:rsidRPr="00862DFA">
        <w:rPr>
          <w:sz w:val="28"/>
          <w:szCs w:val="28"/>
        </w:rPr>
        <w:t>На основании внесенных изменений в административный регламент по осуществлению муниципального жилищного контроля, постановления администрации Белокалитвинского района №199 от 16.02.2015, муниципальные жилищные инспекторы, в пределах своих полномочий, вправе составлять протоколы об административных нарушениях, предусмотренных статьями 6.24, 7.21,7,22,7,23,7,23ꞌ,7.23², частями 4,6 ст.9.16 Кодекса Российской Федерации об административных правонарушениях.</w:t>
      </w:r>
    </w:p>
    <w:p w:rsidR="00106BE2" w:rsidRPr="00862DFA" w:rsidRDefault="00106BE2" w:rsidP="00106BE2">
      <w:pPr>
        <w:pStyle w:val="ad"/>
        <w:shd w:val="clear" w:color="auto" w:fill="FFFFFF"/>
        <w:spacing w:before="0" w:after="0"/>
        <w:jc w:val="both"/>
        <w:rPr>
          <w:sz w:val="28"/>
          <w:szCs w:val="28"/>
        </w:rPr>
      </w:pPr>
      <w:r w:rsidRPr="00862DFA">
        <w:rPr>
          <w:sz w:val="28"/>
          <w:szCs w:val="28"/>
        </w:rPr>
        <w:t xml:space="preserve">      В соответствии с п.5, п.40, ч.1 ст.6 Федерального закона от 21.07.2014 №209-ФЗ «О государственной информационной системе жилищно-коммунального хозяйства» на должностных лиц, осуществляющие функции муниципального жилищного контроля возложена обязанность по размещению информации, подлежащей размещению органами местного самоуправления, уполномоченными на осуществление муниципального жилищного контроля, в государственной информационной системе жилищно- коммунального хозяйства.</w:t>
      </w:r>
    </w:p>
    <w:p w:rsidR="00106BE2" w:rsidRPr="00862DFA" w:rsidRDefault="00106BE2" w:rsidP="00106BE2">
      <w:pPr>
        <w:autoSpaceDE w:val="0"/>
        <w:adjustRightInd w:val="0"/>
        <w:ind w:firstLine="709"/>
        <w:jc w:val="both"/>
        <w:rPr>
          <w:bCs/>
          <w:sz w:val="28"/>
          <w:szCs w:val="28"/>
        </w:rPr>
      </w:pPr>
      <w:r w:rsidRPr="00862DFA">
        <w:rPr>
          <w:bCs/>
          <w:sz w:val="28"/>
          <w:szCs w:val="28"/>
        </w:rPr>
        <w:t xml:space="preserve">Работа по аккредитации юридических лиц и граждан в качестве экспертных организаций и экспертов Администрацией Белокалитвинского района не проводилась. </w:t>
      </w:r>
    </w:p>
    <w:p w:rsidR="00106BE2" w:rsidRPr="00862DFA" w:rsidRDefault="00106BE2" w:rsidP="00106BE2">
      <w:pPr>
        <w:autoSpaceDE w:val="0"/>
        <w:adjustRightInd w:val="0"/>
        <w:ind w:firstLine="709"/>
        <w:jc w:val="both"/>
        <w:rPr>
          <w:bCs/>
          <w:sz w:val="28"/>
          <w:szCs w:val="28"/>
        </w:rPr>
      </w:pPr>
    </w:p>
    <w:p w:rsidR="00F162A1" w:rsidRPr="00862DFA" w:rsidRDefault="008737B0">
      <w:pPr>
        <w:pBdr>
          <w:top w:val="single" w:sz="4" w:space="1" w:color="000001"/>
          <w:left w:val="single" w:sz="4" w:space="4" w:color="000001"/>
          <w:bottom w:val="single" w:sz="4" w:space="1" w:color="000001"/>
          <w:right w:val="single" w:sz="4" w:space="4" w:color="000001"/>
        </w:pBdr>
        <w:jc w:val="center"/>
        <w:rPr>
          <w:color w:val="auto"/>
          <w:sz w:val="32"/>
          <w:szCs w:val="32"/>
        </w:rPr>
      </w:pPr>
      <w:r w:rsidRPr="00862DFA">
        <w:rPr>
          <w:color w:val="auto"/>
          <w:sz w:val="32"/>
          <w:szCs w:val="32"/>
          <w:shd w:val="clear" w:color="auto" w:fill="FFFFFF"/>
        </w:rPr>
        <w:t>Раздел 3.</w:t>
      </w:r>
    </w:p>
    <w:p w:rsidR="00F162A1" w:rsidRPr="00862DFA" w:rsidRDefault="008737B0">
      <w:pPr>
        <w:pBdr>
          <w:top w:val="single" w:sz="4" w:space="1" w:color="000001"/>
          <w:left w:val="single" w:sz="4" w:space="4" w:color="000001"/>
          <w:bottom w:val="single" w:sz="4" w:space="1" w:color="000001"/>
          <w:right w:val="single" w:sz="4" w:space="4" w:color="000001"/>
        </w:pBdr>
        <w:jc w:val="center"/>
        <w:rPr>
          <w:color w:val="auto"/>
          <w:sz w:val="32"/>
          <w:szCs w:val="32"/>
        </w:rPr>
      </w:pPr>
      <w:r w:rsidRPr="00862DFA">
        <w:rPr>
          <w:color w:val="auto"/>
          <w:sz w:val="32"/>
          <w:szCs w:val="32"/>
          <w:shd w:val="clear" w:color="auto" w:fill="FFFFFF"/>
        </w:rPr>
        <w:t>Финансовое и кадровое обеспечение государственного контроля (надзора), муниципального контроля</w:t>
      </w:r>
    </w:p>
    <w:p w:rsidR="00F162A1" w:rsidRPr="00862DFA" w:rsidRDefault="00F162A1">
      <w:pPr>
        <w:shd w:val="clear" w:color="auto" w:fill="FFFFFF"/>
        <w:spacing w:line="274" w:lineRule="atLeast"/>
        <w:ind w:firstLine="709"/>
        <w:jc w:val="both"/>
        <w:rPr>
          <w:color w:val="auto"/>
          <w:sz w:val="28"/>
          <w:szCs w:val="28"/>
        </w:rPr>
      </w:pPr>
    </w:p>
    <w:p w:rsidR="00106BE2" w:rsidRPr="00862DFA" w:rsidRDefault="001E3D9F" w:rsidP="00106BE2">
      <w:pPr>
        <w:shd w:val="clear" w:color="auto" w:fill="FFFFFF"/>
        <w:spacing w:line="274" w:lineRule="atLeast"/>
        <w:jc w:val="both"/>
        <w:rPr>
          <w:shd w:val="clear" w:color="auto" w:fill="FFFFFF"/>
        </w:rPr>
      </w:pPr>
      <w:r w:rsidRPr="00862DFA">
        <w:rPr>
          <w:color w:val="auto"/>
          <w:sz w:val="28"/>
          <w:szCs w:val="28"/>
          <w:shd w:val="clear" w:color="auto" w:fill="FFFFFF"/>
        </w:rPr>
        <w:t xml:space="preserve">          </w:t>
      </w:r>
      <w:r w:rsidR="00106BE2" w:rsidRPr="00862DFA">
        <w:rPr>
          <w:sz w:val="28"/>
          <w:szCs w:val="28"/>
          <w:shd w:val="clear" w:color="auto" w:fill="FFFFFF"/>
        </w:rPr>
        <w:t xml:space="preserve">Для кадрового обеспечения при осуществлении </w:t>
      </w:r>
      <w:r w:rsidR="00106BE2" w:rsidRPr="00862DFA">
        <w:rPr>
          <w:i/>
          <w:sz w:val="28"/>
          <w:szCs w:val="28"/>
          <w:shd w:val="clear" w:color="auto" w:fill="FFFFFF"/>
        </w:rPr>
        <w:t>муниципального земельного контроля</w:t>
      </w:r>
      <w:r w:rsidR="00106BE2" w:rsidRPr="00862DFA">
        <w:rPr>
          <w:sz w:val="28"/>
          <w:szCs w:val="28"/>
          <w:shd w:val="clear" w:color="auto" w:fill="FFFFFF"/>
        </w:rPr>
        <w:t xml:space="preserve"> в </w:t>
      </w:r>
      <w:r w:rsidR="00D3373A" w:rsidRPr="00862DFA">
        <w:rPr>
          <w:sz w:val="28"/>
          <w:szCs w:val="28"/>
          <w:shd w:val="clear" w:color="auto" w:fill="FFFFFF"/>
        </w:rPr>
        <w:t>202</w:t>
      </w:r>
      <w:r w:rsidR="00324C56" w:rsidRPr="00862DFA">
        <w:rPr>
          <w:sz w:val="28"/>
          <w:szCs w:val="28"/>
          <w:shd w:val="clear" w:color="auto" w:fill="FFFFFF"/>
        </w:rPr>
        <w:t>1</w:t>
      </w:r>
      <w:r w:rsidR="00106BE2" w:rsidRPr="00862DFA">
        <w:rPr>
          <w:sz w:val="28"/>
          <w:szCs w:val="28"/>
          <w:shd w:val="clear" w:color="auto" w:fill="FFFFFF"/>
        </w:rPr>
        <w:t xml:space="preserve"> году были выделены средства </w:t>
      </w:r>
      <w:r w:rsidR="00324C56" w:rsidRPr="00862DFA">
        <w:rPr>
          <w:sz w:val="28"/>
          <w:szCs w:val="28"/>
          <w:shd w:val="clear" w:color="auto" w:fill="FFFFFF"/>
        </w:rPr>
        <w:t>1310</w:t>
      </w:r>
      <w:r w:rsidR="000C1C90" w:rsidRPr="00862DFA">
        <w:rPr>
          <w:sz w:val="28"/>
          <w:szCs w:val="28"/>
          <w:shd w:val="clear" w:color="auto" w:fill="FFFFFF"/>
        </w:rPr>
        <w:t xml:space="preserve"> тыс.</w:t>
      </w:r>
      <w:r w:rsidR="00106BE2" w:rsidRPr="00862DFA">
        <w:rPr>
          <w:sz w:val="28"/>
          <w:szCs w:val="28"/>
          <w:shd w:val="clear" w:color="auto" w:fill="FFFFFF"/>
        </w:rPr>
        <w:t xml:space="preserve"> рубл</w:t>
      </w:r>
      <w:r w:rsidR="000C1C90" w:rsidRPr="00862DFA">
        <w:rPr>
          <w:sz w:val="28"/>
          <w:szCs w:val="28"/>
          <w:shd w:val="clear" w:color="auto" w:fill="FFFFFF"/>
        </w:rPr>
        <w:t>ей</w:t>
      </w:r>
      <w:r w:rsidR="00106BE2" w:rsidRPr="00862DFA">
        <w:rPr>
          <w:sz w:val="28"/>
          <w:szCs w:val="28"/>
          <w:shd w:val="clear" w:color="auto" w:fill="FFFFFF"/>
        </w:rPr>
        <w:t>.</w:t>
      </w:r>
    </w:p>
    <w:p w:rsidR="008E3036" w:rsidRPr="00862DFA" w:rsidRDefault="008E3036" w:rsidP="008E3036">
      <w:pPr>
        <w:shd w:val="clear" w:color="auto" w:fill="FFFFFF"/>
        <w:ind w:firstLine="709"/>
        <w:jc w:val="both"/>
        <w:rPr>
          <w:shd w:val="clear" w:color="auto" w:fill="FFFFFF"/>
        </w:rPr>
      </w:pPr>
      <w:r w:rsidRPr="00862DFA">
        <w:rPr>
          <w:sz w:val="28"/>
          <w:szCs w:val="28"/>
          <w:shd w:val="clear" w:color="auto" w:fill="FFFFFF"/>
        </w:rPr>
        <w:t>Общее количество муниципальных служащих, на которых возложены обязанности по исполнению функций муниципального земельного контроля, составляет 2 человека.</w:t>
      </w:r>
    </w:p>
    <w:p w:rsidR="008E3036" w:rsidRPr="00862DFA" w:rsidRDefault="008E3036" w:rsidP="008E3036">
      <w:pPr>
        <w:shd w:val="clear" w:color="auto" w:fill="FFFFFF"/>
        <w:spacing w:line="274" w:lineRule="atLeast"/>
        <w:ind w:firstLine="709"/>
        <w:jc w:val="both"/>
        <w:rPr>
          <w:sz w:val="28"/>
          <w:szCs w:val="28"/>
          <w:shd w:val="clear" w:color="auto" w:fill="FFFFFF"/>
        </w:rPr>
      </w:pPr>
      <w:r w:rsidRPr="00862DFA">
        <w:rPr>
          <w:sz w:val="28"/>
          <w:szCs w:val="28"/>
          <w:shd w:val="clear" w:color="auto" w:fill="FFFFFF"/>
        </w:rPr>
        <w:t>Администрацией Белокалитвинского района выделены 2 штатные единицы по должностям, предусматривающим выполнение функций исключительно по муниципальному земельному контролю.</w:t>
      </w:r>
    </w:p>
    <w:p w:rsidR="008E3036" w:rsidRPr="00862DFA" w:rsidRDefault="008E3036" w:rsidP="008E3036">
      <w:pPr>
        <w:spacing w:line="274" w:lineRule="atLeast"/>
        <w:ind w:firstLine="709"/>
        <w:jc w:val="both"/>
        <w:rPr>
          <w:shd w:val="clear" w:color="auto" w:fill="FFFFFF"/>
        </w:rPr>
      </w:pPr>
      <w:r w:rsidRPr="00862DFA">
        <w:rPr>
          <w:sz w:val="28"/>
          <w:szCs w:val="28"/>
          <w:shd w:val="clear" w:color="auto" w:fill="FFFFFF"/>
        </w:rPr>
        <w:lastRenderedPageBreak/>
        <w:t>Укомплектованность специалистов, уполномоченных осуществлять земельный контроль в 2021 году составила 100%. В среднем на одного специалиста по фактически выполненному в отчётный период объёму функций по земельному контролю нагрузка составила 3</w:t>
      </w:r>
      <w:r w:rsidR="00357165">
        <w:rPr>
          <w:sz w:val="28"/>
          <w:szCs w:val="28"/>
          <w:shd w:val="clear" w:color="auto" w:fill="FFFFFF"/>
        </w:rPr>
        <w:t>8,5</w:t>
      </w:r>
      <w:r w:rsidRPr="00862DFA">
        <w:rPr>
          <w:sz w:val="28"/>
          <w:szCs w:val="28"/>
          <w:shd w:val="clear" w:color="auto" w:fill="FFFFFF"/>
        </w:rPr>
        <w:t xml:space="preserve"> проверок. Мероприятия по повышению квалификации специалистов, выполняющих функции по муниципальному земельному контролю в 2021 году, не проводились. Эксперты и представители экспертных организаций для проведения мероприятий по контролю в 2021 году не привлекались.</w:t>
      </w:r>
    </w:p>
    <w:p w:rsidR="008E3036" w:rsidRPr="00862DFA" w:rsidRDefault="008E3036" w:rsidP="008E3036">
      <w:pPr>
        <w:shd w:val="clear" w:color="auto" w:fill="FFFFFF"/>
        <w:spacing w:line="274" w:lineRule="atLeast"/>
        <w:ind w:firstLine="708"/>
        <w:jc w:val="both"/>
        <w:rPr>
          <w:color w:val="auto"/>
          <w:sz w:val="28"/>
          <w:szCs w:val="28"/>
        </w:rPr>
      </w:pPr>
      <w:r w:rsidRPr="00862DFA">
        <w:rPr>
          <w:color w:val="auto"/>
          <w:sz w:val="28"/>
          <w:szCs w:val="28"/>
        </w:rPr>
        <w:t xml:space="preserve">Муниципальный контроль за </w:t>
      </w:r>
      <w:r w:rsidRPr="00862DFA">
        <w:rPr>
          <w:i/>
          <w:color w:val="auto"/>
          <w:sz w:val="28"/>
          <w:szCs w:val="28"/>
        </w:rPr>
        <w:t>сохранностью автомобильных дорог местного значения</w:t>
      </w:r>
      <w:r w:rsidRPr="00862DFA">
        <w:rPr>
          <w:color w:val="auto"/>
          <w:sz w:val="28"/>
          <w:szCs w:val="28"/>
        </w:rPr>
        <w:t xml:space="preserve"> вне границ населенных пунктов Белокалитвинского района осуществляется уполномоченным должностным лицом Администрации Белокалитвинского района. Для выполнения функций по проведению муниципального контроля за сохранностью автомобильных дорог местного значения вне границ населенных пунктов муниципального образования «Белокалитвинский район» финансовое обеспечение в 2021 году в бюджете не планировалось. Муниципальный контроль за сохранностью автомобильных дорог местного значения в границах населенных пунктов на территориях сельских и городских поселениях осуществляется уполномоченными должностными лицами Администраций поселений. Эксперты и представители экспертных организаций для проведения мероприятий по муниципальному контролю в 2021 году не привлекались. Для выполнения функций по проведению муниципального контроля за сохранностью автомобильных дорог местного значения в границах населенных пунктов на территории муниципального образования «Белокалитвинский район» финансовое обеспечение в 2021 году в бюджетах поселений предусмотрено не было. </w:t>
      </w:r>
    </w:p>
    <w:p w:rsidR="008E3036" w:rsidRPr="00862DFA" w:rsidRDefault="008E3036" w:rsidP="008E3036">
      <w:pPr>
        <w:shd w:val="clear" w:color="auto" w:fill="FFFFFF"/>
        <w:spacing w:line="274" w:lineRule="atLeast"/>
        <w:ind w:firstLine="709"/>
        <w:jc w:val="both"/>
        <w:rPr>
          <w:color w:val="auto"/>
        </w:rPr>
      </w:pPr>
      <w:r w:rsidRPr="00862DFA">
        <w:rPr>
          <w:color w:val="auto"/>
          <w:sz w:val="28"/>
          <w:szCs w:val="28"/>
        </w:rPr>
        <w:t xml:space="preserve">Для выполнения функций по проведению муниципального </w:t>
      </w:r>
      <w:r w:rsidRPr="00862DFA">
        <w:rPr>
          <w:i/>
          <w:color w:val="auto"/>
          <w:sz w:val="28"/>
          <w:szCs w:val="28"/>
        </w:rPr>
        <w:t>жилищного контроля</w:t>
      </w:r>
      <w:r w:rsidRPr="00862DFA">
        <w:rPr>
          <w:color w:val="auto"/>
          <w:sz w:val="28"/>
          <w:szCs w:val="28"/>
        </w:rPr>
        <w:t xml:space="preserve"> финансовое обеспечение в 2021 году не производилось.</w:t>
      </w:r>
    </w:p>
    <w:p w:rsidR="008E3036" w:rsidRPr="00862DFA" w:rsidRDefault="008E3036" w:rsidP="008E3036">
      <w:pPr>
        <w:ind w:firstLine="708"/>
        <w:jc w:val="both"/>
        <w:rPr>
          <w:color w:val="auto"/>
          <w:sz w:val="28"/>
          <w:szCs w:val="28"/>
        </w:rPr>
      </w:pPr>
      <w:r w:rsidRPr="00862DFA">
        <w:rPr>
          <w:color w:val="auto"/>
          <w:sz w:val="28"/>
          <w:szCs w:val="28"/>
        </w:rPr>
        <w:t>Общая численность работников, на которых возложены функции по жилищному контролю - 2 человека.</w:t>
      </w:r>
    </w:p>
    <w:p w:rsidR="008E3036" w:rsidRPr="00862DFA" w:rsidRDefault="008E3036" w:rsidP="008E3036">
      <w:pPr>
        <w:jc w:val="both"/>
        <w:rPr>
          <w:color w:val="auto"/>
          <w:sz w:val="28"/>
          <w:szCs w:val="28"/>
        </w:rPr>
      </w:pPr>
      <w:r w:rsidRPr="00862DFA">
        <w:rPr>
          <w:color w:val="auto"/>
          <w:sz w:val="28"/>
          <w:szCs w:val="28"/>
        </w:rPr>
        <w:t xml:space="preserve">  </w:t>
      </w:r>
      <w:r w:rsidRPr="00862DFA">
        <w:rPr>
          <w:color w:val="auto"/>
          <w:sz w:val="28"/>
          <w:szCs w:val="28"/>
        </w:rPr>
        <w:tab/>
        <w:t>Мероприятия по повышению квалификации специалистов, выполняющих функции по муниципальному жилищному контролю в 2021 году: ФГБОУ ВО «РГУП» с 24.05.2021 по 28.05.2021 по программе: «Муниципальный жилищный контроль» в объеме 18 часов.</w:t>
      </w:r>
    </w:p>
    <w:p w:rsidR="008E3036" w:rsidRPr="00862DFA" w:rsidRDefault="008E3036" w:rsidP="008E3036">
      <w:pPr>
        <w:ind w:firstLine="708"/>
        <w:jc w:val="both"/>
        <w:rPr>
          <w:color w:val="auto"/>
        </w:rPr>
      </w:pPr>
      <w:r w:rsidRPr="00862DFA">
        <w:rPr>
          <w:color w:val="auto"/>
          <w:sz w:val="28"/>
          <w:szCs w:val="28"/>
        </w:rPr>
        <w:t>Эксперты и представители экспертных организаций для проведения мероприятий по контролю в 2021 году не привлекались.</w:t>
      </w:r>
    </w:p>
    <w:p w:rsidR="00F162A1" w:rsidRPr="00862DFA" w:rsidRDefault="00F162A1">
      <w:pPr>
        <w:rPr>
          <w:color w:val="auto"/>
          <w:sz w:val="32"/>
          <w:szCs w:val="32"/>
          <w:shd w:val="clear" w:color="auto" w:fill="FFFFFF"/>
        </w:rPr>
      </w:pPr>
    </w:p>
    <w:p w:rsidR="00F162A1" w:rsidRPr="00862DFA" w:rsidRDefault="008737B0">
      <w:pPr>
        <w:pBdr>
          <w:top w:val="single" w:sz="4" w:space="1" w:color="000001"/>
          <w:left w:val="single" w:sz="4" w:space="4" w:color="000001"/>
          <w:bottom w:val="single" w:sz="4" w:space="1" w:color="000001"/>
          <w:right w:val="single" w:sz="4" w:space="4" w:color="000001"/>
        </w:pBdr>
        <w:jc w:val="center"/>
        <w:rPr>
          <w:color w:val="auto"/>
          <w:sz w:val="32"/>
          <w:szCs w:val="32"/>
        </w:rPr>
      </w:pPr>
      <w:r w:rsidRPr="00862DFA">
        <w:rPr>
          <w:color w:val="auto"/>
          <w:sz w:val="32"/>
          <w:szCs w:val="32"/>
          <w:shd w:val="clear" w:color="auto" w:fill="FFFFFF"/>
        </w:rPr>
        <w:t>Раздел 4.</w:t>
      </w:r>
    </w:p>
    <w:p w:rsidR="00F162A1" w:rsidRPr="00862DFA" w:rsidRDefault="008737B0">
      <w:pPr>
        <w:pBdr>
          <w:top w:val="single" w:sz="4" w:space="1" w:color="000001"/>
          <w:left w:val="single" w:sz="4" w:space="4" w:color="000001"/>
          <w:bottom w:val="single" w:sz="4" w:space="1" w:color="000001"/>
          <w:right w:val="single" w:sz="4" w:space="4" w:color="000001"/>
        </w:pBdr>
        <w:jc w:val="center"/>
        <w:rPr>
          <w:color w:val="auto"/>
          <w:sz w:val="32"/>
          <w:szCs w:val="32"/>
        </w:rPr>
      </w:pPr>
      <w:r w:rsidRPr="00862DFA">
        <w:rPr>
          <w:color w:val="auto"/>
          <w:sz w:val="32"/>
          <w:szCs w:val="32"/>
          <w:shd w:val="clear" w:color="auto" w:fill="FFFFFF"/>
        </w:rPr>
        <w:t>Проведение государственного контроля (надзора),</w:t>
      </w:r>
    </w:p>
    <w:p w:rsidR="00F162A1" w:rsidRPr="00862DFA" w:rsidRDefault="008737B0">
      <w:pPr>
        <w:pBdr>
          <w:top w:val="single" w:sz="4" w:space="1" w:color="000001"/>
          <w:left w:val="single" w:sz="4" w:space="4" w:color="000001"/>
          <w:bottom w:val="single" w:sz="4" w:space="1" w:color="000001"/>
          <w:right w:val="single" w:sz="4" w:space="4" w:color="000001"/>
        </w:pBdr>
        <w:jc w:val="center"/>
        <w:rPr>
          <w:color w:val="auto"/>
          <w:sz w:val="32"/>
          <w:szCs w:val="32"/>
        </w:rPr>
      </w:pPr>
      <w:r w:rsidRPr="00862DFA">
        <w:rPr>
          <w:color w:val="auto"/>
          <w:sz w:val="32"/>
          <w:szCs w:val="32"/>
          <w:shd w:val="clear" w:color="auto" w:fill="FFFFFF"/>
        </w:rPr>
        <w:t>муниципального контроля</w:t>
      </w:r>
    </w:p>
    <w:p w:rsidR="00F162A1" w:rsidRPr="00862DFA" w:rsidRDefault="00F162A1">
      <w:pPr>
        <w:rPr>
          <w:color w:val="auto"/>
          <w:sz w:val="32"/>
          <w:szCs w:val="32"/>
          <w:shd w:val="clear" w:color="auto" w:fill="FFFFFF"/>
        </w:rPr>
      </w:pPr>
    </w:p>
    <w:p w:rsidR="00F162A1" w:rsidRPr="00862DFA" w:rsidRDefault="008737B0">
      <w:pPr>
        <w:shd w:val="clear" w:color="auto" w:fill="FFFFFF"/>
        <w:ind w:firstLine="709"/>
        <w:jc w:val="both"/>
        <w:rPr>
          <w:i/>
          <w:color w:val="auto"/>
          <w:sz w:val="28"/>
          <w:szCs w:val="28"/>
          <w:shd w:val="clear" w:color="auto" w:fill="FFFFFF"/>
        </w:rPr>
      </w:pPr>
      <w:r w:rsidRPr="00862DFA">
        <w:rPr>
          <w:i/>
          <w:color w:val="auto"/>
          <w:sz w:val="28"/>
          <w:szCs w:val="28"/>
          <w:shd w:val="clear" w:color="auto" w:fill="FFFFFF"/>
        </w:rPr>
        <w:t>Земельный контроль.</w:t>
      </w:r>
    </w:p>
    <w:p w:rsidR="008E3036" w:rsidRDefault="008E3036" w:rsidP="008E3036">
      <w:pPr>
        <w:ind w:firstLine="680"/>
        <w:jc w:val="both"/>
        <w:rPr>
          <w:shd w:val="clear" w:color="auto" w:fill="FFFFFF"/>
        </w:rPr>
      </w:pPr>
      <w:r w:rsidRPr="00862DFA">
        <w:rPr>
          <w:sz w:val="28"/>
          <w:szCs w:val="28"/>
          <w:shd w:val="clear" w:color="auto" w:fill="FFFFFF"/>
        </w:rPr>
        <w:t xml:space="preserve">Все проверки были проведены в сроки, установленные планами проведения проверок. В 2021 году проведено 77 проверок соблюдения земельного законодательства физическими лицами. Плановые проверки в отношении </w:t>
      </w:r>
      <w:r w:rsidRPr="00862DFA">
        <w:rPr>
          <w:sz w:val="28"/>
          <w:szCs w:val="28"/>
          <w:shd w:val="clear" w:color="auto" w:fill="FFFFFF"/>
        </w:rPr>
        <w:lastRenderedPageBreak/>
        <w:t>юридических лиц и индивидуальных предпринимателей на территории Белокалитвинского района не проводились ввиду</w:t>
      </w:r>
      <w:r>
        <w:rPr>
          <w:sz w:val="28"/>
          <w:szCs w:val="28"/>
          <w:shd w:val="clear" w:color="auto" w:fill="FFFFFF"/>
        </w:rPr>
        <w:t xml:space="preserve"> существующего моратория до 31.12.2021 г. на проведение плановых проверок согласно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26.12.2008г. № 294-ФЗ. </w:t>
      </w:r>
    </w:p>
    <w:p w:rsidR="008E3036" w:rsidRDefault="008E3036" w:rsidP="008E3036">
      <w:pPr>
        <w:shd w:val="clear" w:color="auto" w:fill="FFFFFF"/>
        <w:ind w:firstLine="709"/>
        <w:jc w:val="both"/>
        <w:rPr>
          <w:shd w:val="clear" w:color="auto" w:fill="FFFFFF"/>
        </w:rPr>
      </w:pPr>
      <w:r>
        <w:rPr>
          <w:sz w:val="28"/>
          <w:szCs w:val="28"/>
          <w:shd w:val="clear" w:color="auto" w:fill="FFFFFF"/>
        </w:rPr>
        <w:t>По итогам проведения проверок выявлено 34 правонарушения, выразившихся  в самовольном занятии земельных участков, а также использовании земельных участков без оформленных в установленном порядке документов, удостоверяющих права на землю. По результатам проверок материалы направлены в Межмуниципальный отдел по Белокалитвинскому, Тацинскому районам Управления Федеральной службы государственной регистрации, кадастра и картографии по Ростовской области,</w:t>
      </w:r>
      <w:r w:rsidRPr="00DB6BA3">
        <w:rPr>
          <w:sz w:val="28"/>
          <w:szCs w:val="28"/>
          <w:shd w:val="clear" w:color="auto" w:fill="FFFFFF"/>
        </w:rPr>
        <w:t xml:space="preserve"> </w:t>
      </w:r>
      <w:r>
        <w:rPr>
          <w:sz w:val="28"/>
          <w:szCs w:val="28"/>
          <w:shd w:val="clear" w:color="auto" w:fill="FFFFFF"/>
        </w:rPr>
        <w:t>области, Управление Федеральной службы по ветеринарному и фитосанитарному надзору по Ростовской, Волгоградской, Астраханской и Республике Калмыкия,</w:t>
      </w:r>
      <w:r w:rsidRPr="00C400D2">
        <w:rPr>
          <w:sz w:val="28"/>
          <w:szCs w:val="28"/>
          <w:shd w:val="clear" w:color="auto" w:fill="FFFFFF"/>
        </w:rPr>
        <w:t xml:space="preserve"> </w:t>
      </w:r>
      <w:r>
        <w:rPr>
          <w:sz w:val="28"/>
          <w:szCs w:val="28"/>
          <w:shd w:val="clear" w:color="auto" w:fill="FFFFFF"/>
        </w:rPr>
        <w:t xml:space="preserve">Республике Калмыкия, Межрегиональное Управление Федеральной службы по надзору в сфере природопользования </w:t>
      </w:r>
      <w:proofErr w:type="spellStart"/>
      <w:r>
        <w:rPr>
          <w:sz w:val="28"/>
          <w:szCs w:val="28"/>
          <w:shd w:val="clear" w:color="auto" w:fill="FFFFFF"/>
        </w:rPr>
        <w:t>Росприроднадзора</w:t>
      </w:r>
      <w:proofErr w:type="spellEnd"/>
      <w:r>
        <w:rPr>
          <w:sz w:val="28"/>
          <w:szCs w:val="28"/>
          <w:shd w:val="clear" w:color="auto" w:fill="FFFFFF"/>
        </w:rPr>
        <w:t xml:space="preserve"> по Ростовской области и Республике Калмыкия, министерство природных ресурсов и экологии Ростовской области. По 18 правонарушениям выписаны предписания об устранении нарушений. По 7 материалам наложено штрафов на общую сумму 13000 рублей.</w:t>
      </w:r>
    </w:p>
    <w:p w:rsidR="00F162A1" w:rsidRPr="006D787B" w:rsidRDefault="008737B0">
      <w:pPr>
        <w:shd w:val="clear" w:color="auto" w:fill="FFFFFF"/>
        <w:ind w:firstLine="709"/>
        <w:jc w:val="both"/>
        <w:rPr>
          <w:i/>
          <w:color w:val="auto"/>
          <w:sz w:val="28"/>
          <w:szCs w:val="28"/>
        </w:rPr>
      </w:pPr>
      <w:r w:rsidRPr="006D787B">
        <w:rPr>
          <w:i/>
          <w:color w:val="auto"/>
          <w:sz w:val="28"/>
          <w:szCs w:val="28"/>
          <w:shd w:val="clear" w:color="auto" w:fill="FFFFFF"/>
        </w:rPr>
        <w:t>Контроль за сохранностью автомобильных дорог местного значени</w:t>
      </w:r>
      <w:r w:rsidR="004243D1" w:rsidRPr="006D787B">
        <w:rPr>
          <w:i/>
          <w:color w:val="auto"/>
          <w:sz w:val="28"/>
          <w:szCs w:val="28"/>
          <w:shd w:val="clear" w:color="auto" w:fill="FFFFFF"/>
        </w:rPr>
        <w:t>я вне границ населенных пунктов.</w:t>
      </w:r>
    </w:p>
    <w:p w:rsidR="008E3036" w:rsidRPr="006D787B" w:rsidRDefault="004243D1" w:rsidP="008E3036">
      <w:pPr>
        <w:contextualSpacing/>
        <w:jc w:val="both"/>
        <w:rPr>
          <w:color w:val="auto"/>
          <w:sz w:val="28"/>
          <w:szCs w:val="28"/>
        </w:rPr>
      </w:pPr>
      <w:r w:rsidRPr="006D787B">
        <w:rPr>
          <w:color w:val="auto"/>
          <w:sz w:val="28"/>
          <w:szCs w:val="28"/>
        </w:rPr>
        <w:t xml:space="preserve">       </w:t>
      </w:r>
      <w:r w:rsidR="008E3036">
        <w:rPr>
          <w:color w:val="auto"/>
          <w:sz w:val="28"/>
          <w:szCs w:val="28"/>
        </w:rPr>
        <w:t xml:space="preserve">Муниципальный контроль в 2021 году </w:t>
      </w:r>
      <w:r w:rsidR="008E3036" w:rsidRPr="005051E5">
        <w:rPr>
          <w:color w:val="auto"/>
          <w:sz w:val="28"/>
          <w:szCs w:val="28"/>
        </w:rPr>
        <w:t>за сохранностью автомобильных дорог местного значения</w:t>
      </w:r>
      <w:r w:rsidR="008E3036">
        <w:rPr>
          <w:color w:val="auto"/>
          <w:sz w:val="28"/>
          <w:szCs w:val="28"/>
        </w:rPr>
        <w:t xml:space="preserve"> не осуществлялся. В течение</w:t>
      </w:r>
      <w:r w:rsidR="008E3036" w:rsidRPr="006D787B">
        <w:rPr>
          <w:color w:val="auto"/>
          <w:sz w:val="28"/>
          <w:szCs w:val="28"/>
        </w:rPr>
        <w:t xml:space="preserve"> все</w:t>
      </w:r>
      <w:r w:rsidR="008E3036">
        <w:rPr>
          <w:color w:val="auto"/>
          <w:sz w:val="28"/>
          <w:szCs w:val="28"/>
        </w:rPr>
        <w:t>го 2021</w:t>
      </w:r>
      <w:r w:rsidR="008E3036" w:rsidRPr="006D787B">
        <w:rPr>
          <w:color w:val="auto"/>
          <w:sz w:val="28"/>
          <w:szCs w:val="28"/>
        </w:rPr>
        <w:t xml:space="preserve"> года </w:t>
      </w:r>
      <w:r w:rsidR="008E3036">
        <w:rPr>
          <w:color w:val="auto"/>
          <w:sz w:val="28"/>
          <w:szCs w:val="28"/>
        </w:rPr>
        <w:t>в</w:t>
      </w:r>
      <w:r w:rsidR="008E3036" w:rsidRPr="006D787B">
        <w:rPr>
          <w:color w:val="auto"/>
          <w:sz w:val="28"/>
          <w:szCs w:val="28"/>
        </w:rPr>
        <w:t>ыполнял</w:t>
      </w:r>
      <w:r w:rsidR="008E3036">
        <w:rPr>
          <w:color w:val="auto"/>
          <w:sz w:val="28"/>
          <w:szCs w:val="28"/>
        </w:rPr>
        <w:t>и</w:t>
      </w:r>
      <w:r w:rsidR="008E3036" w:rsidRPr="006D787B">
        <w:rPr>
          <w:color w:val="auto"/>
          <w:sz w:val="28"/>
          <w:szCs w:val="28"/>
        </w:rPr>
        <w:t>сь проверк</w:t>
      </w:r>
      <w:r w:rsidR="008E3036">
        <w:rPr>
          <w:color w:val="auto"/>
          <w:sz w:val="28"/>
          <w:szCs w:val="28"/>
        </w:rPr>
        <w:t>и</w:t>
      </w:r>
      <w:r w:rsidR="008E3036" w:rsidRPr="006D787B">
        <w:rPr>
          <w:color w:val="auto"/>
          <w:sz w:val="28"/>
          <w:szCs w:val="28"/>
        </w:rPr>
        <w:t xml:space="preserve"> на достоверность предъявляемых к оплате объёмов работ, выполненных ГУП РО «Белокалитвинское ДРСУ», сохранность объектов дорожного хозяйства и улично-дорожной сети, покрытия дорожного полотна, знаков, барьерного ограждения и т.д.</w:t>
      </w:r>
      <w:r w:rsidR="008E3036">
        <w:rPr>
          <w:color w:val="auto"/>
          <w:sz w:val="28"/>
          <w:szCs w:val="28"/>
        </w:rPr>
        <w:t xml:space="preserve"> </w:t>
      </w:r>
      <w:r w:rsidR="008E3036" w:rsidRPr="006D787B">
        <w:rPr>
          <w:color w:val="auto"/>
          <w:sz w:val="28"/>
          <w:szCs w:val="28"/>
        </w:rPr>
        <w:t xml:space="preserve">Самым распространённым нарушением являлось повреждение дорожного полотна и приведение в ненормативное состояние дорог с образованием </w:t>
      </w:r>
      <w:proofErr w:type="spellStart"/>
      <w:r w:rsidR="008E3036" w:rsidRPr="006D787B">
        <w:rPr>
          <w:color w:val="auto"/>
          <w:sz w:val="28"/>
          <w:szCs w:val="28"/>
        </w:rPr>
        <w:t>колейности</w:t>
      </w:r>
      <w:proofErr w:type="spellEnd"/>
      <w:r w:rsidR="008E3036" w:rsidRPr="006D787B">
        <w:rPr>
          <w:color w:val="auto"/>
          <w:sz w:val="28"/>
          <w:szCs w:val="28"/>
        </w:rPr>
        <w:t xml:space="preserve"> и сетки–трещин от передвижения тяжеловесных автомобилей, идущих с большим перегрузом по автомобильным дорогам Белокалитвинского района.  </w:t>
      </w:r>
    </w:p>
    <w:p w:rsidR="008E3036" w:rsidRPr="006D787B" w:rsidRDefault="008E3036" w:rsidP="008E3036">
      <w:pPr>
        <w:ind w:firstLine="709"/>
        <w:contextualSpacing/>
        <w:jc w:val="both"/>
        <w:rPr>
          <w:color w:val="auto"/>
          <w:sz w:val="28"/>
          <w:szCs w:val="28"/>
        </w:rPr>
      </w:pPr>
      <w:r w:rsidRPr="006D787B">
        <w:rPr>
          <w:color w:val="auto"/>
          <w:sz w:val="28"/>
          <w:szCs w:val="28"/>
        </w:rPr>
        <w:t xml:space="preserve">    Юридические лица и индивидуальные предприниматели, осуществляющие работы в полосе отвода автомобильных дорог и придорожной полосе, владельцы объектов дорожного сервиса на территории поселения не зарегистрированы. Обращений и заявлений граждан, в том числе индивидуальных предпринимателей и юридических лиц о возникновении угрозы, причинения вреда жизни, здоровью граждан, вреда животным, окружающей среде, а также угрозы чрезвычайных ситуаций природного и техногенного характера не поступало. </w:t>
      </w:r>
    </w:p>
    <w:p w:rsidR="004243D1" w:rsidRPr="006D787B" w:rsidRDefault="008E3036" w:rsidP="008E3036">
      <w:pPr>
        <w:contextualSpacing/>
        <w:jc w:val="both"/>
        <w:rPr>
          <w:i/>
          <w:color w:val="auto"/>
          <w:sz w:val="28"/>
          <w:szCs w:val="28"/>
          <w:shd w:val="clear" w:color="auto" w:fill="99FFFF"/>
        </w:rPr>
      </w:pPr>
      <w:r>
        <w:rPr>
          <w:i/>
          <w:color w:val="auto"/>
          <w:sz w:val="28"/>
          <w:szCs w:val="28"/>
          <w:shd w:val="clear" w:color="auto" w:fill="FFFFFF"/>
        </w:rPr>
        <w:t xml:space="preserve">         </w:t>
      </w:r>
      <w:r w:rsidR="004243D1" w:rsidRPr="006D787B">
        <w:rPr>
          <w:i/>
          <w:color w:val="auto"/>
          <w:sz w:val="28"/>
          <w:szCs w:val="28"/>
          <w:shd w:val="clear" w:color="auto" w:fill="FFFFFF"/>
        </w:rPr>
        <w:t xml:space="preserve">  </w:t>
      </w:r>
      <w:r w:rsidR="008737B0" w:rsidRPr="006D787B">
        <w:rPr>
          <w:i/>
          <w:color w:val="auto"/>
          <w:sz w:val="28"/>
          <w:szCs w:val="28"/>
          <w:shd w:val="clear" w:color="auto" w:fill="FFFFFF"/>
        </w:rPr>
        <w:t>Жилищный контроль.</w:t>
      </w:r>
    </w:p>
    <w:p w:rsidR="008E3036" w:rsidRPr="00EB1B5B" w:rsidRDefault="004243D1" w:rsidP="008E3036">
      <w:pPr>
        <w:ind w:firstLine="709"/>
        <w:jc w:val="both"/>
        <w:rPr>
          <w:sz w:val="28"/>
          <w:szCs w:val="28"/>
        </w:rPr>
      </w:pPr>
      <w:r w:rsidRPr="006D787B">
        <w:rPr>
          <w:color w:val="auto"/>
          <w:sz w:val="28"/>
          <w:szCs w:val="28"/>
        </w:rPr>
        <w:t xml:space="preserve"> </w:t>
      </w:r>
      <w:r w:rsidR="008E3036" w:rsidRPr="008E3036">
        <w:rPr>
          <w:sz w:val="28"/>
          <w:szCs w:val="28"/>
        </w:rPr>
        <w:t>За период с 01.01.2021 г. по 31.12.2019 г. рассмотрено 216 обращений граждан, в том числе за 1 полугодие -127 обращений, за 2 полугодие -89 обращений, проверки не проводились. Все обращения были рассмотрены в установленные законодательством сроки. Эксперты и представители экспертных организаций к проведению мероприятий по муниципальному жилищному контролю не привлекались.</w:t>
      </w:r>
    </w:p>
    <w:p w:rsidR="007F78D6" w:rsidRPr="0022525C" w:rsidRDefault="00106BE2" w:rsidP="008E3036">
      <w:pPr>
        <w:ind w:firstLine="709"/>
        <w:jc w:val="both"/>
        <w:rPr>
          <w:sz w:val="28"/>
          <w:szCs w:val="28"/>
        </w:rPr>
      </w:pPr>
      <w:r w:rsidRPr="00EB1B5B">
        <w:rPr>
          <w:sz w:val="28"/>
          <w:szCs w:val="28"/>
        </w:rPr>
        <w:lastRenderedPageBreak/>
        <w:t xml:space="preserve"> Случаев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w:t>
      </w:r>
      <w:r>
        <w:rPr>
          <w:sz w:val="28"/>
          <w:szCs w:val="28"/>
        </w:rPr>
        <w:t>дерации, имуществу физических и </w:t>
      </w:r>
      <w:r w:rsidRPr="00EB1B5B">
        <w:rPr>
          <w:sz w:val="28"/>
          <w:szCs w:val="28"/>
        </w:rPr>
        <w:t>юридических лиц, безопасности государства, а также о случаях возникновения чрезвычайных ситуаций природного и техног</w:t>
      </w:r>
      <w:r w:rsidR="0022525C">
        <w:rPr>
          <w:sz w:val="28"/>
          <w:szCs w:val="28"/>
        </w:rPr>
        <w:t>енного характера не установлено</w:t>
      </w:r>
      <w:r w:rsidR="00A53C6F">
        <w:rPr>
          <w:sz w:val="28"/>
          <w:szCs w:val="28"/>
        </w:rPr>
        <w:t>.</w:t>
      </w:r>
    </w:p>
    <w:p w:rsidR="00F162A1" w:rsidRPr="006D787B" w:rsidRDefault="00F162A1">
      <w:pPr>
        <w:rPr>
          <w:color w:val="auto"/>
          <w:sz w:val="32"/>
          <w:szCs w:val="32"/>
          <w:shd w:val="clear" w:color="auto" w:fill="FFFFFF"/>
        </w:rPr>
      </w:pPr>
    </w:p>
    <w:p w:rsidR="00F162A1" w:rsidRPr="006D787B" w:rsidRDefault="008737B0">
      <w:pPr>
        <w:pBdr>
          <w:top w:val="single" w:sz="4" w:space="1" w:color="000001"/>
          <w:left w:val="single" w:sz="4" w:space="4" w:color="000001"/>
          <w:bottom w:val="single" w:sz="4" w:space="1" w:color="000001"/>
          <w:right w:val="single" w:sz="4" w:space="4" w:color="000001"/>
        </w:pBdr>
        <w:jc w:val="center"/>
        <w:rPr>
          <w:color w:val="auto"/>
          <w:sz w:val="32"/>
          <w:szCs w:val="32"/>
        </w:rPr>
      </w:pPr>
      <w:r w:rsidRPr="006D787B">
        <w:rPr>
          <w:color w:val="auto"/>
          <w:sz w:val="32"/>
          <w:szCs w:val="32"/>
          <w:shd w:val="clear" w:color="auto" w:fill="FFFFFF"/>
        </w:rPr>
        <w:t>Раздел 5.</w:t>
      </w:r>
    </w:p>
    <w:p w:rsidR="00F162A1" w:rsidRPr="006D787B" w:rsidRDefault="008737B0">
      <w:pPr>
        <w:pBdr>
          <w:top w:val="single" w:sz="4" w:space="1" w:color="000001"/>
          <w:left w:val="single" w:sz="4" w:space="4" w:color="000001"/>
          <w:bottom w:val="single" w:sz="4" w:space="1" w:color="000001"/>
          <w:right w:val="single" w:sz="4" w:space="4" w:color="000001"/>
        </w:pBdr>
        <w:jc w:val="center"/>
        <w:rPr>
          <w:color w:val="auto"/>
          <w:sz w:val="32"/>
          <w:szCs w:val="32"/>
        </w:rPr>
      </w:pPr>
      <w:r w:rsidRPr="006D787B">
        <w:rPr>
          <w:color w:val="auto"/>
          <w:sz w:val="32"/>
          <w:szCs w:val="32"/>
          <w:shd w:val="clear" w:color="auto" w:fill="FFFFFF"/>
        </w:rPr>
        <w:t>Действия органов государственного контроля (надзора),</w:t>
      </w:r>
    </w:p>
    <w:p w:rsidR="00F162A1" w:rsidRPr="006D787B" w:rsidRDefault="008737B0">
      <w:pPr>
        <w:pBdr>
          <w:top w:val="single" w:sz="4" w:space="1" w:color="000001"/>
          <w:left w:val="single" w:sz="4" w:space="4" w:color="000001"/>
          <w:bottom w:val="single" w:sz="4" w:space="1" w:color="000001"/>
          <w:right w:val="single" w:sz="4" w:space="4" w:color="000001"/>
        </w:pBdr>
        <w:jc w:val="center"/>
        <w:rPr>
          <w:color w:val="auto"/>
          <w:sz w:val="32"/>
          <w:szCs w:val="32"/>
        </w:rPr>
      </w:pPr>
      <w:r w:rsidRPr="006D787B">
        <w:rPr>
          <w:color w:val="auto"/>
          <w:sz w:val="32"/>
          <w:szCs w:val="32"/>
          <w:shd w:val="clear" w:color="auto" w:fill="FFFFFF"/>
        </w:rPr>
        <w:t>муниципального контроля по пресечению нарушений обязательных требований и (или) устранению последствий таких нарушений</w:t>
      </w:r>
    </w:p>
    <w:p w:rsidR="00F162A1" w:rsidRPr="006D787B" w:rsidRDefault="00F162A1">
      <w:pPr>
        <w:shd w:val="clear" w:color="auto" w:fill="FFFFFF"/>
        <w:ind w:firstLine="709"/>
        <w:jc w:val="both"/>
        <w:rPr>
          <w:color w:val="auto"/>
          <w:sz w:val="28"/>
          <w:szCs w:val="28"/>
          <w:shd w:val="clear" w:color="auto" w:fill="FFFFFF"/>
        </w:rPr>
      </w:pPr>
    </w:p>
    <w:p w:rsidR="00F162A1" w:rsidRPr="006D787B" w:rsidRDefault="008737B0">
      <w:pPr>
        <w:shd w:val="clear" w:color="auto" w:fill="FFFFFF"/>
        <w:ind w:firstLine="709"/>
        <w:jc w:val="both"/>
        <w:rPr>
          <w:color w:val="auto"/>
          <w:sz w:val="28"/>
          <w:szCs w:val="28"/>
          <w:shd w:val="clear" w:color="auto" w:fill="FFFFFF"/>
        </w:rPr>
      </w:pPr>
      <w:r w:rsidRPr="006D787B">
        <w:rPr>
          <w:i/>
          <w:color w:val="auto"/>
          <w:sz w:val="28"/>
          <w:szCs w:val="28"/>
          <w:shd w:val="clear" w:color="auto" w:fill="FFFFFF"/>
        </w:rPr>
        <w:t>Земельный контроль</w:t>
      </w:r>
      <w:r w:rsidRPr="006D787B">
        <w:rPr>
          <w:color w:val="auto"/>
          <w:sz w:val="28"/>
          <w:szCs w:val="28"/>
          <w:shd w:val="clear" w:color="auto" w:fill="FFFFFF"/>
        </w:rPr>
        <w:t>.</w:t>
      </w:r>
    </w:p>
    <w:p w:rsidR="00B71513" w:rsidRDefault="00B71513" w:rsidP="00B71513">
      <w:pPr>
        <w:jc w:val="both"/>
        <w:rPr>
          <w:shd w:val="clear" w:color="auto" w:fill="FFFFFF"/>
        </w:rPr>
      </w:pPr>
      <w:r>
        <w:rPr>
          <w:sz w:val="28"/>
          <w:szCs w:val="28"/>
          <w:shd w:val="clear" w:color="auto" w:fill="FFFFFF"/>
        </w:rPr>
        <w:t>В отношении лиц, допустивших нарушение земельного законодательства при использовании земельных участков  составлены акты проверок (34 шт.) и направлены в орган</w:t>
      </w:r>
      <w:r w:rsidR="008857E8">
        <w:rPr>
          <w:sz w:val="28"/>
          <w:szCs w:val="28"/>
          <w:shd w:val="clear" w:color="auto" w:fill="FFFFFF"/>
        </w:rPr>
        <w:t>ы</w:t>
      </w:r>
      <w:r>
        <w:rPr>
          <w:sz w:val="28"/>
          <w:szCs w:val="28"/>
          <w:shd w:val="clear" w:color="auto" w:fill="FFFFFF"/>
        </w:rPr>
        <w:t>, уполномоченны</w:t>
      </w:r>
      <w:r w:rsidR="008857E8">
        <w:rPr>
          <w:sz w:val="28"/>
          <w:szCs w:val="28"/>
          <w:shd w:val="clear" w:color="auto" w:fill="FFFFFF"/>
        </w:rPr>
        <w:t>е</w:t>
      </w:r>
      <w:r>
        <w:rPr>
          <w:sz w:val="28"/>
          <w:szCs w:val="28"/>
          <w:shd w:val="clear" w:color="auto" w:fill="FFFFFF"/>
        </w:rPr>
        <w:t xml:space="preserve"> составлять протоколы об административных правонарушениях, выносить предупреждения и привлекать к административной ответственности, а именно в Межмуниципальный отдел по Белокалитвинскому, Тацинскому районам Управления Федеральной службы государственной регистрации, кадастра и картографии по Ростовской области,</w:t>
      </w:r>
      <w:r w:rsidRPr="00A52FC7">
        <w:rPr>
          <w:sz w:val="28"/>
          <w:szCs w:val="28"/>
          <w:shd w:val="clear" w:color="auto" w:fill="FFFFFF"/>
        </w:rPr>
        <w:t xml:space="preserve"> </w:t>
      </w:r>
      <w:r>
        <w:rPr>
          <w:sz w:val="28"/>
          <w:szCs w:val="28"/>
          <w:shd w:val="clear" w:color="auto" w:fill="FFFFFF"/>
        </w:rPr>
        <w:t xml:space="preserve">области, Управление Федеральной службы по ветеринарному и фитосанитарному надзору по Ростовской, Волгоградской, Астраханской и Республике Калмыкия, Межрегиональное Управление Федеральной службы по надзору в сфере природопользования </w:t>
      </w:r>
      <w:proofErr w:type="spellStart"/>
      <w:r>
        <w:rPr>
          <w:sz w:val="28"/>
          <w:szCs w:val="28"/>
          <w:shd w:val="clear" w:color="auto" w:fill="FFFFFF"/>
        </w:rPr>
        <w:t>Росприроднадзора</w:t>
      </w:r>
      <w:proofErr w:type="spellEnd"/>
      <w:r>
        <w:rPr>
          <w:sz w:val="28"/>
          <w:szCs w:val="28"/>
          <w:shd w:val="clear" w:color="auto" w:fill="FFFFFF"/>
        </w:rPr>
        <w:t xml:space="preserve"> по Ростовской области и Республике Калмыкия, министерство природных ресурсов и экологии Ростовской области для рассмотрения и принятия решения о наличии, либо отсутствии состава нарушения земельного законодательства и соответствующих мер реагирования.</w:t>
      </w:r>
    </w:p>
    <w:p w:rsidR="00F162A1" w:rsidRPr="006D787B" w:rsidRDefault="008737B0">
      <w:pPr>
        <w:jc w:val="both"/>
        <w:rPr>
          <w:i/>
          <w:color w:val="auto"/>
          <w:sz w:val="28"/>
          <w:szCs w:val="28"/>
        </w:rPr>
      </w:pPr>
      <w:r w:rsidRPr="006D787B">
        <w:rPr>
          <w:color w:val="auto"/>
          <w:sz w:val="28"/>
          <w:szCs w:val="28"/>
          <w:shd w:val="clear" w:color="auto" w:fill="FFFFFF"/>
        </w:rPr>
        <w:tab/>
      </w:r>
      <w:r w:rsidRPr="006D787B">
        <w:rPr>
          <w:i/>
          <w:color w:val="auto"/>
          <w:sz w:val="28"/>
          <w:szCs w:val="28"/>
          <w:shd w:val="clear" w:color="auto" w:fill="FFFFFF"/>
        </w:rPr>
        <w:t>Контроль за сохранностью автомобильных дорог местного значени</w:t>
      </w:r>
      <w:r w:rsidR="007F78D6" w:rsidRPr="006D787B">
        <w:rPr>
          <w:i/>
          <w:color w:val="auto"/>
          <w:sz w:val="28"/>
          <w:szCs w:val="28"/>
          <w:shd w:val="clear" w:color="auto" w:fill="FFFFFF"/>
        </w:rPr>
        <w:t>я в границах населенных пунктов.</w:t>
      </w:r>
    </w:p>
    <w:p w:rsidR="0062607C" w:rsidRPr="0062607C" w:rsidRDefault="007F78D6" w:rsidP="0062607C">
      <w:pPr>
        <w:shd w:val="clear" w:color="auto" w:fill="FFFFFF"/>
        <w:ind w:firstLine="709"/>
        <w:jc w:val="both"/>
        <w:rPr>
          <w:color w:val="auto"/>
          <w:sz w:val="28"/>
          <w:szCs w:val="28"/>
          <w:shd w:val="clear" w:color="auto" w:fill="FFFFFF"/>
        </w:rPr>
      </w:pPr>
      <w:r w:rsidRPr="0062607C">
        <w:rPr>
          <w:color w:val="auto"/>
          <w:sz w:val="28"/>
          <w:szCs w:val="28"/>
          <w:shd w:val="clear" w:color="auto" w:fill="FFFFFF"/>
        </w:rPr>
        <w:t xml:space="preserve">Сведений о принятых органами муниципального контроля мерах  реагирования по фактам выявленных нарушений, в том числе в динамике (по полугодиям) не имеется, в связи с тем, что муниципальный </w:t>
      </w:r>
      <w:proofErr w:type="gramStart"/>
      <w:r w:rsidRPr="0062607C">
        <w:rPr>
          <w:color w:val="auto"/>
          <w:sz w:val="28"/>
          <w:szCs w:val="28"/>
          <w:shd w:val="clear" w:color="auto" w:fill="FFFFFF"/>
        </w:rPr>
        <w:t>контроль за</w:t>
      </w:r>
      <w:proofErr w:type="gramEnd"/>
      <w:r w:rsidRPr="0062607C">
        <w:rPr>
          <w:color w:val="auto"/>
          <w:sz w:val="28"/>
          <w:szCs w:val="28"/>
          <w:shd w:val="clear" w:color="auto" w:fill="FFFFFF"/>
        </w:rPr>
        <w:t xml:space="preserve"> сохранностью автомобильных дорог местного значения вне границ населённых пунктов Белокалитвинского района </w:t>
      </w:r>
      <w:r w:rsidR="0062607C" w:rsidRPr="0062607C">
        <w:rPr>
          <w:color w:val="auto"/>
          <w:sz w:val="28"/>
          <w:szCs w:val="28"/>
          <w:shd w:val="clear" w:color="auto" w:fill="FFFFFF"/>
        </w:rPr>
        <w:t xml:space="preserve"> не </w:t>
      </w:r>
      <w:r w:rsidRPr="0062607C">
        <w:rPr>
          <w:color w:val="auto"/>
          <w:sz w:val="28"/>
          <w:szCs w:val="28"/>
          <w:shd w:val="clear" w:color="auto" w:fill="FFFFFF"/>
        </w:rPr>
        <w:t>проводился</w:t>
      </w:r>
      <w:r w:rsidR="0062607C" w:rsidRPr="0062607C">
        <w:rPr>
          <w:color w:val="auto"/>
          <w:sz w:val="28"/>
          <w:szCs w:val="28"/>
          <w:shd w:val="clear" w:color="auto" w:fill="FFFFFF"/>
        </w:rPr>
        <w:t xml:space="preserve">. </w:t>
      </w:r>
      <w:r w:rsidR="0062607C">
        <w:rPr>
          <w:color w:val="auto"/>
          <w:sz w:val="28"/>
          <w:szCs w:val="28"/>
          <w:shd w:val="clear" w:color="auto" w:fill="FFFFFF"/>
        </w:rPr>
        <w:t>В</w:t>
      </w:r>
      <w:r w:rsidR="0062607C" w:rsidRPr="0062607C">
        <w:rPr>
          <w:color w:val="auto"/>
          <w:sz w:val="28"/>
          <w:szCs w:val="28"/>
          <w:shd w:val="clear" w:color="auto" w:fill="FFFFFF"/>
        </w:rPr>
        <w:t xml:space="preserve"> границах населённых пунктов на территории поселений Белокалитвинского района</w:t>
      </w:r>
      <w:r w:rsidR="0062607C">
        <w:rPr>
          <w:color w:val="auto"/>
          <w:sz w:val="28"/>
          <w:szCs w:val="28"/>
          <w:shd w:val="clear" w:color="auto" w:fill="FFFFFF"/>
        </w:rPr>
        <w:t xml:space="preserve"> контроль п</w:t>
      </w:r>
      <w:r w:rsidR="0062607C" w:rsidRPr="0062607C">
        <w:rPr>
          <w:color w:val="auto"/>
          <w:sz w:val="28"/>
          <w:szCs w:val="28"/>
          <w:shd w:val="clear" w:color="auto" w:fill="FFFFFF"/>
        </w:rPr>
        <w:t xml:space="preserve">роводился не в полной мере, в связи с чем составлялись только акты выполненных работ подрядными организациями за выполненные работы по приведению автомобильных дорог общего пользования местного значения Белокалитвинского района                                    в нормативное состояние. </w:t>
      </w:r>
    </w:p>
    <w:p w:rsidR="00F162A1" w:rsidRPr="006D787B" w:rsidRDefault="007F78D6">
      <w:pPr>
        <w:shd w:val="clear" w:color="auto" w:fill="FFFFFF"/>
        <w:ind w:firstLine="709"/>
        <w:jc w:val="both"/>
        <w:rPr>
          <w:i/>
          <w:color w:val="auto"/>
          <w:sz w:val="28"/>
          <w:szCs w:val="28"/>
          <w:shd w:val="clear" w:color="auto" w:fill="99FFFF"/>
        </w:rPr>
      </w:pPr>
      <w:r w:rsidRPr="006D787B">
        <w:rPr>
          <w:i/>
          <w:color w:val="auto"/>
          <w:sz w:val="28"/>
          <w:szCs w:val="28"/>
          <w:shd w:val="clear" w:color="auto" w:fill="FFFFFF"/>
        </w:rPr>
        <w:t>Жилищный контроль.</w:t>
      </w:r>
    </w:p>
    <w:p w:rsidR="00EC7D54" w:rsidRPr="0062607C" w:rsidRDefault="0062607C" w:rsidP="00EC7D54">
      <w:pPr>
        <w:spacing w:line="107" w:lineRule="atLeast"/>
        <w:jc w:val="both"/>
        <w:rPr>
          <w:sz w:val="28"/>
          <w:szCs w:val="28"/>
        </w:rPr>
      </w:pPr>
      <w:r>
        <w:rPr>
          <w:sz w:val="28"/>
          <w:szCs w:val="28"/>
        </w:rPr>
        <w:t xml:space="preserve">         </w:t>
      </w:r>
      <w:r w:rsidR="00EC7D54">
        <w:rPr>
          <w:sz w:val="28"/>
          <w:szCs w:val="28"/>
        </w:rPr>
        <w:t>В период с 01.01.2021 г. по 31.12.2021</w:t>
      </w:r>
      <w:r w:rsidR="00EC7D54" w:rsidRPr="00B6681F">
        <w:rPr>
          <w:sz w:val="28"/>
          <w:szCs w:val="28"/>
        </w:rPr>
        <w:t xml:space="preserve"> г.  </w:t>
      </w:r>
      <w:r w:rsidR="00EC7D54">
        <w:rPr>
          <w:sz w:val="28"/>
          <w:szCs w:val="28"/>
        </w:rPr>
        <w:t>д</w:t>
      </w:r>
      <w:r w:rsidR="00EC7D54" w:rsidRPr="00987C02">
        <w:rPr>
          <w:sz w:val="28"/>
          <w:szCs w:val="28"/>
        </w:rPr>
        <w:t xml:space="preserve">ействия и бездействие должностных лиц по осуществлению муниципального жилищного контроля, а </w:t>
      </w:r>
      <w:r w:rsidR="00EC7D54" w:rsidRPr="00987C02">
        <w:rPr>
          <w:sz w:val="28"/>
          <w:szCs w:val="28"/>
        </w:rPr>
        <w:lastRenderedPageBreak/>
        <w:t>также результаты проверок юридическими лицами и индивидуальными предпринимателями в с</w:t>
      </w:r>
      <w:r w:rsidR="00EC7D54">
        <w:rPr>
          <w:sz w:val="28"/>
          <w:szCs w:val="28"/>
        </w:rPr>
        <w:t xml:space="preserve">удебном порядке не оспаривались. </w:t>
      </w:r>
    </w:p>
    <w:p w:rsidR="00EC7D54" w:rsidRDefault="00EC7D54" w:rsidP="00EC7D54">
      <w:pPr>
        <w:jc w:val="both"/>
        <w:rPr>
          <w:color w:val="auto"/>
          <w:sz w:val="28"/>
          <w:szCs w:val="28"/>
        </w:rPr>
      </w:pPr>
      <w:r w:rsidRPr="006D787B">
        <w:rPr>
          <w:color w:val="auto"/>
          <w:sz w:val="28"/>
          <w:szCs w:val="28"/>
        </w:rPr>
        <w:t xml:space="preserve">       Также муниципальные жилищные инспектора наделены полномочиями по составлению протоколов об административных правонарушениях в сфере благоустройства.</w:t>
      </w:r>
    </w:p>
    <w:p w:rsidR="0062607C" w:rsidRPr="0062607C" w:rsidRDefault="0062607C" w:rsidP="00EC7D54">
      <w:pPr>
        <w:spacing w:line="107" w:lineRule="atLeast"/>
        <w:jc w:val="both"/>
        <w:rPr>
          <w:color w:val="auto"/>
          <w:sz w:val="28"/>
          <w:szCs w:val="28"/>
        </w:rPr>
      </w:pPr>
    </w:p>
    <w:p w:rsidR="00F162A1" w:rsidRPr="006D787B" w:rsidRDefault="008737B0">
      <w:pPr>
        <w:pBdr>
          <w:top w:val="single" w:sz="4" w:space="1" w:color="000001"/>
          <w:left w:val="single" w:sz="4" w:space="4" w:color="000001"/>
          <w:bottom w:val="single" w:sz="4" w:space="1" w:color="000001"/>
          <w:right w:val="single" w:sz="4" w:space="4" w:color="000001"/>
        </w:pBdr>
        <w:jc w:val="center"/>
        <w:rPr>
          <w:color w:val="auto"/>
          <w:sz w:val="32"/>
          <w:szCs w:val="32"/>
        </w:rPr>
      </w:pPr>
      <w:r w:rsidRPr="006D787B">
        <w:rPr>
          <w:color w:val="auto"/>
          <w:sz w:val="32"/>
          <w:szCs w:val="32"/>
          <w:shd w:val="clear" w:color="auto" w:fill="FFFFFF"/>
        </w:rPr>
        <w:t>Раздел 6.</w:t>
      </w:r>
    </w:p>
    <w:p w:rsidR="00F162A1" w:rsidRPr="006D787B" w:rsidRDefault="008737B0">
      <w:pPr>
        <w:pBdr>
          <w:top w:val="single" w:sz="4" w:space="1" w:color="000001"/>
          <w:left w:val="single" w:sz="4" w:space="4" w:color="000001"/>
          <w:bottom w:val="single" w:sz="4" w:space="1" w:color="000001"/>
          <w:right w:val="single" w:sz="4" w:space="4" w:color="000001"/>
        </w:pBdr>
        <w:jc w:val="center"/>
        <w:rPr>
          <w:color w:val="auto"/>
          <w:sz w:val="32"/>
          <w:szCs w:val="32"/>
        </w:rPr>
      </w:pPr>
      <w:r w:rsidRPr="006D787B">
        <w:rPr>
          <w:color w:val="auto"/>
          <w:sz w:val="32"/>
          <w:szCs w:val="32"/>
          <w:shd w:val="clear" w:color="auto" w:fill="FFFFFF"/>
        </w:rPr>
        <w:t>Анализ и оценка эффективности государственного</w:t>
      </w:r>
    </w:p>
    <w:p w:rsidR="00F162A1" w:rsidRPr="0022525C" w:rsidRDefault="008737B0" w:rsidP="0022525C">
      <w:pPr>
        <w:pBdr>
          <w:top w:val="single" w:sz="4" w:space="1" w:color="000001"/>
          <w:left w:val="single" w:sz="4" w:space="4" w:color="000001"/>
          <w:bottom w:val="single" w:sz="4" w:space="1" w:color="000001"/>
          <w:right w:val="single" w:sz="4" w:space="4" w:color="000001"/>
        </w:pBdr>
        <w:jc w:val="center"/>
        <w:rPr>
          <w:color w:val="auto"/>
          <w:sz w:val="32"/>
          <w:szCs w:val="32"/>
        </w:rPr>
      </w:pPr>
      <w:r w:rsidRPr="006D787B">
        <w:rPr>
          <w:color w:val="auto"/>
          <w:sz w:val="32"/>
          <w:szCs w:val="32"/>
          <w:shd w:val="clear" w:color="auto" w:fill="FFFFFF"/>
        </w:rPr>
        <w:t>контроля (надзора), муниципального контроля</w:t>
      </w:r>
    </w:p>
    <w:p w:rsidR="0062607C" w:rsidRDefault="0062607C" w:rsidP="00B474B0">
      <w:pPr>
        <w:ind w:firstLine="709"/>
        <w:jc w:val="both"/>
        <w:rPr>
          <w:i/>
          <w:color w:val="auto"/>
          <w:sz w:val="28"/>
          <w:szCs w:val="28"/>
          <w:shd w:val="clear" w:color="auto" w:fill="FFFFFF"/>
        </w:rPr>
      </w:pPr>
    </w:p>
    <w:p w:rsidR="00B474B0" w:rsidRPr="006D787B" w:rsidRDefault="00B474B0" w:rsidP="00B474B0">
      <w:pPr>
        <w:ind w:firstLine="709"/>
        <w:jc w:val="both"/>
        <w:rPr>
          <w:bCs/>
          <w:i/>
          <w:color w:val="auto"/>
          <w:sz w:val="28"/>
          <w:szCs w:val="28"/>
        </w:rPr>
      </w:pPr>
      <w:r w:rsidRPr="006D787B">
        <w:rPr>
          <w:i/>
          <w:color w:val="auto"/>
          <w:sz w:val="28"/>
          <w:szCs w:val="28"/>
          <w:shd w:val="clear" w:color="auto" w:fill="FFFFFF"/>
        </w:rPr>
        <w:t>Земельный контроль.</w:t>
      </w:r>
    </w:p>
    <w:p w:rsidR="002F0A3A" w:rsidRDefault="002F0A3A" w:rsidP="002F0A3A">
      <w:pPr>
        <w:ind w:firstLine="709"/>
        <w:jc w:val="both"/>
        <w:rPr>
          <w:shd w:val="clear" w:color="auto" w:fill="FFFFFF"/>
        </w:rPr>
      </w:pPr>
      <w:r>
        <w:rPr>
          <w:sz w:val="28"/>
          <w:szCs w:val="28"/>
          <w:shd w:val="clear" w:color="auto" w:fill="FFFFFF"/>
        </w:rPr>
        <w:t>Выполнение за отчетный период утвержденного ежегодного плана проведения проверок составляет – 91,6 %.</w:t>
      </w:r>
    </w:p>
    <w:p w:rsidR="002F0A3A" w:rsidRDefault="002F0A3A" w:rsidP="002F0A3A">
      <w:pPr>
        <w:ind w:firstLine="709"/>
        <w:jc w:val="both"/>
        <w:rPr>
          <w:shd w:val="clear" w:color="auto" w:fill="FFFFFF"/>
        </w:rPr>
      </w:pPr>
      <w:r>
        <w:rPr>
          <w:sz w:val="28"/>
          <w:szCs w:val="28"/>
          <w:shd w:val="clear" w:color="auto" w:fill="FFFFFF"/>
        </w:rPr>
        <w:t>Доля проведённых внеплановых проверок физических лиц от общего количества проверок составила – 3,6%.</w:t>
      </w:r>
    </w:p>
    <w:p w:rsidR="002F0A3A" w:rsidRPr="001F27B7" w:rsidRDefault="002F0A3A" w:rsidP="002F0A3A">
      <w:pPr>
        <w:ind w:firstLine="709"/>
        <w:jc w:val="both"/>
        <w:rPr>
          <w:sz w:val="28"/>
          <w:szCs w:val="28"/>
          <w:shd w:val="clear" w:color="auto" w:fill="FFFFFF"/>
        </w:rPr>
      </w:pPr>
      <w:r>
        <w:rPr>
          <w:sz w:val="28"/>
          <w:szCs w:val="28"/>
          <w:shd w:val="clear" w:color="auto" w:fill="FFFFFF"/>
        </w:rPr>
        <w:t>Доля проверок, по итогам которых по фактам выявленных нарушений, уполномоченным органом возбуждены дела об административных правонарушениях и наложены административные взыскания (в % от общего числа проверок, в результате которых выявлены правонарушения) – 11,9%.</w:t>
      </w:r>
    </w:p>
    <w:p w:rsidR="002F0A3A" w:rsidRDefault="002F0A3A" w:rsidP="002F0A3A">
      <w:pPr>
        <w:ind w:firstLine="709"/>
        <w:jc w:val="both"/>
        <w:rPr>
          <w:shd w:val="clear" w:color="auto" w:fill="FFFFFF"/>
        </w:rPr>
      </w:pPr>
      <w:r>
        <w:rPr>
          <w:sz w:val="28"/>
          <w:szCs w:val="28"/>
          <w:shd w:val="clear" w:color="auto" w:fill="FFFFFF"/>
        </w:rPr>
        <w:t>Доля проверок, по итогам которых по фактам выявленных нарушений уполномоченным органом наложены административные взыскания в виде штрафных санкций (от общего числа проверок, в результате которых наложены административные взыскания) – 8,3   %.</w:t>
      </w:r>
    </w:p>
    <w:p w:rsidR="002F0A3A" w:rsidRDefault="002F0A3A" w:rsidP="002F0A3A">
      <w:pPr>
        <w:ind w:firstLine="709"/>
        <w:jc w:val="both"/>
        <w:rPr>
          <w:shd w:val="clear" w:color="auto" w:fill="FFFFFF"/>
        </w:rPr>
      </w:pPr>
      <w:r>
        <w:rPr>
          <w:sz w:val="28"/>
          <w:szCs w:val="28"/>
          <w:shd w:val="clear" w:color="auto" w:fill="FFFFFF"/>
        </w:rPr>
        <w:t>Доля уплаченных административных штрафов от общего числа наложенных уполномоченным органом – 71,4%.</w:t>
      </w:r>
    </w:p>
    <w:p w:rsidR="002F0A3A" w:rsidRDefault="002F0A3A" w:rsidP="002F0A3A">
      <w:pPr>
        <w:ind w:firstLine="709"/>
        <w:jc w:val="both"/>
        <w:rPr>
          <w:shd w:val="clear" w:color="auto" w:fill="FFFFFF"/>
        </w:rPr>
      </w:pPr>
      <w:r>
        <w:rPr>
          <w:sz w:val="28"/>
          <w:szCs w:val="28"/>
          <w:shd w:val="clear" w:color="auto" w:fill="FFFFFF"/>
        </w:rPr>
        <w:t>Значения показателей оценки эффективности муниципального земельного контроля за отчётный 2021 год по сравнению с 2020</w:t>
      </w:r>
      <w:r>
        <w:rPr>
          <w:shd w:val="clear" w:color="auto" w:fill="FFFFFF"/>
        </w:rPr>
        <w:t xml:space="preserve"> </w:t>
      </w:r>
      <w:r>
        <w:rPr>
          <w:sz w:val="28"/>
          <w:szCs w:val="28"/>
          <w:shd w:val="clear" w:color="auto" w:fill="FFFFFF"/>
        </w:rPr>
        <w:t>годом представлены в таблице:</w:t>
      </w:r>
    </w:p>
    <w:p w:rsidR="00F6286E" w:rsidRPr="00F6286E" w:rsidRDefault="00F6286E" w:rsidP="00F6286E">
      <w:pPr>
        <w:ind w:firstLine="709"/>
        <w:jc w:val="both"/>
        <w:rPr>
          <w:shd w:val="clear" w:color="auto" w:fill="FFFFFF"/>
        </w:rPr>
      </w:pPr>
      <w:r w:rsidRPr="00EB1B5B">
        <w:rPr>
          <w:sz w:val="28"/>
          <w:szCs w:val="28"/>
        </w:rPr>
        <w:t>За пе</w:t>
      </w:r>
      <w:r>
        <w:rPr>
          <w:sz w:val="28"/>
          <w:szCs w:val="28"/>
        </w:rPr>
        <w:t>риод с 01.01.20</w:t>
      </w:r>
      <w:r w:rsidR="008E2272">
        <w:rPr>
          <w:sz w:val="28"/>
          <w:szCs w:val="28"/>
        </w:rPr>
        <w:t>2</w:t>
      </w:r>
      <w:r w:rsidR="002F0A3A">
        <w:rPr>
          <w:sz w:val="28"/>
          <w:szCs w:val="28"/>
        </w:rPr>
        <w:t>1</w:t>
      </w:r>
      <w:r>
        <w:rPr>
          <w:sz w:val="28"/>
          <w:szCs w:val="28"/>
        </w:rPr>
        <w:t xml:space="preserve"> г. по 31.12.20</w:t>
      </w:r>
      <w:r w:rsidR="008E2272">
        <w:rPr>
          <w:sz w:val="28"/>
          <w:szCs w:val="28"/>
        </w:rPr>
        <w:t>2</w:t>
      </w:r>
      <w:r w:rsidR="002F0A3A">
        <w:rPr>
          <w:sz w:val="28"/>
          <w:szCs w:val="28"/>
        </w:rPr>
        <w:t>1</w:t>
      </w:r>
      <w:r>
        <w:rPr>
          <w:sz w:val="28"/>
          <w:szCs w:val="28"/>
        </w:rPr>
        <w:t xml:space="preserve"> </w:t>
      </w:r>
      <w:r w:rsidRPr="00EB1B5B">
        <w:rPr>
          <w:sz w:val="28"/>
          <w:szCs w:val="28"/>
        </w:rPr>
        <w:t>г. провер</w:t>
      </w:r>
      <w:r>
        <w:rPr>
          <w:sz w:val="28"/>
          <w:szCs w:val="28"/>
        </w:rPr>
        <w:t>ки</w:t>
      </w:r>
      <w:r w:rsidRPr="00EB1B5B">
        <w:rPr>
          <w:sz w:val="28"/>
          <w:szCs w:val="28"/>
        </w:rPr>
        <w:t xml:space="preserve"> юридических лиц </w:t>
      </w:r>
      <w:r>
        <w:rPr>
          <w:sz w:val="28"/>
          <w:szCs w:val="28"/>
        </w:rPr>
        <w:t>не проводились</w:t>
      </w:r>
      <w:r w:rsidR="00243B62">
        <w:rPr>
          <w:sz w:val="28"/>
          <w:szCs w:val="28"/>
        </w:rPr>
        <w:t>.</w:t>
      </w:r>
    </w:p>
    <w:p w:rsidR="00B474B0" w:rsidRPr="00F6286E" w:rsidRDefault="00F6286E" w:rsidP="00F6286E">
      <w:pPr>
        <w:shd w:val="clear" w:color="auto" w:fill="FFFFFF"/>
        <w:ind w:firstLine="709"/>
        <w:jc w:val="both"/>
        <w:rPr>
          <w:color w:val="auto"/>
          <w:shd w:val="clear" w:color="auto" w:fill="99FFFF"/>
        </w:rPr>
      </w:pPr>
      <w:r w:rsidRPr="006D787B">
        <w:rPr>
          <w:color w:val="auto"/>
          <w:sz w:val="28"/>
          <w:szCs w:val="28"/>
          <w:shd w:val="clear" w:color="auto" w:fill="FFFFFF"/>
        </w:rPr>
        <w:t>Значения показателей оценки эффективности муниципального</w:t>
      </w:r>
      <w:r w:rsidR="008E2272">
        <w:rPr>
          <w:color w:val="auto"/>
          <w:sz w:val="28"/>
          <w:szCs w:val="28"/>
          <w:shd w:val="clear" w:color="auto" w:fill="FFFFFF"/>
        </w:rPr>
        <w:t xml:space="preserve"> земельного</w:t>
      </w:r>
      <w:r w:rsidRPr="006D787B">
        <w:rPr>
          <w:color w:val="auto"/>
          <w:sz w:val="28"/>
          <w:szCs w:val="28"/>
          <w:shd w:val="clear" w:color="auto" w:fill="FFFFFF"/>
        </w:rPr>
        <w:t xml:space="preserve"> контроля</w:t>
      </w:r>
      <w:r w:rsidR="008E2272">
        <w:rPr>
          <w:color w:val="auto"/>
          <w:sz w:val="28"/>
          <w:szCs w:val="28"/>
          <w:shd w:val="clear" w:color="auto" w:fill="FFFFFF"/>
        </w:rPr>
        <w:t xml:space="preserve"> юридических</w:t>
      </w:r>
      <w:r w:rsidR="002F0A3A">
        <w:rPr>
          <w:color w:val="auto"/>
          <w:sz w:val="28"/>
          <w:szCs w:val="28"/>
          <w:shd w:val="clear" w:color="auto" w:fill="FFFFFF"/>
        </w:rPr>
        <w:t xml:space="preserve"> лиц</w:t>
      </w:r>
      <w:r w:rsidRPr="006D787B">
        <w:rPr>
          <w:color w:val="auto"/>
          <w:sz w:val="28"/>
          <w:szCs w:val="28"/>
          <w:shd w:val="clear" w:color="auto" w:fill="FFFFFF"/>
        </w:rPr>
        <w:t xml:space="preserve"> </w:t>
      </w:r>
      <w:r>
        <w:rPr>
          <w:color w:val="auto"/>
          <w:sz w:val="28"/>
          <w:szCs w:val="28"/>
          <w:shd w:val="clear" w:color="auto" w:fill="FFFFFF"/>
        </w:rPr>
        <w:t>за</w:t>
      </w:r>
      <w:r w:rsidRPr="006D787B">
        <w:rPr>
          <w:color w:val="auto"/>
          <w:sz w:val="28"/>
          <w:szCs w:val="28"/>
          <w:shd w:val="clear" w:color="auto" w:fill="FFFFFF"/>
        </w:rPr>
        <w:t xml:space="preserve"> отчётный 20</w:t>
      </w:r>
      <w:r w:rsidR="008E2272">
        <w:rPr>
          <w:color w:val="auto"/>
          <w:sz w:val="28"/>
          <w:szCs w:val="28"/>
          <w:shd w:val="clear" w:color="auto" w:fill="FFFFFF"/>
        </w:rPr>
        <w:t>2</w:t>
      </w:r>
      <w:r w:rsidR="002F0A3A">
        <w:rPr>
          <w:color w:val="auto"/>
          <w:sz w:val="28"/>
          <w:szCs w:val="28"/>
          <w:shd w:val="clear" w:color="auto" w:fill="FFFFFF"/>
        </w:rPr>
        <w:t>1</w:t>
      </w:r>
      <w:r w:rsidRPr="006D787B">
        <w:rPr>
          <w:color w:val="auto"/>
          <w:sz w:val="28"/>
          <w:szCs w:val="28"/>
          <w:shd w:val="clear" w:color="auto" w:fill="FFFFFF"/>
        </w:rPr>
        <w:t xml:space="preserve"> год по сравнению с 20</w:t>
      </w:r>
      <w:r w:rsidR="002F0A3A">
        <w:rPr>
          <w:color w:val="auto"/>
          <w:sz w:val="28"/>
          <w:szCs w:val="28"/>
          <w:shd w:val="clear" w:color="auto" w:fill="FFFFFF"/>
        </w:rPr>
        <w:t>20</w:t>
      </w:r>
      <w:r w:rsidRPr="006D787B">
        <w:rPr>
          <w:color w:val="auto"/>
          <w:sz w:val="28"/>
          <w:szCs w:val="28"/>
          <w:shd w:val="clear" w:color="auto" w:fill="FFFFFF"/>
        </w:rPr>
        <w:t xml:space="preserve"> годом представлены в таблице:</w:t>
      </w:r>
    </w:p>
    <w:p w:rsidR="00B474B0" w:rsidRPr="006D787B" w:rsidRDefault="00B474B0" w:rsidP="00B474B0">
      <w:pPr>
        <w:ind w:firstLine="709"/>
        <w:jc w:val="both"/>
        <w:rPr>
          <w:color w:val="auto"/>
          <w:sz w:val="28"/>
          <w:szCs w:val="28"/>
          <w:shd w:val="clear" w:color="auto" w:fill="FFFFFF"/>
        </w:rPr>
      </w:pPr>
    </w:p>
    <w:tbl>
      <w:tblPr>
        <w:tblW w:w="9500" w:type="dxa"/>
        <w:tblInd w:w="-20" w:type="dxa"/>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6826"/>
        <w:gridCol w:w="1347"/>
        <w:gridCol w:w="1327"/>
      </w:tblGrid>
      <w:tr w:rsidR="006D787B" w:rsidRPr="006D787B" w:rsidTr="006D787B">
        <w:tc>
          <w:tcPr>
            <w:tcW w:w="6826" w:type="dxa"/>
            <w:tcMar>
              <w:left w:w="93" w:type="dxa"/>
            </w:tcMar>
          </w:tcPr>
          <w:p w:rsidR="00B474B0" w:rsidRPr="006D787B" w:rsidRDefault="00B474B0" w:rsidP="006D787B">
            <w:pPr>
              <w:rPr>
                <w:color w:val="auto"/>
                <w:sz w:val="28"/>
                <w:szCs w:val="28"/>
                <w:shd w:val="clear" w:color="auto" w:fill="FFFFFF"/>
              </w:rPr>
            </w:pPr>
            <w:r w:rsidRPr="006D787B">
              <w:rPr>
                <w:color w:val="auto"/>
                <w:sz w:val="28"/>
                <w:szCs w:val="28"/>
                <w:shd w:val="clear" w:color="auto" w:fill="FFFFFF"/>
              </w:rPr>
              <w:t>Наименование показателей</w:t>
            </w:r>
          </w:p>
        </w:tc>
        <w:tc>
          <w:tcPr>
            <w:tcW w:w="1347" w:type="dxa"/>
            <w:tcBorders>
              <w:left w:val="single" w:sz="4" w:space="0" w:color="000001"/>
            </w:tcBorders>
            <w:tcMar>
              <w:left w:w="93" w:type="dxa"/>
            </w:tcMar>
          </w:tcPr>
          <w:p w:rsidR="00B474B0" w:rsidRPr="006D787B" w:rsidRDefault="00B474B0" w:rsidP="002F0A3A">
            <w:pPr>
              <w:jc w:val="center"/>
              <w:rPr>
                <w:color w:val="auto"/>
                <w:shd w:val="clear" w:color="auto" w:fill="FFFFFF"/>
              </w:rPr>
            </w:pPr>
            <w:r w:rsidRPr="006D787B">
              <w:rPr>
                <w:color w:val="auto"/>
                <w:sz w:val="28"/>
                <w:szCs w:val="28"/>
                <w:shd w:val="clear" w:color="auto" w:fill="FFFFFF"/>
              </w:rPr>
              <w:t>20</w:t>
            </w:r>
            <w:r w:rsidR="002F0A3A">
              <w:rPr>
                <w:color w:val="auto"/>
                <w:sz w:val="28"/>
                <w:szCs w:val="28"/>
                <w:shd w:val="clear" w:color="auto" w:fill="FFFFFF"/>
              </w:rPr>
              <w:t>20</w:t>
            </w:r>
            <w:r w:rsidR="0022525C">
              <w:rPr>
                <w:color w:val="auto"/>
                <w:sz w:val="28"/>
                <w:szCs w:val="28"/>
                <w:shd w:val="clear" w:color="auto" w:fill="FFFFFF"/>
              </w:rPr>
              <w:t xml:space="preserve"> </w:t>
            </w:r>
            <w:r w:rsidRPr="006D787B">
              <w:rPr>
                <w:color w:val="auto"/>
                <w:sz w:val="28"/>
                <w:szCs w:val="28"/>
                <w:shd w:val="clear" w:color="auto" w:fill="FFFFFF"/>
              </w:rPr>
              <w:t>год</w:t>
            </w:r>
          </w:p>
        </w:tc>
        <w:tc>
          <w:tcPr>
            <w:tcW w:w="1327" w:type="dxa"/>
            <w:tcBorders>
              <w:left w:val="single" w:sz="4" w:space="0" w:color="000001"/>
              <w:right w:val="single" w:sz="4" w:space="0" w:color="000001"/>
            </w:tcBorders>
            <w:tcMar>
              <w:left w:w="93" w:type="dxa"/>
            </w:tcMar>
          </w:tcPr>
          <w:p w:rsidR="00B474B0" w:rsidRPr="006D787B" w:rsidRDefault="00B474B0" w:rsidP="002F0A3A">
            <w:pPr>
              <w:jc w:val="center"/>
              <w:rPr>
                <w:color w:val="auto"/>
                <w:shd w:val="clear" w:color="auto" w:fill="FFFFFF"/>
              </w:rPr>
            </w:pPr>
            <w:r w:rsidRPr="006D787B">
              <w:rPr>
                <w:color w:val="auto"/>
                <w:sz w:val="28"/>
                <w:szCs w:val="28"/>
                <w:shd w:val="clear" w:color="auto" w:fill="FFFFFF"/>
              </w:rPr>
              <w:t>20</w:t>
            </w:r>
            <w:r w:rsidR="008E2272">
              <w:rPr>
                <w:color w:val="auto"/>
                <w:sz w:val="28"/>
                <w:szCs w:val="28"/>
                <w:shd w:val="clear" w:color="auto" w:fill="FFFFFF"/>
              </w:rPr>
              <w:t>2</w:t>
            </w:r>
            <w:r w:rsidR="002F0A3A">
              <w:rPr>
                <w:color w:val="auto"/>
                <w:sz w:val="28"/>
                <w:szCs w:val="28"/>
                <w:shd w:val="clear" w:color="auto" w:fill="FFFFFF"/>
              </w:rPr>
              <w:t>1</w:t>
            </w:r>
            <w:r w:rsidRPr="006D787B">
              <w:rPr>
                <w:color w:val="auto"/>
                <w:sz w:val="28"/>
                <w:szCs w:val="28"/>
                <w:shd w:val="clear" w:color="auto" w:fill="FFFFFF"/>
              </w:rPr>
              <w:t xml:space="preserve"> год</w:t>
            </w:r>
          </w:p>
        </w:tc>
      </w:tr>
      <w:tr w:rsidR="008E2272" w:rsidRPr="006D787B" w:rsidTr="006D787B">
        <w:tc>
          <w:tcPr>
            <w:tcW w:w="6826" w:type="dxa"/>
            <w:tcMar>
              <w:left w:w="93" w:type="dxa"/>
            </w:tcMar>
          </w:tcPr>
          <w:p w:rsidR="008E2272" w:rsidRPr="006D787B" w:rsidRDefault="008E2272" w:rsidP="008E2272">
            <w:pPr>
              <w:rPr>
                <w:color w:val="auto"/>
                <w:sz w:val="28"/>
                <w:szCs w:val="28"/>
                <w:shd w:val="clear" w:color="auto" w:fill="FFFFFF"/>
              </w:rPr>
            </w:pPr>
            <w:r w:rsidRPr="006D787B">
              <w:rPr>
                <w:color w:val="auto"/>
                <w:sz w:val="28"/>
                <w:szCs w:val="28"/>
                <w:shd w:val="clear" w:color="auto" w:fill="FFFFFF"/>
              </w:rPr>
              <w:t>Количество плановых проверок</w:t>
            </w:r>
          </w:p>
        </w:tc>
        <w:tc>
          <w:tcPr>
            <w:tcW w:w="1347" w:type="dxa"/>
            <w:tcBorders>
              <w:left w:val="single" w:sz="4" w:space="0" w:color="000001"/>
            </w:tcBorders>
            <w:tcMar>
              <w:left w:w="93" w:type="dxa"/>
            </w:tcMar>
          </w:tcPr>
          <w:p w:rsidR="008E2272" w:rsidRPr="006D787B" w:rsidRDefault="008E2272" w:rsidP="008E2272">
            <w:pPr>
              <w:jc w:val="center"/>
              <w:rPr>
                <w:color w:val="auto"/>
                <w:sz w:val="28"/>
                <w:szCs w:val="28"/>
                <w:shd w:val="clear" w:color="auto" w:fill="FFFFFF"/>
              </w:rPr>
            </w:pPr>
            <w:r>
              <w:rPr>
                <w:color w:val="auto"/>
                <w:sz w:val="28"/>
                <w:szCs w:val="28"/>
                <w:shd w:val="clear" w:color="auto" w:fill="FFFFFF"/>
              </w:rPr>
              <w:t>0</w:t>
            </w:r>
          </w:p>
        </w:tc>
        <w:tc>
          <w:tcPr>
            <w:tcW w:w="1327" w:type="dxa"/>
            <w:tcBorders>
              <w:left w:val="single" w:sz="4" w:space="0" w:color="000001"/>
              <w:right w:val="single" w:sz="4" w:space="0" w:color="000001"/>
            </w:tcBorders>
            <w:tcMar>
              <w:left w:w="93" w:type="dxa"/>
            </w:tcMar>
          </w:tcPr>
          <w:p w:rsidR="008E2272" w:rsidRPr="006D787B" w:rsidRDefault="008E2272" w:rsidP="008E2272">
            <w:pPr>
              <w:jc w:val="center"/>
              <w:rPr>
                <w:color w:val="auto"/>
                <w:sz w:val="28"/>
                <w:szCs w:val="28"/>
                <w:shd w:val="clear" w:color="auto" w:fill="FFFFFF"/>
              </w:rPr>
            </w:pPr>
            <w:r>
              <w:rPr>
                <w:color w:val="auto"/>
                <w:sz w:val="28"/>
                <w:szCs w:val="28"/>
                <w:shd w:val="clear" w:color="auto" w:fill="FFFFFF"/>
              </w:rPr>
              <w:t>0</w:t>
            </w:r>
          </w:p>
        </w:tc>
      </w:tr>
      <w:tr w:rsidR="008E2272" w:rsidRPr="006D787B" w:rsidTr="006D787B">
        <w:tc>
          <w:tcPr>
            <w:tcW w:w="6826" w:type="dxa"/>
            <w:tcMar>
              <w:left w:w="93" w:type="dxa"/>
            </w:tcMar>
          </w:tcPr>
          <w:p w:rsidR="008E2272" w:rsidRPr="006D787B" w:rsidRDefault="008E2272" w:rsidP="008E2272">
            <w:pPr>
              <w:rPr>
                <w:color w:val="auto"/>
                <w:sz w:val="28"/>
                <w:szCs w:val="28"/>
                <w:shd w:val="clear" w:color="auto" w:fill="FFFFFF"/>
              </w:rPr>
            </w:pPr>
            <w:r w:rsidRPr="006D787B">
              <w:rPr>
                <w:color w:val="auto"/>
                <w:sz w:val="28"/>
                <w:szCs w:val="28"/>
                <w:shd w:val="clear" w:color="auto" w:fill="FFFFFF"/>
              </w:rPr>
              <w:t>Количество внеплановых проверок</w:t>
            </w:r>
          </w:p>
        </w:tc>
        <w:tc>
          <w:tcPr>
            <w:tcW w:w="1347" w:type="dxa"/>
            <w:tcBorders>
              <w:left w:val="single" w:sz="4" w:space="0" w:color="000001"/>
            </w:tcBorders>
            <w:tcMar>
              <w:left w:w="93" w:type="dxa"/>
            </w:tcMar>
          </w:tcPr>
          <w:p w:rsidR="008E2272" w:rsidRPr="006D787B" w:rsidRDefault="008E2272" w:rsidP="008E2272">
            <w:pPr>
              <w:jc w:val="center"/>
              <w:rPr>
                <w:color w:val="auto"/>
                <w:sz w:val="28"/>
                <w:szCs w:val="28"/>
                <w:shd w:val="clear" w:color="auto" w:fill="FFFFFF"/>
              </w:rPr>
            </w:pPr>
            <w:r>
              <w:rPr>
                <w:color w:val="auto"/>
                <w:sz w:val="28"/>
                <w:szCs w:val="28"/>
                <w:shd w:val="clear" w:color="auto" w:fill="FFFFFF"/>
              </w:rPr>
              <w:t>0</w:t>
            </w:r>
          </w:p>
        </w:tc>
        <w:tc>
          <w:tcPr>
            <w:tcW w:w="1327" w:type="dxa"/>
            <w:tcBorders>
              <w:left w:val="single" w:sz="4" w:space="0" w:color="000001"/>
              <w:right w:val="single" w:sz="4" w:space="0" w:color="000001"/>
            </w:tcBorders>
            <w:tcMar>
              <w:left w:w="93" w:type="dxa"/>
            </w:tcMar>
          </w:tcPr>
          <w:p w:rsidR="008E2272" w:rsidRPr="006D787B" w:rsidRDefault="008E2272" w:rsidP="008E2272">
            <w:pPr>
              <w:jc w:val="center"/>
              <w:rPr>
                <w:color w:val="auto"/>
                <w:sz w:val="28"/>
                <w:szCs w:val="28"/>
                <w:shd w:val="clear" w:color="auto" w:fill="FFFFFF"/>
              </w:rPr>
            </w:pPr>
            <w:r>
              <w:rPr>
                <w:color w:val="auto"/>
                <w:sz w:val="28"/>
                <w:szCs w:val="28"/>
                <w:shd w:val="clear" w:color="auto" w:fill="FFFFFF"/>
              </w:rPr>
              <w:t>0</w:t>
            </w:r>
          </w:p>
        </w:tc>
      </w:tr>
      <w:tr w:rsidR="008E2272" w:rsidRPr="006D787B" w:rsidTr="006D787B">
        <w:tc>
          <w:tcPr>
            <w:tcW w:w="6826" w:type="dxa"/>
            <w:tcMar>
              <w:left w:w="93" w:type="dxa"/>
            </w:tcMar>
          </w:tcPr>
          <w:p w:rsidR="008E2272" w:rsidRPr="006D787B" w:rsidRDefault="008E2272" w:rsidP="008E2272">
            <w:pPr>
              <w:rPr>
                <w:color w:val="auto"/>
                <w:sz w:val="28"/>
                <w:szCs w:val="28"/>
                <w:shd w:val="clear" w:color="auto" w:fill="FFFFFF"/>
              </w:rPr>
            </w:pPr>
            <w:r w:rsidRPr="006D787B">
              <w:rPr>
                <w:color w:val="auto"/>
                <w:sz w:val="28"/>
                <w:szCs w:val="28"/>
                <w:shd w:val="clear" w:color="auto" w:fill="FFFFFF"/>
              </w:rPr>
              <w:t>Количество проверок, по итогам которых выявлены нарушения требований земельного законодательства</w:t>
            </w:r>
          </w:p>
        </w:tc>
        <w:tc>
          <w:tcPr>
            <w:tcW w:w="1347" w:type="dxa"/>
            <w:tcBorders>
              <w:left w:val="single" w:sz="4" w:space="0" w:color="000001"/>
            </w:tcBorders>
            <w:tcMar>
              <w:left w:w="93" w:type="dxa"/>
            </w:tcMar>
          </w:tcPr>
          <w:p w:rsidR="008E2272" w:rsidRPr="006D787B" w:rsidRDefault="008E2272" w:rsidP="008E2272">
            <w:pPr>
              <w:jc w:val="center"/>
              <w:rPr>
                <w:color w:val="auto"/>
                <w:sz w:val="28"/>
                <w:szCs w:val="28"/>
                <w:shd w:val="clear" w:color="auto" w:fill="FFFFFF"/>
              </w:rPr>
            </w:pPr>
            <w:r>
              <w:rPr>
                <w:color w:val="auto"/>
                <w:sz w:val="28"/>
                <w:szCs w:val="28"/>
                <w:shd w:val="clear" w:color="auto" w:fill="FFFFFF"/>
              </w:rPr>
              <w:t>0</w:t>
            </w:r>
          </w:p>
        </w:tc>
        <w:tc>
          <w:tcPr>
            <w:tcW w:w="1327" w:type="dxa"/>
            <w:tcBorders>
              <w:left w:val="single" w:sz="4" w:space="0" w:color="000001"/>
              <w:right w:val="single" w:sz="4" w:space="0" w:color="000001"/>
            </w:tcBorders>
            <w:tcMar>
              <w:left w:w="93" w:type="dxa"/>
            </w:tcMar>
          </w:tcPr>
          <w:p w:rsidR="008E2272" w:rsidRPr="006D787B" w:rsidRDefault="008E2272" w:rsidP="008E2272">
            <w:pPr>
              <w:jc w:val="center"/>
              <w:rPr>
                <w:color w:val="auto"/>
                <w:sz w:val="28"/>
                <w:szCs w:val="28"/>
                <w:shd w:val="clear" w:color="auto" w:fill="FFFFFF"/>
              </w:rPr>
            </w:pPr>
            <w:r>
              <w:rPr>
                <w:color w:val="auto"/>
                <w:sz w:val="28"/>
                <w:szCs w:val="28"/>
                <w:shd w:val="clear" w:color="auto" w:fill="FFFFFF"/>
              </w:rPr>
              <w:t>0</w:t>
            </w:r>
          </w:p>
        </w:tc>
      </w:tr>
      <w:tr w:rsidR="008E2272" w:rsidRPr="006D787B" w:rsidTr="006D787B">
        <w:tc>
          <w:tcPr>
            <w:tcW w:w="6826" w:type="dxa"/>
            <w:tcMar>
              <w:left w:w="93" w:type="dxa"/>
            </w:tcMar>
          </w:tcPr>
          <w:p w:rsidR="008E2272" w:rsidRPr="006D787B" w:rsidRDefault="008E2272" w:rsidP="008E2272">
            <w:pPr>
              <w:rPr>
                <w:color w:val="auto"/>
                <w:sz w:val="28"/>
                <w:szCs w:val="28"/>
                <w:shd w:val="clear" w:color="auto" w:fill="FFFFFF"/>
              </w:rPr>
            </w:pPr>
            <w:r w:rsidRPr="006D787B">
              <w:rPr>
                <w:color w:val="auto"/>
                <w:sz w:val="28"/>
                <w:szCs w:val="28"/>
                <w:shd w:val="clear" w:color="auto" w:fill="FFFFFF"/>
              </w:rPr>
              <w:t>Количество проверок, по итогам которых по фактам выявленных нарушений уполномоченным органом наложены административные взыскания в виде штрафных санкций</w:t>
            </w:r>
          </w:p>
        </w:tc>
        <w:tc>
          <w:tcPr>
            <w:tcW w:w="1347" w:type="dxa"/>
            <w:tcBorders>
              <w:left w:val="single" w:sz="4" w:space="0" w:color="000001"/>
            </w:tcBorders>
            <w:tcMar>
              <w:left w:w="93" w:type="dxa"/>
            </w:tcMar>
          </w:tcPr>
          <w:p w:rsidR="008E2272" w:rsidRPr="006D787B" w:rsidRDefault="008E2272" w:rsidP="008E2272">
            <w:pPr>
              <w:jc w:val="center"/>
              <w:rPr>
                <w:color w:val="auto"/>
                <w:sz w:val="28"/>
                <w:szCs w:val="28"/>
                <w:shd w:val="clear" w:color="auto" w:fill="FFFFFF"/>
              </w:rPr>
            </w:pPr>
            <w:r w:rsidRPr="006D787B">
              <w:rPr>
                <w:color w:val="auto"/>
                <w:sz w:val="28"/>
                <w:szCs w:val="28"/>
                <w:shd w:val="clear" w:color="auto" w:fill="FFFFFF"/>
              </w:rPr>
              <w:t>0</w:t>
            </w:r>
          </w:p>
        </w:tc>
        <w:tc>
          <w:tcPr>
            <w:tcW w:w="1327" w:type="dxa"/>
            <w:tcBorders>
              <w:left w:val="single" w:sz="4" w:space="0" w:color="000001"/>
              <w:right w:val="single" w:sz="4" w:space="0" w:color="000001"/>
            </w:tcBorders>
            <w:tcMar>
              <w:left w:w="93" w:type="dxa"/>
            </w:tcMar>
          </w:tcPr>
          <w:p w:rsidR="008E2272" w:rsidRPr="006D787B" w:rsidRDefault="008E2272" w:rsidP="008E2272">
            <w:pPr>
              <w:jc w:val="center"/>
              <w:rPr>
                <w:color w:val="auto"/>
                <w:sz w:val="28"/>
                <w:szCs w:val="28"/>
                <w:shd w:val="clear" w:color="auto" w:fill="FFFFFF"/>
              </w:rPr>
            </w:pPr>
            <w:r w:rsidRPr="006D787B">
              <w:rPr>
                <w:color w:val="auto"/>
                <w:sz w:val="28"/>
                <w:szCs w:val="28"/>
                <w:shd w:val="clear" w:color="auto" w:fill="FFFFFF"/>
              </w:rPr>
              <w:t>0</w:t>
            </w:r>
          </w:p>
        </w:tc>
      </w:tr>
    </w:tbl>
    <w:p w:rsidR="00F162A1" w:rsidRPr="006D787B" w:rsidRDefault="00F162A1">
      <w:pPr>
        <w:shd w:val="clear" w:color="auto" w:fill="FFFFFF"/>
        <w:jc w:val="center"/>
        <w:rPr>
          <w:bCs/>
          <w:color w:val="auto"/>
          <w:sz w:val="28"/>
          <w:szCs w:val="28"/>
          <w:shd w:val="clear" w:color="auto" w:fill="FFFFFF"/>
        </w:rPr>
      </w:pPr>
    </w:p>
    <w:p w:rsidR="00D93DE9" w:rsidRPr="006D787B" w:rsidRDefault="008737B0">
      <w:pPr>
        <w:shd w:val="clear" w:color="auto" w:fill="FFFFFF"/>
        <w:jc w:val="both"/>
        <w:rPr>
          <w:bCs/>
          <w:color w:val="auto"/>
          <w:sz w:val="28"/>
          <w:szCs w:val="28"/>
          <w:shd w:val="clear" w:color="auto" w:fill="FFFFFF"/>
        </w:rPr>
      </w:pPr>
      <w:r w:rsidRPr="006D787B">
        <w:rPr>
          <w:bCs/>
          <w:color w:val="auto"/>
          <w:sz w:val="28"/>
          <w:szCs w:val="28"/>
          <w:shd w:val="clear" w:color="auto" w:fill="FFFFFF"/>
        </w:rPr>
        <w:tab/>
      </w:r>
    </w:p>
    <w:p w:rsidR="00D93DE9" w:rsidRPr="006D787B" w:rsidRDefault="008737B0" w:rsidP="000D7390">
      <w:pPr>
        <w:shd w:val="clear" w:color="auto" w:fill="FFFFFF"/>
        <w:ind w:firstLine="708"/>
        <w:jc w:val="both"/>
        <w:rPr>
          <w:i/>
          <w:color w:val="auto"/>
          <w:shd w:val="clear" w:color="auto" w:fill="FFFFFF"/>
        </w:rPr>
      </w:pPr>
      <w:r w:rsidRPr="006D787B">
        <w:rPr>
          <w:bCs/>
          <w:i/>
          <w:color w:val="auto"/>
          <w:sz w:val="28"/>
          <w:szCs w:val="28"/>
          <w:shd w:val="clear" w:color="auto" w:fill="FFFFFF"/>
        </w:rPr>
        <w:lastRenderedPageBreak/>
        <w:t>Контроль за сохранностью автомобильных дорог местного значени</w:t>
      </w:r>
      <w:r w:rsidR="00FF0169" w:rsidRPr="006D787B">
        <w:rPr>
          <w:bCs/>
          <w:i/>
          <w:color w:val="auto"/>
          <w:sz w:val="28"/>
          <w:szCs w:val="28"/>
          <w:shd w:val="clear" w:color="auto" w:fill="FFFFFF"/>
        </w:rPr>
        <w:t>я в границах населенных пунктов.</w:t>
      </w:r>
    </w:p>
    <w:p w:rsidR="00F162A1" w:rsidRPr="006D787B" w:rsidRDefault="008737B0">
      <w:pPr>
        <w:shd w:val="clear" w:color="auto" w:fill="FFFFFF"/>
        <w:ind w:firstLine="709"/>
        <w:jc w:val="both"/>
        <w:rPr>
          <w:color w:val="auto"/>
          <w:shd w:val="clear" w:color="auto" w:fill="99FFFF"/>
        </w:rPr>
      </w:pPr>
      <w:r w:rsidRPr="006D787B">
        <w:rPr>
          <w:color w:val="auto"/>
          <w:sz w:val="28"/>
          <w:szCs w:val="28"/>
          <w:shd w:val="clear" w:color="auto" w:fill="FFFFFF"/>
        </w:rPr>
        <w:t xml:space="preserve">Значения показателей оценки эффективности </w:t>
      </w:r>
      <w:r w:rsidR="008E2272" w:rsidRPr="006D787B">
        <w:rPr>
          <w:color w:val="auto"/>
          <w:sz w:val="28"/>
          <w:szCs w:val="28"/>
          <w:shd w:val="clear" w:color="auto" w:fill="FFFFFF"/>
        </w:rPr>
        <w:t>муниципального контроля</w:t>
      </w:r>
      <w:r w:rsidRPr="006D787B">
        <w:rPr>
          <w:color w:val="auto"/>
          <w:sz w:val="28"/>
          <w:szCs w:val="28"/>
          <w:shd w:val="clear" w:color="auto" w:fill="FFFFFF"/>
        </w:rPr>
        <w:t xml:space="preserve"> за сохранностью автомобильных дорог местного значения</w:t>
      </w:r>
      <w:r w:rsidR="000D7390">
        <w:rPr>
          <w:color w:val="auto"/>
          <w:sz w:val="28"/>
          <w:szCs w:val="28"/>
          <w:shd w:val="clear" w:color="auto" w:fill="FFFFFF"/>
        </w:rPr>
        <w:t xml:space="preserve"> за</w:t>
      </w:r>
      <w:r w:rsidRPr="006D787B">
        <w:rPr>
          <w:color w:val="auto"/>
          <w:sz w:val="28"/>
          <w:szCs w:val="28"/>
          <w:shd w:val="clear" w:color="auto" w:fill="FFFFFF"/>
        </w:rPr>
        <w:t xml:space="preserve"> отчётный 20</w:t>
      </w:r>
      <w:r w:rsidR="008E2272">
        <w:rPr>
          <w:color w:val="auto"/>
          <w:sz w:val="28"/>
          <w:szCs w:val="28"/>
          <w:shd w:val="clear" w:color="auto" w:fill="FFFFFF"/>
        </w:rPr>
        <w:t>2</w:t>
      </w:r>
      <w:r w:rsidR="00F56FFB">
        <w:rPr>
          <w:color w:val="auto"/>
          <w:sz w:val="28"/>
          <w:szCs w:val="28"/>
          <w:shd w:val="clear" w:color="auto" w:fill="FFFFFF"/>
        </w:rPr>
        <w:t>1</w:t>
      </w:r>
      <w:r w:rsidRPr="006D787B">
        <w:rPr>
          <w:color w:val="auto"/>
          <w:sz w:val="28"/>
          <w:szCs w:val="28"/>
          <w:shd w:val="clear" w:color="auto" w:fill="FFFFFF"/>
        </w:rPr>
        <w:t xml:space="preserve"> год по сравнению с 20</w:t>
      </w:r>
      <w:r w:rsidR="00F56FFB">
        <w:rPr>
          <w:color w:val="auto"/>
          <w:sz w:val="28"/>
          <w:szCs w:val="28"/>
          <w:shd w:val="clear" w:color="auto" w:fill="FFFFFF"/>
        </w:rPr>
        <w:t>20</w:t>
      </w:r>
      <w:r w:rsidRPr="006D787B">
        <w:rPr>
          <w:color w:val="auto"/>
          <w:sz w:val="28"/>
          <w:szCs w:val="28"/>
          <w:shd w:val="clear" w:color="auto" w:fill="FFFFFF"/>
        </w:rPr>
        <w:t xml:space="preserve"> годом представлены в таблице:</w:t>
      </w:r>
    </w:p>
    <w:tbl>
      <w:tblPr>
        <w:tblW w:w="9465" w:type="dxa"/>
        <w:tblInd w:w="-60" w:type="dxa"/>
        <w:tblBorders>
          <w:top w:val="single" w:sz="4" w:space="0" w:color="000001"/>
          <w:left w:val="single" w:sz="4" w:space="0" w:color="000001"/>
          <w:bottom w:val="single" w:sz="4" w:space="0" w:color="000001"/>
          <w:insideH w:val="single" w:sz="4" w:space="0" w:color="000001"/>
        </w:tblBorders>
        <w:tblCellMar>
          <w:left w:w="88" w:type="dxa"/>
        </w:tblCellMar>
        <w:tblLook w:val="04A0" w:firstRow="1" w:lastRow="0" w:firstColumn="1" w:lastColumn="0" w:noHBand="0" w:noVBand="1"/>
      </w:tblPr>
      <w:tblGrid>
        <w:gridCol w:w="6828"/>
        <w:gridCol w:w="1332"/>
        <w:gridCol w:w="1305"/>
      </w:tblGrid>
      <w:tr w:rsidR="006D787B" w:rsidRPr="006D787B">
        <w:tc>
          <w:tcPr>
            <w:tcW w:w="6828" w:type="dxa"/>
            <w:tcBorders>
              <w:top w:val="single" w:sz="4" w:space="0" w:color="000001"/>
              <w:left w:val="single" w:sz="4" w:space="0" w:color="000001"/>
              <w:bottom w:val="single" w:sz="4" w:space="0" w:color="000001"/>
            </w:tcBorders>
            <w:shd w:val="clear" w:color="auto" w:fill="FFFFFF"/>
            <w:tcMar>
              <w:left w:w="88" w:type="dxa"/>
            </w:tcMar>
          </w:tcPr>
          <w:p w:rsidR="00F162A1" w:rsidRPr="006D787B" w:rsidRDefault="008737B0">
            <w:pPr>
              <w:rPr>
                <w:color w:val="auto"/>
                <w:sz w:val="28"/>
                <w:szCs w:val="28"/>
                <w:shd w:val="clear" w:color="auto" w:fill="99FFFF"/>
              </w:rPr>
            </w:pPr>
            <w:r w:rsidRPr="006D787B">
              <w:rPr>
                <w:color w:val="auto"/>
                <w:sz w:val="28"/>
                <w:szCs w:val="28"/>
                <w:shd w:val="clear" w:color="auto" w:fill="FFFFFF"/>
              </w:rPr>
              <w:t>Наименование показателей</w:t>
            </w:r>
          </w:p>
        </w:tc>
        <w:tc>
          <w:tcPr>
            <w:tcW w:w="1332" w:type="dxa"/>
            <w:tcBorders>
              <w:top w:val="single" w:sz="4" w:space="0" w:color="000001"/>
              <w:left w:val="single" w:sz="4" w:space="0" w:color="000001"/>
              <w:bottom w:val="single" w:sz="4" w:space="0" w:color="000001"/>
            </w:tcBorders>
            <w:shd w:val="clear" w:color="auto" w:fill="FFFFFF"/>
            <w:tcMar>
              <w:left w:w="88" w:type="dxa"/>
            </w:tcMar>
          </w:tcPr>
          <w:p w:rsidR="00F162A1" w:rsidRPr="006D787B" w:rsidRDefault="00F62A9D" w:rsidP="00F56FFB">
            <w:pPr>
              <w:jc w:val="center"/>
              <w:rPr>
                <w:color w:val="auto"/>
                <w:shd w:val="clear" w:color="auto" w:fill="99FFFF"/>
              </w:rPr>
            </w:pPr>
            <w:r>
              <w:rPr>
                <w:color w:val="auto"/>
                <w:sz w:val="28"/>
                <w:szCs w:val="28"/>
                <w:shd w:val="clear" w:color="auto" w:fill="FFFFFF"/>
              </w:rPr>
              <w:t>20</w:t>
            </w:r>
            <w:r w:rsidR="00F56FFB">
              <w:rPr>
                <w:color w:val="auto"/>
                <w:sz w:val="28"/>
                <w:szCs w:val="28"/>
                <w:shd w:val="clear" w:color="auto" w:fill="FFFFFF"/>
              </w:rPr>
              <w:t>20</w:t>
            </w:r>
            <w:r w:rsidR="008737B0" w:rsidRPr="006D787B">
              <w:rPr>
                <w:color w:val="auto"/>
                <w:sz w:val="28"/>
                <w:szCs w:val="28"/>
                <w:shd w:val="clear" w:color="auto" w:fill="FFFFFF"/>
              </w:rPr>
              <w:t xml:space="preserve"> год</w:t>
            </w:r>
          </w:p>
        </w:tc>
        <w:tc>
          <w:tcPr>
            <w:tcW w:w="1305"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F162A1" w:rsidRPr="006D787B" w:rsidRDefault="00F62A9D" w:rsidP="00F56FFB">
            <w:pPr>
              <w:jc w:val="center"/>
              <w:rPr>
                <w:color w:val="auto"/>
                <w:shd w:val="clear" w:color="auto" w:fill="99FFFF"/>
              </w:rPr>
            </w:pPr>
            <w:r>
              <w:rPr>
                <w:color w:val="auto"/>
                <w:sz w:val="28"/>
                <w:szCs w:val="28"/>
                <w:shd w:val="clear" w:color="auto" w:fill="FFFFFF"/>
              </w:rPr>
              <w:t>20</w:t>
            </w:r>
            <w:r w:rsidR="008E2272">
              <w:rPr>
                <w:color w:val="auto"/>
                <w:sz w:val="28"/>
                <w:szCs w:val="28"/>
                <w:shd w:val="clear" w:color="auto" w:fill="FFFFFF"/>
              </w:rPr>
              <w:t>2</w:t>
            </w:r>
            <w:r w:rsidR="00F56FFB">
              <w:rPr>
                <w:color w:val="auto"/>
                <w:sz w:val="28"/>
                <w:szCs w:val="28"/>
                <w:shd w:val="clear" w:color="auto" w:fill="FFFFFF"/>
              </w:rPr>
              <w:t>1</w:t>
            </w:r>
            <w:r w:rsidR="008737B0" w:rsidRPr="006D787B">
              <w:rPr>
                <w:color w:val="auto"/>
                <w:sz w:val="28"/>
                <w:szCs w:val="28"/>
                <w:shd w:val="clear" w:color="auto" w:fill="FFFFFF"/>
              </w:rPr>
              <w:t xml:space="preserve"> год</w:t>
            </w:r>
          </w:p>
        </w:tc>
      </w:tr>
      <w:tr w:rsidR="00F6286E" w:rsidRPr="006D787B">
        <w:tc>
          <w:tcPr>
            <w:tcW w:w="6828" w:type="dxa"/>
            <w:tcBorders>
              <w:top w:val="single" w:sz="4" w:space="0" w:color="000001"/>
              <w:left w:val="single" w:sz="4" w:space="0" w:color="000001"/>
              <w:bottom w:val="single" w:sz="4" w:space="0" w:color="000001"/>
            </w:tcBorders>
            <w:shd w:val="clear" w:color="auto" w:fill="FFFFFF"/>
            <w:tcMar>
              <w:left w:w="88" w:type="dxa"/>
            </w:tcMar>
          </w:tcPr>
          <w:p w:rsidR="00F6286E" w:rsidRPr="006D787B" w:rsidRDefault="00F6286E" w:rsidP="00F6286E">
            <w:pPr>
              <w:rPr>
                <w:color w:val="auto"/>
                <w:sz w:val="28"/>
                <w:szCs w:val="28"/>
                <w:shd w:val="clear" w:color="auto" w:fill="99FFFF"/>
              </w:rPr>
            </w:pPr>
            <w:r w:rsidRPr="006D787B">
              <w:rPr>
                <w:color w:val="auto"/>
                <w:sz w:val="28"/>
                <w:szCs w:val="28"/>
                <w:shd w:val="clear" w:color="auto" w:fill="FFFFFF"/>
              </w:rPr>
              <w:t>Количество плановых проверок</w:t>
            </w:r>
          </w:p>
        </w:tc>
        <w:tc>
          <w:tcPr>
            <w:tcW w:w="1332" w:type="dxa"/>
            <w:tcBorders>
              <w:top w:val="single" w:sz="4" w:space="0" w:color="000001"/>
              <w:left w:val="single" w:sz="4" w:space="0" w:color="000001"/>
              <w:bottom w:val="single" w:sz="4" w:space="0" w:color="000001"/>
            </w:tcBorders>
            <w:shd w:val="clear" w:color="auto" w:fill="FFFFFF"/>
            <w:tcMar>
              <w:left w:w="88" w:type="dxa"/>
            </w:tcMar>
          </w:tcPr>
          <w:p w:rsidR="00F6286E" w:rsidRPr="006D787B" w:rsidRDefault="00F6286E" w:rsidP="00F6286E">
            <w:pPr>
              <w:jc w:val="center"/>
              <w:rPr>
                <w:color w:val="auto"/>
                <w:sz w:val="28"/>
                <w:szCs w:val="28"/>
                <w:shd w:val="clear" w:color="auto" w:fill="99FFFF"/>
              </w:rPr>
            </w:pPr>
            <w:r>
              <w:rPr>
                <w:color w:val="auto"/>
                <w:sz w:val="28"/>
                <w:szCs w:val="28"/>
                <w:shd w:val="clear" w:color="auto" w:fill="FFFFFF"/>
              </w:rPr>
              <w:t>0</w:t>
            </w:r>
          </w:p>
        </w:tc>
        <w:tc>
          <w:tcPr>
            <w:tcW w:w="1305"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F6286E" w:rsidRPr="006D787B" w:rsidRDefault="00F6286E" w:rsidP="00F6286E">
            <w:pPr>
              <w:jc w:val="center"/>
              <w:rPr>
                <w:color w:val="auto"/>
                <w:sz w:val="28"/>
                <w:szCs w:val="28"/>
                <w:shd w:val="clear" w:color="auto" w:fill="99FFFF"/>
              </w:rPr>
            </w:pPr>
            <w:r>
              <w:rPr>
                <w:color w:val="auto"/>
                <w:sz w:val="28"/>
                <w:szCs w:val="28"/>
                <w:shd w:val="clear" w:color="auto" w:fill="FFFFFF"/>
              </w:rPr>
              <w:t>0</w:t>
            </w:r>
          </w:p>
        </w:tc>
      </w:tr>
      <w:tr w:rsidR="00F6286E" w:rsidRPr="006D787B">
        <w:tc>
          <w:tcPr>
            <w:tcW w:w="6828" w:type="dxa"/>
            <w:tcBorders>
              <w:top w:val="single" w:sz="4" w:space="0" w:color="000001"/>
              <w:left w:val="single" w:sz="4" w:space="0" w:color="000001"/>
              <w:bottom w:val="single" w:sz="4" w:space="0" w:color="000001"/>
            </w:tcBorders>
            <w:shd w:val="clear" w:color="auto" w:fill="FFFFFF"/>
            <w:tcMar>
              <w:left w:w="88" w:type="dxa"/>
            </w:tcMar>
          </w:tcPr>
          <w:p w:rsidR="00F6286E" w:rsidRPr="006D787B" w:rsidRDefault="00F6286E" w:rsidP="00F6286E">
            <w:pPr>
              <w:rPr>
                <w:color w:val="auto"/>
                <w:sz w:val="28"/>
                <w:szCs w:val="28"/>
                <w:shd w:val="clear" w:color="auto" w:fill="99FFFF"/>
              </w:rPr>
            </w:pPr>
            <w:r w:rsidRPr="006D787B">
              <w:rPr>
                <w:color w:val="auto"/>
                <w:sz w:val="28"/>
                <w:szCs w:val="28"/>
                <w:shd w:val="clear" w:color="auto" w:fill="FFFFFF"/>
              </w:rPr>
              <w:t>Количество внеплановых проверок</w:t>
            </w:r>
          </w:p>
        </w:tc>
        <w:tc>
          <w:tcPr>
            <w:tcW w:w="1332" w:type="dxa"/>
            <w:tcBorders>
              <w:top w:val="single" w:sz="4" w:space="0" w:color="000001"/>
              <w:left w:val="single" w:sz="4" w:space="0" w:color="000001"/>
              <w:bottom w:val="single" w:sz="4" w:space="0" w:color="000001"/>
            </w:tcBorders>
            <w:shd w:val="clear" w:color="auto" w:fill="FFFFFF"/>
            <w:tcMar>
              <w:left w:w="88" w:type="dxa"/>
            </w:tcMar>
          </w:tcPr>
          <w:p w:rsidR="00F6286E" w:rsidRPr="006D787B" w:rsidRDefault="00F6286E" w:rsidP="00F6286E">
            <w:pPr>
              <w:jc w:val="center"/>
              <w:rPr>
                <w:color w:val="auto"/>
                <w:sz w:val="28"/>
                <w:szCs w:val="28"/>
                <w:shd w:val="clear" w:color="auto" w:fill="99FFFF"/>
              </w:rPr>
            </w:pPr>
            <w:r>
              <w:rPr>
                <w:color w:val="auto"/>
                <w:sz w:val="28"/>
                <w:szCs w:val="28"/>
                <w:shd w:val="clear" w:color="auto" w:fill="FFFFFF"/>
              </w:rPr>
              <w:t>0</w:t>
            </w:r>
          </w:p>
        </w:tc>
        <w:tc>
          <w:tcPr>
            <w:tcW w:w="1305"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F6286E" w:rsidRPr="006D787B" w:rsidRDefault="00F6286E" w:rsidP="00F6286E">
            <w:pPr>
              <w:jc w:val="center"/>
              <w:rPr>
                <w:color w:val="auto"/>
                <w:sz w:val="28"/>
                <w:szCs w:val="28"/>
                <w:shd w:val="clear" w:color="auto" w:fill="99FFFF"/>
              </w:rPr>
            </w:pPr>
            <w:r>
              <w:rPr>
                <w:color w:val="auto"/>
                <w:sz w:val="28"/>
                <w:szCs w:val="28"/>
                <w:shd w:val="clear" w:color="auto" w:fill="FFFFFF"/>
              </w:rPr>
              <w:t>0</w:t>
            </w:r>
          </w:p>
        </w:tc>
      </w:tr>
      <w:tr w:rsidR="00F6286E" w:rsidRPr="006D787B">
        <w:tc>
          <w:tcPr>
            <w:tcW w:w="6828" w:type="dxa"/>
            <w:tcBorders>
              <w:top w:val="single" w:sz="4" w:space="0" w:color="000001"/>
              <w:left w:val="single" w:sz="4" w:space="0" w:color="000001"/>
              <w:bottom w:val="single" w:sz="4" w:space="0" w:color="000001"/>
            </w:tcBorders>
            <w:shd w:val="clear" w:color="auto" w:fill="FFFFFF"/>
            <w:tcMar>
              <w:left w:w="88" w:type="dxa"/>
            </w:tcMar>
          </w:tcPr>
          <w:p w:rsidR="00F6286E" w:rsidRPr="006D787B" w:rsidRDefault="00F6286E" w:rsidP="00F6286E">
            <w:pPr>
              <w:rPr>
                <w:color w:val="auto"/>
                <w:sz w:val="28"/>
                <w:szCs w:val="28"/>
                <w:shd w:val="clear" w:color="auto" w:fill="FFFFFF"/>
              </w:rPr>
            </w:pPr>
            <w:r w:rsidRPr="006D787B">
              <w:rPr>
                <w:color w:val="auto"/>
                <w:sz w:val="28"/>
                <w:szCs w:val="28"/>
                <w:shd w:val="clear" w:color="auto" w:fill="FFFFFF"/>
              </w:rPr>
              <w:t>Количество проверок, по итогам которых выявлены нарушения требований земельного законодательства</w:t>
            </w:r>
          </w:p>
        </w:tc>
        <w:tc>
          <w:tcPr>
            <w:tcW w:w="1332" w:type="dxa"/>
            <w:tcBorders>
              <w:top w:val="single" w:sz="4" w:space="0" w:color="000001"/>
              <w:left w:val="single" w:sz="4" w:space="0" w:color="000001"/>
              <w:bottom w:val="single" w:sz="4" w:space="0" w:color="000001"/>
            </w:tcBorders>
            <w:shd w:val="clear" w:color="auto" w:fill="FFFFFF"/>
            <w:tcMar>
              <w:left w:w="88" w:type="dxa"/>
            </w:tcMar>
          </w:tcPr>
          <w:p w:rsidR="00F6286E" w:rsidRPr="006D787B" w:rsidRDefault="00F6286E" w:rsidP="00F6286E">
            <w:pPr>
              <w:jc w:val="center"/>
              <w:rPr>
                <w:color w:val="auto"/>
                <w:sz w:val="28"/>
                <w:szCs w:val="28"/>
                <w:shd w:val="clear" w:color="auto" w:fill="FFFFFF"/>
              </w:rPr>
            </w:pPr>
            <w:r>
              <w:rPr>
                <w:color w:val="auto"/>
                <w:sz w:val="28"/>
                <w:szCs w:val="28"/>
                <w:shd w:val="clear" w:color="auto" w:fill="FFFFFF"/>
              </w:rPr>
              <w:t>0</w:t>
            </w:r>
          </w:p>
        </w:tc>
        <w:tc>
          <w:tcPr>
            <w:tcW w:w="1305"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F6286E" w:rsidRPr="006D787B" w:rsidRDefault="00F6286E" w:rsidP="00F6286E">
            <w:pPr>
              <w:jc w:val="center"/>
              <w:rPr>
                <w:color w:val="auto"/>
                <w:sz w:val="28"/>
                <w:szCs w:val="28"/>
                <w:shd w:val="clear" w:color="auto" w:fill="FFFFFF"/>
              </w:rPr>
            </w:pPr>
            <w:r>
              <w:rPr>
                <w:color w:val="auto"/>
                <w:sz w:val="28"/>
                <w:szCs w:val="28"/>
                <w:shd w:val="clear" w:color="auto" w:fill="FFFFFF"/>
              </w:rPr>
              <w:t>0</w:t>
            </w:r>
          </w:p>
        </w:tc>
      </w:tr>
      <w:tr w:rsidR="00F6286E" w:rsidRPr="006D787B">
        <w:tc>
          <w:tcPr>
            <w:tcW w:w="6828" w:type="dxa"/>
            <w:tcBorders>
              <w:top w:val="single" w:sz="4" w:space="0" w:color="000001"/>
              <w:left w:val="single" w:sz="4" w:space="0" w:color="000001"/>
              <w:bottom w:val="single" w:sz="4" w:space="0" w:color="000001"/>
            </w:tcBorders>
            <w:shd w:val="clear" w:color="auto" w:fill="FFFFFF"/>
            <w:tcMar>
              <w:left w:w="88" w:type="dxa"/>
            </w:tcMar>
          </w:tcPr>
          <w:p w:rsidR="00F6286E" w:rsidRPr="006D787B" w:rsidRDefault="00F6286E" w:rsidP="00F6286E">
            <w:pPr>
              <w:rPr>
                <w:color w:val="auto"/>
                <w:sz w:val="28"/>
                <w:szCs w:val="28"/>
                <w:shd w:val="clear" w:color="auto" w:fill="99FFFF"/>
              </w:rPr>
            </w:pPr>
            <w:r w:rsidRPr="006D787B">
              <w:rPr>
                <w:color w:val="auto"/>
                <w:sz w:val="28"/>
                <w:szCs w:val="28"/>
                <w:shd w:val="clear" w:color="auto" w:fill="FFFFFF"/>
              </w:rPr>
              <w:t>Количество проверок, по итогам которых по фактам выявленных нарушений уполномоченным органом наложены административные взыскания в виде штрафных санкций</w:t>
            </w:r>
          </w:p>
        </w:tc>
        <w:tc>
          <w:tcPr>
            <w:tcW w:w="1332" w:type="dxa"/>
            <w:tcBorders>
              <w:top w:val="single" w:sz="4" w:space="0" w:color="000001"/>
              <w:left w:val="single" w:sz="4" w:space="0" w:color="000001"/>
              <w:bottom w:val="single" w:sz="4" w:space="0" w:color="000001"/>
            </w:tcBorders>
            <w:shd w:val="clear" w:color="auto" w:fill="FFFFFF"/>
            <w:tcMar>
              <w:left w:w="88" w:type="dxa"/>
            </w:tcMar>
          </w:tcPr>
          <w:p w:rsidR="00F6286E" w:rsidRPr="006D787B" w:rsidRDefault="00F6286E" w:rsidP="00F6286E">
            <w:pPr>
              <w:jc w:val="center"/>
              <w:rPr>
                <w:color w:val="auto"/>
                <w:sz w:val="28"/>
                <w:szCs w:val="28"/>
                <w:shd w:val="clear" w:color="auto" w:fill="99FFFF"/>
              </w:rPr>
            </w:pPr>
            <w:r>
              <w:rPr>
                <w:color w:val="auto"/>
                <w:sz w:val="28"/>
                <w:szCs w:val="28"/>
                <w:shd w:val="clear" w:color="auto" w:fill="FFFFFF"/>
              </w:rPr>
              <w:t>0</w:t>
            </w:r>
          </w:p>
        </w:tc>
        <w:tc>
          <w:tcPr>
            <w:tcW w:w="1305"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F6286E" w:rsidRPr="006D787B" w:rsidRDefault="00F6286E" w:rsidP="00F6286E">
            <w:pPr>
              <w:jc w:val="center"/>
              <w:rPr>
                <w:color w:val="auto"/>
                <w:sz w:val="28"/>
                <w:szCs w:val="28"/>
                <w:shd w:val="clear" w:color="auto" w:fill="99FFFF"/>
              </w:rPr>
            </w:pPr>
            <w:r>
              <w:rPr>
                <w:color w:val="auto"/>
                <w:sz w:val="28"/>
                <w:szCs w:val="28"/>
                <w:shd w:val="clear" w:color="auto" w:fill="FFFFFF"/>
              </w:rPr>
              <w:t>0</w:t>
            </w:r>
          </w:p>
        </w:tc>
      </w:tr>
    </w:tbl>
    <w:p w:rsidR="008E2272" w:rsidRDefault="008E2272" w:rsidP="000D7390">
      <w:pPr>
        <w:shd w:val="clear" w:color="auto" w:fill="FFFFFF"/>
        <w:ind w:firstLine="708"/>
        <w:jc w:val="both"/>
        <w:rPr>
          <w:bCs/>
          <w:i/>
          <w:color w:val="auto"/>
          <w:sz w:val="28"/>
          <w:szCs w:val="28"/>
          <w:shd w:val="clear" w:color="auto" w:fill="FFFFFF"/>
        </w:rPr>
      </w:pPr>
    </w:p>
    <w:p w:rsidR="00F162A1" w:rsidRPr="006D787B" w:rsidRDefault="008737B0" w:rsidP="000D7390">
      <w:pPr>
        <w:shd w:val="clear" w:color="auto" w:fill="FFFFFF"/>
        <w:ind w:firstLine="708"/>
        <w:jc w:val="both"/>
        <w:rPr>
          <w:i/>
          <w:color w:val="auto"/>
          <w:shd w:val="clear" w:color="auto" w:fill="FFFFFF"/>
        </w:rPr>
      </w:pPr>
      <w:r w:rsidRPr="006D787B">
        <w:rPr>
          <w:bCs/>
          <w:i/>
          <w:color w:val="auto"/>
          <w:sz w:val="28"/>
          <w:szCs w:val="28"/>
          <w:shd w:val="clear" w:color="auto" w:fill="FFFFFF"/>
        </w:rPr>
        <w:t>Жилищный контроль.</w:t>
      </w:r>
    </w:p>
    <w:p w:rsidR="00F6286E" w:rsidRPr="00EB1B5B" w:rsidRDefault="008737B0" w:rsidP="00F6286E">
      <w:pPr>
        <w:jc w:val="both"/>
        <w:rPr>
          <w:sz w:val="28"/>
          <w:szCs w:val="28"/>
        </w:rPr>
      </w:pPr>
      <w:r w:rsidRPr="006D787B">
        <w:rPr>
          <w:bCs/>
          <w:color w:val="auto"/>
          <w:sz w:val="28"/>
          <w:szCs w:val="28"/>
          <w:shd w:val="clear" w:color="auto" w:fill="FFFFFF"/>
        </w:rPr>
        <w:tab/>
      </w:r>
      <w:r w:rsidR="00F6286E" w:rsidRPr="00EB1B5B">
        <w:rPr>
          <w:sz w:val="28"/>
          <w:szCs w:val="28"/>
        </w:rPr>
        <w:t>За пе</w:t>
      </w:r>
      <w:r w:rsidR="00F6286E">
        <w:rPr>
          <w:sz w:val="28"/>
          <w:szCs w:val="28"/>
        </w:rPr>
        <w:t>риод с 01.01.20</w:t>
      </w:r>
      <w:r w:rsidR="008E2272">
        <w:rPr>
          <w:sz w:val="28"/>
          <w:szCs w:val="28"/>
        </w:rPr>
        <w:t>2</w:t>
      </w:r>
      <w:r w:rsidR="00F56FFB">
        <w:rPr>
          <w:sz w:val="28"/>
          <w:szCs w:val="28"/>
        </w:rPr>
        <w:t>1</w:t>
      </w:r>
      <w:r w:rsidR="00F6286E">
        <w:rPr>
          <w:sz w:val="28"/>
          <w:szCs w:val="28"/>
        </w:rPr>
        <w:t xml:space="preserve"> г. по 31.12.20</w:t>
      </w:r>
      <w:r w:rsidR="008E2272">
        <w:rPr>
          <w:sz w:val="28"/>
          <w:szCs w:val="28"/>
        </w:rPr>
        <w:t>2</w:t>
      </w:r>
      <w:r w:rsidR="00F56FFB">
        <w:rPr>
          <w:sz w:val="28"/>
          <w:szCs w:val="28"/>
        </w:rPr>
        <w:t>1</w:t>
      </w:r>
      <w:r w:rsidR="00F6286E">
        <w:rPr>
          <w:sz w:val="28"/>
          <w:szCs w:val="28"/>
        </w:rPr>
        <w:t xml:space="preserve"> </w:t>
      </w:r>
      <w:r w:rsidR="00F6286E" w:rsidRPr="00EB1B5B">
        <w:rPr>
          <w:sz w:val="28"/>
          <w:szCs w:val="28"/>
        </w:rPr>
        <w:t xml:space="preserve">г. ведущими специалистами отдела жилищно-коммунального хозяйства, с полномочиями инспекторов муниципального жилищного контроля Администрации Белокалитвинского </w:t>
      </w:r>
      <w:r w:rsidR="00F6286E">
        <w:rPr>
          <w:sz w:val="28"/>
          <w:szCs w:val="28"/>
        </w:rPr>
        <w:t xml:space="preserve">района </w:t>
      </w:r>
      <w:r w:rsidR="008E2272">
        <w:rPr>
          <w:sz w:val="28"/>
          <w:szCs w:val="28"/>
        </w:rPr>
        <w:t>проведена 1 внеплановая</w:t>
      </w:r>
      <w:r w:rsidR="00F56FFB">
        <w:rPr>
          <w:sz w:val="28"/>
          <w:szCs w:val="28"/>
        </w:rPr>
        <w:t xml:space="preserve"> выездная</w:t>
      </w:r>
      <w:r w:rsidR="008E2272">
        <w:rPr>
          <w:sz w:val="28"/>
          <w:szCs w:val="28"/>
        </w:rPr>
        <w:t xml:space="preserve"> проверка.</w:t>
      </w:r>
    </w:p>
    <w:p w:rsidR="001A0841" w:rsidRPr="00EB1B5B" w:rsidRDefault="001A0841" w:rsidP="001A0841">
      <w:pPr>
        <w:jc w:val="both"/>
        <w:rPr>
          <w:sz w:val="28"/>
          <w:szCs w:val="28"/>
        </w:rPr>
      </w:pPr>
      <w:r w:rsidRPr="00EB1B5B">
        <w:rPr>
          <w:sz w:val="28"/>
          <w:szCs w:val="28"/>
        </w:rPr>
        <w:t>Значения показателей оценки эффективности муниципального жил</w:t>
      </w:r>
      <w:r>
        <w:rPr>
          <w:sz w:val="28"/>
          <w:szCs w:val="28"/>
        </w:rPr>
        <w:t>ищного контроля за отчётный 20</w:t>
      </w:r>
      <w:r w:rsidR="008E2272">
        <w:rPr>
          <w:sz w:val="28"/>
          <w:szCs w:val="28"/>
        </w:rPr>
        <w:t>2</w:t>
      </w:r>
      <w:r w:rsidR="00F56FFB">
        <w:rPr>
          <w:sz w:val="28"/>
          <w:szCs w:val="28"/>
        </w:rPr>
        <w:t>1 год по сравнению с 2010</w:t>
      </w:r>
      <w:r w:rsidRPr="00EB1B5B">
        <w:rPr>
          <w:sz w:val="28"/>
          <w:szCs w:val="28"/>
        </w:rPr>
        <w:t xml:space="preserve"> годом представлены в нижеприведённой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1A0841" w:rsidRPr="00EB1B5B" w:rsidTr="00106BE2">
        <w:tc>
          <w:tcPr>
            <w:tcW w:w="3190" w:type="dxa"/>
            <w:shd w:val="clear" w:color="auto" w:fill="auto"/>
          </w:tcPr>
          <w:p w:rsidR="001A0841" w:rsidRPr="00EB1B5B" w:rsidRDefault="001A0841" w:rsidP="00106BE2">
            <w:pPr>
              <w:jc w:val="both"/>
              <w:rPr>
                <w:sz w:val="28"/>
                <w:szCs w:val="28"/>
              </w:rPr>
            </w:pPr>
            <w:r w:rsidRPr="00EB1B5B">
              <w:rPr>
                <w:sz w:val="28"/>
                <w:szCs w:val="28"/>
              </w:rPr>
              <w:t>Наименование показателей</w:t>
            </w:r>
          </w:p>
        </w:tc>
        <w:tc>
          <w:tcPr>
            <w:tcW w:w="3190" w:type="dxa"/>
            <w:shd w:val="clear" w:color="auto" w:fill="auto"/>
          </w:tcPr>
          <w:p w:rsidR="001A0841" w:rsidRPr="00EB1B5B" w:rsidRDefault="001A0841" w:rsidP="002F0A3A">
            <w:pPr>
              <w:jc w:val="both"/>
              <w:rPr>
                <w:sz w:val="28"/>
                <w:szCs w:val="28"/>
              </w:rPr>
            </w:pPr>
            <w:r>
              <w:rPr>
                <w:sz w:val="28"/>
                <w:szCs w:val="28"/>
              </w:rPr>
              <w:t>20</w:t>
            </w:r>
            <w:r w:rsidR="002F0A3A">
              <w:rPr>
                <w:sz w:val="28"/>
                <w:szCs w:val="28"/>
              </w:rPr>
              <w:t>20</w:t>
            </w:r>
            <w:r w:rsidRPr="00EB1B5B">
              <w:rPr>
                <w:sz w:val="28"/>
                <w:szCs w:val="28"/>
              </w:rPr>
              <w:t xml:space="preserve"> год</w:t>
            </w:r>
          </w:p>
        </w:tc>
        <w:tc>
          <w:tcPr>
            <w:tcW w:w="3191" w:type="dxa"/>
            <w:shd w:val="clear" w:color="auto" w:fill="auto"/>
          </w:tcPr>
          <w:p w:rsidR="001A0841" w:rsidRPr="00EB1B5B" w:rsidRDefault="001A0841" w:rsidP="002F0A3A">
            <w:pPr>
              <w:jc w:val="both"/>
              <w:rPr>
                <w:sz w:val="28"/>
                <w:szCs w:val="28"/>
              </w:rPr>
            </w:pPr>
            <w:r w:rsidRPr="00EB1B5B">
              <w:rPr>
                <w:sz w:val="28"/>
                <w:szCs w:val="28"/>
              </w:rPr>
              <w:t>20</w:t>
            </w:r>
            <w:r w:rsidR="008E2272">
              <w:rPr>
                <w:sz w:val="28"/>
                <w:szCs w:val="28"/>
              </w:rPr>
              <w:t>2</w:t>
            </w:r>
            <w:r w:rsidR="002F0A3A">
              <w:rPr>
                <w:sz w:val="28"/>
                <w:szCs w:val="28"/>
              </w:rPr>
              <w:t>1</w:t>
            </w:r>
            <w:r w:rsidRPr="00EB1B5B">
              <w:rPr>
                <w:sz w:val="28"/>
                <w:szCs w:val="28"/>
              </w:rPr>
              <w:t xml:space="preserve"> год</w:t>
            </w:r>
          </w:p>
        </w:tc>
      </w:tr>
      <w:tr w:rsidR="002F0A3A" w:rsidRPr="00EB1B5B" w:rsidTr="00106BE2">
        <w:tc>
          <w:tcPr>
            <w:tcW w:w="3190" w:type="dxa"/>
            <w:shd w:val="clear" w:color="auto" w:fill="auto"/>
          </w:tcPr>
          <w:p w:rsidR="002F0A3A" w:rsidRPr="00EB1B5B" w:rsidRDefault="002F0A3A" w:rsidP="002F0A3A">
            <w:pPr>
              <w:jc w:val="both"/>
              <w:rPr>
                <w:sz w:val="28"/>
                <w:szCs w:val="28"/>
              </w:rPr>
            </w:pPr>
            <w:r w:rsidRPr="00EB1B5B">
              <w:rPr>
                <w:sz w:val="28"/>
                <w:szCs w:val="28"/>
              </w:rPr>
              <w:t>Количество плановых проверок</w:t>
            </w:r>
          </w:p>
        </w:tc>
        <w:tc>
          <w:tcPr>
            <w:tcW w:w="3190" w:type="dxa"/>
            <w:shd w:val="clear" w:color="auto" w:fill="auto"/>
          </w:tcPr>
          <w:p w:rsidR="002F0A3A" w:rsidRPr="00EB1B5B" w:rsidRDefault="002F0A3A" w:rsidP="002F0A3A">
            <w:pPr>
              <w:jc w:val="both"/>
              <w:rPr>
                <w:sz w:val="28"/>
                <w:szCs w:val="28"/>
              </w:rPr>
            </w:pPr>
            <w:r w:rsidRPr="00EB1B5B">
              <w:rPr>
                <w:sz w:val="28"/>
                <w:szCs w:val="28"/>
              </w:rPr>
              <w:t>0</w:t>
            </w:r>
          </w:p>
        </w:tc>
        <w:tc>
          <w:tcPr>
            <w:tcW w:w="3191" w:type="dxa"/>
            <w:shd w:val="clear" w:color="auto" w:fill="auto"/>
          </w:tcPr>
          <w:p w:rsidR="002F0A3A" w:rsidRPr="00EB1B5B" w:rsidRDefault="002F0A3A" w:rsidP="002F0A3A">
            <w:pPr>
              <w:jc w:val="both"/>
              <w:rPr>
                <w:sz w:val="28"/>
                <w:szCs w:val="28"/>
              </w:rPr>
            </w:pPr>
            <w:r w:rsidRPr="00EB1B5B">
              <w:rPr>
                <w:sz w:val="28"/>
                <w:szCs w:val="28"/>
              </w:rPr>
              <w:t>0</w:t>
            </w:r>
          </w:p>
        </w:tc>
      </w:tr>
      <w:tr w:rsidR="002F0A3A" w:rsidRPr="00EB1B5B" w:rsidTr="00106BE2">
        <w:tc>
          <w:tcPr>
            <w:tcW w:w="3190" w:type="dxa"/>
            <w:shd w:val="clear" w:color="auto" w:fill="auto"/>
          </w:tcPr>
          <w:p w:rsidR="002F0A3A" w:rsidRPr="00EB1B5B" w:rsidRDefault="002F0A3A" w:rsidP="002F0A3A">
            <w:pPr>
              <w:jc w:val="both"/>
              <w:rPr>
                <w:sz w:val="28"/>
                <w:szCs w:val="28"/>
              </w:rPr>
            </w:pPr>
            <w:r w:rsidRPr="00EB1B5B">
              <w:rPr>
                <w:sz w:val="28"/>
                <w:szCs w:val="28"/>
              </w:rPr>
              <w:t>Количество внеплановых проверок</w:t>
            </w:r>
          </w:p>
        </w:tc>
        <w:tc>
          <w:tcPr>
            <w:tcW w:w="3190" w:type="dxa"/>
            <w:shd w:val="clear" w:color="auto" w:fill="auto"/>
          </w:tcPr>
          <w:p w:rsidR="002F0A3A" w:rsidRPr="00EB1B5B" w:rsidRDefault="002F0A3A" w:rsidP="002F0A3A">
            <w:pPr>
              <w:jc w:val="both"/>
              <w:rPr>
                <w:sz w:val="28"/>
                <w:szCs w:val="28"/>
              </w:rPr>
            </w:pPr>
            <w:r>
              <w:rPr>
                <w:sz w:val="28"/>
                <w:szCs w:val="28"/>
              </w:rPr>
              <w:t>1</w:t>
            </w:r>
          </w:p>
        </w:tc>
        <w:tc>
          <w:tcPr>
            <w:tcW w:w="3191" w:type="dxa"/>
            <w:shd w:val="clear" w:color="auto" w:fill="auto"/>
          </w:tcPr>
          <w:p w:rsidR="002F0A3A" w:rsidRPr="00EB1B5B" w:rsidRDefault="002F0A3A" w:rsidP="002F0A3A">
            <w:pPr>
              <w:jc w:val="both"/>
              <w:rPr>
                <w:sz w:val="28"/>
                <w:szCs w:val="28"/>
              </w:rPr>
            </w:pPr>
            <w:r>
              <w:rPr>
                <w:sz w:val="28"/>
                <w:szCs w:val="28"/>
              </w:rPr>
              <w:t>1</w:t>
            </w:r>
          </w:p>
        </w:tc>
      </w:tr>
      <w:tr w:rsidR="002F0A3A" w:rsidRPr="00EB1B5B" w:rsidTr="00106BE2">
        <w:tc>
          <w:tcPr>
            <w:tcW w:w="3190" w:type="dxa"/>
            <w:shd w:val="clear" w:color="auto" w:fill="auto"/>
          </w:tcPr>
          <w:p w:rsidR="002F0A3A" w:rsidRPr="00EB1B5B" w:rsidRDefault="002F0A3A" w:rsidP="002F0A3A">
            <w:pPr>
              <w:jc w:val="both"/>
              <w:rPr>
                <w:sz w:val="28"/>
                <w:szCs w:val="28"/>
              </w:rPr>
            </w:pPr>
            <w:r w:rsidRPr="00EB1B5B">
              <w:rPr>
                <w:sz w:val="28"/>
                <w:szCs w:val="28"/>
              </w:rPr>
              <w:t>Количество проверок, по итогам которых, выявлены нарушения требований жилищного законодательства</w:t>
            </w:r>
          </w:p>
        </w:tc>
        <w:tc>
          <w:tcPr>
            <w:tcW w:w="3190" w:type="dxa"/>
            <w:shd w:val="clear" w:color="auto" w:fill="auto"/>
          </w:tcPr>
          <w:p w:rsidR="002F0A3A" w:rsidRPr="00EB1B5B" w:rsidRDefault="002F0A3A" w:rsidP="002F0A3A">
            <w:pPr>
              <w:jc w:val="both"/>
              <w:rPr>
                <w:sz w:val="28"/>
                <w:szCs w:val="28"/>
              </w:rPr>
            </w:pPr>
            <w:r>
              <w:rPr>
                <w:sz w:val="28"/>
                <w:szCs w:val="28"/>
              </w:rPr>
              <w:t>1</w:t>
            </w:r>
          </w:p>
        </w:tc>
        <w:tc>
          <w:tcPr>
            <w:tcW w:w="3191" w:type="dxa"/>
            <w:shd w:val="clear" w:color="auto" w:fill="auto"/>
          </w:tcPr>
          <w:p w:rsidR="002F0A3A" w:rsidRPr="00EB1B5B" w:rsidRDefault="002F0A3A" w:rsidP="002F0A3A">
            <w:pPr>
              <w:jc w:val="both"/>
              <w:rPr>
                <w:sz w:val="28"/>
                <w:szCs w:val="28"/>
              </w:rPr>
            </w:pPr>
            <w:r>
              <w:rPr>
                <w:sz w:val="28"/>
                <w:szCs w:val="28"/>
              </w:rPr>
              <w:t>0</w:t>
            </w:r>
          </w:p>
        </w:tc>
      </w:tr>
      <w:tr w:rsidR="002F0A3A" w:rsidRPr="00EB1B5B" w:rsidTr="00106BE2">
        <w:tc>
          <w:tcPr>
            <w:tcW w:w="3190" w:type="dxa"/>
            <w:shd w:val="clear" w:color="auto" w:fill="auto"/>
          </w:tcPr>
          <w:p w:rsidR="002F0A3A" w:rsidRPr="00EB1B5B" w:rsidRDefault="002F0A3A" w:rsidP="002F0A3A">
            <w:pPr>
              <w:jc w:val="both"/>
              <w:rPr>
                <w:sz w:val="28"/>
                <w:szCs w:val="28"/>
              </w:rPr>
            </w:pPr>
            <w:r w:rsidRPr="00EB1B5B">
              <w:rPr>
                <w:sz w:val="28"/>
                <w:szCs w:val="28"/>
              </w:rPr>
              <w:t>Количество проверок, по итогам которых, по фактам выявленных нарушений уполномоченным органом наложены административные взыскания в виде штрафных санкций</w:t>
            </w:r>
          </w:p>
        </w:tc>
        <w:tc>
          <w:tcPr>
            <w:tcW w:w="3190" w:type="dxa"/>
            <w:shd w:val="clear" w:color="auto" w:fill="auto"/>
          </w:tcPr>
          <w:p w:rsidR="002F0A3A" w:rsidRPr="00EB1B5B" w:rsidRDefault="002F0A3A" w:rsidP="002F0A3A">
            <w:pPr>
              <w:jc w:val="both"/>
              <w:rPr>
                <w:sz w:val="28"/>
                <w:szCs w:val="28"/>
              </w:rPr>
            </w:pPr>
            <w:r>
              <w:rPr>
                <w:sz w:val="28"/>
                <w:szCs w:val="28"/>
              </w:rPr>
              <w:t>0</w:t>
            </w:r>
          </w:p>
        </w:tc>
        <w:tc>
          <w:tcPr>
            <w:tcW w:w="3191" w:type="dxa"/>
            <w:shd w:val="clear" w:color="auto" w:fill="auto"/>
          </w:tcPr>
          <w:p w:rsidR="002F0A3A" w:rsidRPr="00EB1B5B" w:rsidRDefault="002F0A3A" w:rsidP="002F0A3A">
            <w:pPr>
              <w:jc w:val="both"/>
              <w:rPr>
                <w:sz w:val="28"/>
                <w:szCs w:val="28"/>
              </w:rPr>
            </w:pPr>
            <w:r>
              <w:rPr>
                <w:sz w:val="28"/>
                <w:szCs w:val="28"/>
              </w:rPr>
              <w:t>0</w:t>
            </w:r>
          </w:p>
        </w:tc>
      </w:tr>
    </w:tbl>
    <w:p w:rsidR="00F162A1" w:rsidRPr="006D787B" w:rsidRDefault="00F162A1" w:rsidP="00FF0169">
      <w:pPr>
        <w:shd w:val="clear" w:color="auto" w:fill="FFFFFF"/>
        <w:jc w:val="both"/>
        <w:rPr>
          <w:color w:val="auto"/>
          <w:shd w:val="clear" w:color="auto" w:fill="FFFFFF"/>
        </w:rPr>
      </w:pPr>
    </w:p>
    <w:p w:rsidR="00F162A1" w:rsidRPr="006D787B" w:rsidRDefault="00F162A1">
      <w:pPr>
        <w:shd w:val="clear" w:color="auto" w:fill="FFFFFF"/>
        <w:jc w:val="center"/>
        <w:rPr>
          <w:b/>
          <w:bCs/>
          <w:color w:val="auto"/>
          <w:sz w:val="28"/>
          <w:szCs w:val="28"/>
          <w:shd w:val="clear" w:color="auto" w:fill="FFFFFF"/>
        </w:rPr>
      </w:pPr>
    </w:p>
    <w:p w:rsidR="00F162A1" w:rsidRPr="006D787B" w:rsidRDefault="00F162A1">
      <w:pPr>
        <w:rPr>
          <w:color w:val="auto"/>
          <w:sz w:val="32"/>
          <w:szCs w:val="32"/>
          <w:shd w:val="clear" w:color="auto" w:fill="FFFFFF"/>
        </w:rPr>
      </w:pPr>
    </w:p>
    <w:p w:rsidR="00F162A1" w:rsidRPr="006D787B" w:rsidRDefault="008737B0">
      <w:pPr>
        <w:pBdr>
          <w:top w:val="single" w:sz="4" w:space="1" w:color="000001"/>
          <w:left w:val="single" w:sz="4" w:space="4" w:color="000001"/>
          <w:bottom w:val="single" w:sz="4" w:space="1" w:color="000001"/>
          <w:right w:val="single" w:sz="4" w:space="4" w:color="000001"/>
        </w:pBdr>
        <w:jc w:val="center"/>
        <w:rPr>
          <w:color w:val="auto"/>
          <w:sz w:val="32"/>
          <w:szCs w:val="32"/>
        </w:rPr>
      </w:pPr>
      <w:r w:rsidRPr="006D787B">
        <w:rPr>
          <w:color w:val="auto"/>
          <w:sz w:val="32"/>
          <w:szCs w:val="32"/>
          <w:shd w:val="clear" w:color="auto" w:fill="FFFFFF"/>
        </w:rPr>
        <w:t>Раздел 7.</w:t>
      </w:r>
    </w:p>
    <w:p w:rsidR="00F162A1" w:rsidRPr="006D787B" w:rsidRDefault="008737B0">
      <w:pPr>
        <w:pBdr>
          <w:top w:val="single" w:sz="4" w:space="1" w:color="000001"/>
          <w:left w:val="single" w:sz="4" w:space="4" w:color="000001"/>
          <w:bottom w:val="single" w:sz="4" w:space="1" w:color="000001"/>
          <w:right w:val="single" w:sz="4" w:space="4" w:color="000001"/>
        </w:pBdr>
        <w:jc w:val="center"/>
        <w:rPr>
          <w:color w:val="auto"/>
          <w:sz w:val="32"/>
          <w:szCs w:val="32"/>
        </w:rPr>
      </w:pPr>
      <w:r w:rsidRPr="006D787B">
        <w:rPr>
          <w:color w:val="auto"/>
          <w:sz w:val="32"/>
          <w:szCs w:val="32"/>
          <w:shd w:val="clear" w:color="auto" w:fill="FFFFFF"/>
        </w:rPr>
        <w:t>Выводы и предложения по результатам государственного</w:t>
      </w:r>
    </w:p>
    <w:p w:rsidR="00F162A1" w:rsidRPr="006D787B" w:rsidRDefault="008737B0">
      <w:pPr>
        <w:pBdr>
          <w:top w:val="single" w:sz="4" w:space="1" w:color="000001"/>
          <w:left w:val="single" w:sz="4" w:space="4" w:color="000001"/>
          <w:bottom w:val="single" w:sz="4" w:space="1" w:color="000001"/>
          <w:right w:val="single" w:sz="4" w:space="4" w:color="000001"/>
        </w:pBdr>
        <w:jc w:val="center"/>
        <w:rPr>
          <w:color w:val="auto"/>
          <w:sz w:val="32"/>
          <w:szCs w:val="32"/>
        </w:rPr>
      </w:pPr>
      <w:r w:rsidRPr="006D787B">
        <w:rPr>
          <w:color w:val="auto"/>
          <w:sz w:val="32"/>
          <w:szCs w:val="32"/>
          <w:shd w:val="clear" w:color="auto" w:fill="FFFFFF"/>
        </w:rPr>
        <w:t>контроля (надзора), муниципального контроля</w:t>
      </w:r>
    </w:p>
    <w:p w:rsidR="00F162A1" w:rsidRPr="006D787B" w:rsidRDefault="008737B0">
      <w:pPr>
        <w:shd w:val="clear" w:color="auto" w:fill="FFFFFF"/>
        <w:spacing w:before="280"/>
        <w:ind w:firstLine="900"/>
        <w:jc w:val="both"/>
        <w:rPr>
          <w:color w:val="auto"/>
          <w:shd w:val="clear" w:color="auto" w:fill="FFFFFF"/>
        </w:rPr>
      </w:pPr>
      <w:r w:rsidRPr="006D787B">
        <w:rPr>
          <w:bCs/>
          <w:color w:val="auto"/>
          <w:sz w:val="28"/>
          <w:szCs w:val="28"/>
          <w:shd w:val="clear" w:color="auto" w:fill="FFFFFF"/>
        </w:rPr>
        <w:t xml:space="preserve">Необходимо </w:t>
      </w:r>
      <w:r w:rsidRPr="006D787B">
        <w:rPr>
          <w:color w:val="auto"/>
          <w:sz w:val="28"/>
          <w:szCs w:val="28"/>
          <w:shd w:val="clear" w:color="auto" w:fill="FFFFFF"/>
        </w:rPr>
        <w:t xml:space="preserve">ввести в штатные расписания администраций муниципальных образований должности специалистов </w:t>
      </w:r>
      <w:r w:rsidRPr="006D787B">
        <w:rPr>
          <w:bCs/>
          <w:color w:val="auto"/>
          <w:sz w:val="28"/>
          <w:szCs w:val="28"/>
          <w:shd w:val="clear" w:color="auto" w:fill="FFFFFF"/>
        </w:rPr>
        <w:t>по осуществлению муниципального контроля, так как данная сфера постоянно расширяется и дополняется новыми направлениями, при этом обязанности по осуществлению муниципального контроля являются дополнительными к основным должностным обязанностям специалистов.</w:t>
      </w:r>
    </w:p>
    <w:p w:rsidR="00F162A1" w:rsidRPr="00012F13" w:rsidRDefault="00F162A1">
      <w:pPr>
        <w:shd w:val="clear" w:color="auto" w:fill="FFFFFF"/>
        <w:ind w:firstLine="708"/>
        <w:jc w:val="both"/>
        <w:rPr>
          <w:bCs/>
          <w:color w:val="auto"/>
          <w:sz w:val="28"/>
          <w:szCs w:val="28"/>
          <w:shd w:val="clear" w:color="auto" w:fill="FFFFFF"/>
          <w:lang w:val="en-US"/>
        </w:rPr>
      </w:pPr>
    </w:p>
    <w:p w:rsidR="00D93DE9" w:rsidRPr="006D787B" w:rsidRDefault="00D93DE9" w:rsidP="00D93DE9">
      <w:pPr>
        <w:shd w:val="clear" w:color="auto" w:fill="FFFFFF"/>
        <w:ind w:firstLine="708"/>
        <w:jc w:val="both"/>
        <w:rPr>
          <w:bCs/>
          <w:color w:val="auto"/>
          <w:sz w:val="28"/>
          <w:szCs w:val="28"/>
        </w:rPr>
      </w:pPr>
      <w:r w:rsidRPr="006D787B">
        <w:rPr>
          <w:bCs/>
          <w:color w:val="auto"/>
          <w:sz w:val="28"/>
          <w:szCs w:val="28"/>
          <w:shd w:val="clear" w:color="auto" w:fill="FFFFFF"/>
        </w:rPr>
        <w:t xml:space="preserve">Повышению эффективности осуществления </w:t>
      </w:r>
      <w:r w:rsidRPr="006D787B">
        <w:rPr>
          <w:bCs/>
          <w:i/>
          <w:color w:val="auto"/>
          <w:sz w:val="28"/>
          <w:szCs w:val="28"/>
          <w:shd w:val="clear" w:color="auto" w:fill="FFFFFF"/>
        </w:rPr>
        <w:t xml:space="preserve">муниципального земельного контроля </w:t>
      </w:r>
      <w:r w:rsidRPr="006D787B">
        <w:rPr>
          <w:bCs/>
          <w:color w:val="auto"/>
          <w:sz w:val="28"/>
          <w:szCs w:val="28"/>
          <w:shd w:val="clear" w:color="auto" w:fill="FFFFFF"/>
        </w:rPr>
        <w:t>будет способствовать:</w:t>
      </w:r>
    </w:p>
    <w:p w:rsidR="00D93DE9" w:rsidRPr="006D787B" w:rsidRDefault="00D93DE9" w:rsidP="00D93DE9">
      <w:pPr>
        <w:shd w:val="clear" w:color="auto" w:fill="FFFFFF"/>
        <w:ind w:firstLine="708"/>
        <w:jc w:val="both"/>
        <w:rPr>
          <w:bCs/>
          <w:color w:val="auto"/>
          <w:sz w:val="28"/>
          <w:szCs w:val="28"/>
        </w:rPr>
      </w:pPr>
      <w:r w:rsidRPr="006D787B">
        <w:rPr>
          <w:bCs/>
          <w:color w:val="auto"/>
          <w:sz w:val="28"/>
          <w:szCs w:val="28"/>
          <w:shd w:val="clear" w:color="auto" w:fill="FFFFFF"/>
        </w:rPr>
        <w:t>- проведение обучающих семинаров для специалистов, осуществляющих муниципальный земельный контроль, для правильного применения на практике положений действующего федерального законодательства в области проведения муниципального земельного контроля;</w:t>
      </w:r>
    </w:p>
    <w:p w:rsidR="00D93DE9" w:rsidRPr="006D787B" w:rsidRDefault="00D93DE9" w:rsidP="00D93DE9">
      <w:pPr>
        <w:shd w:val="clear" w:color="auto" w:fill="FFFFFF"/>
        <w:ind w:firstLine="708"/>
        <w:jc w:val="both"/>
        <w:rPr>
          <w:color w:val="auto"/>
          <w:shd w:val="clear" w:color="auto" w:fill="FFFFFF"/>
        </w:rPr>
      </w:pPr>
      <w:r w:rsidRPr="006D787B">
        <w:rPr>
          <w:bCs/>
          <w:color w:val="auto"/>
          <w:sz w:val="28"/>
          <w:szCs w:val="28"/>
          <w:shd w:val="clear" w:color="auto" w:fill="FFFFFF"/>
        </w:rPr>
        <w:t>- организация и проведение профилактической работы с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 разъяснения положений земельного законодательства;</w:t>
      </w:r>
    </w:p>
    <w:p w:rsidR="00F162A1" w:rsidRDefault="00D93DE9" w:rsidP="00D93DE9">
      <w:pPr>
        <w:shd w:val="clear" w:color="auto" w:fill="FFFFFF"/>
        <w:ind w:firstLine="708"/>
        <w:jc w:val="both"/>
        <w:rPr>
          <w:bCs/>
          <w:color w:val="auto"/>
          <w:sz w:val="28"/>
          <w:szCs w:val="28"/>
          <w:shd w:val="clear" w:color="auto" w:fill="FFFFFF"/>
        </w:rPr>
      </w:pPr>
      <w:r w:rsidRPr="006D787B">
        <w:rPr>
          <w:bCs/>
          <w:color w:val="auto"/>
          <w:sz w:val="28"/>
          <w:szCs w:val="28"/>
          <w:shd w:val="clear" w:color="auto" w:fill="FFFFFF"/>
        </w:rPr>
        <w:t>- дальнейшая активизация работы по оформлению в собственность земельных участков их владельцами.</w:t>
      </w:r>
    </w:p>
    <w:p w:rsidR="00012F13" w:rsidRDefault="00012F13" w:rsidP="00D93DE9">
      <w:pPr>
        <w:jc w:val="both"/>
        <w:rPr>
          <w:bCs/>
          <w:color w:val="auto"/>
          <w:sz w:val="28"/>
          <w:szCs w:val="28"/>
          <w:shd w:val="clear" w:color="auto" w:fill="FFFFFF"/>
        </w:rPr>
      </w:pPr>
    </w:p>
    <w:p w:rsidR="00D93DE9" w:rsidRPr="006D787B" w:rsidRDefault="00D93DE9" w:rsidP="00D93DE9">
      <w:pPr>
        <w:jc w:val="both"/>
        <w:rPr>
          <w:color w:val="auto"/>
          <w:sz w:val="28"/>
          <w:szCs w:val="28"/>
        </w:rPr>
      </w:pPr>
      <w:r w:rsidRPr="006D787B">
        <w:rPr>
          <w:color w:val="auto"/>
          <w:sz w:val="28"/>
          <w:szCs w:val="28"/>
        </w:rPr>
        <w:t xml:space="preserve">       Повышению эффективности осуществления </w:t>
      </w:r>
      <w:r w:rsidRPr="006D787B">
        <w:rPr>
          <w:i/>
          <w:color w:val="auto"/>
          <w:sz w:val="28"/>
          <w:szCs w:val="28"/>
        </w:rPr>
        <w:t>муниципального жилищного контроля</w:t>
      </w:r>
      <w:r w:rsidRPr="006D787B">
        <w:rPr>
          <w:color w:val="auto"/>
          <w:sz w:val="28"/>
          <w:szCs w:val="28"/>
        </w:rPr>
        <w:t xml:space="preserve"> будет способствовать:</w:t>
      </w:r>
    </w:p>
    <w:p w:rsidR="00D93DE9" w:rsidRPr="006D787B" w:rsidRDefault="00D93DE9" w:rsidP="00D93DE9">
      <w:pPr>
        <w:jc w:val="both"/>
        <w:rPr>
          <w:color w:val="auto"/>
          <w:sz w:val="28"/>
          <w:szCs w:val="28"/>
        </w:rPr>
      </w:pPr>
      <w:r w:rsidRPr="006D787B">
        <w:rPr>
          <w:color w:val="auto"/>
          <w:sz w:val="28"/>
          <w:szCs w:val="28"/>
        </w:rPr>
        <w:t>- проведение обучающих семинаров для специалистов, осуществляющих муниципальный жилищный контроль, для правильного применения на практике положений действующего федерального законодательства в области проведения муниципального жилищного контроля;</w:t>
      </w:r>
      <w:r w:rsidRPr="006D787B">
        <w:rPr>
          <w:color w:val="auto"/>
          <w:sz w:val="28"/>
          <w:szCs w:val="28"/>
        </w:rPr>
        <w:br/>
        <w:t>-   организация и проведение профилактической работы с населением по предотвращению нарушений жилищного законодательства путем привлечения средств массовой информации к освещению актуальных вопросов муниципального жилищного контроля, разъяснения положений жилищного законодательства.</w:t>
      </w:r>
    </w:p>
    <w:p w:rsidR="00D93DE9" w:rsidRPr="006D787B" w:rsidRDefault="00D93DE9" w:rsidP="00D93DE9">
      <w:pPr>
        <w:jc w:val="both"/>
        <w:rPr>
          <w:color w:val="auto"/>
          <w:sz w:val="28"/>
          <w:szCs w:val="28"/>
        </w:rPr>
      </w:pPr>
      <w:r w:rsidRPr="006D787B">
        <w:rPr>
          <w:color w:val="auto"/>
          <w:sz w:val="28"/>
          <w:szCs w:val="28"/>
        </w:rPr>
        <w:t>- расширение перечня оснований, устанавливающих возможность проведения внеплановых проверок в отношении юридических лиц и индивидуальных предпринимателей при поступлении обращений от граждан, юридических лиц, индивидуальных предпринимателей, органов местного самоуправления о фактах нарушения жилищного законодательства.</w:t>
      </w:r>
    </w:p>
    <w:p w:rsidR="00D93DE9" w:rsidRPr="006D787B" w:rsidRDefault="00D93DE9" w:rsidP="00D93DE9">
      <w:pPr>
        <w:adjustRightInd w:val="0"/>
        <w:ind w:firstLine="708"/>
        <w:jc w:val="both"/>
        <w:rPr>
          <w:color w:val="auto"/>
          <w:sz w:val="28"/>
          <w:szCs w:val="28"/>
        </w:rPr>
      </w:pPr>
      <w:r w:rsidRPr="006D787B">
        <w:rPr>
          <w:color w:val="auto"/>
          <w:sz w:val="28"/>
          <w:szCs w:val="28"/>
        </w:rPr>
        <w:t>В итоге можно сделать вывод, что</w:t>
      </w:r>
      <w:r w:rsidRPr="006D787B">
        <w:rPr>
          <w:color w:val="auto"/>
        </w:rPr>
        <w:t xml:space="preserve"> </w:t>
      </w:r>
      <w:r w:rsidRPr="006D787B">
        <w:rPr>
          <w:color w:val="auto"/>
          <w:sz w:val="28"/>
          <w:szCs w:val="28"/>
        </w:rPr>
        <w:t>муниципальный жилищный контроль на территории Белокалитвинского района является необходимой функцией органа местного самоуправления и его эффективность со временем должна увеличиваться.</w:t>
      </w:r>
    </w:p>
    <w:p w:rsidR="00F162A1" w:rsidRPr="006D787B" w:rsidRDefault="00F162A1">
      <w:pPr>
        <w:shd w:val="clear" w:color="auto" w:fill="FFFFFF"/>
        <w:ind w:firstLine="708"/>
        <w:jc w:val="both"/>
        <w:rPr>
          <w:bCs/>
          <w:color w:val="auto"/>
          <w:sz w:val="28"/>
          <w:szCs w:val="28"/>
          <w:shd w:val="clear" w:color="auto" w:fill="FFFFFF"/>
        </w:rPr>
      </w:pPr>
    </w:p>
    <w:p w:rsidR="00F162A1" w:rsidRPr="006D787B" w:rsidRDefault="008737B0">
      <w:pPr>
        <w:shd w:val="clear" w:color="auto" w:fill="FFFFFF"/>
        <w:ind w:firstLine="708"/>
        <w:jc w:val="both"/>
        <w:rPr>
          <w:bCs/>
          <w:color w:val="auto"/>
          <w:sz w:val="28"/>
          <w:szCs w:val="28"/>
          <w:shd w:val="clear" w:color="auto" w:fill="99FFFF"/>
        </w:rPr>
      </w:pPr>
      <w:r w:rsidRPr="006D787B">
        <w:rPr>
          <w:bCs/>
          <w:color w:val="auto"/>
          <w:sz w:val="28"/>
          <w:szCs w:val="28"/>
          <w:shd w:val="clear" w:color="auto" w:fill="FFFFFF"/>
        </w:rPr>
        <w:lastRenderedPageBreak/>
        <w:t xml:space="preserve">Повышению эффективности осуществления </w:t>
      </w:r>
      <w:r w:rsidRPr="006D787B">
        <w:rPr>
          <w:bCs/>
          <w:i/>
          <w:color w:val="auto"/>
          <w:sz w:val="28"/>
          <w:szCs w:val="28"/>
          <w:shd w:val="clear" w:color="auto" w:fill="FFFFFF"/>
        </w:rPr>
        <w:t>муниципального контроля за сохранностью автомобильных дорог</w:t>
      </w:r>
      <w:r w:rsidRPr="006D787B">
        <w:rPr>
          <w:bCs/>
          <w:color w:val="auto"/>
          <w:sz w:val="28"/>
          <w:szCs w:val="28"/>
          <w:shd w:val="clear" w:color="auto" w:fill="FFFFFF"/>
        </w:rPr>
        <w:t xml:space="preserve"> будет способствовать:</w:t>
      </w:r>
    </w:p>
    <w:p w:rsidR="00D93DE9" w:rsidRPr="006D787B" w:rsidRDefault="00D93DE9" w:rsidP="00D93DE9">
      <w:pPr>
        <w:ind w:firstLine="709"/>
        <w:contextualSpacing/>
        <w:jc w:val="both"/>
        <w:rPr>
          <w:color w:val="auto"/>
          <w:sz w:val="28"/>
          <w:szCs w:val="28"/>
        </w:rPr>
      </w:pPr>
      <w:r w:rsidRPr="006D787B">
        <w:rPr>
          <w:color w:val="auto"/>
          <w:sz w:val="28"/>
          <w:szCs w:val="28"/>
        </w:rPr>
        <w:t xml:space="preserve">Администрации Белокалитвинского района для проведения эффективной работы в части муниципального дорожного контроля на автомобильных дорогах местного значения вне границ населённых пунктов Белокалитвинского района, необходимо следующее: </w:t>
      </w:r>
    </w:p>
    <w:p w:rsidR="00D93DE9" w:rsidRPr="006D787B" w:rsidRDefault="00D93DE9" w:rsidP="00D93DE9">
      <w:pPr>
        <w:ind w:firstLine="709"/>
        <w:contextualSpacing/>
        <w:jc w:val="both"/>
        <w:rPr>
          <w:color w:val="auto"/>
          <w:sz w:val="28"/>
          <w:szCs w:val="28"/>
        </w:rPr>
      </w:pPr>
      <w:r w:rsidRPr="006D787B">
        <w:rPr>
          <w:color w:val="auto"/>
          <w:sz w:val="28"/>
          <w:szCs w:val="28"/>
        </w:rPr>
        <w:t xml:space="preserve">- </w:t>
      </w:r>
      <w:r w:rsidR="00D04CA7" w:rsidRPr="006D787B">
        <w:rPr>
          <w:color w:val="auto"/>
          <w:sz w:val="28"/>
          <w:szCs w:val="28"/>
        </w:rPr>
        <w:t xml:space="preserve">введение штатной единицы </w:t>
      </w:r>
      <w:r w:rsidRPr="006D787B">
        <w:rPr>
          <w:color w:val="auto"/>
          <w:sz w:val="28"/>
          <w:szCs w:val="28"/>
        </w:rPr>
        <w:t>- специалиста по проведению муниципального контроля, обладающего специальными знаниями и навыками при осуществлении данных полномочий, предусмотренных федеральным законодател</w:t>
      </w:r>
      <w:r w:rsidR="00D04CA7" w:rsidRPr="006D787B">
        <w:rPr>
          <w:color w:val="auto"/>
          <w:sz w:val="28"/>
          <w:szCs w:val="28"/>
        </w:rPr>
        <w:t>ьством;</w:t>
      </w:r>
    </w:p>
    <w:p w:rsidR="00D93DE9" w:rsidRPr="006D787B" w:rsidRDefault="00D04CA7" w:rsidP="00D93DE9">
      <w:pPr>
        <w:ind w:firstLine="709"/>
        <w:contextualSpacing/>
        <w:jc w:val="both"/>
        <w:rPr>
          <w:color w:val="auto"/>
          <w:sz w:val="28"/>
          <w:szCs w:val="28"/>
        </w:rPr>
      </w:pPr>
      <w:r w:rsidRPr="006D787B">
        <w:rPr>
          <w:color w:val="auto"/>
          <w:sz w:val="28"/>
          <w:szCs w:val="28"/>
        </w:rPr>
        <w:t>-</w:t>
      </w:r>
      <w:r w:rsidR="00D93DE9" w:rsidRPr="006D787B">
        <w:rPr>
          <w:color w:val="auto"/>
          <w:sz w:val="28"/>
          <w:szCs w:val="28"/>
        </w:rPr>
        <w:t xml:space="preserve"> </w:t>
      </w:r>
      <w:r w:rsidRPr="006D787B">
        <w:rPr>
          <w:color w:val="auto"/>
          <w:sz w:val="28"/>
          <w:szCs w:val="28"/>
        </w:rPr>
        <w:t>в</w:t>
      </w:r>
      <w:r w:rsidR="00D93DE9" w:rsidRPr="006D787B">
        <w:rPr>
          <w:color w:val="auto"/>
          <w:sz w:val="28"/>
          <w:szCs w:val="28"/>
        </w:rPr>
        <w:t>ыделение денежных средств на проведение муниципального контроля и привлечения экспертных организаций при про</w:t>
      </w:r>
      <w:r w:rsidRPr="006D787B">
        <w:rPr>
          <w:color w:val="auto"/>
          <w:sz w:val="28"/>
          <w:szCs w:val="28"/>
        </w:rPr>
        <w:t>ведении муниципального контроля;</w:t>
      </w:r>
    </w:p>
    <w:p w:rsidR="00D93DE9" w:rsidRPr="006D787B" w:rsidRDefault="00D93DE9" w:rsidP="00D93DE9">
      <w:pPr>
        <w:ind w:firstLine="709"/>
        <w:contextualSpacing/>
        <w:jc w:val="both"/>
        <w:rPr>
          <w:color w:val="auto"/>
          <w:sz w:val="28"/>
          <w:szCs w:val="28"/>
        </w:rPr>
      </w:pPr>
      <w:r w:rsidRPr="006D787B">
        <w:rPr>
          <w:color w:val="auto"/>
          <w:sz w:val="28"/>
          <w:szCs w:val="28"/>
        </w:rPr>
        <w:t xml:space="preserve"> </w:t>
      </w:r>
      <w:r w:rsidR="00D04CA7" w:rsidRPr="006D787B">
        <w:rPr>
          <w:color w:val="auto"/>
          <w:sz w:val="28"/>
          <w:szCs w:val="28"/>
        </w:rPr>
        <w:t>-</w:t>
      </w:r>
      <w:r w:rsidRPr="006D787B">
        <w:rPr>
          <w:color w:val="auto"/>
          <w:sz w:val="28"/>
          <w:szCs w:val="28"/>
        </w:rPr>
        <w:t xml:space="preserve"> </w:t>
      </w:r>
      <w:r w:rsidR="00D04CA7" w:rsidRPr="006D787B">
        <w:rPr>
          <w:color w:val="auto"/>
          <w:sz w:val="28"/>
          <w:szCs w:val="28"/>
        </w:rPr>
        <w:t>н</w:t>
      </w:r>
      <w:r w:rsidRPr="006D787B">
        <w:rPr>
          <w:color w:val="auto"/>
          <w:sz w:val="28"/>
          <w:szCs w:val="28"/>
        </w:rPr>
        <w:t>еобходимо выделение денежных средств на межевание земельных участков под объектами уличной дорожной сети, оформление технических паспортов, с последующей регистрацией права собственности объектов уличной дорожной сети.</w:t>
      </w:r>
    </w:p>
    <w:p w:rsidR="00D93DE9" w:rsidRPr="006D787B" w:rsidRDefault="00243B62" w:rsidP="00D93DE9">
      <w:pPr>
        <w:ind w:firstLine="709"/>
        <w:contextualSpacing/>
        <w:jc w:val="both"/>
        <w:rPr>
          <w:color w:val="auto"/>
          <w:sz w:val="28"/>
          <w:szCs w:val="28"/>
        </w:rPr>
      </w:pPr>
      <w:r>
        <w:rPr>
          <w:color w:val="auto"/>
          <w:sz w:val="28"/>
          <w:szCs w:val="28"/>
        </w:rPr>
        <w:t xml:space="preserve">  П</w:t>
      </w:r>
      <w:r w:rsidR="00D93DE9" w:rsidRPr="006D787B">
        <w:rPr>
          <w:color w:val="auto"/>
          <w:sz w:val="28"/>
          <w:szCs w:val="28"/>
        </w:rPr>
        <w:t xml:space="preserve">оселениям Белокалитвинского района для проведения эффективной работы в части муниципального дорожного контроля на автомобильных дорогах местного значения в границах населённых пунктов Белокалитвинского района необходимо следующее: </w:t>
      </w:r>
    </w:p>
    <w:p w:rsidR="00D93DE9" w:rsidRPr="006D787B" w:rsidRDefault="00D04CA7" w:rsidP="00D04CA7">
      <w:pPr>
        <w:ind w:firstLine="708"/>
        <w:contextualSpacing/>
        <w:jc w:val="both"/>
        <w:rPr>
          <w:color w:val="auto"/>
          <w:sz w:val="28"/>
          <w:szCs w:val="28"/>
        </w:rPr>
      </w:pPr>
      <w:r w:rsidRPr="006D787B">
        <w:rPr>
          <w:color w:val="auto"/>
          <w:sz w:val="28"/>
          <w:szCs w:val="28"/>
        </w:rPr>
        <w:t>-</w:t>
      </w:r>
      <w:r w:rsidR="00D93DE9" w:rsidRPr="006D787B">
        <w:rPr>
          <w:color w:val="auto"/>
          <w:sz w:val="28"/>
          <w:szCs w:val="28"/>
        </w:rPr>
        <w:t xml:space="preserve"> </w:t>
      </w:r>
      <w:r w:rsidRPr="006D787B">
        <w:rPr>
          <w:color w:val="auto"/>
          <w:sz w:val="28"/>
          <w:szCs w:val="28"/>
        </w:rPr>
        <w:t>в</w:t>
      </w:r>
      <w:r w:rsidR="00D93DE9" w:rsidRPr="006D787B">
        <w:rPr>
          <w:color w:val="auto"/>
          <w:sz w:val="28"/>
          <w:szCs w:val="28"/>
        </w:rPr>
        <w:t xml:space="preserve">несение изменений в структуру </w:t>
      </w:r>
      <w:r w:rsidRPr="006D787B">
        <w:rPr>
          <w:color w:val="auto"/>
          <w:sz w:val="28"/>
          <w:szCs w:val="28"/>
        </w:rPr>
        <w:t>администраций</w:t>
      </w:r>
      <w:r w:rsidR="00D93DE9" w:rsidRPr="006D787B">
        <w:rPr>
          <w:color w:val="auto"/>
          <w:sz w:val="28"/>
          <w:szCs w:val="28"/>
        </w:rPr>
        <w:t xml:space="preserve">, введение штатной единицы </w:t>
      </w:r>
      <w:r w:rsidRPr="006D787B">
        <w:rPr>
          <w:color w:val="auto"/>
          <w:sz w:val="28"/>
          <w:szCs w:val="28"/>
        </w:rPr>
        <w:t xml:space="preserve">– </w:t>
      </w:r>
      <w:r w:rsidR="00D93DE9" w:rsidRPr="006D787B">
        <w:rPr>
          <w:color w:val="auto"/>
          <w:sz w:val="28"/>
          <w:szCs w:val="28"/>
        </w:rPr>
        <w:t>специалиста по проведению муниципального контроля, обладающего специальными знаниями и навыками при осуществлении данных полномочий, предусмотренны</w:t>
      </w:r>
      <w:r w:rsidRPr="006D787B">
        <w:rPr>
          <w:color w:val="auto"/>
          <w:sz w:val="28"/>
          <w:szCs w:val="28"/>
        </w:rPr>
        <w:t>х федеральным законодательством;</w:t>
      </w:r>
    </w:p>
    <w:p w:rsidR="00D93DE9" w:rsidRPr="006D787B" w:rsidRDefault="00D04CA7" w:rsidP="00D93DE9">
      <w:pPr>
        <w:ind w:firstLine="709"/>
        <w:contextualSpacing/>
        <w:jc w:val="both"/>
        <w:rPr>
          <w:color w:val="auto"/>
          <w:sz w:val="28"/>
          <w:szCs w:val="28"/>
        </w:rPr>
      </w:pPr>
      <w:r w:rsidRPr="006D787B">
        <w:rPr>
          <w:color w:val="auto"/>
          <w:sz w:val="28"/>
          <w:szCs w:val="28"/>
        </w:rPr>
        <w:t>-</w:t>
      </w:r>
      <w:r w:rsidR="00D93DE9" w:rsidRPr="006D787B">
        <w:rPr>
          <w:color w:val="auto"/>
          <w:sz w:val="28"/>
          <w:szCs w:val="28"/>
        </w:rPr>
        <w:t xml:space="preserve"> </w:t>
      </w:r>
      <w:r w:rsidRPr="006D787B">
        <w:rPr>
          <w:color w:val="auto"/>
          <w:sz w:val="28"/>
          <w:szCs w:val="28"/>
        </w:rPr>
        <w:t>в</w:t>
      </w:r>
      <w:r w:rsidR="00D93DE9" w:rsidRPr="006D787B">
        <w:rPr>
          <w:color w:val="auto"/>
          <w:sz w:val="28"/>
          <w:szCs w:val="28"/>
        </w:rPr>
        <w:t>ыделение денежных средств на проведение муниципального контроля и привлечения экспертных организаций при проведении муниципального контроля</w:t>
      </w:r>
      <w:r w:rsidRPr="006D787B">
        <w:rPr>
          <w:color w:val="auto"/>
          <w:sz w:val="28"/>
          <w:szCs w:val="28"/>
        </w:rPr>
        <w:t>;</w:t>
      </w:r>
    </w:p>
    <w:p w:rsidR="00D93DE9" w:rsidRPr="006D787B" w:rsidRDefault="00D04CA7" w:rsidP="00D93DE9">
      <w:pPr>
        <w:ind w:firstLine="709"/>
        <w:contextualSpacing/>
        <w:jc w:val="both"/>
        <w:rPr>
          <w:color w:val="auto"/>
          <w:sz w:val="28"/>
          <w:szCs w:val="28"/>
        </w:rPr>
      </w:pPr>
      <w:r w:rsidRPr="006D787B">
        <w:rPr>
          <w:color w:val="auto"/>
          <w:sz w:val="28"/>
          <w:szCs w:val="28"/>
        </w:rPr>
        <w:t>-</w:t>
      </w:r>
      <w:r w:rsidR="00D93DE9" w:rsidRPr="006D787B">
        <w:rPr>
          <w:color w:val="auto"/>
          <w:sz w:val="28"/>
          <w:szCs w:val="28"/>
        </w:rPr>
        <w:t xml:space="preserve"> </w:t>
      </w:r>
      <w:r w:rsidRPr="006D787B">
        <w:rPr>
          <w:color w:val="auto"/>
          <w:sz w:val="28"/>
          <w:szCs w:val="28"/>
        </w:rPr>
        <w:t>н</w:t>
      </w:r>
      <w:r w:rsidR="00D93DE9" w:rsidRPr="006D787B">
        <w:rPr>
          <w:color w:val="auto"/>
          <w:sz w:val="28"/>
          <w:szCs w:val="28"/>
        </w:rPr>
        <w:t>еобходимо выделение денежных средств на межевание земельных участков под объектами уличной дорожной сети, оформление технических паспортов, с последующей регистрацией права собственности объектов уличной дорожной сети.</w:t>
      </w:r>
    </w:p>
    <w:p w:rsidR="00F162A1" w:rsidRPr="006D787B" w:rsidRDefault="00D93DE9" w:rsidP="00D93DE9">
      <w:pPr>
        <w:rPr>
          <w:color w:val="auto"/>
          <w:sz w:val="32"/>
          <w:szCs w:val="32"/>
          <w:shd w:val="clear" w:color="auto" w:fill="FFFFFF"/>
        </w:rPr>
      </w:pPr>
      <w:r w:rsidRPr="006D787B">
        <w:rPr>
          <w:color w:val="auto"/>
          <w:sz w:val="28"/>
          <w:szCs w:val="28"/>
        </w:rPr>
        <w:t xml:space="preserve">   </w:t>
      </w:r>
      <w:r w:rsidR="00D04CA7" w:rsidRPr="006D787B">
        <w:rPr>
          <w:color w:val="auto"/>
          <w:sz w:val="28"/>
          <w:szCs w:val="28"/>
        </w:rPr>
        <w:t xml:space="preserve">     </w:t>
      </w:r>
      <w:r w:rsidRPr="006D787B">
        <w:rPr>
          <w:color w:val="auto"/>
          <w:sz w:val="28"/>
          <w:szCs w:val="28"/>
        </w:rPr>
        <w:t xml:space="preserve"> </w:t>
      </w:r>
      <w:r w:rsidR="00D04CA7" w:rsidRPr="006D787B">
        <w:rPr>
          <w:color w:val="auto"/>
          <w:sz w:val="28"/>
          <w:szCs w:val="28"/>
        </w:rPr>
        <w:t>- п</w:t>
      </w:r>
      <w:r w:rsidRPr="006D787B">
        <w:rPr>
          <w:color w:val="auto"/>
          <w:sz w:val="28"/>
          <w:szCs w:val="28"/>
        </w:rPr>
        <w:t>ровести работу по приведению в соответствие нормативно-технической документации по автомобильным дорогам для оформления права собственности по объектам улично-дорожной сети.</w:t>
      </w:r>
    </w:p>
    <w:p w:rsidR="00F162A1" w:rsidRPr="006D787B" w:rsidRDefault="00F162A1">
      <w:pPr>
        <w:rPr>
          <w:color w:val="auto"/>
          <w:sz w:val="32"/>
          <w:szCs w:val="32"/>
          <w:shd w:val="clear" w:color="auto" w:fill="FFFFFF"/>
        </w:rPr>
      </w:pPr>
    </w:p>
    <w:p w:rsidR="00F162A1" w:rsidRPr="006D787B" w:rsidRDefault="008737B0">
      <w:pPr>
        <w:pBdr>
          <w:top w:val="single" w:sz="4" w:space="1" w:color="000001"/>
          <w:left w:val="single" w:sz="4" w:space="4" w:color="000001"/>
          <w:bottom w:val="single" w:sz="4" w:space="1" w:color="000001"/>
          <w:right w:val="single" w:sz="4" w:space="4" w:color="000001"/>
        </w:pBdr>
        <w:jc w:val="center"/>
        <w:rPr>
          <w:color w:val="auto"/>
          <w:sz w:val="32"/>
          <w:szCs w:val="32"/>
        </w:rPr>
      </w:pPr>
      <w:r w:rsidRPr="006D787B">
        <w:rPr>
          <w:color w:val="auto"/>
          <w:sz w:val="32"/>
          <w:szCs w:val="32"/>
          <w:shd w:val="clear" w:color="auto" w:fill="FFFFFF"/>
        </w:rPr>
        <w:t>Приложения</w:t>
      </w:r>
    </w:p>
    <w:p w:rsidR="00F162A1" w:rsidRPr="006D787B" w:rsidRDefault="00F162A1">
      <w:pPr>
        <w:rPr>
          <w:color w:val="auto"/>
          <w:sz w:val="32"/>
          <w:szCs w:val="32"/>
          <w:shd w:val="clear" w:color="auto" w:fill="FFFFFF"/>
          <w:lang w:val="en-US"/>
        </w:rPr>
      </w:pPr>
    </w:p>
    <w:tbl>
      <w:tblPr>
        <w:tblW w:w="10312" w:type="dxa"/>
        <w:tblInd w:w="-111"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4A0" w:firstRow="1" w:lastRow="0" w:firstColumn="1" w:lastColumn="0" w:noHBand="0" w:noVBand="1"/>
      </w:tblPr>
      <w:tblGrid>
        <w:gridCol w:w="1793"/>
        <w:gridCol w:w="2031"/>
        <w:gridCol w:w="1996"/>
        <w:gridCol w:w="1868"/>
        <w:gridCol w:w="2624"/>
      </w:tblGrid>
      <w:tr w:rsidR="006D787B" w:rsidRPr="006D787B" w:rsidTr="00E77915">
        <w:trPr>
          <w:trHeight w:val="298"/>
          <w:tblHeader/>
        </w:trPr>
        <w:tc>
          <w:tcPr>
            <w:tcW w:w="1793" w:type="dxa"/>
            <w:tcBorders>
              <w:top w:val="single" w:sz="4" w:space="0" w:color="000001"/>
              <w:left w:val="single" w:sz="4" w:space="0" w:color="000001"/>
              <w:bottom w:val="single" w:sz="4" w:space="0" w:color="000001"/>
            </w:tcBorders>
            <w:shd w:val="clear" w:color="auto" w:fill="FFFFFF"/>
            <w:tcMar>
              <w:left w:w="-5" w:type="dxa"/>
            </w:tcMar>
          </w:tcPr>
          <w:p w:rsidR="00F162A1" w:rsidRPr="006D787B" w:rsidRDefault="008737B0">
            <w:pPr>
              <w:pStyle w:val="a6"/>
              <w:shd w:val="clear" w:color="auto" w:fill="FFFFFF"/>
              <w:spacing w:after="0" w:line="288" w:lineRule="exact"/>
              <w:ind w:right="180"/>
              <w:jc w:val="center"/>
              <w:rPr>
                <w:color w:val="auto"/>
                <w:sz w:val="22"/>
                <w:szCs w:val="22"/>
              </w:rPr>
            </w:pPr>
            <w:r w:rsidRPr="006D787B">
              <w:rPr>
                <w:color w:val="auto"/>
                <w:sz w:val="22"/>
                <w:szCs w:val="22"/>
                <w:shd w:val="clear" w:color="auto" w:fill="FFFFFF"/>
              </w:rPr>
              <w:t>Наименование муниципального образования (муниципальный район, поселения в составе района)</w:t>
            </w:r>
          </w:p>
        </w:tc>
        <w:tc>
          <w:tcPr>
            <w:tcW w:w="2031" w:type="dxa"/>
            <w:tcBorders>
              <w:top w:val="single" w:sz="4" w:space="0" w:color="000001"/>
              <w:left w:val="single" w:sz="4" w:space="0" w:color="000001"/>
              <w:bottom w:val="single" w:sz="4" w:space="0" w:color="000001"/>
            </w:tcBorders>
            <w:shd w:val="clear" w:color="auto" w:fill="FFFFFF"/>
            <w:tcMar>
              <w:left w:w="-5" w:type="dxa"/>
            </w:tcMar>
          </w:tcPr>
          <w:p w:rsidR="00F162A1" w:rsidRPr="006D787B" w:rsidRDefault="008737B0">
            <w:pPr>
              <w:pStyle w:val="a6"/>
              <w:shd w:val="clear" w:color="auto" w:fill="FFFFFF"/>
              <w:spacing w:after="0" w:line="288" w:lineRule="exact"/>
              <w:jc w:val="center"/>
              <w:rPr>
                <w:color w:val="auto"/>
                <w:sz w:val="22"/>
                <w:szCs w:val="22"/>
              </w:rPr>
            </w:pPr>
            <w:r w:rsidRPr="006D787B">
              <w:rPr>
                <w:color w:val="auto"/>
                <w:sz w:val="22"/>
                <w:szCs w:val="22"/>
                <w:shd w:val="clear" w:color="auto" w:fill="FFFFFF"/>
              </w:rPr>
              <w:t>Наименование муниципального контроля</w:t>
            </w:r>
          </w:p>
        </w:tc>
        <w:tc>
          <w:tcPr>
            <w:tcW w:w="1996" w:type="dxa"/>
            <w:tcBorders>
              <w:top w:val="single" w:sz="4" w:space="0" w:color="000001"/>
              <w:left w:val="single" w:sz="4" w:space="0" w:color="000001"/>
              <w:bottom w:val="single" w:sz="4" w:space="0" w:color="000001"/>
            </w:tcBorders>
            <w:shd w:val="clear" w:color="auto" w:fill="FFFFFF"/>
            <w:tcMar>
              <w:left w:w="-5" w:type="dxa"/>
            </w:tcMar>
          </w:tcPr>
          <w:p w:rsidR="00F162A1" w:rsidRPr="006D787B" w:rsidRDefault="008737B0">
            <w:pPr>
              <w:pStyle w:val="a6"/>
              <w:shd w:val="clear" w:color="auto" w:fill="FFFFFF"/>
              <w:spacing w:after="0" w:line="288" w:lineRule="exact"/>
              <w:jc w:val="center"/>
              <w:rPr>
                <w:color w:val="auto"/>
                <w:sz w:val="22"/>
                <w:szCs w:val="22"/>
              </w:rPr>
            </w:pPr>
            <w:r w:rsidRPr="006D787B">
              <w:rPr>
                <w:color w:val="auto"/>
                <w:sz w:val="22"/>
                <w:szCs w:val="22"/>
                <w:shd w:val="clear" w:color="auto" w:fill="FFFFFF"/>
              </w:rPr>
              <w:t xml:space="preserve">Сведения о публикации проекта нормативного правового акта, нормативного правового акта </w:t>
            </w:r>
          </w:p>
          <w:p w:rsidR="00F162A1" w:rsidRPr="006D787B" w:rsidRDefault="008737B0">
            <w:pPr>
              <w:pStyle w:val="a6"/>
              <w:shd w:val="clear" w:color="auto" w:fill="FFFFFF"/>
              <w:spacing w:after="0" w:line="288" w:lineRule="exact"/>
              <w:jc w:val="center"/>
              <w:rPr>
                <w:color w:val="auto"/>
                <w:sz w:val="22"/>
                <w:szCs w:val="22"/>
              </w:rPr>
            </w:pPr>
            <w:r w:rsidRPr="006D787B">
              <w:rPr>
                <w:color w:val="auto"/>
                <w:sz w:val="22"/>
                <w:szCs w:val="22"/>
                <w:shd w:val="clear" w:color="auto" w:fill="FFFFFF"/>
              </w:rPr>
              <w:t>(далее НПА)</w:t>
            </w:r>
          </w:p>
        </w:tc>
        <w:tc>
          <w:tcPr>
            <w:tcW w:w="1868" w:type="dxa"/>
            <w:tcBorders>
              <w:top w:val="single" w:sz="4" w:space="0" w:color="000001"/>
              <w:left w:val="single" w:sz="4" w:space="0" w:color="000001"/>
              <w:bottom w:val="single" w:sz="4" w:space="0" w:color="000001"/>
            </w:tcBorders>
            <w:shd w:val="clear" w:color="auto" w:fill="FFFFFF"/>
            <w:tcMar>
              <w:left w:w="-5" w:type="dxa"/>
            </w:tcMar>
          </w:tcPr>
          <w:p w:rsidR="00F162A1" w:rsidRPr="006D787B" w:rsidRDefault="008737B0">
            <w:pPr>
              <w:pStyle w:val="a6"/>
              <w:shd w:val="clear" w:color="auto" w:fill="FFFFFF"/>
              <w:spacing w:after="0" w:line="288" w:lineRule="exact"/>
              <w:jc w:val="center"/>
              <w:rPr>
                <w:color w:val="auto"/>
                <w:sz w:val="22"/>
                <w:szCs w:val="22"/>
              </w:rPr>
            </w:pPr>
            <w:r w:rsidRPr="006D787B">
              <w:rPr>
                <w:color w:val="auto"/>
                <w:sz w:val="22"/>
                <w:szCs w:val="22"/>
                <w:shd w:val="clear" w:color="auto" w:fill="FFFFFF"/>
              </w:rPr>
              <w:t>Ответственные должностные лица</w:t>
            </w:r>
          </w:p>
          <w:p w:rsidR="00F162A1" w:rsidRPr="006D787B" w:rsidRDefault="00F162A1">
            <w:pPr>
              <w:pStyle w:val="a6"/>
              <w:shd w:val="clear" w:color="auto" w:fill="FFFFFF"/>
              <w:spacing w:after="0" w:line="288" w:lineRule="exact"/>
              <w:jc w:val="center"/>
              <w:rPr>
                <w:color w:val="auto"/>
                <w:sz w:val="22"/>
                <w:szCs w:val="22"/>
                <w:shd w:val="clear" w:color="auto" w:fill="FFFFFF"/>
              </w:rPr>
            </w:pPr>
          </w:p>
        </w:tc>
        <w:tc>
          <w:tcPr>
            <w:tcW w:w="2624"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162A1" w:rsidRPr="006D787B" w:rsidRDefault="008737B0">
            <w:pPr>
              <w:pStyle w:val="a6"/>
              <w:shd w:val="clear" w:color="auto" w:fill="FFFFFF"/>
              <w:spacing w:after="0" w:line="288" w:lineRule="exact"/>
              <w:jc w:val="center"/>
              <w:rPr>
                <w:color w:val="auto"/>
                <w:sz w:val="22"/>
                <w:szCs w:val="22"/>
              </w:rPr>
            </w:pPr>
            <w:r w:rsidRPr="006D787B">
              <w:rPr>
                <w:color w:val="auto"/>
                <w:sz w:val="22"/>
                <w:szCs w:val="22"/>
                <w:shd w:val="clear" w:color="auto" w:fill="FFFFFF"/>
              </w:rPr>
              <w:t>Реквизиты правового акта органа местного самоуправления</w:t>
            </w:r>
          </w:p>
          <w:p w:rsidR="00F162A1" w:rsidRPr="006D787B" w:rsidRDefault="008737B0">
            <w:pPr>
              <w:pStyle w:val="a6"/>
              <w:shd w:val="clear" w:color="auto" w:fill="FFFFFF"/>
              <w:spacing w:after="0" w:line="288" w:lineRule="exact"/>
              <w:jc w:val="center"/>
              <w:rPr>
                <w:color w:val="auto"/>
                <w:sz w:val="22"/>
                <w:szCs w:val="22"/>
              </w:rPr>
            </w:pPr>
            <w:r w:rsidRPr="006D787B">
              <w:rPr>
                <w:color w:val="auto"/>
                <w:sz w:val="22"/>
                <w:szCs w:val="22"/>
                <w:shd w:val="clear" w:color="auto" w:fill="FFFFFF"/>
              </w:rPr>
              <w:t>(постановления)</w:t>
            </w:r>
          </w:p>
        </w:tc>
      </w:tr>
      <w:tr w:rsidR="006D787B" w:rsidRPr="006D787B" w:rsidTr="00E77915">
        <w:trPr>
          <w:trHeight w:val="298"/>
        </w:trPr>
        <w:tc>
          <w:tcPr>
            <w:tcW w:w="1793" w:type="dxa"/>
            <w:tcBorders>
              <w:top w:val="single" w:sz="4" w:space="0" w:color="000001"/>
              <w:left w:val="single" w:sz="4" w:space="0" w:color="000001"/>
              <w:bottom w:val="single" w:sz="4" w:space="0" w:color="000001"/>
            </w:tcBorders>
            <w:shd w:val="clear" w:color="auto" w:fill="FFFFFF"/>
            <w:tcMar>
              <w:left w:w="-5" w:type="dxa"/>
            </w:tcMar>
          </w:tcPr>
          <w:p w:rsidR="00F162A1" w:rsidRPr="006D787B" w:rsidRDefault="008737B0">
            <w:pPr>
              <w:pStyle w:val="a6"/>
              <w:shd w:val="clear" w:color="auto" w:fill="FFFFFF"/>
              <w:spacing w:after="0" w:line="240" w:lineRule="auto"/>
              <w:jc w:val="center"/>
              <w:rPr>
                <w:color w:val="auto"/>
                <w:sz w:val="22"/>
                <w:szCs w:val="22"/>
              </w:rPr>
            </w:pPr>
            <w:r w:rsidRPr="006D787B">
              <w:rPr>
                <w:color w:val="auto"/>
                <w:sz w:val="22"/>
                <w:szCs w:val="22"/>
                <w:shd w:val="clear" w:color="auto" w:fill="FFFFFF"/>
              </w:rPr>
              <w:t>1</w:t>
            </w:r>
          </w:p>
        </w:tc>
        <w:tc>
          <w:tcPr>
            <w:tcW w:w="2031" w:type="dxa"/>
            <w:tcBorders>
              <w:top w:val="single" w:sz="4" w:space="0" w:color="000001"/>
              <w:left w:val="single" w:sz="4" w:space="0" w:color="000001"/>
              <w:bottom w:val="single" w:sz="4" w:space="0" w:color="000001"/>
            </w:tcBorders>
            <w:shd w:val="clear" w:color="auto" w:fill="FFFFFF"/>
            <w:tcMar>
              <w:left w:w="-5" w:type="dxa"/>
            </w:tcMar>
          </w:tcPr>
          <w:p w:rsidR="00F162A1" w:rsidRPr="006D787B" w:rsidRDefault="008737B0">
            <w:pPr>
              <w:pStyle w:val="a6"/>
              <w:shd w:val="clear" w:color="auto" w:fill="FFFFFF"/>
              <w:spacing w:after="0" w:line="240" w:lineRule="auto"/>
              <w:jc w:val="center"/>
              <w:rPr>
                <w:color w:val="auto"/>
                <w:sz w:val="22"/>
                <w:szCs w:val="22"/>
              </w:rPr>
            </w:pPr>
            <w:r w:rsidRPr="006D787B">
              <w:rPr>
                <w:color w:val="auto"/>
                <w:sz w:val="22"/>
                <w:szCs w:val="22"/>
                <w:shd w:val="clear" w:color="auto" w:fill="FFFFFF"/>
              </w:rPr>
              <w:t>2</w:t>
            </w:r>
          </w:p>
        </w:tc>
        <w:tc>
          <w:tcPr>
            <w:tcW w:w="1996" w:type="dxa"/>
            <w:tcBorders>
              <w:top w:val="single" w:sz="4" w:space="0" w:color="000001"/>
              <w:left w:val="single" w:sz="4" w:space="0" w:color="000001"/>
              <w:bottom w:val="single" w:sz="4" w:space="0" w:color="000001"/>
            </w:tcBorders>
            <w:shd w:val="clear" w:color="auto" w:fill="FFFFFF"/>
            <w:tcMar>
              <w:left w:w="-5" w:type="dxa"/>
            </w:tcMar>
          </w:tcPr>
          <w:p w:rsidR="00F162A1" w:rsidRPr="006D787B" w:rsidRDefault="008737B0">
            <w:pPr>
              <w:pStyle w:val="a6"/>
              <w:shd w:val="clear" w:color="auto" w:fill="FFFFFF"/>
              <w:spacing w:after="0" w:line="240" w:lineRule="auto"/>
              <w:jc w:val="center"/>
              <w:rPr>
                <w:color w:val="auto"/>
                <w:sz w:val="22"/>
                <w:szCs w:val="22"/>
              </w:rPr>
            </w:pPr>
            <w:r w:rsidRPr="006D787B">
              <w:rPr>
                <w:color w:val="auto"/>
                <w:sz w:val="22"/>
                <w:szCs w:val="22"/>
                <w:shd w:val="clear" w:color="auto" w:fill="FFFFFF"/>
              </w:rPr>
              <w:t>3</w:t>
            </w:r>
          </w:p>
        </w:tc>
        <w:tc>
          <w:tcPr>
            <w:tcW w:w="1868" w:type="dxa"/>
            <w:tcBorders>
              <w:top w:val="single" w:sz="4" w:space="0" w:color="000001"/>
              <w:left w:val="single" w:sz="4" w:space="0" w:color="000001"/>
              <w:bottom w:val="single" w:sz="4" w:space="0" w:color="000001"/>
            </w:tcBorders>
            <w:shd w:val="clear" w:color="auto" w:fill="FFFFFF"/>
            <w:tcMar>
              <w:left w:w="-5" w:type="dxa"/>
            </w:tcMar>
          </w:tcPr>
          <w:p w:rsidR="00F162A1" w:rsidRPr="006D787B" w:rsidRDefault="008737B0">
            <w:pPr>
              <w:pStyle w:val="a6"/>
              <w:shd w:val="clear" w:color="auto" w:fill="FFFFFF"/>
              <w:spacing w:after="0" w:line="240" w:lineRule="auto"/>
              <w:jc w:val="center"/>
              <w:rPr>
                <w:color w:val="auto"/>
                <w:sz w:val="22"/>
                <w:szCs w:val="22"/>
              </w:rPr>
            </w:pPr>
            <w:r w:rsidRPr="006D787B">
              <w:rPr>
                <w:color w:val="auto"/>
                <w:sz w:val="22"/>
                <w:szCs w:val="22"/>
                <w:shd w:val="clear" w:color="auto" w:fill="FFFFFF"/>
              </w:rPr>
              <w:t>5</w:t>
            </w:r>
          </w:p>
        </w:tc>
        <w:tc>
          <w:tcPr>
            <w:tcW w:w="2624"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162A1" w:rsidRPr="006D787B" w:rsidRDefault="008737B0">
            <w:pPr>
              <w:pStyle w:val="a6"/>
              <w:shd w:val="clear" w:color="auto" w:fill="FFFFFF"/>
              <w:spacing w:after="0" w:line="240" w:lineRule="auto"/>
              <w:jc w:val="center"/>
              <w:rPr>
                <w:color w:val="auto"/>
                <w:sz w:val="22"/>
                <w:szCs w:val="22"/>
              </w:rPr>
            </w:pPr>
            <w:r w:rsidRPr="006D787B">
              <w:rPr>
                <w:color w:val="auto"/>
                <w:sz w:val="22"/>
                <w:szCs w:val="22"/>
                <w:shd w:val="clear" w:color="auto" w:fill="FFFFFF"/>
              </w:rPr>
              <w:t>6</w:t>
            </w:r>
          </w:p>
        </w:tc>
      </w:tr>
      <w:tr w:rsidR="006D787B" w:rsidRPr="006D787B" w:rsidTr="00E77915">
        <w:trPr>
          <w:cantSplit/>
          <w:trHeight w:val="298"/>
        </w:trPr>
        <w:tc>
          <w:tcPr>
            <w:tcW w:w="1793" w:type="dxa"/>
            <w:vMerge w:val="restart"/>
            <w:tcBorders>
              <w:top w:val="single" w:sz="4" w:space="0" w:color="000001"/>
              <w:left w:val="single" w:sz="4" w:space="0" w:color="000001"/>
            </w:tcBorders>
            <w:shd w:val="clear" w:color="auto" w:fill="FFFFFF"/>
            <w:tcMar>
              <w:left w:w="-5" w:type="dxa"/>
            </w:tcMar>
          </w:tcPr>
          <w:p w:rsidR="001C4EB5" w:rsidRPr="006D787B" w:rsidRDefault="001C4EB5" w:rsidP="006D787B">
            <w:pPr>
              <w:pStyle w:val="a6"/>
              <w:shd w:val="clear" w:color="auto" w:fill="FFFFFF"/>
              <w:spacing w:after="0" w:line="240" w:lineRule="auto"/>
              <w:rPr>
                <w:color w:val="auto"/>
                <w:sz w:val="22"/>
                <w:szCs w:val="22"/>
                <w:shd w:val="clear" w:color="auto" w:fill="FFFFFF"/>
              </w:rPr>
            </w:pPr>
            <w:r w:rsidRPr="006D787B">
              <w:rPr>
                <w:color w:val="auto"/>
                <w:sz w:val="22"/>
                <w:szCs w:val="22"/>
                <w:shd w:val="clear" w:color="auto" w:fill="FFFFFF"/>
              </w:rPr>
              <w:t>Белокалитвинский район</w:t>
            </w:r>
          </w:p>
        </w:tc>
        <w:tc>
          <w:tcPr>
            <w:tcW w:w="2031" w:type="dxa"/>
            <w:tcBorders>
              <w:top w:val="single" w:sz="4" w:space="0" w:color="000001"/>
              <w:left w:val="single" w:sz="4" w:space="0" w:color="000001"/>
              <w:bottom w:val="single" w:sz="4" w:space="0" w:color="000001"/>
            </w:tcBorders>
            <w:shd w:val="clear" w:color="auto" w:fill="FFFFFF"/>
            <w:tcMar>
              <w:left w:w="-5" w:type="dxa"/>
            </w:tcMar>
          </w:tcPr>
          <w:p w:rsidR="001C4EB5" w:rsidRPr="006D787B" w:rsidRDefault="001C4EB5" w:rsidP="001C4EB5">
            <w:pPr>
              <w:pStyle w:val="a6"/>
              <w:shd w:val="clear" w:color="auto" w:fill="FFFFFF"/>
              <w:spacing w:after="0" w:line="240" w:lineRule="auto"/>
              <w:rPr>
                <w:color w:val="auto"/>
                <w:sz w:val="22"/>
                <w:szCs w:val="22"/>
                <w:shd w:val="clear" w:color="auto" w:fill="FFFFFF"/>
              </w:rPr>
            </w:pPr>
            <w:r w:rsidRPr="006D787B">
              <w:rPr>
                <w:color w:val="auto"/>
                <w:sz w:val="22"/>
                <w:szCs w:val="22"/>
                <w:shd w:val="clear" w:color="auto" w:fill="FFFFFF"/>
              </w:rPr>
              <w:t>Земельный контроль</w:t>
            </w:r>
          </w:p>
        </w:tc>
        <w:tc>
          <w:tcPr>
            <w:tcW w:w="1996" w:type="dxa"/>
            <w:tcBorders>
              <w:top w:val="single" w:sz="4" w:space="0" w:color="000001"/>
              <w:left w:val="single" w:sz="4" w:space="0" w:color="000001"/>
              <w:bottom w:val="single" w:sz="4" w:space="0" w:color="000001"/>
            </w:tcBorders>
            <w:shd w:val="clear" w:color="auto" w:fill="FFFFFF"/>
            <w:tcMar>
              <w:left w:w="-5" w:type="dxa"/>
            </w:tcMar>
          </w:tcPr>
          <w:p w:rsidR="001C4EB5" w:rsidRPr="006D787B" w:rsidRDefault="001C4EB5" w:rsidP="001C4EB5">
            <w:pPr>
              <w:pStyle w:val="a6"/>
              <w:shd w:val="clear" w:color="auto" w:fill="FFFFFF"/>
              <w:spacing w:after="0" w:line="240" w:lineRule="auto"/>
              <w:rPr>
                <w:color w:val="auto"/>
                <w:sz w:val="22"/>
                <w:szCs w:val="22"/>
                <w:shd w:val="clear" w:color="auto" w:fill="FFFFFF"/>
              </w:rPr>
            </w:pPr>
            <w:r w:rsidRPr="006D787B">
              <w:rPr>
                <w:color w:val="auto"/>
                <w:sz w:val="22"/>
                <w:szCs w:val="22"/>
                <w:shd w:val="clear" w:color="auto" w:fill="FFFFFF"/>
              </w:rPr>
              <w:t>НПА размещен в сети «Интернет»</w:t>
            </w:r>
          </w:p>
        </w:tc>
        <w:tc>
          <w:tcPr>
            <w:tcW w:w="1868" w:type="dxa"/>
            <w:tcBorders>
              <w:top w:val="single" w:sz="4" w:space="0" w:color="000001"/>
              <w:left w:val="single" w:sz="4" w:space="0" w:color="000001"/>
              <w:bottom w:val="single" w:sz="4" w:space="0" w:color="000001"/>
            </w:tcBorders>
            <w:shd w:val="clear" w:color="auto" w:fill="FFFFFF"/>
            <w:tcMar>
              <w:left w:w="-5" w:type="dxa"/>
            </w:tcMar>
          </w:tcPr>
          <w:p w:rsidR="001C4EB5" w:rsidRPr="006D787B" w:rsidRDefault="001C4EB5" w:rsidP="001C4EB5">
            <w:pPr>
              <w:pStyle w:val="a6"/>
              <w:shd w:val="clear" w:color="auto" w:fill="FFFFFF"/>
              <w:spacing w:after="0" w:line="240" w:lineRule="auto"/>
              <w:jc w:val="center"/>
              <w:rPr>
                <w:color w:val="auto"/>
                <w:sz w:val="22"/>
                <w:szCs w:val="22"/>
                <w:shd w:val="clear" w:color="auto" w:fill="FFFFFF"/>
              </w:rPr>
            </w:pPr>
            <w:r w:rsidRPr="006D787B">
              <w:rPr>
                <w:color w:val="auto"/>
                <w:sz w:val="22"/>
                <w:szCs w:val="22"/>
                <w:shd w:val="clear" w:color="auto" w:fill="FFFFFF"/>
              </w:rPr>
              <w:t>С.А. Севостьянов</w:t>
            </w:r>
          </w:p>
        </w:tc>
        <w:tc>
          <w:tcPr>
            <w:tcW w:w="262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C4EB5" w:rsidRPr="00C00455" w:rsidRDefault="001C4EB5" w:rsidP="001C4EB5">
            <w:pPr>
              <w:pStyle w:val="a6"/>
              <w:shd w:val="clear" w:color="auto" w:fill="FFFFFF"/>
              <w:spacing w:after="0" w:line="240" w:lineRule="auto"/>
              <w:jc w:val="center"/>
              <w:rPr>
                <w:color w:val="auto"/>
              </w:rPr>
            </w:pPr>
            <w:r w:rsidRPr="00C00455">
              <w:rPr>
                <w:color w:val="auto"/>
                <w:sz w:val="22"/>
                <w:szCs w:val="22"/>
                <w:shd w:val="clear" w:color="auto" w:fill="FFFFFF"/>
              </w:rPr>
              <w:t>04.09.2017</w:t>
            </w:r>
          </w:p>
          <w:p w:rsidR="001C4EB5" w:rsidRDefault="001C4EB5" w:rsidP="001C4EB5">
            <w:pPr>
              <w:pStyle w:val="a6"/>
              <w:shd w:val="clear" w:color="auto" w:fill="FFFFFF"/>
              <w:spacing w:after="0" w:line="240" w:lineRule="auto"/>
              <w:jc w:val="center"/>
              <w:rPr>
                <w:color w:val="auto"/>
                <w:sz w:val="22"/>
                <w:szCs w:val="22"/>
                <w:shd w:val="clear" w:color="auto" w:fill="FFFFFF"/>
              </w:rPr>
            </w:pPr>
            <w:r w:rsidRPr="00C00455">
              <w:rPr>
                <w:color w:val="auto"/>
                <w:sz w:val="22"/>
                <w:szCs w:val="22"/>
                <w:shd w:val="clear" w:color="auto" w:fill="FFFFFF"/>
              </w:rPr>
              <w:t>№ 1147</w:t>
            </w:r>
          </w:p>
          <w:p w:rsidR="006A24A7" w:rsidRPr="00C00455" w:rsidRDefault="006A24A7" w:rsidP="006A24A7">
            <w:pPr>
              <w:pStyle w:val="a6"/>
              <w:shd w:val="clear" w:color="auto" w:fill="FFFFFF"/>
              <w:spacing w:after="0" w:line="240" w:lineRule="auto"/>
              <w:jc w:val="center"/>
              <w:rPr>
                <w:color w:val="auto"/>
                <w:sz w:val="22"/>
                <w:szCs w:val="22"/>
                <w:shd w:val="clear" w:color="auto" w:fill="FFFFFF"/>
              </w:rPr>
            </w:pPr>
          </w:p>
        </w:tc>
      </w:tr>
      <w:tr w:rsidR="006D787B" w:rsidRPr="006D787B" w:rsidTr="00E77915">
        <w:trPr>
          <w:cantSplit/>
          <w:trHeight w:val="298"/>
        </w:trPr>
        <w:tc>
          <w:tcPr>
            <w:tcW w:w="1793" w:type="dxa"/>
            <w:vMerge/>
            <w:tcBorders>
              <w:left w:val="single" w:sz="4" w:space="0" w:color="000001"/>
            </w:tcBorders>
            <w:shd w:val="clear" w:color="auto" w:fill="FFFFFF"/>
            <w:tcMar>
              <w:left w:w="-5" w:type="dxa"/>
            </w:tcMar>
          </w:tcPr>
          <w:p w:rsidR="001C4EB5" w:rsidRPr="006D787B" w:rsidRDefault="001C4EB5">
            <w:pPr>
              <w:pStyle w:val="a6"/>
              <w:shd w:val="clear" w:color="auto" w:fill="FFFFFF"/>
              <w:spacing w:after="0" w:line="240" w:lineRule="auto"/>
              <w:rPr>
                <w:color w:val="auto"/>
                <w:sz w:val="22"/>
                <w:szCs w:val="22"/>
              </w:rPr>
            </w:pPr>
          </w:p>
        </w:tc>
        <w:tc>
          <w:tcPr>
            <w:tcW w:w="2031" w:type="dxa"/>
            <w:tcBorders>
              <w:top w:val="single" w:sz="4" w:space="0" w:color="000001"/>
              <w:left w:val="single" w:sz="4" w:space="0" w:color="000001"/>
              <w:bottom w:val="single" w:sz="4" w:space="0" w:color="000001"/>
            </w:tcBorders>
            <w:shd w:val="clear" w:color="auto" w:fill="FFFFFF"/>
            <w:tcMar>
              <w:left w:w="-5" w:type="dxa"/>
            </w:tcMar>
          </w:tcPr>
          <w:p w:rsidR="001C4EB5" w:rsidRPr="006D787B" w:rsidRDefault="001C4EB5">
            <w:pPr>
              <w:pStyle w:val="a6"/>
              <w:shd w:val="clear" w:color="auto" w:fill="FFFFFF"/>
              <w:spacing w:after="0" w:line="240" w:lineRule="auto"/>
              <w:rPr>
                <w:color w:val="auto"/>
                <w:sz w:val="22"/>
                <w:szCs w:val="22"/>
              </w:rPr>
            </w:pPr>
            <w:r w:rsidRPr="006D787B">
              <w:rPr>
                <w:color w:val="auto"/>
                <w:sz w:val="22"/>
                <w:szCs w:val="22"/>
                <w:shd w:val="clear" w:color="auto" w:fill="FFFFFF"/>
              </w:rPr>
              <w:t>Контроль за сохранностью автомобильных дорог местного значения вне границ населенных пунктов</w:t>
            </w:r>
          </w:p>
        </w:tc>
        <w:tc>
          <w:tcPr>
            <w:tcW w:w="1996" w:type="dxa"/>
            <w:tcBorders>
              <w:top w:val="single" w:sz="4" w:space="0" w:color="000001"/>
              <w:left w:val="single" w:sz="4" w:space="0" w:color="000001"/>
              <w:bottom w:val="single" w:sz="4" w:space="0" w:color="000001"/>
            </w:tcBorders>
            <w:shd w:val="clear" w:color="auto" w:fill="FFFFFF"/>
            <w:tcMar>
              <w:left w:w="-5" w:type="dxa"/>
            </w:tcMar>
          </w:tcPr>
          <w:p w:rsidR="001C4EB5" w:rsidRPr="006D787B" w:rsidRDefault="001C4EB5">
            <w:pPr>
              <w:pStyle w:val="a6"/>
              <w:shd w:val="clear" w:color="auto" w:fill="FFFFFF"/>
              <w:spacing w:after="0" w:line="240" w:lineRule="auto"/>
              <w:rPr>
                <w:color w:val="auto"/>
                <w:sz w:val="22"/>
                <w:szCs w:val="22"/>
              </w:rPr>
            </w:pPr>
            <w:r w:rsidRPr="006D787B">
              <w:rPr>
                <w:color w:val="auto"/>
                <w:sz w:val="22"/>
                <w:szCs w:val="22"/>
                <w:shd w:val="clear" w:color="auto" w:fill="FFFFFF"/>
              </w:rPr>
              <w:t>НПА размещен в сети «Интернет»</w:t>
            </w:r>
          </w:p>
        </w:tc>
        <w:tc>
          <w:tcPr>
            <w:tcW w:w="1868" w:type="dxa"/>
            <w:tcBorders>
              <w:top w:val="single" w:sz="4" w:space="0" w:color="000001"/>
              <w:left w:val="single" w:sz="4" w:space="0" w:color="000001"/>
              <w:bottom w:val="single" w:sz="4" w:space="0" w:color="000001"/>
            </w:tcBorders>
            <w:shd w:val="clear" w:color="auto" w:fill="FFFFFF"/>
            <w:tcMar>
              <w:left w:w="-5" w:type="dxa"/>
            </w:tcMar>
          </w:tcPr>
          <w:p w:rsidR="001C4EB5" w:rsidRPr="006D787B" w:rsidRDefault="00A75C2D">
            <w:pPr>
              <w:pStyle w:val="a6"/>
              <w:shd w:val="clear" w:color="auto" w:fill="FFFFFF"/>
              <w:spacing w:after="0" w:line="240" w:lineRule="auto"/>
              <w:jc w:val="center"/>
              <w:rPr>
                <w:color w:val="auto"/>
                <w:shd w:val="clear" w:color="auto" w:fill="FFFFFF"/>
              </w:rPr>
            </w:pPr>
            <w:r>
              <w:rPr>
                <w:color w:val="auto"/>
                <w:sz w:val="22"/>
                <w:szCs w:val="22"/>
                <w:shd w:val="clear" w:color="auto" w:fill="FFFFFF"/>
              </w:rPr>
              <w:t xml:space="preserve">В.Г. </w:t>
            </w:r>
            <w:proofErr w:type="spellStart"/>
            <w:r>
              <w:rPr>
                <w:color w:val="auto"/>
                <w:sz w:val="22"/>
                <w:szCs w:val="22"/>
                <w:shd w:val="clear" w:color="auto" w:fill="FFFFFF"/>
              </w:rPr>
              <w:t>Голубов</w:t>
            </w:r>
            <w:proofErr w:type="spellEnd"/>
          </w:p>
        </w:tc>
        <w:tc>
          <w:tcPr>
            <w:tcW w:w="262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C4EB5" w:rsidRPr="00C00455" w:rsidRDefault="001C4EB5">
            <w:pPr>
              <w:pStyle w:val="a6"/>
              <w:shd w:val="clear" w:color="auto" w:fill="FFFFFF"/>
              <w:spacing w:after="0" w:line="240" w:lineRule="auto"/>
              <w:jc w:val="center"/>
              <w:rPr>
                <w:color w:val="auto"/>
                <w:sz w:val="22"/>
                <w:szCs w:val="22"/>
              </w:rPr>
            </w:pPr>
            <w:r w:rsidRPr="00C00455">
              <w:rPr>
                <w:color w:val="auto"/>
                <w:sz w:val="22"/>
                <w:szCs w:val="22"/>
                <w:shd w:val="clear" w:color="auto" w:fill="FFFFFF"/>
              </w:rPr>
              <w:t>29.07.2013</w:t>
            </w:r>
          </w:p>
          <w:p w:rsidR="001C4EB5" w:rsidRPr="00C00455" w:rsidRDefault="001C4EB5">
            <w:pPr>
              <w:pStyle w:val="a6"/>
              <w:shd w:val="clear" w:color="auto" w:fill="FFFFFF"/>
              <w:spacing w:after="0" w:line="240" w:lineRule="auto"/>
              <w:jc w:val="center"/>
              <w:rPr>
                <w:color w:val="auto"/>
                <w:shd w:val="clear" w:color="auto" w:fill="FFFFFF"/>
              </w:rPr>
            </w:pPr>
            <w:r w:rsidRPr="00C00455">
              <w:rPr>
                <w:color w:val="auto"/>
                <w:sz w:val="22"/>
                <w:szCs w:val="22"/>
                <w:shd w:val="clear" w:color="auto" w:fill="FFFFFF"/>
              </w:rPr>
              <w:t>№ 1252</w:t>
            </w:r>
          </w:p>
        </w:tc>
      </w:tr>
      <w:tr w:rsidR="006D787B" w:rsidRPr="006D787B" w:rsidTr="00E77915">
        <w:trPr>
          <w:cantSplit/>
          <w:trHeight w:val="298"/>
        </w:trPr>
        <w:tc>
          <w:tcPr>
            <w:tcW w:w="1793" w:type="dxa"/>
            <w:vMerge/>
            <w:tcBorders>
              <w:left w:val="single" w:sz="4" w:space="0" w:color="000001"/>
            </w:tcBorders>
            <w:shd w:val="clear" w:color="auto" w:fill="FFFFFF"/>
            <w:tcMar>
              <w:left w:w="-5" w:type="dxa"/>
            </w:tcMar>
          </w:tcPr>
          <w:p w:rsidR="001C4EB5" w:rsidRPr="006D787B" w:rsidRDefault="001C4EB5">
            <w:pPr>
              <w:rPr>
                <w:color w:val="auto"/>
                <w:shd w:val="clear" w:color="auto" w:fill="FFFFFF"/>
              </w:rPr>
            </w:pPr>
          </w:p>
        </w:tc>
        <w:tc>
          <w:tcPr>
            <w:tcW w:w="2031" w:type="dxa"/>
            <w:tcBorders>
              <w:top w:val="single" w:sz="4" w:space="0" w:color="000001"/>
              <w:left w:val="single" w:sz="4" w:space="0" w:color="000001"/>
              <w:bottom w:val="single" w:sz="4" w:space="0" w:color="000001"/>
            </w:tcBorders>
            <w:shd w:val="clear" w:color="auto" w:fill="FFFFFF"/>
            <w:tcMar>
              <w:left w:w="-5" w:type="dxa"/>
            </w:tcMar>
          </w:tcPr>
          <w:p w:rsidR="001C4EB5" w:rsidRPr="006D787B" w:rsidRDefault="001C4EB5">
            <w:pPr>
              <w:pStyle w:val="a6"/>
              <w:shd w:val="clear" w:color="auto" w:fill="FFFFFF"/>
              <w:spacing w:after="0" w:line="240" w:lineRule="auto"/>
              <w:rPr>
                <w:color w:val="auto"/>
                <w:sz w:val="22"/>
                <w:szCs w:val="22"/>
              </w:rPr>
            </w:pPr>
            <w:r w:rsidRPr="006D787B">
              <w:rPr>
                <w:color w:val="auto"/>
                <w:sz w:val="22"/>
                <w:szCs w:val="22"/>
                <w:shd w:val="clear" w:color="auto" w:fill="FFFFFF"/>
              </w:rPr>
              <w:t>Жилищный контроль</w:t>
            </w:r>
          </w:p>
        </w:tc>
        <w:tc>
          <w:tcPr>
            <w:tcW w:w="1996" w:type="dxa"/>
            <w:tcBorders>
              <w:top w:val="single" w:sz="4" w:space="0" w:color="000001"/>
              <w:left w:val="single" w:sz="4" w:space="0" w:color="000001"/>
              <w:bottom w:val="single" w:sz="4" w:space="0" w:color="000001"/>
            </w:tcBorders>
            <w:shd w:val="clear" w:color="auto" w:fill="FFFFFF"/>
            <w:tcMar>
              <w:left w:w="-5" w:type="dxa"/>
            </w:tcMar>
          </w:tcPr>
          <w:p w:rsidR="001C4EB5" w:rsidRPr="006D787B" w:rsidRDefault="001C4EB5">
            <w:pPr>
              <w:pStyle w:val="a6"/>
              <w:shd w:val="clear" w:color="auto" w:fill="FFFFFF"/>
              <w:spacing w:after="0" w:line="240" w:lineRule="auto"/>
              <w:rPr>
                <w:color w:val="auto"/>
                <w:sz w:val="22"/>
                <w:szCs w:val="22"/>
              </w:rPr>
            </w:pPr>
            <w:r w:rsidRPr="006D787B">
              <w:rPr>
                <w:color w:val="auto"/>
                <w:sz w:val="22"/>
                <w:szCs w:val="22"/>
                <w:shd w:val="clear" w:color="auto" w:fill="FFFFFF"/>
              </w:rPr>
              <w:t>НПА размещен в сети «Интернет»</w:t>
            </w:r>
          </w:p>
        </w:tc>
        <w:tc>
          <w:tcPr>
            <w:tcW w:w="1868" w:type="dxa"/>
            <w:tcBorders>
              <w:top w:val="single" w:sz="4" w:space="0" w:color="000001"/>
              <w:left w:val="single" w:sz="4" w:space="0" w:color="000001"/>
              <w:bottom w:val="single" w:sz="4" w:space="0" w:color="000001"/>
            </w:tcBorders>
            <w:shd w:val="clear" w:color="auto" w:fill="FFFFFF"/>
            <w:tcMar>
              <w:left w:w="-5" w:type="dxa"/>
            </w:tcMar>
          </w:tcPr>
          <w:p w:rsidR="001C4EB5" w:rsidRPr="006D787B" w:rsidRDefault="00AD3782" w:rsidP="001C4EB5">
            <w:pPr>
              <w:pStyle w:val="a6"/>
              <w:shd w:val="clear" w:color="auto" w:fill="FFFFFF"/>
              <w:spacing w:after="0" w:line="240" w:lineRule="auto"/>
              <w:jc w:val="center"/>
              <w:rPr>
                <w:color w:val="auto"/>
                <w:shd w:val="clear" w:color="auto" w:fill="FFFFFF"/>
              </w:rPr>
            </w:pPr>
            <w:r>
              <w:rPr>
                <w:color w:val="auto"/>
                <w:sz w:val="22"/>
                <w:szCs w:val="22"/>
                <w:shd w:val="clear" w:color="auto" w:fill="FFFFFF"/>
              </w:rPr>
              <w:t xml:space="preserve">О.Э. </w:t>
            </w:r>
            <w:proofErr w:type="spellStart"/>
            <w:r>
              <w:rPr>
                <w:color w:val="auto"/>
                <w:sz w:val="22"/>
                <w:szCs w:val="22"/>
                <w:shd w:val="clear" w:color="auto" w:fill="FFFFFF"/>
              </w:rPr>
              <w:t>Каюдин</w:t>
            </w:r>
            <w:proofErr w:type="spellEnd"/>
          </w:p>
        </w:tc>
        <w:tc>
          <w:tcPr>
            <w:tcW w:w="262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C4EB5" w:rsidRPr="00C00455" w:rsidRDefault="001C4EB5">
            <w:pPr>
              <w:pStyle w:val="a6"/>
              <w:shd w:val="clear" w:color="auto" w:fill="FFFFFF"/>
              <w:spacing w:after="0" w:line="240" w:lineRule="auto"/>
              <w:jc w:val="center"/>
              <w:rPr>
                <w:color w:val="auto"/>
                <w:sz w:val="22"/>
                <w:szCs w:val="22"/>
              </w:rPr>
            </w:pPr>
            <w:r w:rsidRPr="00C00455">
              <w:rPr>
                <w:color w:val="auto"/>
                <w:sz w:val="22"/>
                <w:szCs w:val="22"/>
                <w:shd w:val="clear" w:color="auto" w:fill="FFFFFF"/>
              </w:rPr>
              <w:t>28.02.2013</w:t>
            </w:r>
          </w:p>
          <w:p w:rsidR="001C4EB5" w:rsidRPr="00C00455" w:rsidRDefault="001C4EB5">
            <w:pPr>
              <w:pStyle w:val="a6"/>
              <w:shd w:val="clear" w:color="auto" w:fill="FFFFFF"/>
              <w:spacing w:after="0" w:line="240" w:lineRule="auto"/>
              <w:jc w:val="center"/>
              <w:rPr>
                <w:color w:val="auto"/>
                <w:shd w:val="clear" w:color="auto" w:fill="FFFFFF"/>
              </w:rPr>
            </w:pPr>
            <w:r w:rsidRPr="00C00455">
              <w:rPr>
                <w:color w:val="auto"/>
                <w:sz w:val="22"/>
                <w:szCs w:val="22"/>
                <w:shd w:val="clear" w:color="auto" w:fill="FFFFFF"/>
              </w:rPr>
              <w:t>№ 306</w:t>
            </w:r>
          </w:p>
        </w:tc>
      </w:tr>
      <w:tr w:rsidR="006D787B" w:rsidRPr="006D787B" w:rsidTr="00E77915">
        <w:trPr>
          <w:cantSplit/>
          <w:trHeight w:val="545"/>
        </w:trPr>
        <w:tc>
          <w:tcPr>
            <w:tcW w:w="1793" w:type="dxa"/>
            <w:vMerge w:val="restart"/>
            <w:tcBorders>
              <w:top w:val="single" w:sz="4" w:space="0" w:color="000001"/>
              <w:left w:val="single" w:sz="4" w:space="0" w:color="000001"/>
              <w:bottom w:val="single" w:sz="4" w:space="0" w:color="000001"/>
            </w:tcBorders>
            <w:shd w:val="clear" w:color="auto" w:fill="FFFFFF"/>
            <w:tcMar>
              <w:left w:w="-5" w:type="dxa"/>
            </w:tcMar>
          </w:tcPr>
          <w:p w:rsidR="00F162A1" w:rsidRPr="006D787B" w:rsidRDefault="008737B0">
            <w:pPr>
              <w:rPr>
                <w:color w:val="auto"/>
                <w:sz w:val="22"/>
                <w:szCs w:val="22"/>
              </w:rPr>
            </w:pPr>
            <w:r w:rsidRPr="006D787B">
              <w:rPr>
                <w:color w:val="auto"/>
                <w:sz w:val="22"/>
                <w:szCs w:val="22"/>
                <w:shd w:val="clear" w:color="auto" w:fill="FFFFFF"/>
              </w:rPr>
              <w:t xml:space="preserve">Белокалитвинское </w:t>
            </w:r>
          </w:p>
          <w:p w:rsidR="00F162A1" w:rsidRPr="006D787B" w:rsidRDefault="008737B0">
            <w:pPr>
              <w:rPr>
                <w:color w:val="auto"/>
                <w:sz w:val="22"/>
                <w:szCs w:val="22"/>
              </w:rPr>
            </w:pPr>
            <w:r w:rsidRPr="006D787B">
              <w:rPr>
                <w:color w:val="auto"/>
                <w:sz w:val="22"/>
                <w:szCs w:val="22"/>
                <w:shd w:val="clear" w:color="auto" w:fill="FFFFFF"/>
              </w:rPr>
              <w:t>городское поселение</w:t>
            </w:r>
          </w:p>
        </w:tc>
        <w:tc>
          <w:tcPr>
            <w:tcW w:w="2031" w:type="dxa"/>
            <w:tcBorders>
              <w:top w:val="single" w:sz="4" w:space="0" w:color="000001"/>
              <w:left w:val="single" w:sz="4" w:space="0" w:color="000001"/>
              <w:bottom w:val="single" w:sz="4" w:space="0" w:color="000001"/>
            </w:tcBorders>
            <w:shd w:val="clear" w:color="auto" w:fill="FFFFFF"/>
            <w:tcMar>
              <w:left w:w="-5" w:type="dxa"/>
            </w:tcMar>
          </w:tcPr>
          <w:p w:rsidR="00F162A1" w:rsidRPr="006D787B" w:rsidRDefault="008737B0">
            <w:pPr>
              <w:widowControl w:val="0"/>
              <w:rPr>
                <w:color w:val="auto"/>
                <w:sz w:val="22"/>
                <w:szCs w:val="22"/>
              </w:rPr>
            </w:pPr>
            <w:r w:rsidRPr="006D787B">
              <w:rPr>
                <w:color w:val="auto"/>
                <w:sz w:val="22"/>
                <w:szCs w:val="22"/>
                <w:shd w:val="clear" w:color="auto" w:fill="FFFFFF"/>
              </w:rPr>
              <w:t>Земельный контроль</w:t>
            </w:r>
          </w:p>
        </w:tc>
        <w:tc>
          <w:tcPr>
            <w:tcW w:w="1996" w:type="dxa"/>
            <w:tcBorders>
              <w:top w:val="single" w:sz="4" w:space="0" w:color="000001"/>
              <w:left w:val="single" w:sz="4" w:space="0" w:color="000001"/>
              <w:bottom w:val="single" w:sz="4" w:space="0" w:color="000001"/>
            </w:tcBorders>
            <w:shd w:val="clear" w:color="auto" w:fill="FFFFFF"/>
            <w:tcMar>
              <w:left w:w="-5" w:type="dxa"/>
            </w:tcMar>
          </w:tcPr>
          <w:p w:rsidR="00F162A1" w:rsidRPr="006D787B" w:rsidRDefault="008737B0">
            <w:pPr>
              <w:rPr>
                <w:color w:val="auto"/>
                <w:sz w:val="22"/>
                <w:szCs w:val="22"/>
              </w:rPr>
            </w:pPr>
            <w:r w:rsidRPr="006D787B">
              <w:rPr>
                <w:color w:val="auto"/>
                <w:sz w:val="22"/>
                <w:szCs w:val="22"/>
                <w:shd w:val="clear" w:color="auto" w:fill="FFFFFF"/>
              </w:rPr>
              <w:t>НПА размещен в сети «Интернет»</w:t>
            </w:r>
          </w:p>
        </w:tc>
        <w:tc>
          <w:tcPr>
            <w:tcW w:w="1868" w:type="dxa"/>
            <w:vMerge w:val="restart"/>
            <w:tcBorders>
              <w:top w:val="single" w:sz="4" w:space="0" w:color="000001"/>
              <w:left w:val="single" w:sz="4" w:space="0" w:color="000001"/>
              <w:bottom w:val="single" w:sz="4" w:space="0" w:color="000001"/>
            </w:tcBorders>
            <w:shd w:val="clear" w:color="auto" w:fill="FFFFFF"/>
            <w:tcMar>
              <w:left w:w="-5" w:type="dxa"/>
            </w:tcMar>
          </w:tcPr>
          <w:p w:rsidR="00F162A1" w:rsidRPr="006D787B" w:rsidRDefault="008737B0">
            <w:pPr>
              <w:jc w:val="center"/>
              <w:rPr>
                <w:color w:val="auto"/>
                <w:sz w:val="22"/>
                <w:szCs w:val="22"/>
              </w:rPr>
            </w:pPr>
            <w:r w:rsidRPr="006D787B">
              <w:rPr>
                <w:color w:val="auto"/>
                <w:sz w:val="22"/>
                <w:szCs w:val="22"/>
                <w:shd w:val="clear" w:color="auto" w:fill="FFFFFF"/>
              </w:rPr>
              <w:t xml:space="preserve">С.Л. </w:t>
            </w:r>
            <w:proofErr w:type="spellStart"/>
            <w:r w:rsidRPr="006D787B">
              <w:rPr>
                <w:color w:val="auto"/>
                <w:sz w:val="22"/>
                <w:szCs w:val="22"/>
                <w:shd w:val="clear" w:color="auto" w:fill="FFFFFF"/>
              </w:rPr>
              <w:t>Сягайло</w:t>
            </w:r>
            <w:proofErr w:type="spellEnd"/>
          </w:p>
        </w:tc>
        <w:tc>
          <w:tcPr>
            <w:tcW w:w="262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243B62" w:rsidRPr="00C00455" w:rsidRDefault="00243B62" w:rsidP="00243B62">
            <w:pPr>
              <w:jc w:val="center"/>
              <w:rPr>
                <w:color w:val="000000"/>
              </w:rPr>
            </w:pPr>
            <w:r w:rsidRPr="00C00455">
              <w:rPr>
                <w:color w:val="000000"/>
                <w:sz w:val="22"/>
                <w:szCs w:val="22"/>
                <w:shd w:val="clear" w:color="auto" w:fill="FFFFFF"/>
              </w:rPr>
              <w:t xml:space="preserve">12.09.2017 </w:t>
            </w:r>
          </w:p>
          <w:p w:rsidR="00D04CA7" w:rsidRPr="00C00455" w:rsidRDefault="00243B62" w:rsidP="00243B62">
            <w:pPr>
              <w:jc w:val="center"/>
              <w:rPr>
                <w:color w:val="auto"/>
                <w:shd w:val="clear" w:color="auto" w:fill="FFFFFF"/>
              </w:rPr>
            </w:pPr>
            <w:r w:rsidRPr="00C00455">
              <w:rPr>
                <w:color w:val="000000"/>
                <w:sz w:val="22"/>
                <w:szCs w:val="22"/>
                <w:shd w:val="clear" w:color="auto" w:fill="FFFFFF"/>
              </w:rPr>
              <w:t>№ 239</w:t>
            </w:r>
          </w:p>
        </w:tc>
      </w:tr>
      <w:tr w:rsidR="006D787B" w:rsidRPr="006D787B" w:rsidTr="00E77915">
        <w:trPr>
          <w:cantSplit/>
          <w:trHeight w:val="920"/>
        </w:trPr>
        <w:tc>
          <w:tcPr>
            <w:tcW w:w="1793" w:type="dxa"/>
            <w:vMerge/>
            <w:tcBorders>
              <w:top w:val="single" w:sz="4" w:space="0" w:color="000001"/>
              <w:left w:val="single" w:sz="4" w:space="0" w:color="000001"/>
              <w:bottom w:val="single" w:sz="4" w:space="0" w:color="000001"/>
            </w:tcBorders>
            <w:shd w:val="clear" w:color="auto" w:fill="FFFFFF"/>
            <w:tcMar>
              <w:left w:w="-5" w:type="dxa"/>
            </w:tcMar>
          </w:tcPr>
          <w:p w:rsidR="00F162A1" w:rsidRPr="006D787B" w:rsidRDefault="00F162A1">
            <w:pPr>
              <w:rPr>
                <w:color w:val="auto"/>
                <w:shd w:val="clear" w:color="auto" w:fill="FFFFFF"/>
              </w:rPr>
            </w:pPr>
          </w:p>
        </w:tc>
        <w:tc>
          <w:tcPr>
            <w:tcW w:w="2031" w:type="dxa"/>
            <w:tcBorders>
              <w:top w:val="single" w:sz="4" w:space="0" w:color="000001"/>
              <w:left w:val="single" w:sz="4" w:space="0" w:color="000001"/>
              <w:bottom w:val="single" w:sz="4" w:space="0" w:color="000001"/>
            </w:tcBorders>
            <w:shd w:val="clear" w:color="auto" w:fill="FFFFFF"/>
            <w:tcMar>
              <w:left w:w="-5" w:type="dxa"/>
            </w:tcMar>
          </w:tcPr>
          <w:p w:rsidR="00F162A1" w:rsidRPr="006D787B" w:rsidRDefault="008737B0">
            <w:pPr>
              <w:widowControl w:val="0"/>
              <w:rPr>
                <w:color w:val="auto"/>
                <w:sz w:val="22"/>
                <w:szCs w:val="22"/>
              </w:rPr>
            </w:pPr>
            <w:r w:rsidRPr="006D787B">
              <w:rPr>
                <w:color w:val="auto"/>
                <w:sz w:val="22"/>
                <w:szCs w:val="22"/>
                <w:shd w:val="clear" w:color="auto" w:fill="FFFFFF"/>
              </w:rPr>
              <w:t>Контроль за сохранностью автомобильных дорог местного значения в границах населенных пунктов</w:t>
            </w:r>
          </w:p>
        </w:tc>
        <w:tc>
          <w:tcPr>
            <w:tcW w:w="1996" w:type="dxa"/>
            <w:tcBorders>
              <w:top w:val="single" w:sz="4" w:space="0" w:color="000001"/>
              <w:left w:val="single" w:sz="4" w:space="0" w:color="000001"/>
              <w:bottom w:val="single" w:sz="4" w:space="0" w:color="000001"/>
            </w:tcBorders>
            <w:shd w:val="clear" w:color="auto" w:fill="FFFFFF"/>
            <w:tcMar>
              <w:left w:w="-5" w:type="dxa"/>
            </w:tcMar>
          </w:tcPr>
          <w:p w:rsidR="00F162A1" w:rsidRPr="006D787B" w:rsidRDefault="008737B0">
            <w:pPr>
              <w:rPr>
                <w:color w:val="auto"/>
                <w:sz w:val="22"/>
                <w:szCs w:val="22"/>
              </w:rPr>
            </w:pPr>
            <w:r w:rsidRPr="006D787B">
              <w:rPr>
                <w:color w:val="auto"/>
                <w:sz w:val="22"/>
                <w:szCs w:val="22"/>
                <w:shd w:val="clear" w:color="auto" w:fill="FFFFFF"/>
              </w:rPr>
              <w:t>НПА размещен в сети «Интернет»</w:t>
            </w:r>
          </w:p>
        </w:tc>
        <w:tc>
          <w:tcPr>
            <w:tcW w:w="1868" w:type="dxa"/>
            <w:vMerge/>
            <w:tcBorders>
              <w:top w:val="single" w:sz="4" w:space="0" w:color="000001"/>
              <w:left w:val="single" w:sz="4" w:space="0" w:color="000001"/>
              <w:bottom w:val="single" w:sz="4" w:space="0" w:color="000001"/>
            </w:tcBorders>
            <w:shd w:val="clear" w:color="auto" w:fill="FFFFFF"/>
            <w:tcMar>
              <w:left w:w="-5" w:type="dxa"/>
            </w:tcMar>
          </w:tcPr>
          <w:p w:rsidR="00F162A1" w:rsidRPr="006D787B" w:rsidRDefault="00F162A1">
            <w:pPr>
              <w:rPr>
                <w:color w:val="auto"/>
                <w:shd w:val="clear" w:color="auto" w:fill="FFFFFF"/>
              </w:rPr>
            </w:pPr>
          </w:p>
        </w:tc>
        <w:tc>
          <w:tcPr>
            <w:tcW w:w="262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162A1" w:rsidRPr="00C00455" w:rsidRDefault="008737B0">
            <w:pPr>
              <w:jc w:val="center"/>
              <w:rPr>
                <w:color w:val="auto"/>
                <w:sz w:val="22"/>
                <w:szCs w:val="22"/>
              </w:rPr>
            </w:pPr>
            <w:r w:rsidRPr="00C00455">
              <w:rPr>
                <w:color w:val="auto"/>
                <w:sz w:val="22"/>
                <w:szCs w:val="22"/>
                <w:shd w:val="clear" w:color="auto" w:fill="FFFFFF"/>
              </w:rPr>
              <w:t>0</w:t>
            </w:r>
            <w:r w:rsidR="00243B62" w:rsidRPr="00C00455">
              <w:rPr>
                <w:color w:val="auto"/>
                <w:sz w:val="22"/>
                <w:szCs w:val="22"/>
                <w:shd w:val="clear" w:color="auto" w:fill="FFFFFF"/>
              </w:rPr>
              <w:t>1</w:t>
            </w:r>
            <w:r w:rsidRPr="00C00455">
              <w:rPr>
                <w:color w:val="auto"/>
                <w:sz w:val="22"/>
                <w:szCs w:val="22"/>
                <w:shd w:val="clear" w:color="auto" w:fill="FFFFFF"/>
              </w:rPr>
              <w:t>.03.20</w:t>
            </w:r>
            <w:r w:rsidR="00243B62" w:rsidRPr="00C00455">
              <w:rPr>
                <w:color w:val="auto"/>
                <w:sz w:val="22"/>
                <w:szCs w:val="22"/>
                <w:shd w:val="clear" w:color="auto" w:fill="FFFFFF"/>
              </w:rPr>
              <w:t>18</w:t>
            </w:r>
          </w:p>
          <w:p w:rsidR="00F162A1" w:rsidRPr="00C00455" w:rsidRDefault="008737B0" w:rsidP="00243B62">
            <w:pPr>
              <w:jc w:val="center"/>
              <w:rPr>
                <w:color w:val="auto"/>
                <w:shd w:val="clear" w:color="auto" w:fill="FFFFFF"/>
              </w:rPr>
            </w:pPr>
            <w:r w:rsidRPr="00C00455">
              <w:rPr>
                <w:color w:val="auto"/>
                <w:sz w:val="22"/>
                <w:szCs w:val="22"/>
                <w:shd w:val="clear" w:color="auto" w:fill="FFFFFF"/>
              </w:rPr>
              <w:t xml:space="preserve">№ </w:t>
            </w:r>
            <w:r w:rsidR="00243B62" w:rsidRPr="00C00455">
              <w:rPr>
                <w:color w:val="auto"/>
                <w:sz w:val="22"/>
                <w:szCs w:val="22"/>
                <w:shd w:val="clear" w:color="auto" w:fill="FFFFFF"/>
              </w:rPr>
              <w:t>102</w:t>
            </w:r>
          </w:p>
        </w:tc>
      </w:tr>
      <w:tr w:rsidR="006D787B" w:rsidRPr="006D787B" w:rsidTr="00E77915">
        <w:trPr>
          <w:cantSplit/>
          <w:trHeight w:val="713"/>
        </w:trPr>
        <w:tc>
          <w:tcPr>
            <w:tcW w:w="1793" w:type="dxa"/>
            <w:vMerge w:val="restart"/>
            <w:tcBorders>
              <w:top w:val="single" w:sz="4" w:space="0" w:color="000001"/>
              <w:left w:val="single" w:sz="4" w:space="0" w:color="000001"/>
              <w:bottom w:val="single" w:sz="4" w:space="0" w:color="000001"/>
            </w:tcBorders>
            <w:shd w:val="clear" w:color="auto" w:fill="FFFFFF"/>
            <w:tcMar>
              <w:left w:w="-5" w:type="dxa"/>
            </w:tcMar>
          </w:tcPr>
          <w:p w:rsidR="00F162A1" w:rsidRPr="006D787B" w:rsidRDefault="008737B0">
            <w:pPr>
              <w:rPr>
                <w:color w:val="auto"/>
                <w:sz w:val="22"/>
                <w:szCs w:val="22"/>
              </w:rPr>
            </w:pPr>
            <w:r w:rsidRPr="006D787B">
              <w:rPr>
                <w:color w:val="auto"/>
                <w:sz w:val="22"/>
                <w:szCs w:val="22"/>
                <w:shd w:val="clear" w:color="auto" w:fill="FFFFFF"/>
              </w:rPr>
              <w:t xml:space="preserve">Шолоховское </w:t>
            </w:r>
          </w:p>
          <w:p w:rsidR="00F162A1" w:rsidRPr="006D787B" w:rsidRDefault="008737B0">
            <w:pPr>
              <w:rPr>
                <w:color w:val="auto"/>
                <w:sz w:val="22"/>
                <w:szCs w:val="22"/>
              </w:rPr>
            </w:pPr>
            <w:r w:rsidRPr="006D787B">
              <w:rPr>
                <w:color w:val="auto"/>
                <w:sz w:val="22"/>
                <w:szCs w:val="22"/>
                <w:shd w:val="clear" w:color="auto" w:fill="FFFFFF"/>
              </w:rPr>
              <w:t>городское поселение</w:t>
            </w:r>
          </w:p>
        </w:tc>
        <w:tc>
          <w:tcPr>
            <w:tcW w:w="2031" w:type="dxa"/>
            <w:tcBorders>
              <w:top w:val="single" w:sz="4" w:space="0" w:color="000001"/>
              <w:left w:val="single" w:sz="4" w:space="0" w:color="000001"/>
              <w:bottom w:val="single" w:sz="4" w:space="0" w:color="000001"/>
            </w:tcBorders>
            <w:shd w:val="clear" w:color="auto" w:fill="FFFFFF"/>
            <w:tcMar>
              <w:left w:w="-5" w:type="dxa"/>
            </w:tcMar>
          </w:tcPr>
          <w:p w:rsidR="00F162A1" w:rsidRPr="006D787B" w:rsidRDefault="008737B0">
            <w:pPr>
              <w:widowControl w:val="0"/>
              <w:rPr>
                <w:color w:val="auto"/>
                <w:sz w:val="22"/>
                <w:szCs w:val="22"/>
              </w:rPr>
            </w:pPr>
            <w:r w:rsidRPr="006D787B">
              <w:rPr>
                <w:color w:val="auto"/>
                <w:sz w:val="22"/>
                <w:szCs w:val="22"/>
                <w:shd w:val="clear" w:color="auto" w:fill="FFFFFF"/>
              </w:rPr>
              <w:t>Земельный контроль</w:t>
            </w:r>
          </w:p>
        </w:tc>
        <w:tc>
          <w:tcPr>
            <w:tcW w:w="1996" w:type="dxa"/>
            <w:tcBorders>
              <w:top w:val="single" w:sz="4" w:space="0" w:color="000001"/>
              <w:left w:val="single" w:sz="4" w:space="0" w:color="000001"/>
              <w:bottom w:val="single" w:sz="4" w:space="0" w:color="000001"/>
            </w:tcBorders>
            <w:shd w:val="clear" w:color="auto" w:fill="FFFFFF"/>
            <w:tcMar>
              <w:left w:w="-5" w:type="dxa"/>
            </w:tcMar>
          </w:tcPr>
          <w:p w:rsidR="00F162A1" w:rsidRPr="006D787B" w:rsidRDefault="008737B0">
            <w:pPr>
              <w:rPr>
                <w:color w:val="auto"/>
                <w:sz w:val="22"/>
                <w:szCs w:val="22"/>
              </w:rPr>
            </w:pPr>
            <w:r w:rsidRPr="006D787B">
              <w:rPr>
                <w:color w:val="auto"/>
                <w:sz w:val="22"/>
                <w:szCs w:val="22"/>
                <w:shd w:val="clear" w:color="auto" w:fill="FFFFFF"/>
              </w:rPr>
              <w:t>НПА размещен в сети «Интернет»</w:t>
            </w:r>
          </w:p>
        </w:tc>
        <w:tc>
          <w:tcPr>
            <w:tcW w:w="1868" w:type="dxa"/>
            <w:vMerge w:val="restart"/>
            <w:tcBorders>
              <w:top w:val="single" w:sz="4" w:space="0" w:color="000001"/>
              <w:left w:val="single" w:sz="4" w:space="0" w:color="000001"/>
              <w:bottom w:val="single" w:sz="4" w:space="0" w:color="000001"/>
            </w:tcBorders>
            <w:shd w:val="clear" w:color="auto" w:fill="FFFFFF"/>
            <w:tcMar>
              <w:left w:w="-5" w:type="dxa"/>
            </w:tcMar>
          </w:tcPr>
          <w:p w:rsidR="00F162A1" w:rsidRPr="006D787B" w:rsidRDefault="00D12BA5">
            <w:pPr>
              <w:jc w:val="center"/>
              <w:rPr>
                <w:color w:val="auto"/>
                <w:sz w:val="22"/>
                <w:szCs w:val="22"/>
              </w:rPr>
            </w:pPr>
            <w:r>
              <w:rPr>
                <w:color w:val="auto"/>
                <w:sz w:val="22"/>
                <w:szCs w:val="22"/>
                <w:shd w:val="clear" w:color="auto" w:fill="FFFFFF"/>
              </w:rPr>
              <w:t>О.П. Снисаренко</w:t>
            </w:r>
          </w:p>
        </w:tc>
        <w:tc>
          <w:tcPr>
            <w:tcW w:w="262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12BA5" w:rsidRPr="00C00455" w:rsidRDefault="00D12BA5" w:rsidP="00D12BA5">
            <w:pPr>
              <w:jc w:val="center"/>
              <w:rPr>
                <w:color w:val="000000"/>
                <w:sz w:val="22"/>
                <w:szCs w:val="22"/>
                <w:shd w:val="clear" w:color="auto" w:fill="FFFFFF"/>
              </w:rPr>
            </w:pPr>
            <w:r w:rsidRPr="00C00455">
              <w:rPr>
                <w:color w:val="000000"/>
                <w:sz w:val="22"/>
                <w:szCs w:val="22"/>
                <w:shd w:val="clear" w:color="auto" w:fill="FFFFFF"/>
              </w:rPr>
              <w:t>22.01.2020</w:t>
            </w:r>
          </w:p>
          <w:p w:rsidR="00F162A1" w:rsidRPr="00C00455" w:rsidRDefault="00D12BA5" w:rsidP="00D12BA5">
            <w:pPr>
              <w:jc w:val="center"/>
              <w:rPr>
                <w:color w:val="auto"/>
                <w:shd w:val="clear" w:color="auto" w:fill="FFFFFF"/>
              </w:rPr>
            </w:pPr>
            <w:r w:rsidRPr="00C00455">
              <w:rPr>
                <w:color w:val="000000"/>
                <w:sz w:val="22"/>
                <w:szCs w:val="22"/>
                <w:shd w:val="clear" w:color="auto" w:fill="FFFFFF"/>
              </w:rPr>
              <w:t xml:space="preserve">№10  </w:t>
            </w:r>
          </w:p>
        </w:tc>
      </w:tr>
      <w:tr w:rsidR="006D787B" w:rsidRPr="006D787B" w:rsidTr="00E77915">
        <w:trPr>
          <w:cantSplit/>
          <w:trHeight w:val="882"/>
        </w:trPr>
        <w:tc>
          <w:tcPr>
            <w:tcW w:w="1793" w:type="dxa"/>
            <w:vMerge/>
            <w:tcBorders>
              <w:top w:val="single" w:sz="4" w:space="0" w:color="000001"/>
              <w:left w:val="single" w:sz="4" w:space="0" w:color="000001"/>
              <w:bottom w:val="single" w:sz="4" w:space="0" w:color="000001"/>
            </w:tcBorders>
            <w:shd w:val="clear" w:color="auto" w:fill="FFFFFF"/>
            <w:tcMar>
              <w:left w:w="-5" w:type="dxa"/>
            </w:tcMar>
          </w:tcPr>
          <w:p w:rsidR="00F162A1" w:rsidRPr="006D787B" w:rsidRDefault="00F162A1">
            <w:pPr>
              <w:rPr>
                <w:color w:val="auto"/>
                <w:shd w:val="clear" w:color="auto" w:fill="FFFFFF"/>
              </w:rPr>
            </w:pPr>
          </w:p>
        </w:tc>
        <w:tc>
          <w:tcPr>
            <w:tcW w:w="2031" w:type="dxa"/>
            <w:tcBorders>
              <w:top w:val="single" w:sz="4" w:space="0" w:color="000001"/>
              <w:left w:val="single" w:sz="4" w:space="0" w:color="000001"/>
              <w:bottom w:val="single" w:sz="4" w:space="0" w:color="000001"/>
            </w:tcBorders>
            <w:shd w:val="clear" w:color="auto" w:fill="FFFFFF"/>
            <w:tcMar>
              <w:left w:w="-5" w:type="dxa"/>
            </w:tcMar>
          </w:tcPr>
          <w:p w:rsidR="00F162A1" w:rsidRPr="006D787B" w:rsidRDefault="008737B0">
            <w:pPr>
              <w:widowControl w:val="0"/>
              <w:rPr>
                <w:color w:val="auto"/>
                <w:sz w:val="22"/>
                <w:szCs w:val="22"/>
              </w:rPr>
            </w:pPr>
            <w:r w:rsidRPr="006D787B">
              <w:rPr>
                <w:color w:val="auto"/>
                <w:sz w:val="22"/>
                <w:szCs w:val="22"/>
                <w:shd w:val="clear" w:color="auto" w:fill="FFFFFF"/>
              </w:rPr>
              <w:t>Контроль за сохранностью автомобильных дорог местного значения в границах населенных пунктов</w:t>
            </w:r>
          </w:p>
        </w:tc>
        <w:tc>
          <w:tcPr>
            <w:tcW w:w="1996" w:type="dxa"/>
            <w:tcBorders>
              <w:top w:val="single" w:sz="4" w:space="0" w:color="000001"/>
              <w:left w:val="single" w:sz="4" w:space="0" w:color="000001"/>
              <w:bottom w:val="single" w:sz="4" w:space="0" w:color="000001"/>
            </w:tcBorders>
            <w:shd w:val="clear" w:color="auto" w:fill="FFFFFF"/>
            <w:tcMar>
              <w:left w:w="-5" w:type="dxa"/>
            </w:tcMar>
          </w:tcPr>
          <w:p w:rsidR="00F162A1" w:rsidRPr="006D787B" w:rsidRDefault="008737B0">
            <w:pPr>
              <w:rPr>
                <w:color w:val="auto"/>
                <w:sz w:val="22"/>
                <w:szCs w:val="22"/>
              </w:rPr>
            </w:pPr>
            <w:r w:rsidRPr="006D787B">
              <w:rPr>
                <w:color w:val="auto"/>
                <w:sz w:val="22"/>
                <w:szCs w:val="22"/>
                <w:shd w:val="clear" w:color="auto" w:fill="FFFFFF"/>
              </w:rPr>
              <w:t>НПА размещен в сети «Интернет»</w:t>
            </w:r>
          </w:p>
        </w:tc>
        <w:tc>
          <w:tcPr>
            <w:tcW w:w="1868" w:type="dxa"/>
            <w:vMerge/>
            <w:tcBorders>
              <w:top w:val="single" w:sz="4" w:space="0" w:color="000001"/>
              <w:left w:val="single" w:sz="4" w:space="0" w:color="000001"/>
              <w:bottom w:val="single" w:sz="4" w:space="0" w:color="000001"/>
            </w:tcBorders>
            <w:shd w:val="clear" w:color="auto" w:fill="FFFFFF"/>
            <w:tcMar>
              <w:left w:w="-5" w:type="dxa"/>
            </w:tcMar>
          </w:tcPr>
          <w:p w:rsidR="00F162A1" w:rsidRPr="006D787B" w:rsidRDefault="00F162A1">
            <w:pPr>
              <w:rPr>
                <w:color w:val="auto"/>
                <w:shd w:val="clear" w:color="auto" w:fill="FFFFFF"/>
              </w:rPr>
            </w:pPr>
          </w:p>
        </w:tc>
        <w:tc>
          <w:tcPr>
            <w:tcW w:w="262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162A1" w:rsidRPr="00C00455" w:rsidRDefault="00D12BA5">
            <w:pPr>
              <w:jc w:val="center"/>
              <w:rPr>
                <w:color w:val="auto"/>
                <w:sz w:val="22"/>
                <w:szCs w:val="22"/>
              </w:rPr>
            </w:pPr>
            <w:r w:rsidRPr="00C00455">
              <w:rPr>
                <w:color w:val="auto"/>
                <w:sz w:val="22"/>
                <w:szCs w:val="22"/>
                <w:shd w:val="clear" w:color="auto" w:fill="FFFFFF"/>
              </w:rPr>
              <w:t>22.01.2020</w:t>
            </w:r>
          </w:p>
          <w:p w:rsidR="00F162A1" w:rsidRPr="00C00455" w:rsidRDefault="008737B0" w:rsidP="00D12BA5">
            <w:pPr>
              <w:jc w:val="center"/>
              <w:rPr>
                <w:color w:val="auto"/>
                <w:shd w:val="clear" w:color="auto" w:fill="FFFFFF"/>
              </w:rPr>
            </w:pPr>
            <w:r w:rsidRPr="00C00455">
              <w:rPr>
                <w:color w:val="auto"/>
                <w:sz w:val="22"/>
                <w:szCs w:val="22"/>
                <w:shd w:val="clear" w:color="auto" w:fill="FFFFFF"/>
              </w:rPr>
              <w:t xml:space="preserve">№ </w:t>
            </w:r>
            <w:r w:rsidR="00D12BA5" w:rsidRPr="00C00455">
              <w:rPr>
                <w:color w:val="auto"/>
                <w:sz w:val="22"/>
                <w:szCs w:val="22"/>
                <w:shd w:val="clear" w:color="auto" w:fill="FFFFFF"/>
              </w:rPr>
              <w:t>09</w:t>
            </w:r>
          </w:p>
        </w:tc>
      </w:tr>
      <w:tr w:rsidR="00D12BA5" w:rsidRPr="006D787B" w:rsidTr="00E77915">
        <w:trPr>
          <w:cantSplit/>
          <w:trHeight w:val="1647"/>
        </w:trPr>
        <w:tc>
          <w:tcPr>
            <w:tcW w:w="1793" w:type="dxa"/>
            <w:tcBorders>
              <w:top w:val="single" w:sz="4" w:space="0" w:color="000001"/>
              <w:left w:val="single" w:sz="4" w:space="0" w:color="000001"/>
              <w:bottom w:val="single" w:sz="4" w:space="0" w:color="000001"/>
            </w:tcBorders>
            <w:shd w:val="clear" w:color="auto" w:fill="FFFFFF"/>
            <w:tcMar>
              <w:left w:w="-5" w:type="dxa"/>
            </w:tcMar>
          </w:tcPr>
          <w:p w:rsidR="00D12BA5" w:rsidRPr="006D787B" w:rsidRDefault="00D12BA5">
            <w:pPr>
              <w:rPr>
                <w:color w:val="auto"/>
                <w:sz w:val="22"/>
                <w:szCs w:val="22"/>
              </w:rPr>
            </w:pPr>
            <w:r w:rsidRPr="006D787B">
              <w:rPr>
                <w:color w:val="auto"/>
                <w:sz w:val="22"/>
                <w:szCs w:val="22"/>
                <w:shd w:val="clear" w:color="auto" w:fill="FFFFFF"/>
              </w:rPr>
              <w:t xml:space="preserve">Богураевское </w:t>
            </w:r>
          </w:p>
          <w:p w:rsidR="00D12BA5" w:rsidRPr="006D787B" w:rsidRDefault="00D12BA5">
            <w:pPr>
              <w:rPr>
                <w:color w:val="auto"/>
                <w:sz w:val="22"/>
                <w:szCs w:val="22"/>
              </w:rPr>
            </w:pPr>
            <w:r w:rsidRPr="006D787B">
              <w:rPr>
                <w:color w:val="auto"/>
                <w:sz w:val="22"/>
                <w:szCs w:val="22"/>
                <w:shd w:val="clear" w:color="auto" w:fill="FFFFFF"/>
              </w:rPr>
              <w:t>сельское поселение</w:t>
            </w:r>
          </w:p>
        </w:tc>
        <w:tc>
          <w:tcPr>
            <w:tcW w:w="2031" w:type="dxa"/>
            <w:tcBorders>
              <w:top w:val="single" w:sz="4" w:space="0" w:color="000001"/>
              <w:left w:val="single" w:sz="4" w:space="0" w:color="000001"/>
            </w:tcBorders>
            <w:shd w:val="clear" w:color="auto" w:fill="FFFFFF"/>
            <w:tcMar>
              <w:left w:w="-5" w:type="dxa"/>
            </w:tcMar>
          </w:tcPr>
          <w:p w:rsidR="00D12BA5" w:rsidRDefault="00D12BA5" w:rsidP="00B73EAF">
            <w:pPr>
              <w:widowControl w:val="0"/>
              <w:rPr>
                <w:color w:val="auto"/>
                <w:sz w:val="22"/>
                <w:szCs w:val="22"/>
                <w:shd w:val="clear" w:color="auto" w:fill="FFFFFF"/>
              </w:rPr>
            </w:pPr>
            <w:r w:rsidRPr="006D787B">
              <w:rPr>
                <w:color w:val="auto"/>
                <w:sz w:val="22"/>
                <w:szCs w:val="22"/>
                <w:shd w:val="clear" w:color="auto" w:fill="FFFFFF"/>
              </w:rPr>
              <w:t>Контроль за сохранностью автомобильных дорог местного значения в границах населенных пунктов</w:t>
            </w:r>
          </w:p>
          <w:p w:rsidR="00E149A0" w:rsidRDefault="00E149A0" w:rsidP="00B73EAF">
            <w:pPr>
              <w:widowControl w:val="0"/>
              <w:rPr>
                <w:color w:val="auto"/>
                <w:sz w:val="22"/>
                <w:szCs w:val="22"/>
                <w:shd w:val="clear" w:color="auto" w:fill="FFFFFF"/>
              </w:rPr>
            </w:pPr>
          </w:p>
          <w:p w:rsidR="00E149A0" w:rsidRPr="006D787B" w:rsidRDefault="00E149A0" w:rsidP="00B73EAF">
            <w:pPr>
              <w:widowControl w:val="0"/>
              <w:rPr>
                <w:color w:val="auto"/>
                <w:sz w:val="22"/>
                <w:szCs w:val="22"/>
              </w:rPr>
            </w:pPr>
          </w:p>
        </w:tc>
        <w:tc>
          <w:tcPr>
            <w:tcW w:w="1996" w:type="dxa"/>
            <w:tcBorders>
              <w:top w:val="single" w:sz="4" w:space="0" w:color="000001"/>
              <w:left w:val="single" w:sz="4" w:space="0" w:color="000001"/>
            </w:tcBorders>
            <w:shd w:val="clear" w:color="auto" w:fill="FFFFFF"/>
            <w:tcMar>
              <w:left w:w="-5" w:type="dxa"/>
            </w:tcMar>
          </w:tcPr>
          <w:p w:rsidR="00D12BA5" w:rsidRPr="006D787B" w:rsidRDefault="00D12BA5" w:rsidP="0043367B">
            <w:pPr>
              <w:rPr>
                <w:color w:val="auto"/>
                <w:sz w:val="22"/>
                <w:szCs w:val="22"/>
              </w:rPr>
            </w:pPr>
            <w:r w:rsidRPr="006D787B">
              <w:rPr>
                <w:color w:val="auto"/>
                <w:sz w:val="22"/>
                <w:szCs w:val="22"/>
                <w:shd w:val="clear" w:color="auto" w:fill="FFFFFF"/>
              </w:rPr>
              <w:t>НПА размещен в сети «Интернет»</w:t>
            </w:r>
          </w:p>
        </w:tc>
        <w:tc>
          <w:tcPr>
            <w:tcW w:w="1868" w:type="dxa"/>
            <w:tcBorders>
              <w:top w:val="single" w:sz="4" w:space="0" w:color="000001"/>
              <w:left w:val="single" w:sz="4" w:space="0" w:color="000001"/>
              <w:bottom w:val="single" w:sz="4" w:space="0" w:color="000001"/>
            </w:tcBorders>
            <w:shd w:val="clear" w:color="auto" w:fill="FFFFFF"/>
            <w:tcMar>
              <w:left w:w="-5" w:type="dxa"/>
            </w:tcMar>
          </w:tcPr>
          <w:p w:rsidR="00D12BA5" w:rsidRPr="006D787B" w:rsidRDefault="00D41FD9">
            <w:pPr>
              <w:jc w:val="center"/>
              <w:rPr>
                <w:color w:val="auto"/>
                <w:sz w:val="22"/>
                <w:szCs w:val="22"/>
              </w:rPr>
            </w:pPr>
            <w:r>
              <w:rPr>
                <w:color w:val="auto"/>
                <w:sz w:val="22"/>
                <w:szCs w:val="22"/>
              </w:rPr>
              <w:t xml:space="preserve">В.П. </w:t>
            </w:r>
            <w:proofErr w:type="spellStart"/>
            <w:r>
              <w:rPr>
                <w:color w:val="auto"/>
                <w:sz w:val="22"/>
                <w:szCs w:val="22"/>
              </w:rPr>
              <w:t>Белоконев</w:t>
            </w:r>
            <w:proofErr w:type="spellEnd"/>
          </w:p>
        </w:tc>
        <w:tc>
          <w:tcPr>
            <w:tcW w:w="2624" w:type="dxa"/>
            <w:tcBorders>
              <w:top w:val="single" w:sz="4" w:space="0" w:color="000001"/>
              <w:left w:val="single" w:sz="4" w:space="0" w:color="000001"/>
              <w:right w:val="single" w:sz="4" w:space="0" w:color="000001"/>
            </w:tcBorders>
            <w:shd w:val="clear" w:color="auto" w:fill="auto"/>
            <w:tcMar>
              <w:left w:w="-5" w:type="dxa"/>
            </w:tcMar>
          </w:tcPr>
          <w:p w:rsidR="00D12BA5" w:rsidRPr="00C00455" w:rsidRDefault="00D12BA5">
            <w:pPr>
              <w:jc w:val="center"/>
              <w:rPr>
                <w:color w:val="auto"/>
                <w:sz w:val="22"/>
                <w:szCs w:val="22"/>
              </w:rPr>
            </w:pPr>
            <w:r w:rsidRPr="00C00455">
              <w:rPr>
                <w:color w:val="auto"/>
                <w:sz w:val="22"/>
                <w:szCs w:val="22"/>
                <w:shd w:val="clear" w:color="auto" w:fill="FFFFFF"/>
              </w:rPr>
              <w:t>31.12.2019</w:t>
            </w:r>
          </w:p>
          <w:p w:rsidR="00D12BA5" w:rsidRPr="00C00455" w:rsidRDefault="00D12BA5" w:rsidP="00D12BA5">
            <w:pPr>
              <w:jc w:val="center"/>
              <w:rPr>
                <w:color w:val="auto"/>
                <w:shd w:val="clear" w:color="auto" w:fill="FFFFFF"/>
              </w:rPr>
            </w:pPr>
            <w:r w:rsidRPr="00C00455">
              <w:rPr>
                <w:color w:val="auto"/>
                <w:sz w:val="22"/>
                <w:szCs w:val="22"/>
                <w:shd w:val="clear" w:color="auto" w:fill="FFFFFF"/>
              </w:rPr>
              <w:t>№ 162</w:t>
            </w:r>
          </w:p>
        </w:tc>
      </w:tr>
      <w:tr w:rsidR="00E149A0" w:rsidRPr="006D787B" w:rsidTr="00E77915">
        <w:trPr>
          <w:cantSplit/>
          <w:trHeight w:val="1735"/>
        </w:trPr>
        <w:tc>
          <w:tcPr>
            <w:tcW w:w="1793" w:type="dxa"/>
            <w:tcBorders>
              <w:top w:val="single" w:sz="4" w:space="0" w:color="000001"/>
              <w:left w:val="single" w:sz="4" w:space="0" w:color="000001"/>
              <w:bottom w:val="single" w:sz="4" w:space="0" w:color="000001"/>
            </w:tcBorders>
            <w:shd w:val="clear" w:color="auto" w:fill="FFFFFF"/>
            <w:tcMar>
              <w:left w:w="-5" w:type="dxa"/>
            </w:tcMar>
          </w:tcPr>
          <w:p w:rsidR="00E149A0" w:rsidRPr="006D787B" w:rsidRDefault="00E149A0">
            <w:pPr>
              <w:rPr>
                <w:color w:val="auto"/>
                <w:sz w:val="22"/>
                <w:szCs w:val="22"/>
              </w:rPr>
            </w:pPr>
            <w:r w:rsidRPr="006D787B">
              <w:rPr>
                <w:color w:val="auto"/>
                <w:sz w:val="22"/>
                <w:szCs w:val="22"/>
                <w:shd w:val="clear" w:color="auto" w:fill="FFFFFF"/>
              </w:rPr>
              <w:t>Горняцкое</w:t>
            </w:r>
          </w:p>
          <w:p w:rsidR="00E149A0" w:rsidRPr="006D787B" w:rsidRDefault="00E149A0">
            <w:pPr>
              <w:rPr>
                <w:color w:val="auto"/>
                <w:sz w:val="22"/>
                <w:szCs w:val="22"/>
              </w:rPr>
            </w:pPr>
            <w:r w:rsidRPr="006D787B">
              <w:rPr>
                <w:color w:val="auto"/>
                <w:sz w:val="22"/>
                <w:szCs w:val="22"/>
                <w:shd w:val="clear" w:color="auto" w:fill="FFFFFF"/>
              </w:rPr>
              <w:t>сельское поселение</w:t>
            </w:r>
          </w:p>
        </w:tc>
        <w:tc>
          <w:tcPr>
            <w:tcW w:w="2031" w:type="dxa"/>
            <w:tcBorders>
              <w:top w:val="single" w:sz="4" w:space="0" w:color="000001"/>
              <w:left w:val="single" w:sz="4" w:space="0" w:color="000001"/>
            </w:tcBorders>
            <w:shd w:val="clear" w:color="auto" w:fill="FFFFFF"/>
            <w:tcMar>
              <w:left w:w="-5" w:type="dxa"/>
            </w:tcMar>
          </w:tcPr>
          <w:p w:rsidR="00E149A0" w:rsidRPr="006D787B" w:rsidRDefault="00E149A0" w:rsidP="005C6CC4">
            <w:pPr>
              <w:widowControl w:val="0"/>
              <w:rPr>
                <w:color w:val="auto"/>
                <w:sz w:val="22"/>
                <w:szCs w:val="22"/>
              </w:rPr>
            </w:pPr>
            <w:r w:rsidRPr="006D787B">
              <w:rPr>
                <w:color w:val="auto"/>
                <w:sz w:val="22"/>
                <w:szCs w:val="22"/>
                <w:shd w:val="clear" w:color="auto" w:fill="FFFFFF"/>
              </w:rPr>
              <w:t>Контроль за сохранностью автомобильных дорог местного значения в границах населенных пунктов</w:t>
            </w:r>
          </w:p>
        </w:tc>
        <w:tc>
          <w:tcPr>
            <w:tcW w:w="1996" w:type="dxa"/>
            <w:tcBorders>
              <w:top w:val="single" w:sz="4" w:space="0" w:color="000001"/>
              <w:left w:val="single" w:sz="4" w:space="0" w:color="000001"/>
            </w:tcBorders>
            <w:shd w:val="clear" w:color="auto" w:fill="FFFFFF"/>
            <w:tcMar>
              <w:left w:w="-5" w:type="dxa"/>
            </w:tcMar>
          </w:tcPr>
          <w:p w:rsidR="00E149A0" w:rsidRPr="006D787B" w:rsidRDefault="00E149A0" w:rsidP="00E832A6">
            <w:pPr>
              <w:rPr>
                <w:color w:val="auto"/>
                <w:sz w:val="22"/>
                <w:szCs w:val="22"/>
              </w:rPr>
            </w:pPr>
            <w:r w:rsidRPr="006D787B">
              <w:rPr>
                <w:color w:val="auto"/>
                <w:sz w:val="22"/>
                <w:szCs w:val="22"/>
                <w:shd w:val="clear" w:color="auto" w:fill="FFFFFF"/>
              </w:rPr>
              <w:t>НПА размещен в сети «Интернет»</w:t>
            </w:r>
          </w:p>
        </w:tc>
        <w:tc>
          <w:tcPr>
            <w:tcW w:w="1868" w:type="dxa"/>
            <w:tcBorders>
              <w:top w:val="single" w:sz="4" w:space="0" w:color="000001"/>
              <w:left w:val="single" w:sz="4" w:space="0" w:color="000001"/>
              <w:bottom w:val="single" w:sz="4" w:space="0" w:color="000001"/>
            </w:tcBorders>
            <w:shd w:val="clear" w:color="auto" w:fill="FFFFFF"/>
            <w:tcMar>
              <w:left w:w="-5" w:type="dxa"/>
            </w:tcMar>
          </w:tcPr>
          <w:p w:rsidR="00E149A0" w:rsidRPr="006D787B" w:rsidRDefault="00AD3782">
            <w:pPr>
              <w:jc w:val="center"/>
              <w:rPr>
                <w:color w:val="auto"/>
                <w:sz w:val="22"/>
                <w:szCs w:val="22"/>
              </w:rPr>
            </w:pPr>
            <w:proofErr w:type="spellStart"/>
            <w:r>
              <w:rPr>
                <w:color w:val="auto"/>
                <w:sz w:val="22"/>
                <w:szCs w:val="22"/>
              </w:rPr>
              <w:t>Оголь</w:t>
            </w:r>
            <w:proofErr w:type="spellEnd"/>
            <w:r>
              <w:rPr>
                <w:color w:val="auto"/>
                <w:sz w:val="22"/>
                <w:szCs w:val="22"/>
              </w:rPr>
              <w:t xml:space="preserve"> Е.С.</w:t>
            </w:r>
          </w:p>
        </w:tc>
        <w:tc>
          <w:tcPr>
            <w:tcW w:w="2624" w:type="dxa"/>
            <w:tcBorders>
              <w:top w:val="single" w:sz="4" w:space="0" w:color="000001"/>
              <w:left w:val="single" w:sz="4" w:space="0" w:color="000001"/>
              <w:right w:val="single" w:sz="4" w:space="0" w:color="000001"/>
            </w:tcBorders>
            <w:shd w:val="clear" w:color="auto" w:fill="auto"/>
            <w:tcMar>
              <w:left w:w="-5" w:type="dxa"/>
            </w:tcMar>
          </w:tcPr>
          <w:p w:rsidR="00E149A0" w:rsidRPr="00C00455" w:rsidRDefault="00AD3782">
            <w:pPr>
              <w:jc w:val="center"/>
              <w:rPr>
                <w:color w:val="auto"/>
                <w:sz w:val="22"/>
                <w:szCs w:val="22"/>
              </w:rPr>
            </w:pPr>
            <w:r>
              <w:rPr>
                <w:color w:val="auto"/>
                <w:sz w:val="22"/>
                <w:szCs w:val="22"/>
                <w:shd w:val="clear" w:color="auto" w:fill="FFFFFF"/>
              </w:rPr>
              <w:t>26.06.2020</w:t>
            </w:r>
          </w:p>
          <w:p w:rsidR="00E149A0" w:rsidRPr="00C00455" w:rsidRDefault="00E149A0" w:rsidP="00E149A0">
            <w:pPr>
              <w:jc w:val="center"/>
              <w:rPr>
                <w:color w:val="auto"/>
                <w:shd w:val="clear" w:color="auto" w:fill="FFFFFF"/>
              </w:rPr>
            </w:pPr>
            <w:r w:rsidRPr="00C00455">
              <w:rPr>
                <w:color w:val="auto"/>
                <w:sz w:val="22"/>
                <w:szCs w:val="22"/>
                <w:shd w:val="clear" w:color="auto" w:fill="FFFFFF"/>
              </w:rPr>
              <w:t>№ 25</w:t>
            </w:r>
          </w:p>
        </w:tc>
      </w:tr>
      <w:tr w:rsidR="00E149A0" w:rsidRPr="006D787B" w:rsidTr="00E77915">
        <w:trPr>
          <w:cantSplit/>
          <w:trHeight w:val="1824"/>
        </w:trPr>
        <w:tc>
          <w:tcPr>
            <w:tcW w:w="1793" w:type="dxa"/>
            <w:tcBorders>
              <w:top w:val="single" w:sz="4" w:space="0" w:color="000001"/>
              <w:left w:val="single" w:sz="4" w:space="0" w:color="000001"/>
              <w:bottom w:val="single" w:sz="4" w:space="0" w:color="000001"/>
            </w:tcBorders>
            <w:shd w:val="clear" w:color="auto" w:fill="FFFFFF"/>
            <w:tcMar>
              <w:left w:w="-5" w:type="dxa"/>
            </w:tcMar>
          </w:tcPr>
          <w:p w:rsidR="00E149A0" w:rsidRPr="006D787B" w:rsidRDefault="00E149A0">
            <w:pPr>
              <w:rPr>
                <w:color w:val="auto"/>
                <w:sz w:val="22"/>
                <w:szCs w:val="22"/>
              </w:rPr>
            </w:pPr>
            <w:r w:rsidRPr="006D787B">
              <w:rPr>
                <w:color w:val="auto"/>
                <w:sz w:val="22"/>
                <w:szCs w:val="22"/>
                <w:shd w:val="clear" w:color="auto" w:fill="FFFFFF"/>
              </w:rPr>
              <w:t>Грушево-Дубовское</w:t>
            </w:r>
          </w:p>
          <w:p w:rsidR="00E149A0" w:rsidRPr="006D787B" w:rsidRDefault="00E149A0">
            <w:pPr>
              <w:rPr>
                <w:color w:val="auto"/>
                <w:sz w:val="22"/>
                <w:szCs w:val="22"/>
              </w:rPr>
            </w:pPr>
            <w:r w:rsidRPr="006D787B">
              <w:rPr>
                <w:color w:val="auto"/>
                <w:sz w:val="22"/>
                <w:szCs w:val="22"/>
                <w:shd w:val="clear" w:color="auto" w:fill="FFFFFF"/>
              </w:rPr>
              <w:t>сельское поселение</w:t>
            </w:r>
          </w:p>
        </w:tc>
        <w:tc>
          <w:tcPr>
            <w:tcW w:w="2031" w:type="dxa"/>
            <w:tcBorders>
              <w:top w:val="single" w:sz="4" w:space="0" w:color="000001"/>
              <w:left w:val="single" w:sz="4" w:space="0" w:color="000001"/>
            </w:tcBorders>
            <w:shd w:val="clear" w:color="auto" w:fill="FFFFFF"/>
            <w:tcMar>
              <w:left w:w="-5" w:type="dxa"/>
            </w:tcMar>
          </w:tcPr>
          <w:p w:rsidR="00E149A0" w:rsidRPr="006D787B" w:rsidRDefault="00E149A0" w:rsidP="00450975">
            <w:pPr>
              <w:widowControl w:val="0"/>
              <w:rPr>
                <w:color w:val="auto"/>
                <w:sz w:val="22"/>
                <w:szCs w:val="22"/>
              </w:rPr>
            </w:pPr>
            <w:r w:rsidRPr="006D787B">
              <w:rPr>
                <w:color w:val="auto"/>
                <w:sz w:val="22"/>
                <w:szCs w:val="22"/>
                <w:shd w:val="clear" w:color="auto" w:fill="FFFFFF"/>
              </w:rPr>
              <w:t>Контроль за сохранностью автомобильных дорог местного значения в границах населенных пунктов</w:t>
            </w:r>
          </w:p>
        </w:tc>
        <w:tc>
          <w:tcPr>
            <w:tcW w:w="1996" w:type="dxa"/>
            <w:tcBorders>
              <w:top w:val="single" w:sz="4" w:space="0" w:color="000001"/>
              <w:left w:val="single" w:sz="4" w:space="0" w:color="000001"/>
            </w:tcBorders>
            <w:shd w:val="clear" w:color="auto" w:fill="FFFFFF"/>
            <w:tcMar>
              <w:left w:w="-5" w:type="dxa"/>
            </w:tcMar>
          </w:tcPr>
          <w:p w:rsidR="00E149A0" w:rsidRPr="006D787B" w:rsidRDefault="00E149A0" w:rsidP="00EC5924">
            <w:pPr>
              <w:rPr>
                <w:color w:val="auto"/>
                <w:sz w:val="22"/>
                <w:szCs w:val="22"/>
              </w:rPr>
            </w:pPr>
            <w:r w:rsidRPr="006D787B">
              <w:rPr>
                <w:color w:val="auto"/>
                <w:sz w:val="22"/>
                <w:szCs w:val="22"/>
                <w:shd w:val="clear" w:color="auto" w:fill="FFFFFF"/>
              </w:rPr>
              <w:t>НПА размещен в сети «Интернет»</w:t>
            </w:r>
          </w:p>
        </w:tc>
        <w:tc>
          <w:tcPr>
            <w:tcW w:w="1868" w:type="dxa"/>
            <w:tcBorders>
              <w:top w:val="single" w:sz="4" w:space="0" w:color="000001"/>
              <w:left w:val="single" w:sz="4" w:space="0" w:color="000001"/>
              <w:bottom w:val="single" w:sz="4" w:space="0" w:color="000001"/>
            </w:tcBorders>
            <w:shd w:val="clear" w:color="auto" w:fill="FFFFFF"/>
            <w:tcMar>
              <w:left w:w="-5" w:type="dxa"/>
            </w:tcMar>
          </w:tcPr>
          <w:p w:rsidR="00E149A0" w:rsidRPr="006D787B" w:rsidRDefault="00AD3782">
            <w:pPr>
              <w:jc w:val="center"/>
              <w:rPr>
                <w:color w:val="auto"/>
                <w:sz w:val="22"/>
                <w:szCs w:val="22"/>
              </w:rPr>
            </w:pPr>
            <w:proofErr w:type="spellStart"/>
            <w:r>
              <w:rPr>
                <w:color w:val="auto"/>
                <w:sz w:val="22"/>
                <w:szCs w:val="22"/>
              </w:rPr>
              <w:t>Холоднякова</w:t>
            </w:r>
            <w:proofErr w:type="spellEnd"/>
            <w:r>
              <w:rPr>
                <w:color w:val="auto"/>
                <w:sz w:val="22"/>
                <w:szCs w:val="22"/>
              </w:rPr>
              <w:t xml:space="preserve"> Т.Г.</w:t>
            </w:r>
          </w:p>
        </w:tc>
        <w:tc>
          <w:tcPr>
            <w:tcW w:w="2624" w:type="dxa"/>
            <w:tcBorders>
              <w:top w:val="single" w:sz="4" w:space="0" w:color="000001"/>
              <w:left w:val="single" w:sz="4" w:space="0" w:color="000001"/>
              <w:right w:val="single" w:sz="4" w:space="0" w:color="000001"/>
            </w:tcBorders>
            <w:shd w:val="clear" w:color="auto" w:fill="FFFFFF"/>
            <w:tcMar>
              <w:left w:w="-5" w:type="dxa"/>
            </w:tcMar>
          </w:tcPr>
          <w:p w:rsidR="00E149A0" w:rsidRPr="00C00455" w:rsidRDefault="00E149A0">
            <w:pPr>
              <w:jc w:val="center"/>
              <w:rPr>
                <w:color w:val="auto"/>
                <w:sz w:val="22"/>
                <w:szCs w:val="22"/>
              </w:rPr>
            </w:pPr>
            <w:r w:rsidRPr="00C00455">
              <w:rPr>
                <w:color w:val="auto"/>
                <w:sz w:val="22"/>
                <w:szCs w:val="22"/>
                <w:shd w:val="clear" w:color="auto" w:fill="FFFFFF"/>
              </w:rPr>
              <w:t>25.12.2019</w:t>
            </w:r>
          </w:p>
          <w:p w:rsidR="00E149A0" w:rsidRPr="00C00455" w:rsidRDefault="00E149A0" w:rsidP="00E149A0">
            <w:pPr>
              <w:jc w:val="center"/>
              <w:rPr>
                <w:color w:val="auto"/>
                <w:shd w:val="clear" w:color="auto" w:fill="FFFFFF"/>
              </w:rPr>
            </w:pPr>
            <w:r w:rsidRPr="00C00455">
              <w:rPr>
                <w:color w:val="auto"/>
                <w:sz w:val="22"/>
                <w:szCs w:val="22"/>
                <w:shd w:val="clear" w:color="auto" w:fill="FFFFFF"/>
              </w:rPr>
              <w:t>№ 92</w:t>
            </w:r>
          </w:p>
        </w:tc>
      </w:tr>
      <w:tr w:rsidR="00E149A0" w:rsidRPr="006D787B" w:rsidTr="00E77915">
        <w:trPr>
          <w:cantSplit/>
          <w:trHeight w:val="1945"/>
        </w:trPr>
        <w:tc>
          <w:tcPr>
            <w:tcW w:w="1793" w:type="dxa"/>
            <w:tcBorders>
              <w:top w:val="single" w:sz="4" w:space="0" w:color="000001"/>
              <w:left w:val="single" w:sz="4" w:space="0" w:color="000001"/>
              <w:bottom w:val="single" w:sz="4" w:space="0" w:color="000001"/>
            </w:tcBorders>
            <w:shd w:val="clear" w:color="auto" w:fill="FFFFFF"/>
            <w:tcMar>
              <w:left w:w="-5" w:type="dxa"/>
            </w:tcMar>
          </w:tcPr>
          <w:p w:rsidR="00E149A0" w:rsidRPr="006D787B" w:rsidRDefault="00E149A0">
            <w:pPr>
              <w:rPr>
                <w:color w:val="auto"/>
                <w:sz w:val="22"/>
                <w:szCs w:val="22"/>
              </w:rPr>
            </w:pPr>
            <w:r w:rsidRPr="006D787B">
              <w:rPr>
                <w:color w:val="auto"/>
                <w:sz w:val="22"/>
                <w:szCs w:val="22"/>
                <w:shd w:val="clear" w:color="auto" w:fill="FFFFFF"/>
              </w:rPr>
              <w:lastRenderedPageBreak/>
              <w:t xml:space="preserve">Ильинское </w:t>
            </w:r>
          </w:p>
          <w:p w:rsidR="00E149A0" w:rsidRPr="006D787B" w:rsidRDefault="00E149A0">
            <w:pPr>
              <w:rPr>
                <w:color w:val="auto"/>
                <w:sz w:val="22"/>
                <w:szCs w:val="22"/>
              </w:rPr>
            </w:pPr>
            <w:r w:rsidRPr="006D787B">
              <w:rPr>
                <w:color w:val="auto"/>
                <w:sz w:val="22"/>
                <w:szCs w:val="22"/>
                <w:shd w:val="clear" w:color="auto" w:fill="FFFFFF"/>
              </w:rPr>
              <w:t>сельское поселение</w:t>
            </w:r>
          </w:p>
        </w:tc>
        <w:tc>
          <w:tcPr>
            <w:tcW w:w="2031" w:type="dxa"/>
            <w:tcBorders>
              <w:top w:val="single" w:sz="4" w:space="0" w:color="000001"/>
              <w:left w:val="single" w:sz="4" w:space="0" w:color="000001"/>
            </w:tcBorders>
            <w:shd w:val="clear" w:color="auto" w:fill="FFFFFF"/>
            <w:tcMar>
              <w:left w:w="-5" w:type="dxa"/>
            </w:tcMar>
          </w:tcPr>
          <w:p w:rsidR="00E149A0" w:rsidRPr="006D787B" w:rsidRDefault="00E149A0" w:rsidP="00B34E78">
            <w:pPr>
              <w:widowControl w:val="0"/>
              <w:rPr>
                <w:color w:val="auto"/>
                <w:sz w:val="22"/>
                <w:szCs w:val="22"/>
              </w:rPr>
            </w:pPr>
            <w:r w:rsidRPr="006D787B">
              <w:rPr>
                <w:color w:val="auto"/>
                <w:sz w:val="22"/>
                <w:szCs w:val="22"/>
                <w:shd w:val="clear" w:color="auto" w:fill="FFFFFF"/>
              </w:rPr>
              <w:t>Контроль за сохранностью автомобильных дорог местного значения в границах населенных пунктов</w:t>
            </w:r>
          </w:p>
        </w:tc>
        <w:tc>
          <w:tcPr>
            <w:tcW w:w="1996" w:type="dxa"/>
            <w:tcBorders>
              <w:top w:val="single" w:sz="4" w:space="0" w:color="000001"/>
              <w:left w:val="single" w:sz="4" w:space="0" w:color="000001"/>
            </w:tcBorders>
            <w:shd w:val="clear" w:color="auto" w:fill="FFFFFF"/>
            <w:tcMar>
              <w:left w:w="-5" w:type="dxa"/>
            </w:tcMar>
          </w:tcPr>
          <w:p w:rsidR="00E149A0" w:rsidRPr="006D787B" w:rsidRDefault="00E149A0" w:rsidP="0097640B">
            <w:pPr>
              <w:rPr>
                <w:color w:val="auto"/>
                <w:sz w:val="22"/>
                <w:szCs w:val="22"/>
              </w:rPr>
            </w:pPr>
            <w:r w:rsidRPr="006D787B">
              <w:rPr>
                <w:color w:val="auto"/>
                <w:sz w:val="22"/>
                <w:szCs w:val="22"/>
                <w:shd w:val="clear" w:color="auto" w:fill="FFFFFF"/>
              </w:rPr>
              <w:t>НПА размещен в сети «Интернет»</w:t>
            </w:r>
          </w:p>
        </w:tc>
        <w:tc>
          <w:tcPr>
            <w:tcW w:w="1868" w:type="dxa"/>
            <w:tcBorders>
              <w:top w:val="single" w:sz="4" w:space="0" w:color="000001"/>
              <w:left w:val="single" w:sz="4" w:space="0" w:color="000001"/>
              <w:bottom w:val="single" w:sz="4" w:space="0" w:color="000001"/>
            </w:tcBorders>
            <w:shd w:val="clear" w:color="auto" w:fill="FFFFFF"/>
            <w:tcMar>
              <w:left w:w="-5" w:type="dxa"/>
            </w:tcMar>
          </w:tcPr>
          <w:p w:rsidR="00E149A0" w:rsidRPr="006D787B" w:rsidRDefault="00E149A0">
            <w:pPr>
              <w:jc w:val="center"/>
              <w:rPr>
                <w:color w:val="auto"/>
                <w:sz w:val="22"/>
                <w:szCs w:val="22"/>
              </w:rPr>
            </w:pPr>
            <w:r>
              <w:rPr>
                <w:color w:val="auto"/>
                <w:sz w:val="22"/>
                <w:szCs w:val="22"/>
              </w:rPr>
              <w:t>Трифонов Д.Н.</w:t>
            </w:r>
          </w:p>
        </w:tc>
        <w:tc>
          <w:tcPr>
            <w:tcW w:w="2624" w:type="dxa"/>
            <w:tcBorders>
              <w:top w:val="single" w:sz="4" w:space="0" w:color="000001"/>
              <w:left w:val="single" w:sz="4" w:space="0" w:color="000001"/>
              <w:right w:val="single" w:sz="4" w:space="0" w:color="000001"/>
            </w:tcBorders>
            <w:shd w:val="clear" w:color="auto" w:fill="FFFFFF"/>
            <w:tcMar>
              <w:left w:w="-5" w:type="dxa"/>
            </w:tcMar>
          </w:tcPr>
          <w:p w:rsidR="00E149A0" w:rsidRPr="00C00455" w:rsidRDefault="00E149A0" w:rsidP="00E149A0">
            <w:pPr>
              <w:jc w:val="center"/>
              <w:rPr>
                <w:color w:val="auto"/>
                <w:sz w:val="22"/>
                <w:szCs w:val="22"/>
                <w:shd w:val="clear" w:color="auto" w:fill="FFFFFF"/>
              </w:rPr>
            </w:pPr>
            <w:r w:rsidRPr="00C00455">
              <w:rPr>
                <w:color w:val="auto"/>
                <w:sz w:val="22"/>
                <w:szCs w:val="22"/>
                <w:shd w:val="clear" w:color="auto" w:fill="FFFFFF"/>
              </w:rPr>
              <w:t xml:space="preserve">от 22.01.2020 </w:t>
            </w:r>
          </w:p>
          <w:p w:rsidR="00E149A0" w:rsidRPr="00C00455" w:rsidRDefault="00E149A0" w:rsidP="00E149A0">
            <w:pPr>
              <w:jc w:val="center"/>
              <w:rPr>
                <w:color w:val="auto"/>
                <w:shd w:val="clear" w:color="auto" w:fill="FFFFFF"/>
              </w:rPr>
            </w:pPr>
            <w:r w:rsidRPr="00C00455">
              <w:rPr>
                <w:color w:val="auto"/>
                <w:sz w:val="22"/>
                <w:szCs w:val="22"/>
                <w:shd w:val="clear" w:color="auto" w:fill="FFFFFF"/>
              </w:rPr>
              <w:t>№ 30</w:t>
            </w:r>
          </w:p>
        </w:tc>
      </w:tr>
      <w:tr w:rsidR="00E149A0" w:rsidRPr="006D787B" w:rsidTr="00E77915">
        <w:trPr>
          <w:cantSplit/>
          <w:trHeight w:val="1854"/>
        </w:trPr>
        <w:tc>
          <w:tcPr>
            <w:tcW w:w="1793" w:type="dxa"/>
            <w:tcBorders>
              <w:top w:val="single" w:sz="4" w:space="0" w:color="000001"/>
              <w:left w:val="single" w:sz="4" w:space="0" w:color="000001"/>
              <w:bottom w:val="single" w:sz="4" w:space="0" w:color="000001"/>
            </w:tcBorders>
            <w:shd w:val="clear" w:color="auto" w:fill="FFFFFF"/>
            <w:tcMar>
              <w:left w:w="-5" w:type="dxa"/>
            </w:tcMar>
          </w:tcPr>
          <w:p w:rsidR="00E149A0" w:rsidRPr="006D787B" w:rsidRDefault="00E149A0">
            <w:pPr>
              <w:rPr>
                <w:color w:val="auto"/>
                <w:sz w:val="22"/>
                <w:szCs w:val="22"/>
              </w:rPr>
            </w:pPr>
            <w:r w:rsidRPr="006D787B">
              <w:rPr>
                <w:color w:val="auto"/>
                <w:sz w:val="22"/>
                <w:szCs w:val="22"/>
                <w:shd w:val="clear" w:color="auto" w:fill="FFFFFF"/>
              </w:rPr>
              <w:t xml:space="preserve">Коксовское </w:t>
            </w:r>
          </w:p>
          <w:p w:rsidR="00E149A0" w:rsidRPr="006D787B" w:rsidRDefault="00E149A0">
            <w:pPr>
              <w:rPr>
                <w:color w:val="auto"/>
                <w:sz w:val="22"/>
                <w:szCs w:val="22"/>
              </w:rPr>
            </w:pPr>
            <w:r w:rsidRPr="006D787B">
              <w:rPr>
                <w:color w:val="auto"/>
                <w:sz w:val="22"/>
                <w:szCs w:val="22"/>
                <w:shd w:val="clear" w:color="auto" w:fill="FFFFFF"/>
              </w:rPr>
              <w:t>сельское поселение</w:t>
            </w:r>
          </w:p>
        </w:tc>
        <w:tc>
          <w:tcPr>
            <w:tcW w:w="2031" w:type="dxa"/>
            <w:tcBorders>
              <w:top w:val="single" w:sz="4" w:space="0" w:color="000001"/>
              <w:left w:val="single" w:sz="4" w:space="0" w:color="000001"/>
            </w:tcBorders>
            <w:shd w:val="clear" w:color="auto" w:fill="FFFFFF"/>
            <w:tcMar>
              <w:left w:w="-5" w:type="dxa"/>
            </w:tcMar>
          </w:tcPr>
          <w:p w:rsidR="00E149A0" w:rsidRPr="006D787B" w:rsidRDefault="00E149A0" w:rsidP="00FA3A74">
            <w:pPr>
              <w:widowControl w:val="0"/>
              <w:rPr>
                <w:color w:val="auto"/>
                <w:sz w:val="22"/>
                <w:szCs w:val="22"/>
              </w:rPr>
            </w:pPr>
            <w:r w:rsidRPr="006D787B">
              <w:rPr>
                <w:color w:val="auto"/>
                <w:sz w:val="22"/>
                <w:szCs w:val="22"/>
                <w:shd w:val="clear" w:color="auto" w:fill="FFFFFF"/>
              </w:rPr>
              <w:t>Контроль за сохранностью автомобильных дорог местного значения в границах населенных пунктов</w:t>
            </w:r>
          </w:p>
        </w:tc>
        <w:tc>
          <w:tcPr>
            <w:tcW w:w="1996" w:type="dxa"/>
            <w:tcBorders>
              <w:top w:val="single" w:sz="4" w:space="0" w:color="000001"/>
              <w:left w:val="single" w:sz="4" w:space="0" w:color="000001"/>
            </w:tcBorders>
            <w:shd w:val="clear" w:color="auto" w:fill="FFFFFF"/>
            <w:tcMar>
              <w:left w:w="-5" w:type="dxa"/>
            </w:tcMar>
          </w:tcPr>
          <w:p w:rsidR="00E149A0" w:rsidRPr="006D787B" w:rsidRDefault="00E149A0" w:rsidP="009F022D">
            <w:pPr>
              <w:rPr>
                <w:color w:val="auto"/>
                <w:sz w:val="22"/>
                <w:szCs w:val="22"/>
              </w:rPr>
            </w:pPr>
            <w:r w:rsidRPr="006D787B">
              <w:rPr>
                <w:color w:val="auto"/>
                <w:sz w:val="22"/>
                <w:szCs w:val="22"/>
                <w:shd w:val="clear" w:color="auto" w:fill="FFFFFF"/>
              </w:rPr>
              <w:t>НПА размещен в сети «Интернет»</w:t>
            </w:r>
          </w:p>
        </w:tc>
        <w:tc>
          <w:tcPr>
            <w:tcW w:w="1868" w:type="dxa"/>
            <w:tcBorders>
              <w:top w:val="single" w:sz="4" w:space="0" w:color="000001"/>
              <w:left w:val="single" w:sz="4" w:space="0" w:color="000001"/>
              <w:bottom w:val="single" w:sz="4" w:space="0" w:color="000001"/>
            </w:tcBorders>
            <w:shd w:val="clear" w:color="auto" w:fill="FFFFFF"/>
            <w:tcMar>
              <w:left w:w="-5" w:type="dxa"/>
            </w:tcMar>
          </w:tcPr>
          <w:p w:rsidR="00E149A0" w:rsidRPr="006D787B" w:rsidRDefault="00E149A0">
            <w:pPr>
              <w:jc w:val="center"/>
              <w:rPr>
                <w:color w:val="auto"/>
                <w:sz w:val="22"/>
                <w:szCs w:val="22"/>
              </w:rPr>
            </w:pPr>
            <w:r>
              <w:rPr>
                <w:color w:val="auto"/>
                <w:sz w:val="22"/>
                <w:szCs w:val="22"/>
              </w:rPr>
              <w:t>Киреев С.И.</w:t>
            </w:r>
          </w:p>
        </w:tc>
        <w:tc>
          <w:tcPr>
            <w:tcW w:w="2624" w:type="dxa"/>
            <w:tcBorders>
              <w:top w:val="single" w:sz="4" w:space="0" w:color="000001"/>
              <w:left w:val="single" w:sz="4" w:space="0" w:color="000001"/>
              <w:right w:val="single" w:sz="4" w:space="0" w:color="000001"/>
            </w:tcBorders>
            <w:shd w:val="clear" w:color="auto" w:fill="FFFFFF"/>
            <w:tcMar>
              <w:left w:w="-5" w:type="dxa"/>
            </w:tcMar>
          </w:tcPr>
          <w:p w:rsidR="00E149A0" w:rsidRPr="00C00455" w:rsidRDefault="00E149A0" w:rsidP="00EA03E7">
            <w:pPr>
              <w:jc w:val="center"/>
              <w:rPr>
                <w:color w:val="auto"/>
                <w:sz w:val="22"/>
                <w:szCs w:val="22"/>
                <w:shd w:val="clear" w:color="auto" w:fill="FFFFFF"/>
              </w:rPr>
            </w:pPr>
            <w:r w:rsidRPr="00C00455">
              <w:rPr>
                <w:color w:val="auto"/>
                <w:sz w:val="22"/>
                <w:szCs w:val="22"/>
                <w:shd w:val="clear" w:color="auto" w:fill="FFFFFF"/>
              </w:rPr>
              <w:t>19.02.2018</w:t>
            </w:r>
          </w:p>
          <w:p w:rsidR="00E149A0" w:rsidRPr="00C00455" w:rsidRDefault="00E149A0" w:rsidP="00EA03E7">
            <w:pPr>
              <w:jc w:val="center"/>
              <w:rPr>
                <w:color w:val="auto"/>
                <w:shd w:val="clear" w:color="auto" w:fill="FFFFFF"/>
              </w:rPr>
            </w:pPr>
            <w:r w:rsidRPr="00C00455">
              <w:rPr>
                <w:color w:val="auto"/>
                <w:sz w:val="22"/>
                <w:szCs w:val="22"/>
                <w:shd w:val="clear" w:color="auto" w:fill="FFFFFF"/>
              </w:rPr>
              <w:t>№33</w:t>
            </w:r>
          </w:p>
        </w:tc>
      </w:tr>
      <w:tr w:rsidR="00E149A0" w:rsidRPr="006D787B" w:rsidTr="00E77915">
        <w:trPr>
          <w:cantSplit/>
          <w:trHeight w:val="1900"/>
        </w:trPr>
        <w:tc>
          <w:tcPr>
            <w:tcW w:w="1793" w:type="dxa"/>
            <w:tcBorders>
              <w:top w:val="single" w:sz="4" w:space="0" w:color="000001"/>
              <w:left w:val="single" w:sz="4" w:space="0" w:color="000001"/>
              <w:bottom w:val="single" w:sz="4" w:space="0" w:color="000001"/>
            </w:tcBorders>
            <w:shd w:val="clear" w:color="auto" w:fill="FFFFFF"/>
            <w:tcMar>
              <w:left w:w="-5" w:type="dxa"/>
            </w:tcMar>
          </w:tcPr>
          <w:p w:rsidR="00E149A0" w:rsidRPr="006D787B" w:rsidRDefault="00E149A0">
            <w:pPr>
              <w:rPr>
                <w:color w:val="auto"/>
                <w:sz w:val="22"/>
                <w:szCs w:val="22"/>
              </w:rPr>
            </w:pPr>
            <w:r w:rsidRPr="006D787B">
              <w:rPr>
                <w:color w:val="auto"/>
                <w:sz w:val="22"/>
                <w:szCs w:val="22"/>
                <w:shd w:val="clear" w:color="auto" w:fill="FFFFFF"/>
              </w:rPr>
              <w:t xml:space="preserve">Краснодонецкое </w:t>
            </w:r>
          </w:p>
          <w:p w:rsidR="00E149A0" w:rsidRPr="006D787B" w:rsidRDefault="00E149A0">
            <w:pPr>
              <w:rPr>
                <w:color w:val="auto"/>
                <w:sz w:val="22"/>
                <w:szCs w:val="22"/>
              </w:rPr>
            </w:pPr>
            <w:r w:rsidRPr="006D787B">
              <w:rPr>
                <w:color w:val="auto"/>
                <w:sz w:val="22"/>
                <w:szCs w:val="22"/>
                <w:shd w:val="clear" w:color="auto" w:fill="FFFFFF"/>
              </w:rPr>
              <w:t>сельское поселение</w:t>
            </w:r>
          </w:p>
        </w:tc>
        <w:tc>
          <w:tcPr>
            <w:tcW w:w="2031" w:type="dxa"/>
            <w:tcBorders>
              <w:top w:val="single" w:sz="4" w:space="0" w:color="000001"/>
              <w:left w:val="single" w:sz="4" w:space="0" w:color="000001"/>
            </w:tcBorders>
            <w:shd w:val="clear" w:color="auto" w:fill="FFFFFF"/>
            <w:tcMar>
              <w:left w:w="-5" w:type="dxa"/>
            </w:tcMar>
          </w:tcPr>
          <w:p w:rsidR="00E149A0" w:rsidRPr="006D787B" w:rsidRDefault="00E149A0" w:rsidP="00637EC8">
            <w:pPr>
              <w:widowControl w:val="0"/>
              <w:rPr>
                <w:color w:val="auto"/>
                <w:sz w:val="22"/>
                <w:szCs w:val="22"/>
              </w:rPr>
            </w:pPr>
            <w:r w:rsidRPr="006D787B">
              <w:rPr>
                <w:color w:val="auto"/>
                <w:sz w:val="22"/>
                <w:szCs w:val="22"/>
                <w:shd w:val="clear" w:color="auto" w:fill="FFFFFF"/>
              </w:rPr>
              <w:t>Контроль за сохранностью автомобильных дорог местного значения в границах населенных пунктов</w:t>
            </w:r>
          </w:p>
        </w:tc>
        <w:tc>
          <w:tcPr>
            <w:tcW w:w="1996" w:type="dxa"/>
            <w:tcBorders>
              <w:top w:val="single" w:sz="4" w:space="0" w:color="000001"/>
              <w:left w:val="single" w:sz="4" w:space="0" w:color="000001"/>
            </w:tcBorders>
            <w:shd w:val="clear" w:color="auto" w:fill="FFFFFF"/>
            <w:tcMar>
              <w:left w:w="-5" w:type="dxa"/>
            </w:tcMar>
          </w:tcPr>
          <w:p w:rsidR="00E149A0" w:rsidRPr="006D787B" w:rsidRDefault="00E149A0" w:rsidP="00806A98">
            <w:pPr>
              <w:rPr>
                <w:color w:val="auto"/>
                <w:sz w:val="22"/>
                <w:szCs w:val="22"/>
              </w:rPr>
            </w:pPr>
            <w:r w:rsidRPr="006D787B">
              <w:rPr>
                <w:color w:val="auto"/>
                <w:sz w:val="22"/>
                <w:szCs w:val="22"/>
                <w:shd w:val="clear" w:color="auto" w:fill="FFFFFF"/>
              </w:rPr>
              <w:t>НПА размещен в сети «Интернет»</w:t>
            </w:r>
          </w:p>
        </w:tc>
        <w:tc>
          <w:tcPr>
            <w:tcW w:w="1868" w:type="dxa"/>
            <w:tcBorders>
              <w:top w:val="single" w:sz="4" w:space="0" w:color="000001"/>
              <w:left w:val="single" w:sz="4" w:space="0" w:color="000001"/>
              <w:bottom w:val="single" w:sz="4" w:space="0" w:color="000001"/>
            </w:tcBorders>
            <w:shd w:val="clear" w:color="auto" w:fill="FFFFFF"/>
            <w:tcMar>
              <w:left w:w="-5" w:type="dxa"/>
            </w:tcMar>
          </w:tcPr>
          <w:p w:rsidR="00E149A0" w:rsidRPr="006D787B" w:rsidRDefault="00E149A0">
            <w:pPr>
              <w:jc w:val="center"/>
              <w:rPr>
                <w:color w:val="auto"/>
                <w:sz w:val="22"/>
                <w:szCs w:val="22"/>
              </w:rPr>
            </w:pPr>
            <w:r w:rsidRPr="006D787B">
              <w:rPr>
                <w:color w:val="auto"/>
                <w:sz w:val="22"/>
                <w:szCs w:val="22"/>
                <w:shd w:val="clear" w:color="auto" w:fill="FFFFFF"/>
              </w:rPr>
              <w:t>Ф.Г. Быкадоров</w:t>
            </w:r>
          </w:p>
        </w:tc>
        <w:tc>
          <w:tcPr>
            <w:tcW w:w="2624" w:type="dxa"/>
            <w:tcBorders>
              <w:top w:val="single" w:sz="4" w:space="0" w:color="000001"/>
              <w:left w:val="single" w:sz="4" w:space="0" w:color="000001"/>
              <w:right w:val="single" w:sz="4" w:space="0" w:color="000001"/>
            </w:tcBorders>
            <w:shd w:val="clear" w:color="auto" w:fill="FFFFFF"/>
            <w:tcMar>
              <w:left w:w="-5" w:type="dxa"/>
            </w:tcMar>
          </w:tcPr>
          <w:p w:rsidR="00E149A0" w:rsidRPr="00C00455" w:rsidRDefault="00C00455">
            <w:pPr>
              <w:jc w:val="center"/>
              <w:rPr>
                <w:color w:val="auto"/>
                <w:shd w:val="clear" w:color="auto" w:fill="FFFFFF"/>
              </w:rPr>
            </w:pPr>
            <w:r w:rsidRPr="00C00455">
              <w:rPr>
                <w:color w:val="auto"/>
                <w:shd w:val="clear" w:color="auto" w:fill="FFFFFF"/>
              </w:rPr>
              <w:t>11.04.2019</w:t>
            </w:r>
          </w:p>
          <w:p w:rsidR="00C00455" w:rsidRPr="00C00455" w:rsidRDefault="00C00455">
            <w:pPr>
              <w:jc w:val="center"/>
              <w:rPr>
                <w:color w:val="auto"/>
                <w:shd w:val="clear" w:color="auto" w:fill="FFFFFF"/>
              </w:rPr>
            </w:pPr>
            <w:r w:rsidRPr="00C00455">
              <w:rPr>
                <w:color w:val="auto"/>
                <w:shd w:val="clear" w:color="auto" w:fill="FFFFFF"/>
              </w:rPr>
              <w:t>№38</w:t>
            </w:r>
          </w:p>
        </w:tc>
      </w:tr>
      <w:tr w:rsidR="00C00455" w:rsidRPr="00C00455" w:rsidTr="00E77915">
        <w:trPr>
          <w:cantSplit/>
          <w:trHeight w:val="1597"/>
        </w:trPr>
        <w:tc>
          <w:tcPr>
            <w:tcW w:w="1793" w:type="dxa"/>
            <w:tcBorders>
              <w:top w:val="single" w:sz="4" w:space="0" w:color="000001"/>
              <w:left w:val="single" w:sz="4" w:space="0" w:color="000001"/>
              <w:bottom w:val="single" w:sz="4" w:space="0" w:color="000001"/>
            </w:tcBorders>
            <w:shd w:val="clear" w:color="auto" w:fill="FFFFFF"/>
            <w:tcMar>
              <w:left w:w="-5" w:type="dxa"/>
            </w:tcMar>
          </w:tcPr>
          <w:p w:rsidR="00C00455" w:rsidRPr="006D787B" w:rsidRDefault="00C00455">
            <w:pPr>
              <w:rPr>
                <w:color w:val="auto"/>
                <w:sz w:val="22"/>
                <w:szCs w:val="22"/>
              </w:rPr>
            </w:pPr>
            <w:r w:rsidRPr="006D787B">
              <w:rPr>
                <w:color w:val="auto"/>
                <w:sz w:val="22"/>
                <w:szCs w:val="22"/>
                <w:shd w:val="clear" w:color="auto" w:fill="FFFFFF"/>
              </w:rPr>
              <w:t xml:space="preserve">Литвиновское </w:t>
            </w:r>
          </w:p>
          <w:p w:rsidR="00C00455" w:rsidRPr="006D787B" w:rsidRDefault="00C00455">
            <w:pPr>
              <w:rPr>
                <w:color w:val="auto"/>
                <w:sz w:val="22"/>
                <w:szCs w:val="22"/>
              </w:rPr>
            </w:pPr>
            <w:r w:rsidRPr="006D787B">
              <w:rPr>
                <w:color w:val="auto"/>
                <w:sz w:val="22"/>
                <w:szCs w:val="22"/>
                <w:shd w:val="clear" w:color="auto" w:fill="FFFFFF"/>
              </w:rPr>
              <w:t>сельское поселение</w:t>
            </w:r>
          </w:p>
        </w:tc>
        <w:tc>
          <w:tcPr>
            <w:tcW w:w="2031" w:type="dxa"/>
            <w:tcBorders>
              <w:top w:val="single" w:sz="4" w:space="0" w:color="000001"/>
              <w:left w:val="single" w:sz="4" w:space="0" w:color="000001"/>
            </w:tcBorders>
            <w:shd w:val="clear" w:color="auto" w:fill="FFFFFF"/>
            <w:tcMar>
              <w:left w:w="-5" w:type="dxa"/>
            </w:tcMar>
          </w:tcPr>
          <w:p w:rsidR="00C00455" w:rsidRDefault="00C00455" w:rsidP="003B5A83">
            <w:pPr>
              <w:widowControl w:val="0"/>
              <w:rPr>
                <w:color w:val="auto"/>
                <w:sz w:val="22"/>
                <w:szCs w:val="22"/>
                <w:shd w:val="clear" w:color="auto" w:fill="FFFFFF"/>
              </w:rPr>
            </w:pPr>
            <w:r w:rsidRPr="006D787B">
              <w:rPr>
                <w:color w:val="auto"/>
                <w:sz w:val="22"/>
                <w:szCs w:val="22"/>
                <w:shd w:val="clear" w:color="auto" w:fill="FFFFFF"/>
              </w:rPr>
              <w:t>Контроль за сохранностью автомобильных дорог местного значен</w:t>
            </w:r>
            <w:r>
              <w:rPr>
                <w:color w:val="auto"/>
                <w:sz w:val="22"/>
                <w:szCs w:val="22"/>
                <w:shd w:val="clear" w:color="auto" w:fill="FFFFFF"/>
              </w:rPr>
              <w:t>ия в границах населенных пунктов</w:t>
            </w:r>
          </w:p>
          <w:p w:rsidR="00C00455" w:rsidRDefault="00C00455" w:rsidP="003B5A83">
            <w:pPr>
              <w:widowControl w:val="0"/>
              <w:rPr>
                <w:color w:val="auto"/>
                <w:sz w:val="22"/>
                <w:szCs w:val="22"/>
              </w:rPr>
            </w:pPr>
          </w:p>
          <w:p w:rsidR="00C00455" w:rsidRDefault="00C00455" w:rsidP="003B5A83">
            <w:pPr>
              <w:widowControl w:val="0"/>
              <w:rPr>
                <w:color w:val="auto"/>
                <w:sz w:val="22"/>
                <w:szCs w:val="22"/>
              </w:rPr>
            </w:pPr>
          </w:p>
          <w:p w:rsidR="00C00455" w:rsidRDefault="00C00455" w:rsidP="003B5A83">
            <w:pPr>
              <w:widowControl w:val="0"/>
              <w:rPr>
                <w:color w:val="auto"/>
                <w:sz w:val="22"/>
                <w:szCs w:val="22"/>
              </w:rPr>
            </w:pPr>
          </w:p>
          <w:p w:rsidR="00C00455" w:rsidRDefault="00C00455" w:rsidP="003B5A83">
            <w:pPr>
              <w:widowControl w:val="0"/>
              <w:rPr>
                <w:color w:val="auto"/>
                <w:sz w:val="22"/>
                <w:szCs w:val="22"/>
              </w:rPr>
            </w:pPr>
          </w:p>
          <w:p w:rsidR="00C00455" w:rsidRDefault="00C00455" w:rsidP="003B5A83">
            <w:pPr>
              <w:widowControl w:val="0"/>
              <w:rPr>
                <w:color w:val="auto"/>
                <w:sz w:val="22"/>
                <w:szCs w:val="22"/>
              </w:rPr>
            </w:pPr>
          </w:p>
          <w:p w:rsidR="00C00455" w:rsidRPr="006D787B" w:rsidRDefault="00C00455" w:rsidP="003B5A83">
            <w:pPr>
              <w:widowControl w:val="0"/>
              <w:rPr>
                <w:color w:val="auto"/>
                <w:sz w:val="22"/>
                <w:szCs w:val="22"/>
              </w:rPr>
            </w:pPr>
          </w:p>
        </w:tc>
        <w:tc>
          <w:tcPr>
            <w:tcW w:w="1996" w:type="dxa"/>
            <w:tcBorders>
              <w:top w:val="single" w:sz="4" w:space="0" w:color="000001"/>
              <w:left w:val="single" w:sz="4" w:space="0" w:color="000001"/>
            </w:tcBorders>
            <w:shd w:val="clear" w:color="auto" w:fill="FFFFFF"/>
            <w:tcMar>
              <w:left w:w="-5" w:type="dxa"/>
            </w:tcMar>
          </w:tcPr>
          <w:p w:rsidR="00C00455" w:rsidRPr="006D787B" w:rsidRDefault="00C00455" w:rsidP="002D5C4E">
            <w:pPr>
              <w:rPr>
                <w:color w:val="auto"/>
                <w:sz w:val="22"/>
                <w:szCs w:val="22"/>
              </w:rPr>
            </w:pPr>
            <w:r w:rsidRPr="006D787B">
              <w:rPr>
                <w:color w:val="auto"/>
                <w:sz w:val="22"/>
                <w:szCs w:val="22"/>
                <w:shd w:val="clear" w:color="auto" w:fill="FFFFFF"/>
              </w:rPr>
              <w:t>НПА размещен в сети «Интернет»</w:t>
            </w:r>
          </w:p>
        </w:tc>
        <w:tc>
          <w:tcPr>
            <w:tcW w:w="1868" w:type="dxa"/>
            <w:tcBorders>
              <w:top w:val="single" w:sz="4" w:space="0" w:color="000001"/>
              <w:left w:val="single" w:sz="4" w:space="0" w:color="000001"/>
              <w:bottom w:val="single" w:sz="4" w:space="0" w:color="000001"/>
            </w:tcBorders>
            <w:shd w:val="clear" w:color="auto" w:fill="FFFFFF"/>
            <w:tcMar>
              <w:left w:w="-5" w:type="dxa"/>
            </w:tcMar>
          </w:tcPr>
          <w:p w:rsidR="00C00455" w:rsidRPr="006D787B" w:rsidRDefault="00C00455">
            <w:pPr>
              <w:jc w:val="center"/>
              <w:rPr>
                <w:color w:val="auto"/>
                <w:shd w:val="clear" w:color="auto" w:fill="FFFFFF"/>
              </w:rPr>
            </w:pPr>
            <w:r w:rsidRPr="006D787B">
              <w:rPr>
                <w:color w:val="auto"/>
                <w:sz w:val="22"/>
                <w:szCs w:val="22"/>
                <w:shd w:val="clear" w:color="auto" w:fill="FFFFFF"/>
              </w:rPr>
              <w:t>И.Н. Герасименко</w:t>
            </w:r>
          </w:p>
        </w:tc>
        <w:tc>
          <w:tcPr>
            <w:tcW w:w="2624" w:type="dxa"/>
            <w:tcBorders>
              <w:top w:val="single" w:sz="4" w:space="0" w:color="000001"/>
              <w:left w:val="single" w:sz="4" w:space="0" w:color="000001"/>
              <w:right w:val="single" w:sz="4" w:space="0" w:color="000001"/>
            </w:tcBorders>
            <w:shd w:val="clear" w:color="auto" w:fill="FFFFFF"/>
            <w:tcMar>
              <w:left w:w="-5" w:type="dxa"/>
            </w:tcMar>
          </w:tcPr>
          <w:p w:rsidR="00C00455" w:rsidRPr="00C00455" w:rsidRDefault="00C00455" w:rsidP="0061756F">
            <w:pPr>
              <w:jc w:val="center"/>
              <w:rPr>
                <w:color w:val="auto"/>
                <w:shd w:val="clear" w:color="auto" w:fill="FFFFFF"/>
              </w:rPr>
            </w:pPr>
            <w:r w:rsidRPr="00C00455">
              <w:rPr>
                <w:color w:val="auto"/>
                <w:shd w:val="clear" w:color="auto" w:fill="FFFFFF"/>
              </w:rPr>
              <w:t xml:space="preserve">16.04.2019 </w:t>
            </w:r>
          </w:p>
          <w:p w:rsidR="00C00455" w:rsidRPr="00C00455" w:rsidRDefault="00C00455" w:rsidP="0061756F">
            <w:pPr>
              <w:jc w:val="center"/>
              <w:rPr>
                <w:color w:val="auto"/>
                <w:highlight w:val="yellow"/>
                <w:shd w:val="clear" w:color="auto" w:fill="FFFFFF"/>
              </w:rPr>
            </w:pPr>
            <w:r w:rsidRPr="00C00455">
              <w:rPr>
                <w:color w:val="auto"/>
                <w:shd w:val="clear" w:color="auto" w:fill="FFFFFF"/>
              </w:rPr>
              <w:t xml:space="preserve">№43  </w:t>
            </w:r>
          </w:p>
        </w:tc>
      </w:tr>
      <w:tr w:rsidR="00C00455" w:rsidRPr="006D787B" w:rsidTr="00E77915">
        <w:trPr>
          <w:cantSplit/>
          <w:trHeight w:val="1905"/>
        </w:trPr>
        <w:tc>
          <w:tcPr>
            <w:tcW w:w="1793" w:type="dxa"/>
            <w:tcBorders>
              <w:top w:val="single" w:sz="4" w:space="0" w:color="000001"/>
              <w:left w:val="single" w:sz="4" w:space="0" w:color="000001"/>
              <w:bottom w:val="single" w:sz="4" w:space="0" w:color="000001"/>
            </w:tcBorders>
            <w:shd w:val="clear" w:color="auto" w:fill="FFFFFF"/>
            <w:tcMar>
              <w:left w:w="-5" w:type="dxa"/>
            </w:tcMar>
          </w:tcPr>
          <w:p w:rsidR="00C00455" w:rsidRPr="006D787B" w:rsidRDefault="00C00455">
            <w:pPr>
              <w:rPr>
                <w:color w:val="auto"/>
                <w:sz w:val="22"/>
                <w:szCs w:val="22"/>
              </w:rPr>
            </w:pPr>
            <w:r w:rsidRPr="006D787B">
              <w:rPr>
                <w:color w:val="auto"/>
                <w:sz w:val="22"/>
                <w:szCs w:val="22"/>
                <w:shd w:val="clear" w:color="auto" w:fill="FFFFFF"/>
              </w:rPr>
              <w:t xml:space="preserve">Нижнепоповское </w:t>
            </w:r>
          </w:p>
          <w:p w:rsidR="00C00455" w:rsidRPr="006D787B" w:rsidRDefault="00C00455">
            <w:pPr>
              <w:rPr>
                <w:color w:val="auto"/>
                <w:sz w:val="22"/>
                <w:szCs w:val="22"/>
              </w:rPr>
            </w:pPr>
            <w:r w:rsidRPr="006D787B">
              <w:rPr>
                <w:color w:val="auto"/>
                <w:sz w:val="22"/>
                <w:szCs w:val="22"/>
                <w:shd w:val="clear" w:color="auto" w:fill="FFFFFF"/>
              </w:rPr>
              <w:t>сельское поселение</w:t>
            </w:r>
          </w:p>
        </w:tc>
        <w:tc>
          <w:tcPr>
            <w:tcW w:w="2031" w:type="dxa"/>
            <w:tcBorders>
              <w:top w:val="single" w:sz="4" w:space="0" w:color="000001"/>
              <w:left w:val="single" w:sz="4" w:space="0" w:color="000001"/>
            </w:tcBorders>
            <w:shd w:val="clear" w:color="auto" w:fill="FFFFFF"/>
            <w:tcMar>
              <w:left w:w="-5" w:type="dxa"/>
            </w:tcMar>
          </w:tcPr>
          <w:p w:rsidR="00C00455" w:rsidRPr="006D787B" w:rsidRDefault="00C00455" w:rsidP="00922E2D">
            <w:pPr>
              <w:widowControl w:val="0"/>
              <w:rPr>
                <w:color w:val="auto"/>
                <w:sz w:val="22"/>
                <w:szCs w:val="22"/>
              </w:rPr>
            </w:pPr>
            <w:r w:rsidRPr="006D787B">
              <w:rPr>
                <w:color w:val="auto"/>
                <w:sz w:val="22"/>
                <w:szCs w:val="22"/>
                <w:shd w:val="clear" w:color="auto" w:fill="FFFFFF"/>
              </w:rPr>
              <w:t>Контроль за сохранностью автомобильных дорог местного значения в границах населенных пунктов</w:t>
            </w:r>
          </w:p>
        </w:tc>
        <w:tc>
          <w:tcPr>
            <w:tcW w:w="1996" w:type="dxa"/>
            <w:tcBorders>
              <w:top w:val="single" w:sz="4" w:space="0" w:color="000001"/>
              <w:left w:val="single" w:sz="4" w:space="0" w:color="000001"/>
            </w:tcBorders>
            <w:shd w:val="clear" w:color="auto" w:fill="FFFFFF"/>
            <w:tcMar>
              <w:left w:w="-5" w:type="dxa"/>
            </w:tcMar>
          </w:tcPr>
          <w:p w:rsidR="00C00455" w:rsidRPr="006D787B" w:rsidRDefault="00C00455" w:rsidP="0029389C">
            <w:pPr>
              <w:rPr>
                <w:color w:val="auto"/>
                <w:sz w:val="22"/>
                <w:szCs w:val="22"/>
              </w:rPr>
            </w:pPr>
            <w:r w:rsidRPr="006D787B">
              <w:rPr>
                <w:color w:val="auto"/>
                <w:sz w:val="22"/>
                <w:szCs w:val="22"/>
                <w:shd w:val="clear" w:color="auto" w:fill="FFFFFF"/>
              </w:rPr>
              <w:t>НПА размещен в сети «Интернет»</w:t>
            </w:r>
          </w:p>
        </w:tc>
        <w:tc>
          <w:tcPr>
            <w:tcW w:w="1868" w:type="dxa"/>
            <w:tcBorders>
              <w:top w:val="single" w:sz="4" w:space="0" w:color="000001"/>
              <w:left w:val="single" w:sz="4" w:space="0" w:color="000001"/>
              <w:bottom w:val="single" w:sz="4" w:space="0" w:color="000001"/>
            </w:tcBorders>
            <w:shd w:val="clear" w:color="auto" w:fill="FFFFFF"/>
            <w:tcMar>
              <w:left w:w="-5" w:type="dxa"/>
            </w:tcMar>
          </w:tcPr>
          <w:p w:rsidR="00C00455" w:rsidRPr="006D787B" w:rsidRDefault="00C00455">
            <w:pPr>
              <w:jc w:val="center"/>
              <w:rPr>
                <w:color w:val="auto"/>
                <w:shd w:val="clear" w:color="auto" w:fill="FFFFFF"/>
              </w:rPr>
            </w:pPr>
            <w:r w:rsidRPr="006D787B">
              <w:rPr>
                <w:color w:val="auto"/>
                <w:sz w:val="22"/>
                <w:szCs w:val="22"/>
                <w:shd w:val="clear" w:color="auto" w:fill="FFFFFF"/>
              </w:rPr>
              <w:t xml:space="preserve">А.М. </w:t>
            </w:r>
            <w:proofErr w:type="spellStart"/>
            <w:r w:rsidRPr="006D787B">
              <w:rPr>
                <w:color w:val="auto"/>
                <w:sz w:val="22"/>
                <w:szCs w:val="22"/>
                <w:shd w:val="clear" w:color="auto" w:fill="FFFFFF"/>
              </w:rPr>
              <w:t>Кнурев</w:t>
            </w:r>
            <w:proofErr w:type="spellEnd"/>
          </w:p>
        </w:tc>
        <w:tc>
          <w:tcPr>
            <w:tcW w:w="2624" w:type="dxa"/>
            <w:tcBorders>
              <w:top w:val="single" w:sz="4" w:space="0" w:color="000001"/>
              <w:left w:val="single" w:sz="4" w:space="0" w:color="000001"/>
              <w:right w:val="single" w:sz="4" w:space="0" w:color="000001"/>
            </w:tcBorders>
            <w:shd w:val="clear" w:color="auto" w:fill="FFFFFF"/>
            <w:tcMar>
              <w:left w:w="-5" w:type="dxa"/>
            </w:tcMar>
          </w:tcPr>
          <w:p w:rsidR="00C00455" w:rsidRPr="00C00455" w:rsidRDefault="00C00455">
            <w:pPr>
              <w:jc w:val="center"/>
              <w:rPr>
                <w:color w:val="auto"/>
                <w:sz w:val="22"/>
                <w:szCs w:val="22"/>
              </w:rPr>
            </w:pPr>
            <w:r w:rsidRPr="00C00455">
              <w:rPr>
                <w:color w:val="auto"/>
                <w:sz w:val="22"/>
                <w:szCs w:val="22"/>
                <w:shd w:val="clear" w:color="auto" w:fill="FFFFFF"/>
              </w:rPr>
              <w:t>11.04.2019</w:t>
            </w:r>
          </w:p>
          <w:p w:rsidR="00C00455" w:rsidRPr="00C00455" w:rsidRDefault="00C00455" w:rsidP="00C00455">
            <w:pPr>
              <w:jc w:val="center"/>
              <w:rPr>
                <w:color w:val="auto"/>
                <w:shd w:val="clear" w:color="auto" w:fill="FFFFFF"/>
              </w:rPr>
            </w:pPr>
            <w:r w:rsidRPr="00C00455">
              <w:rPr>
                <w:color w:val="auto"/>
                <w:sz w:val="22"/>
                <w:szCs w:val="22"/>
                <w:shd w:val="clear" w:color="auto" w:fill="FFFFFF"/>
              </w:rPr>
              <w:t>№ 48</w:t>
            </w:r>
          </w:p>
        </w:tc>
      </w:tr>
      <w:tr w:rsidR="00C00455" w:rsidRPr="006D787B" w:rsidTr="00E77915">
        <w:trPr>
          <w:cantSplit/>
          <w:trHeight w:val="1766"/>
        </w:trPr>
        <w:tc>
          <w:tcPr>
            <w:tcW w:w="1793" w:type="dxa"/>
            <w:tcBorders>
              <w:top w:val="single" w:sz="4" w:space="0" w:color="000001"/>
              <w:left w:val="single" w:sz="4" w:space="0" w:color="000001"/>
              <w:bottom w:val="single" w:sz="4" w:space="0" w:color="000001"/>
            </w:tcBorders>
            <w:shd w:val="clear" w:color="auto" w:fill="FFFFFF"/>
            <w:tcMar>
              <w:left w:w="-5" w:type="dxa"/>
            </w:tcMar>
          </w:tcPr>
          <w:p w:rsidR="00C00455" w:rsidRPr="006D787B" w:rsidRDefault="00C00455">
            <w:pPr>
              <w:rPr>
                <w:color w:val="auto"/>
                <w:sz w:val="22"/>
                <w:szCs w:val="22"/>
              </w:rPr>
            </w:pPr>
            <w:r w:rsidRPr="006D787B">
              <w:rPr>
                <w:color w:val="auto"/>
                <w:sz w:val="22"/>
                <w:szCs w:val="22"/>
                <w:shd w:val="clear" w:color="auto" w:fill="FFFFFF"/>
              </w:rPr>
              <w:t xml:space="preserve">Рудаковское </w:t>
            </w:r>
          </w:p>
          <w:p w:rsidR="00C00455" w:rsidRPr="006D787B" w:rsidRDefault="00C00455">
            <w:pPr>
              <w:rPr>
                <w:color w:val="auto"/>
                <w:sz w:val="22"/>
                <w:szCs w:val="22"/>
              </w:rPr>
            </w:pPr>
            <w:r w:rsidRPr="006D787B">
              <w:rPr>
                <w:color w:val="auto"/>
                <w:sz w:val="22"/>
                <w:szCs w:val="22"/>
                <w:shd w:val="clear" w:color="auto" w:fill="FFFFFF"/>
              </w:rPr>
              <w:t>сельское поселение</w:t>
            </w:r>
          </w:p>
        </w:tc>
        <w:tc>
          <w:tcPr>
            <w:tcW w:w="2031" w:type="dxa"/>
            <w:tcBorders>
              <w:top w:val="single" w:sz="4" w:space="0" w:color="000001"/>
              <w:left w:val="single" w:sz="4" w:space="0" w:color="000001"/>
            </w:tcBorders>
            <w:shd w:val="clear" w:color="auto" w:fill="FFFFFF"/>
            <w:tcMar>
              <w:left w:w="-5" w:type="dxa"/>
            </w:tcMar>
          </w:tcPr>
          <w:p w:rsidR="00C00455" w:rsidRPr="006D787B" w:rsidRDefault="00C00455" w:rsidP="0072396D">
            <w:pPr>
              <w:widowControl w:val="0"/>
              <w:rPr>
                <w:color w:val="auto"/>
                <w:sz w:val="22"/>
                <w:szCs w:val="22"/>
              </w:rPr>
            </w:pPr>
            <w:r w:rsidRPr="006D787B">
              <w:rPr>
                <w:color w:val="auto"/>
                <w:sz w:val="22"/>
                <w:szCs w:val="22"/>
                <w:shd w:val="clear" w:color="auto" w:fill="FFFFFF"/>
              </w:rPr>
              <w:t>Контроль за сохранностью автомобильных дорог местного значения в границах населенных пунктов</w:t>
            </w:r>
          </w:p>
        </w:tc>
        <w:tc>
          <w:tcPr>
            <w:tcW w:w="1996" w:type="dxa"/>
            <w:tcBorders>
              <w:top w:val="single" w:sz="4" w:space="0" w:color="000001"/>
              <w:left w:val="single" w:sz="4" w:space="0" w:color="000001"/>
            </w:tcBorders>
            <w:shd w:val="clear" w:color="auto" w:fill="FFFFFF"/>
            <w:tcMar>
              <w:left w:w="-5" w:type="dxa"/>
            </w:tcMar>
          </w:tcPr>
          <w:p w:rsidR="00C00455" w:rsidRPr="006D787B" w:rsidRDefault="00C00455" w:rsidP="00CF542F">
            <w:pPr>
              <w:rPr>
                <w:color w:val="auto"/>
                <w:sz w:val="22"/>
                <w:szCs w:val="22"/>
              </w:rPr>
            </w:pPr>
            <w:r w:rsidRPr="006D787B">
              <w:rPr>
                <w:color w:val="auto"/>
                <w:sz w:val="22"/>
                <w:szCs w:val="22"/>
                <w:shd w:val="clear" w:color="auto" w:fill="FFFFFF"/>
              </w:rPr>
              <w:t>НПА размещен в сети «Интернет»</w:t>
            </w:r>
          </w:p>
        </w:tc>
        <w:tc>
          <w:tcPr>
            <w:tcW w:w="1868" w:type="dxa"/>
            <w:tcBorders>
              <w:top w:val="single" w:sz="4" w:space="0" w:color="000001"/>
              <w:left w:val="single" w:sz="4" w:space="0" w:color="000001"/>
              <w:bottom w:val="single" w:sz="4" w:space="0" w:color="000001"/>
            </w:tcBorders>
            <w:shd w:val="clear" w:color="auto" w:fill="FFFFFF"/>
            <w:tcMar>
              <w:left w:w="-5" w:type="dxa"/>
            </w:tcMar>
          </w:tcPr>
          <w:p w:rsidR="00C00455" w:rsidRPr="006D787B" w:rsidRDefault="00AD3782" w:rsidP="00703480">
            <w:pPr>
              <w:jc w:val="center"/>
              <w:rPr>
                <w:color w:val="auto"/>
                <w:shd w:val="clear" w:color="auto" w:fill="FFFFFF"/>
              </w:rPr>
            </w:pPr>
            <w:r>
              <w:rPr>
                <w:color w:val="auto"/>
                <w:sz w:val="22"/>
                <w:szCs w:val="22"/>
                <w:shd w:val="clear" w:color="auto" w:fill="FFFFFF"/>
              </w:rPr>
              <w:t>А.А. Дронов</w:t>
            </w:r>
          </w:p>
        </w:tc>
        <w:tc>
          <w:tcPr>
            <w:tcW w:w="2624" w:type="dxa"/>
            <w:tcBorders>
              <w:top w:val="single" w:sz="4" w:space="0" w:color="000001"/>
              <w:left w:val="single" w:sz="4" w:space="0" w:color="000001"/>
              <w:right w:val="single" w:sz="4" w:space="0" w:color="000001"/>
            </w:tcBorders>
            <w:shd w:val="clear" w:color="auto" w:fill="FFFFFF"/>
            <w:tcMar>
              <w:left w:w="-5" w:type="dxa"/>
            </w:tcMar>
          </w:tcPr>
          <w:p w:rsidR="00C00455" w:rsidRDefault="0031525A" w:rsidP="004B11F5">
            <w:pPr>
              <w:jc w:val="center"/>
              <w:rPr>
                <w:color w:val="auto"/>
                <w:sz w:val="22"/>
                <w:szCs w:val="22"/>
                <w:shd w:val="clear" w:color="auto" w:fill="FFFFFF"/>
              </w:rPr>
            </w:pPr>
            <w:r>
              <w:rPr>
                <w:color w:val="auto"/>
                <w:sz w:val="22"/>
                <w:szCs w:val="22"/>
                <w:shd w:val="clear" w:color="auto" w:fill="FFFFFF"/>
              </w:rPr>
              <w:t>02.02.2018</w:t>
            </w:r>
          </w:p>
          <w:p w:rsidR="0031525A" w:rsidRPr="00C00455" w:rsidRDefault="0031525A" w:rsidP="004B11F5">
            <w:pPr>
              <w:jc w:val="center"/>
              <w:rPr>
                <w:color w:val="auto"/>
                <w:shd w:val="clear" w:color="auto" w:fill="FFFFFF"/>
              </w:rPr>
            </w:pPr>
            <w:r>
              <w:rPr>
                <w:color w:val="auto"/>
                <w:sz w:val="22"/>
                <w:szCs w:val="22"/>
                <w:shd w:val="clear" w:color="auto" w:fill="FFFFFF"/>
              </w:rPr>
              <w:t>№09</w:t>
            </w:r>
          </w:p>
        </w:tc>
      </w:tr>
      <w:tr w:rsidR="00C00455" w:rsidRPr="006D787B" w:rsidTr="00E77915">
        <w:trPr>
          <w:cantSplit/>
          <w:trHeight w:val="2037"/>
        </w:trPr>
        <w:tc>
          <w:tcPr>
            <w:tcW w:w="1793" w:type="dxa"/>
            <w:tcBorders>
              <w:top w:val="single" w:sz="4" w:space="0" w:color="000001"/>
              <w:left w:val="single" w:sz="4" w:space="0" w:color="000001"/>
              <w:bottom w:val="single" w:sz="4" w:space="0" w:color="000001"/>
            </w:tcBorders>
            <w:shd w:val="clear" w:color="auto" w:fill="FFFFFF"/>
            <w:tcMar>
              <w:left w:w="-5" w:type="dxa"/>
            </w:tcMar>
          </w:tcPr>
          <w:p w:rsidR="00C00455" w:rsidRPr="006D787B" w:rsidRDefault="00C00455">
            <w:pPr>
              <w:rPr>
                <w:color w:val="auto"/>
                <w:sz w:val="22"/>
                <w:szCs w:val="22"/>
              </w:rPr>
            </w:pPr>
            <w:r w:rsidRPr="006D787B">
              <w:rPr>
                <w:color w:val="auto"/>
                <w:sz w:val="22"/>
                <w:szCs w:val="22"/>
                <w:shd w:val="clear" w:color="auto" w:fill="FFFFFF"/>
              </w:rPr>
              <w:lastRenderedPageBreak/>
              <w:t>Синегорское сельское поселение</w:t>
            </w:r>
          </w:p>
        </w:tc>
        <w:tc>
          <w:tcPr>
            <w:tcW w:w="2031" w:type="dxa"/>
            <w:tcBorders>
              <w:top w:val="single" w:sz="4" w:space="0" w:color="000001"/>
              <w:left w:val="single" w:sz="4" w:space="0" w:color="000001"/>
            </w:tcBorders>
            <w:shd w:val="clear" w:color="auto" w:fill="FFFFFF"/>
            <w:tcMar>
              <w:left w:w="-5" w:type="dxa"/>
            </w:tcMar>
          </w:tcPr>
          <w:p w:rsidR="00C00455" w:rsidRPr="006D787B" w:rsidRDefault="00C00455" w:rsidP="008A109D">
            <w:pPr>
              <w:widowControl w:val="0"/>
              <w:rPr>
                <w:color w:val="auto"/>
                <w:sz w:val="22"/>
                <w:szCs w:val="22"/>
              </w:rPr>
            </w:pPr>
            <w:r w:rsidRPr="006D787B">
              <w:rPr>
                <w:color w:val="auto"/>
                <w:sz w:val="22"/>
                <w:szCs w:val="22"/>
                <w:shd w:val="clear" w:color="auto" w:fill="FFFFFF"/>
              </w:rPr>
              <w:t>Контроль за сохранностью автомобильных дорог местного значения в границах населенных пунктов</w:t>
            </w:r>
          </w:p>
        </w:tc>
        <w:tc>
          <w:tcPr>
            <w:tcW w:w="1996" w:type="dxa"/>
            <w:tcBorders>
              <w:top w:val="single" w:sz="4" w:space="0" w:color="000001"/>
              <w:left w:val="single" w:sz="4" w:space="0" w:color="000001"/>
            </w:tcBorders>
            <w:shd w:val="clear" w:color="auto" w:fill="FFFFFF"/>
            <w:tcMar>
              <w:left w:w="-5" w:type="dxa"/>
            </w:tcMar>
          </w:tcPr>
          <w:p w:rsidR="00C00455" w:rsidRPr="006D787B" w:rsidRDefault="00C00455" w:rsidP="00E32288">
            <w:pPr>
              <w:rPr>
                <w:color w:val="auto"/>
                <w:sz w:val="22"/>
                <w:szCs w:val="22"/>
              </w:rPr>
            </w:pPr>
            <w:r w:rsidRPr="006D787B">
              <w:rPr>
                <w:color w:val="auto"/>
                <w:sz w:val="22"/>
                <w:szCs w:val="22"/>
                <w:shd w:val="clear" w:color="auto" w:fill="FFFFFF"/>
              </w:rPr>
              <w:t>НПА размещен в сети «Интернет»</w:t>
            </w:r>
          </w:p>
        </w:tc>
        <w:tc>
          <w:tcPr>
            <w:tcW w:w="1868" w:type="dxa"/>
            <w:tcBorders>
              <w:top w:val="single" w:sz="4" w:space="0" w:color="000001"/>
              <w:left w:val="single" w:sz="4" w:space="0" w:color="000001"/>
              <w:bottom w:val="single" w:sz="4" w:space="0" w:color="000001"/>
            </w:tcBorders>
            <w:shd w:val="clear" w:color="auto" w:fill="FFFFFF"/>
            <w:tcMar>
              <w:left w:w="-5" w:type="dxa"/>
            </w:tcMar>
          </w:tcPr>
          <w:p w:rsidR="00C00455" w:rsidRPr="006D787B" w:rsidRDefault="00AD3782">
            <w:pPr>
              <w:jc w:val="center"/>
              <w:rPr>
                <w:color w:val="auto"/>
                <w:shd w:val="clear" w:color="auto" w:fill="FFFFFF"/>
              </w:rPr>
            </w:pPr>
            <w:r>
              <w:rPr>
                <w:color w:val="auto"/>
                <w:sz w:val="22"/>
                <w:szCs w:val="22"/>
                <w:shd w:val="clear" w:color="auto" w:fill="FFFFFF"/>
              </w:rPr>
              <w:t xml:space="preserve">Т.А. </w:t>
            </w:r>
            <w:proofErr w:type="spellStart"/>
            <w:r>
              <w:rPr>
                <w:color w:val="auto"/>
                <w:sz w:val="22"/>
                <w:szCs w:val="22"/>
                <w:shd w:val="clear" w:color="auto" w:fill="FFFFFF"/>
              </w:rPr>
              <w:t>Суржикова</w:t>
            </w:r>
            <w:proofErr w:type="spellEnd"/>
          </w:p>
        </w:tc>
        <w:tc>
          <w:tcPr>
            <w:tcW w:w="2624" w:type="dxa"/>
            <w:tcBorders>
              <w:top w:val="single" w:sz="4" w:space="0" w:color="000001"/>
              <w:left w:val="single" w:sz="4" w:space="0" w:color="000001"/>
              <w:right w:val="single" w:sz="4" w:space="0" w:color="000001"/>
            </w:tcBorders>
            <w:shd w:val="clear" w:color="auto" w:fill="FFFFFF"/>
            <w:tcMar>
              <w:left w:w="-5" w:type="dxa"/>
            </w:tcMar>
          </w:tcPr>
          <w:p w:rsidR="00C00455" w:rsidRPr="00C00455" w:rsidRDefault="00C00455" w:rsidP="00086C0E">
            <w:pPr>
              <w:jc w:val="center"/>
              <w:rPr>
                <w:color w:val="auto"/>
                <w:sz w:val="22"/>
                <w:szCs w:val="22"/>
                <w:shd w:val="clear" w:color="auto" w:fill="FFFFFF"/>
              </w:rPr>
            </w:pPr>
            <w:r w:rsidRPr="00C00455">
              <w:rPr>
                <w:color w:val="auto"/>
                <w:sz w:val="22"/>
                <w:szCs w:val="22"/>
                <w:shd w:val="clear" w:color="auto" w:fill="FFFFFF"/>
              </w:rPr>
              <w:t>25.12.2019</w:t>
            </w:r>
          </w:p>
          <w:p w:rsidR="00C00455" w:rsidRPr="00C00455" w:rsidRDefault="00C00455" w:rsidP="00086C0E">
            <w:pPr>
              <w:jc w:val="center"/>
              <w:rPr>
                <w:color w:val="auto"/>
                <w:shd w:val="clear" w:color="auto" w:fill="FFFFFF"/>
              </w:rPr>
            </w:pPr>
            <w:r w:rsidRPr="00C00455">
              <w:rPr>
                <w:color w:val="auto"/>
                <w:sz w:val="22"/>
                <w:szCs w:val="22"/>
                <w:shd w:val="clear" w:color="auto" w:fill="FFFFFF"/>
              </w:rPr>
              <w:t>№92</w:t>
            </w:r>
          </w:p>
        </w:tc>
      </w:tr>
    </w:tbl>
    <w:p w:rsidR="00F162A1" w:rsidRDefault="00F162A1"/>
    <w:sectPr w:rsidR="00F162A1" w:rsidSect="003B3563">
      <w:headerReference w:type="default" r:id="rId8"/>
      <w:footerReference w:type="default" r:id="rId9"/>
      <w:pgSz w:w="11906" w:h="16838"/>
      <w:pgMar w:top="851" w:right="680" w:bottom="851" w:left="1134" w:header="709" w:footer="709"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835" w:rsidRDefault="004A4835">
      <w:r>
        <w:separator/>
      </w:r>
    </w:p>
  </w:endnote>
  <w:endnote w:type="continuationSeparator" w:id="0">
    <w:p w:rsidR="004A4835" w:rsidRDefault="004A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BE2" w:rsidRDefault="00106BE2">
    <w:pPr>
      <w:pStyle w:val="ab"/>
      <w:jc w:val="center"/>
    </w:pPr>
  </w:p>
  <w:p w:rsidR="00106BE2" w:rsidRDefault="00106BE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835" w:rsidRDefault="004A4835">
      <w:r>
        <w:separator/>
      </w:r>
    </w:p>
  </w:footnote>
  <w:footnote w:type="continuationSeparator" w:id="0">
    <w:p w:rsidR="004A4835" w:rsidRDefault="004A4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BE2" w:rsidRDefault="00106BE2">
    <w:pPr>
      <w:pStyle w:val="aa"/>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2A1"/>
    <w:rsid w:val="00012F13"/>
    <w:rsid w:val="000A1FE2"/>
    <w:rsid w:val="000C1C90"/>
    <w:rsid w:val="000D7390"/>
    <w:rsid w:val="000E6F5F"/>
    <w:rsid w:val="00106BE2"/>
    <w:rsid w:val="001703D1"/>
    <w:rsid w:val="001A0841"/>
    <w:rsid w:val="001A2B35"/>
    <w:rsid w:val="001A51B3"/>
    <w:rsid w:val="001C0189"/>
    <w:rsid w:val="001C4EB5"/>
    <w:rsid w:val="001E3D9F"/>
    <w:rsid w:val="00212442"/>
    <w:rsid w:val="002131DF"/>
    <w:rsid w:val="00214455"/>
    <w:rsid w:val="0022525C"/>
    <w:rsid w:val="00243B62"/>
    <w:rsid w:val="00284AAF"/>
    <w:rsid w:val="0029245D"/>
    <w:rsid w:val="002B5703"/>
    <w:rsid w:val="002B5F2D"/>
    <w:rsid w:val="002D5B60"/>
    <w:rsid w:val="002F0A3A"/>
    <w:rsid w:val="00313861"/>
    <w:rsid w:val="0031525A"/>
    <w:rsid w:val="00324C56"/>
    <w:rsid w:val="00357165"/>
    <w:rsid w:val="003778BF"/>
    <w:rsid w:val="003B3563"/>
    <w:rsid w:val="003F41B9"/>
    <w:rsid w:val="004243D1"/>
    <w:rsid w:val="00466A22"/>
    <w:rsid w:val="004A4835"/>
    <w:rsid w:val="005051E5"/>
    <w:rsid w:val="00570594"/>
    <w:rsid w:val="00593040"/>
    <w:rsid w:val="005B5CE9"/>
    <w:rsid w:val="0062607C"/>
    <w:rsid w:val="00665440"/>
    <w:rsid w:val="00680866"/>
    <w:rsid w:val="006A24A7"/>
    <w:rsid w:val="006A2CBF"/>
    <w:rsid w:val="006B0F50"/>
    <w:rsid w:val="006D787B"/>
    <w:rsid w:val="006E1CB3"/>
    <w:rsid w:val="006F7A0E"/>
    <w:rsid w:val="00703480"/>
    <w:rsid w:val="00761E83"/>
    <w:rsid w:val="007720E6"/>
    <w:rsid w:val="007B73F1"/>
    <w:rsid w:val="007F78D6"/>
    <w:rsid w:val="00807205"/>
    <w:rsid w:val="00862DFA"/>
    <w:rsid w:val="008737B0"/>
    <w:rsid w:val="008857E8"/>
    <w:rsid w:val="0089423C"/>
    <w:rsid w:val="008E2272"/>
    <w:rsid w:val="008E3036"/>
    <w:rsid w:val="00933E77"/>
    <w:rsid w:val="00A53C6F"/>
    <w:rsid w:val="00A75C2D"/>
    <w:rsid w:val="00AB0AEC"/>
    <w:rsid w:val="00AD3782"/>
    <w:rsid w:val="00B35B2D"/>
    <w:rsid w:val="00B474B0"/>
    <w:rsid w:val="00B71513"/>
    <w:rsid w:val="00B87A5F"/>
    <w:rsid w:val="00BE2321"/>
    <w:rsid w:val="00C00455"/>
    <w:rsid w:val="00C34AB5"/>
    <w:rsid w:val="00D02713"/>
    <w:rsid w:val="00D03F4B"/>
    <w:rsid w:val="00D04CA7"/>
    <w:rsid w:val="00D12BA5"/>
    <w:rsid w:val="00D3373A"/>
    <w:rsid w:val="00D41FD9"/>
    <w:rsid w:val="00D85D3A"/>
    <w:rsid w:val="00D93DE9"/>
    <w:rsid w:val="00DB118C"/>
    <w:rsid w:val="00E149A0"/>
    <w:rsid w:val="00E162FB"/>
    <w:rsid w:val="00E27572"/>
    <w:rsid w:val="00E322C0"/>
    <w:rsid w:val="00E77915"/>
    <w:rsid w:val="00EB3DB3"/>
    <w:rsid w:val="00EC7D54"/>
    <w:rsid w:val="00F070A3"/>
    <w:rsid w:val="00F07A3C"/>
    <w:rsid w:val="00F109EA"/>
    <w:rsid w:val="00F162A1"/>
    <w:rsid w:val="00F50A2E"/>
    <w:rsid w:val="00F56FFB"/>
    <w:rsid w:val="00F6286E"/>
    <w:rsid w:val="00F62A9D"/>
    <w:rsid w:val="00F92320"/>
    <w:rsid w:val="00FB68EF"/>
    <w:rsid w:val="00FD5BDF"/>
    <w:rsid w:val="00FF0169"/>
    <w:rsid w:val="00FF0AD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roid Sans Fallback" w:hAnsi="Times New Roman" w:cs="Free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eastAsia="Times New Roman" w:cs="Times New Roman"/>
      <w:color w:val="00000A"/>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qFormat/>
    <w:rPr>
      <w:rFonts w:ascii="Times New Roman" w:eastAsia="Times New Roman" w:hAnsi="Times New Roman" w:cs="Times New Roman"/>
      <w:sz w:val="24"/>
      <w:szCs w:val="24"/>
    </w:rPr>
  </w:style>
  <w:style w:type="character" w:customStyle="1" w:styleId="a4">
    <w:name w:val="Нижний колонтитул Знак"/>
    <w:qFormat/>
    <w:rPr>
      <w:rFonts w:ascii="Times New Roman" w:eastAsia="Times New Roman" w:hAnsi="Times New Roman" w:cs="Times New Roman"/>
      <w:sz w:val="24"/>
      <w:szCs w:val="24"/>
    </w:rPr>
  </w:style>
  <w:style w:type="character" w:customStyle="1" w:styleId="a5">
    <w:name w:val="Текст выноски Знак"/>
    <w:qFormat/>
    <w:rPr>
      <w:rFonts w:ascii="Tahoma" w:eastAsia="Times New Roman" w:hAnsi="Tahoma" w:cs="Tahoma"/>
      <w:sz w:val="16"/>
      <w:szCs w:val="16"/>
    </w:rPr>
  </w:style>
  <w:style w:type="character" w:customStyle="1" w:styleId="style81">
    <w:name w:val="style81"/>
    <w:qFormat/>
    <w:rPr>
      <w:color w:val="464646"/>
    </w:rPr>
  </w:style>
  <w:style w:type="character" w:customStyle="1" w:styleId="apple-converted-space">
    <w:name w:val="apple-converted-space"/>
    <w:basedOn w:val="a0"/>
    <w:qFormat/>
  </w:style>
  <w:style w:type="character" w:customStyle="1" w:styleId="-">
    <w:name w:val="Интернет-ссылка"/>
    <w:rPr>
      <w:color w:val="000080"/>
      <w:u w:val="single"/>
    </w:rPr>
  </w:style>
  <w:style w:type="paragraph" w:customStyle="1" w:styleId="1">
    <w:name w:val="Заголовок1"/>
    <w:basedOn w:val="a"/>
    <w:next w:val="a6"/>
    <w:qFormat/>
    <w:pPr>
      <w:keepNext/>
      <w:spacing w:before="240" w:after="120"/>
    </w:pPr>
    <w:rPr>
      <w:rFonts w:ascii="Arial" w:eastAsia="Droid Sans Fallback" w:hAnsi="Arial" w:cs="FreeSans"/>
      <w:sz w:val="28"/>
      <w:szCs w:val="28"/>
    </w:rPr>
  </w:style>
  <w:style w:type="paragraph" w:styleId="a6">
    <w:name w:val="Body Text"/>
    <w:basedOn w:val="a"/>
    <w:pPr>
      <w:spacing w:after="140" w:line="288" w:lineRule="auto"/>
    </w:pPr>
  </w:style>
  <w:style w:type="paragraph" w:styleId="a7">
    <w:name w:val="List"/>
    <w:basedOn w:val="a6"/>
    <w:rPr>
      <w:rFonts w:cs="FreeSans"/>
    </w:rPr>
  </w:style>
  <w:style w:type="paragraph" w:styleId="a8">
    <w:name w:val="Title"/>
    <w:basedOn w:val="a"/>
    <w:pPr>
      <w:suppressLineNumbers/>
      <w:spacing w:before="120" w:after="120"/>
    </w:pPr>
    <w:rPr>
      <w:rFonts w:cs="FreeSans"/>
      <w:i/>
      <w:iCs/>
    </w:rPr>
  </w:style>
  <w:style w:type="paragraph" w:styleId="a9">
    <w:name w:val="index heading"/>
    <w:basedOn w:val="a"/>
    <w:qFormat/>
    <w:pPr>
      <w:suppressLineNumbers/>
    </w:pPr>
    <w:rPr>
      <w:rFonts w:cs="FreeSans"/>
    </w:rPr>
  </w:style>
  <w:style w:type="paragraph" w:styleId="aa">
    <w:name w:val="header"/>
    <w:basedOn w:val="a"/>
    <w:pPr>
      <w:tabs>
        <w:tab w:val="center" w:pos="4677"/>
        <w:tab w:val="right" w:pos="9355"/>
      </w:tabs>
    </w:pPr>
  </w:style>
  <w:style w:type="paragraph" w:styleId="ab">
    <w:name w:val="footer"/>
    <w:basedOn w:val="a"/>
    <w:pPr>
      <w:tabs>
        <w:tab w:val="center" w:pos="4677"/>
        <w:tab w:val="right" w:pos="9355"/>
      </w:tabs>
    </w:pPr>
  </w:style>
  <w:style w:type="paragraph" w:styleId="ac">
    <w:name w:val="Balloon Text"/>
    <w:basedOn w:val="a"/>
    <w:qFormat/>
    <w:rPr>
      <w:rFonts w:ascii="Tahoma" w:hAnsi="Tahoma" w:cs="Tahoma"/>
      <w:sz w:val="16"/>
      <w:szCs w:val="16"/>
    </w:rPr>
  </w:style>
  <w:style w:type="paragraph" w:styleId="ad">
    <w:name w:val="Normal (Web)"/>
    <w:basedOn w:val="a"/>
    <w:uiPriority w:val="99"/>
    <w:qFormat/>
    <w:pPr>
      <w:spacing w:before="280" w:after="280"/>
    </w:pPr>
  </w:style>
  <w:style w:type="paragraph" w:styleId="ae">
    <w:name w:val="Body Text Indent"/>
    <w:basedOn w:val="a"/>
    <w:pPr>
      <w:spacing w:after="120"/>
      <w:ind w:left="283"/>
    </w:pPr>
  </w:style>
  <w:style w:type="paragraph" w:customStyle="1" w:styleId="af">
    <w:name w:val="Содержимое таблицы"/>
    <w:basedOn w:val="a"/>
    <w:qFormat/>
  </w:style>
  <w:style w:type="paragraph" w:customStyle="1" w:styleId="af0">
    <w:name w:val="Заголовок таблицы"/>
    <w:basedOn w:val="af"/>
    <w:qFormat/>
  </w:style>
  <w:style w:type="paragraph" w:styleId="af1">
    <w:name w:val="List Paragraph"/>
    <w:basedOn w:val="a"/>
    <w:uiPriority w:val="34"/>
    <w:qFormat/>
    <w:rsid w:val="00214455"/>
    <w:pPr>
      <w:ind w:left="720"/>
      <w:contextualSpacing/>
    </w:pPr>
  </w:style>
  <w:style w:type="paragraph" w:customStyle="1" w:styleId="western">
    <w:name w:val="western"/>
    <w:basedOn w:val="a"/>
    <w:rsid w:val="000E6F5F"/>
    <w:pPr>
      <w:suppressAutoHyphens w:val="0"/>
      <w:spacing w:before="100" w:beforeAutospacing="1" w:after="100" w:afterAutospacing="1"/>
    </w:pPr>
    <w:rPr>
      <w:color w:val="auto"/>
      <w:lang w:eastAsia="ru-RU"/>
    </w:rPr>
  </w:style>
  <w:style w:type="paragraph" w:customStyle="1" w:styleId="af2">
    <w:name w:val="Знак Знак Знак"/>
    <w:basedOn w:val="a"/>
    <w:rsid w:val="003778BF"/>
    <w:pPr>
      <w:suppressAutoHyphens w:val="0"/>
      <w:spacing w:before="100" w:beforeAutospacing="1" w:after="100" w:afterAutospacing="1"/>
    </w:pPr>
    <w:rPr>
      <w:rFonts w:ascii="Tahoma" w:hAnsi="Tahoma" w:cs="Tahoma"/>
      <w:color w:val="auto"/>
      <w:sz w:val="20"/>
      <w:szCs w:val="20"/>
      <w:lang w:val="en-US" w:eastAsia="en-US"/>
    </w:rPr>
  </w:style>
  <w:style w:type="paragraph" w:customStyle="1" w:styleId="ConsNormal">
    <w:name w:val="ConsNormal"/>
    <w:rsid w:val="00313861"/>
    <w:pPr>
      <w:widowControl w:val="0"/>
      <w:suppressAutoHyphens/>
      <w:autoSpaceDE w:val="0"/>
      <w:ind w:firstLine="720"/>
    </w:pPr>
    <w:rPr>
      <w:rFonts w:ascii="Arial" w:eastAsia="Times New Roman" w:hAnsi="Arial" w:cs="Arial"/>
      <w:sz w:val="24"/>
      <w:lang w:bidi="ar-SA"/>
    </w:rPr>
  </w:style>
  <w:style w:type="paragraph" w:customStyle="1" w:styleId="Default">
    <w:name w:val="Default"/>
    <w:rsid w:val="006A24A7"/>
    <w:pPr>
      <w:autoSpaceDE w:val="0"/>
      <w:autoSpaceDN w:val="0"/>
      <w:adjustRightInd w:val="0"/>
    </w:pPr>
    <w:rPr>
      <w:rFonts w:cs="Times New Roman"/>
      <w:color w:val="000000"/>
      <w:sz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roid Sans Fallback" w:hAnsi="Times New Roman" w:cs="Free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eastAsia="Times New Roman" w:cs="Times New Roman"/>
      <w:color w:val="00000A"/>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qFormat/>
    <w:rPr>
      <w:rFonts w:ascii="Times New Roman" w:eastAsia="Times New Roman" w:hAnsi="Times New Roman" w:cs="Times New Roman"/>
      <w:sz w:val="24"/>
      <w:szCs w:val="24"/>
    </w:rPr>
  </w:style>
  <w:style w:type="character" w:customStyle="1" w:styleId="a4">
    <w:name w:val="Нижний колонтитул Знак"/>
    <w:qFormat/>
    <w:rPr>
      <w:rFonts w:ascii="Times New Roman" w:eastAsia="Times New Roman" w:hAnsi="Times New Roman" w:cs="Times New Roman"/>
      <w:sz w:val="24"/>
      <w:szCs w:val="24"/>
    </w:rPr>
  </w:style>
  <w:style w:type="character" w:customStyle="1" w:styleId="a5">
    <w:name w:val="Текст выноски Знак"/>
    <w:qFormat/>
    <w:rPr>
      <w:rFonts w:ascii="Tahoma" w:eastAsia="Times New Roman" w:hAnsi="Tahoma" w:cs="Tahoma"/>
      <w:sz w:val="16"/>
      <w:szCs w:val="16"/>
    </w:rPr>
  </w:style>
  <w:style w:type="character" w:customStyle="1" w:styleId="style81">
    <w:name w:val="style81"/>
    <w:qFormat/>
    <w:rPr>
      <w:color w:val="464646"/>
    </w:rPr>
  </w:style>
  <w:style w:type="character" w:customStyle="1" w:styleId="apple-converted-space">
    <w:name w:val="apple-converted-space"/>
    <w:basedOn w:val="a0"/>
    <w:qFormat/>
  </w:style>
  <w:style w:type="character" w:customStyle="1" w:styleId="-">
    <w:name w:val="Интернет-ссылка"/>
    <w:rPr>
      <w:color w:val="000080"/>
      <w:u w:val="single"/>
    </w:rPr>
  </w:style>
  <w:style w:type="paragraph" w:customStyle="1" w:styleId="1">
    <w:name w:val="Заголовок1"/>
    <w:basedOn w:val="a"/>
    <w:next w:val="a6"/>
    <w:qFormat/>
    <w:pPr>
      <w:keepNext/>
      <w:spacing w:before="240" w:after="120"/>
    </w:pPr>
    <w:rPr>
      <w:rFonts w:ascii="Arial" w:eastAsia="Droid Sans Fallback" w:hAnsi="Arial" w:cs="FreeSans"/>
      <w:sz w:val="28"/>
      <w:szCs w:val="28"/>
    </w:rPr>
  </w:style>
  <w:style w:type="paragraph" w:styleId="a6">
    <w:name w:val="Body Text"/>
    <w:basedOn w:val="a"/>
    <w:pPr>
      <w:spacing w:after="140" w:line="288" w:lineRule="auto"/>
    </w:pPr>
  </w:style>
  <w:style w:type="paragraph" w:styleId="a7">
    <w:name w:val="List"/>
    <w:basedOn w:val="a6"/>
    <w:rPr>
      <w:rFonts w:cs="FreeSans"/>
    </w:rPr>
  </w:style>
  <w:style w:type="paragraph" w:styleId="a8">
    <w:name w:val="Title"/>
    <w:basedOn w:val="a"/>
    <w:pPr>
      <w:suppressLineNumbers/>
      <w:spacing w:before="120" w:after="120"/>
    </w:pPr>
    <w:rPr>
      <w:rFonts w:cs="FreeSans"/>
      <w:i/>
      <w:iCs/>
    </w:rPr>
  </w:style>
  <w:style w:type="paragraph" w:styleId="a9">
    <w:name w:val="index heading"/>
    <w:basedOn w:val="a"/>
    <w:qFormat/>
    <w:pPr>
      <w:suppressLineNumbers/>
    </w:pPr>
    <w:rPr>
      <w:rFonts w:cs="FreeSans"/>
    </w:rPr>
  </w:style>
  <w:style w:type="paragraph" w:styleId="aa">
    <w:name w:val="header"/>
    <w:basedOn w:val="a"/>
    <w:pPr>
      <w:tabs>
        <w:tab w:val="center" w:pos="4677"/>
        <w:tab w:val="right" w:pos="9355"/>
      </w:tabs>
    </w:pPr>
  </w:style>
  <w:style w:type="paragraph" w:styleId="ab">
    <w:name w:val="footer"/>
    <w:basedOn w:val="a"/>
    <w:pPr>
      <w:tabs>
        <w:tab w:val="center" w:pos="4677"/>
        <w:tab w:val="right" w:pos="9355"/>
      </w:tabs>
    </w:pPr>
  </w:style>
  <w:style w:type="paragraph" w:styleId="ac">
    <w:name w:val="Balloon Text"/>
    <w:basedOn w:val="a"/>
    <w:qFormat/>
    <w:rPr>
      <w:rFonts w:ascii="Tahoma" w:hAnsi="Tahoma" w:cs="Tahoma"/>
      <w:sz w:val="16"/>
      <w:szCs w:val="16"/>
    </w:rPr>
  </w:style>
  <w:style w:type="paragraph" w:styleId="ad">
    <w:name w:val="Normal (Web)"/>
    <w:basedOn w:val="a"/>
    <w:uiPriority w:val="99"/>
    <w:qFormat/>
    <w:pPr>
      <w:spacing w:before="280" w:after="280"/>
    </w:pPr>
  </w:style>
  <w:style w:type="paragraph" w:styleId="ae">
    <w:name w:val="Body Text Indent"/>
    <w:basedOn w:val="a"/>
    <w:pPr>
      <w:spacing w:after="120"/>
      <w:ind w:left="283"/>
    </w:pPr>
  </w:style>
  <w:style w:type="paragraph" w:customStyle="1" w:styleId="af">
    <w:name w:val="Содержимое таблицы"/>
    <w:basedOn w:val="a"/>
    <w:qFormat/>
  </w:style>
  <w:style w:type="paragraph" w:customStyle="1" w:styleId="af0">
    <w:name w:val="Заголовок таблицы"/>
    <w:basedOn w:val="af"/>
    <w:qFormat/>
  </w:style>
  <w:style w:type="paragraph" w:styleId="af1">
    <w:name w:val="List Paragraph"/>
    <w:basedOn w:val="a"/>
    <w:uiPriority w:val="34"/>
    <w:qFormat/>
    <w:rsid w:val="00214455"/>
    <w:pPr>
      <w:ind w:left="720"/>
      <w:contextualSpacing/>
    </w:pPr>
  </w:style>
  <w:style w:type="paragraph" w:customStyle="1" w:styleId="western">
    <w:name w:val="western"/>
    <w:basedOn w:val="a"/>
    <w:rsid w:val="000E6F5F"/>
    <w:pPr>
      <w:suppressAutoHyphens w:val="0"/>
      <w:spacing w:before="100" w:beforeAutospacing="1" w:after="100" w:afterAutospacing="1"/>
    </w:pPr>
    <w:rPr>
      <w:color w:val="auto"/>
      <w:lang w:eastAsia="ru-RU"/>
    </w:rPr>
  </w:style>
  <w:style w:type="paragraph" w:customStyle="1" w:styleId="af2">
    <w:name w:val="Знак Знак Знак"/>
    <w:basedOn w:val="a"/>
    <w:rsid w:val="003778BF"/>
    <w:pPr>
      <w:suppressAutoHyphens w:val="0"/>
      <w:spacing w:before="100" w:beforeAutospacing="1" w:after="100" w:afterAutospacing="1"/>
    </w:pPr>
    <w:rPr>
      <w:rFonts w:ascii="Tahoma" w:hAnsi="Tahoma" w:cs="Tahoma"/>
      <w:color w:val="auto"/>
      <w:sz w:val="20"/>
      <w:szCs w:val="20"/>
      <w:lang w:val="en-US" w:eastAsia="en-US"/>
    </w:rPr>
  </w:style>
  <w:style w:type="paragraph" w:customStyle="1" w:styleId="ConsNormal">
    <w:name w:val="ConsNormal"/>
    <w:rsid w:val="00313861"/>
    <w:pPr>
      <w:widowControl w:val="0"/>
      <w:suppressAutoHyphens/>
      <w:autoSpaceDE w:val="0"/>
      <w:ind w:firstLine="720"/>
    </w:pPr>
    <w:rPr>
      <w:rFonts w:ascii="Arial" w:eastAsia="Times New Roman" w:hAnsi="Arial" w:cs="Arial"/>
      <w:sz w:val="24"/>
      <w:lang w:bidi="ar-SA"/>
    </w:rPr>
  </w:style>
  <w:style w:type="paragraph" w:customStyle="1" w:styleId="Default">
    <w:name w:val="Default"/>
    <w:rsid w:val="006A24A7"/>
    <w:pPr>
      <w:autoSpaceDE w:val="0"/>
      <w:autoSpaceDN w:val="0"/>
      <w:adjustRightInd w:val="0"/>
    </w:pPr>
    <w:rPr>
      <w:rFonts w:cs="Times New Roman"/>
      <w:color w:val="000000"/>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B22C7-DB0F-4EC4-AE61-CECCD2B11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5547</Words>
  <Characters>31624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Шамраева</dc:creator>
  <cp:lastModifiedBy>Gugueva</cp:lastModifiedBy>
  <cp:revision>2</cp:revision>
  <cp:lastPrinted>2020-02-14T09:23:00Z</cp:lastPrinted>
  <dcterms:created xsi:type="dcterms:W3CDTF">2022-03-23T05:37:00Z</dcterms:created>
  <dcterms:modified xsi:type="dcterms:W3CDTF">2022-03-23T05:37:00Z</dcterms:modified>
  <dc:language>ru-RU</dc:language>
</cp:coreProperties>
</file>