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B620408" w14:textId="77777777" w:rsidR="00751DC8" w:rsidRPr="00751DC8" w:rsidRDefault="00751DC8" w:rsidP="00751D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u w:val="single"/>
          <w:lang w:eastAsia="ru-RU"/>
          <w14:ligatures w14:val="none"/>
        </w:rPr>
      </w:pPr>
      <w:r w:rsidRPr="00751DC8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drawing>
          <wp:inline distT="0" distB="0" distL="0" distR="0" wp14:anchorId="75D4A06D" wp14:editId="791B7233">
            <wp:extent cx="571500" cy="723900"/>
            <wp:effectExtent l="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51DC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                      </w:t>
      </w:r>
      <w:r w:rsidRPr="00751DC8">
        <w:rPr>
          <w:rFonts w:ascii="Times New Roman" w:eastAsia="Times New Roman" w:hAnsi="Times New Roman" w:cs="Times New Roman"/>
          <w:b/>
          <w:kern w:val="0"/>
          <w:sz w:val="28"/>
          <w:szCs w:val="28"/>
          <w:u w:val="single"/>
          <w:lang w:eastAsia="ru-RU"/>
          <w14:ligatures w14:val="none"/>
        </w:rPr>
        <w:t xml:space="preserve">                           </w:t>
      </w:r>
    </w:p>
    <w:p w14:paraId="5A417F3F" w14:textId="77777777" w:rsidR="00751DC8" w:rsidRPr="00751DC8" w:rsidRDefault="00751DC8" w:rsidP="00751DC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51DC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РОССИЙСКАЯ ФЕДЕРАЦИЯ</w:t>
      </w:r>
    </w:p>
    <w:p w14:paraId="1DBB73A6" w14:textId="77777777" w:rsidR="00751DC8" w:rsidRPr="00751DC8" w:rsidRDefault="00751DC8" w:rsidP="00751DC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51DC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РОСТОВСКАЯ ОБЛАСТЬ</w:t>
      </w:r>
    </w:p>
    <w:p w14:paraId="3B506007" w14:textId="77777777" w:rsidR="00751DC8" w:rsidRPr="00751DC8" w:rsidRDefault="00751DC8" w:rsidP="00751DC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51DC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МУНИЦИПАЛЬНОЕ ОБРАЗОВАНИЕ</w:t>
      </w:r>
    </w:p>
    <w:p w14:paraId="1580B347" w14:textId="77777777" w:rsidR="00751DC8" w:rsidRPr="00751DC8" w:rsidRDefault="00751DC8" w:rsidP="00751DC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51DC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«ШОЛОХОВСКОЕ  ГОРОДСКОЕ  ПОСЕЛЕНИЕ»</w:t>
      </w:r>
    </w:p>
    <w:p w14:paraId="056A7041" w14:textId="77777777" w:rsidR="00751DC8" w:rsidRPr="00751DC8" w:rsidRDefault="00751DC8" w:rsidP="00751DC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751DC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АДМИНИСТРАЦИЯ   ШОЛОХОВСКОГО ГОРОДСКОГО  ПОСЕЛЕНИЯ</w:t>
      </w:r>
    </w:p>
    <w:p w14:paraId="5F612FB3" w14:textId="77777777" w:rsidR="00751DC8" w:rsidRPr="00751DC8" w:rsidRDefault="00751DC8" w:rsidP="00751DC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E6FC7CF" w14:textId="77777777" w:rsidR="00751DC8" w:rsidRPr="00751DC8" w:rsidRDefault="00751DC8" w:rsidP="00751DC8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751DC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</w:t>
      </w:r>
      <w:r w:rsidRPr="00751DC8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ПОСТАНОВЛЕНИЕ</w:t>
      </w:r>
      <w:bookmarkStart w:id="0" w:name="Дата"/>
      <w:bookmarkEnd w:id="0"/>
    </w:p>
    <w:p w14:paraId="11512B9D" w14:textId="339A80CB" w:rsidR="00751DC8" w:rsidRPr="00751DC8" w:rsidRDefault="00751DC8" w:rsidP="00751DC8">
      <w:pPr>
        <w:spacing w:after="0" w:line="276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51DC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от </w:t>
      </w:r>
      <w:r w:rsidR="00D86AE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05</w:t>
      </w:r>
      <w:r w:rsidRPr="00751DC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 w:rsidR="00922A9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09</w:t>
      </w:r>
      <w:r w:rsidRPr="00751DC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.202</w:t>
      </w:r>
      <w:r w:rsidR="00922A9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</w:t>
      </w:r>
      <w:r w:rsidR="00D86AE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751DC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№ </w:t>
      </w:r>
      <w:bookmarkStart w:id="1" w:name="Номер"/>
      <w:bookmarkEnd w:id="1"/>
      <w:r w:rsidR="00D86AE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215</w:t>
      </w:r>
    </w:p>
    <w:p w14:paraId="7202F096" w14:textId="3B7A744D" w:rsidR="00751DC8" w:rsidRDefault="00751DC8" w:rsidP="00751DC8">
      <w:pPr>
        <w:spacing w:after="0" w:line="276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spellStart"/>
      <w:r w:rsidRPr="00751DC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р.п</w:t>
      </w:r>
      <w:proofErr w:type="spellEnd"/>
      <w:r w:rsidRPr="00751DC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 Шолоховский</w:t>
      </w:r>
    </w:p>
    <w:p w14:paraId="52B8DB4B" w14:textId="77777777" w:rsidR="003D13F9" w:rsidRDefault="003D13F9" w:rsidP="00751DC8">
      <w:pPr>
        <w:spacing w:after="0" w:line="276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3CC8DE1" w14:textId="11505AD2" w:rsidR="003D13F9" w:rsidRPr="003D13F9" w:rsidRDefault="003D13F9" w:rsidP="00751DC8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3D13F9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О внесении изменений в постановление</w:t>
      </w:r>
    </w:p>
    <w:p w14:paraId="4F1FC834" w14:textId="77777777" w:rsidR="003D13F9" w:rsidRPr="003D13F9" w:rsidRDefault="003D13F9" w:rsidP="00751DC8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3D13F9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Администрации Шолоховского городского поселения </w:t>
      </w:r>
    </w:p>
    <w:p w14:paraId="7BBABAF6" w14:textId="2049ED42" w:rsidR="003D13F9" w:rsidRPr="00751DC8" w:rsidRDefault="003D13F9" w:rsidP="00751DC8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3D13F9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от 01.02.2018 №35</w:t>
      </w:r>
    </w:p>
    <w:p w14:paraId="2B2FA8AA" w14:textId="47ADC54F" w:rsidR="00ED28C9" w:rsidRPr="006B3921" w:rsidRDefault="006B3921" w:rsidP="006B3921">
      <w:pPr>
        <w:pStyle w:val="a4"/>
        <w:ind w:firstLine="426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В соответствии с постановлением Правительства Ростовской области от 22.04.2022 №336 «</w:t>
      </w:r>
      <w:r w:rsidRPr="006B3921">
        <w:rPr>
          <w:rFonts w:ascii="Times New Roman" w:hAnsi="Times New Roman" w:cs="Times New Roman"/>
          <w:sz w:val="28"/>
          <w:szCs w:val="28"/>
          <w:lang w:eastAsia="ru-RU"/>
        </w:rPr>
        <w:t>Об особенностях применения и внесении изменения в постановление Правительства Ростовской области от 25.01.2018 № 31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>»,</w:t>
      </w:r>
      <w:r w:rsidRPr="006B3921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gramStart"/>
      <w:r w:rsidRPr="006B3921">
        <w:rPr>
          <w:rFonts w:ascii="Times New Roman" w:hAnsi="Times New Roman" w:cs="Times New Roman"/>
          <w:bCs/>
          <w:sz w:val="28"/>
          <w:szCs w:val="28"/>
          <w:lang w:eastAsia="ru-RU"/>
        </w:rPr>
        <w:t>в</w:t>
      </w:r>
      <w:proofErr w:type="gramEnd"/>
      <w:r w:rsidR="00ED28C9" w:rsidRPr="00ED28C9">
        <w:rPr>
          <w:rFonts w:ascii="Times New Roman" w:hAnsi="Times New Roman" w:cs="Times New Roman"/>
          <w:sz w:val="28"/>
          <w:szCs w:val="28"/>
          <w:lang w:eastAsia="ru-RU"/>
        </w:rPr>
        <w:t xml:space="preserve"> целях обеспечения исполнения решения Собрания депутатов Шолоховского городского поселения </w:t>
      </w:r>
      <w:proofErr w:type="spellStart"/>
      <w:r w:rsidR="00ED28C9" w:rsidRPr="00ED28C9">
        <w:rPr>
          <w:rFonts w:ascii="Times New Roman" w:hAnsi="Times New Roman" w:cs="Times New Roman"/>
          <w:sz w:val="28"/>
          <w:szCs w:val="28"/>
          <w:lang w:eastAsia="ru-RU"/>
        </w:rPr>
        <w:t>Белокалитвинского</w:t>
      </w:r>
      <w:proofErr w:type="spellEnd"/>
      <w:r w:rsidR="00ED28C9" w:rsidRPr="00ED28C9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о бюджете на текущий финансовый год и на плановый период, Администрация Шолоховского городского поселения </w:t>
      </w:r>
      <w:proofErr w:type="gramStart"/>
      <w:r w:rsidR="00ED28C9" w:rsidRPr="00ED28C9">
        <w:rPr>
          <w:rFonts w:ascii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="00ED28C9" w:rsidRPr="00ED28C9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о с т а н о в л я е т:</w:t>
      </w:r>
      <w:r w:rsidR="00ED28C9" w:rsidRPr="00ED28C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14:paraId="67C02755" w14:textId="2037F250" w:rsidR="002E7ED7" w:rsidRDefault="003D13F9" w:rsidP="002E7ED7">
      <w:pPr>
        <w:pStyle w:val="a4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2E7ED7">
        <w:rPr>
          <w:rFonts w:ascii="Times New Roman" w:hAnsi="Times New Roman" w:cs="Times New Roman"/>
          <w:sz w:val="28"/>
          <w:szCs w:val="28"/>
          <w:lang w:eastAsia="ru-RU"/>
        </w:rPr>
        <w:t xml:space="preserve">1. Внести в </w:t>
      </w:r>
      <w:hyperlink r:id="rId7" w:anchor="/document/81/10798617/" w:history="1">
        <w:r w:rsidR="00ED28C9" w:rsidRPr="002E7ED7">
          <w:rPr>
            <w:rFonts w:ascii="Times New Roman" w:hAnsi="Times New Roman" w:cs="Times New Roman"/>
            <w:sz w:val="28"/>
            <w:szCs w:val="28"/>
            <w:lang w:eastAsia="ru-RU"/>
          </w:rPr>
          <w:t>постановление</w:t>
        </w:r>
      </w:hyperlink>
      <w:r w:rsidR="00ED28C9" w:rsidRPr="002E7ED7"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Администрации Шолоховского городского поселения </w:t>
      </w:r>
      <w:r w:rsidR="00EF76AD" w:rsidRPr="002E7ED7">
        <w:rPr>
          <w:rFonts w:ascii="Times New Roman" w:hAnsi="Times New Roman" w:cs="Times New Roman"/>
          <w:sz w:val="28"/>
          <w:szCs w:val="28"/>
          <w:lang w:eastAsia="ru-RU"/>
        </w:rPr>
        <w:t xml:space="preserve">от 01.02.2018 №35 </w:t>
      </w:r>
      <w:r w:rsidRPr="002E7ED7"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="00EF76AD" w:rsidRPr="002E7ED7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О мерах по обеспечению исполнения бюджета Шолоховского городского поселения </w:t>
      </w:r>
      <w:proofErr w:type="spellStart"/>
      <w:r w:rsidR="00EF76AD" w:rsidRPr="002E7ED7">
        <w:rPr>
          <w:rFonts w:ascii="Times New Roman" w:hAnsi="Times New Roman" w:cs="Times New Roman"/>
          <w:bCs/>
          <w:sz w:val="28"/>
          <w:szCs w:val="28"/>
          <w:lang w:eastAsia="ru-RU"/>
        </w:rPr>
        <w:t>Белокалитвинского</w:t>
      </w:r>
      <w:proofErr w:type="spellEnd"/>
      <w:r w:rsidR="00EF76AD" w:rsidRPr="002E7ED7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района» </w:t>
      </w:r>
      <w:r w:rsidR="002E7ED7" w:rsidRPr="002E7ED7">
        <w:rPr>
          <w:rFonts w:ascii="Times New Roman" w:hAnsi="Times New Roman" w:cs="Times New Roman"/>
          <w:bCs/>
          <w:sz w:val="28"/>
          <w:szCs w:val="28"/>
          <w:lang w:eastAsia="ru-RU"/>
        </w:rPr>
        <w:t>следующие изменения:</w:t>
      </w:r>
    </w:p>
    <w:p w14:paraId="5BFAF218" w14:textId="5CFC7E57" w:rsidR="006B3921" w:rsidRPr="006B3921" w:rsidRDefault="006B3921" w:rsidP="006B3921">
      <w:pPr>
        <w:tabs>
          <w:tab w:val="left" w:pos="42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1.1. 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И</w:t>
      </w:r>
      <w:r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зложи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ть</w:t>
      </w:r>
      <w:r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подпункт 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8</w:t>
      </w:r>
      <w:r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.1 пункта 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8</w:t>
      </w:r>
      <w:r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в редакции:</w:t>
      </w:r>
    </w:p>
    <w:p w14:paraId="45267822" w14:textId="29FC121D" w:rsidR="006B3921" w:rsidRPr="006B3921" w:rsidRDefault="006B3921" w:rsidP="006B3921">
      <w:pPr>
        <w:tabs>
          <w:tab w:val="left" w:pos="426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6B3921">
        <w:rPr>
          <w:rFonts w:ascii="Times New Roman" w:eastAsia="Times New Roman" w:hAnsi="Times New Roman" w:cs="Times New Roman"/>
          <w:bCs/>
          <w:spacing w:val="-2"/>
          <w:kern w:val="0"/>
          <w:sz w:val="28"/>
          <w:szCs w:val="28"/>
          <w:lang w:eastAsia="ru-RU"/>
          <w14:ligatures w14:val="none"/>
        </w:rPr>
        <w:t>«</w:t>
      </w:r>
      <w:r w:rsidR="00661A3D">
        <w:rPr>
          <w:rFonts w:ascii="Times New Roman" w:eastAsia="Times New Roman" w:hAnsi="Times New Roman" w:cs="Times New Roman"/>
          <w:bCs/>
          <w:spacing w:val="-2"/>
          <w:kern w:val="0"/>
          <w:sz w:val="28"/>
          <w:szCs w:val="28"/>
          <w:lang w:eastAsia="ru-RU"/>
          <w14:ligatures w14:val="none"/>
        </w:rPr>
        <w:t>8</w:t>
      </w:r>
      <w:r w:rsidRPr="006B3921">
        <w:rPr>
          <w:rFonts w:ascii="Times New Roman" w:eastAsia="Times New Roman" w:hAnsi="Times New Roman" w:cs="Times New Roman"/>
          <w:bCs/>
          <w:spacing w:val="-2"/>
          <w:kern w:val="0"/>
          <w:sz w:val="28"/>
          <w:szCs w:val="28"/>
          <w:lang w:eastAsia="ru-RU"/>
          <w14:ligatures w14:val="none"/>
        </w:rPr>
        <w:t>.1. В размерах, установленных Правительством Российской Федерации</w:t>
      </w:r>
      <w:r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для получателей средств федерального бюджета по соответствующим </w:t>
      </w:r>
      <w:r w:rsidRPr="006B3921">
        <w:rPr>
          <w:rFonts w:ascii="Times New Roman" w:eastAsia="Times New Roman" w:hAnsi="Times New Roman" w:cs="Times New Roman"/>
          <w:bCs/>
          <w:spacing w:val="-4"/>
          <w:kern w:val="0"/>
          <w:sz w:val="28"/>
          <w:szCs w:val="28"/>
          <w:lang w:eastAsia="ru-RU"/>
          <w14:ligatures w14:val="none"/>
        </w:rPr>
        <w:t>направлениям расходов, – в договорах (государственных контрактах), финансовое</w:t>
      </w:r>
      <w:r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обеспечение которых планируется осуществлять полностью или частично за</w:t>
      </w:r>
      <w:r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val="en-US" w:eastAsia="ru-RU"/>
          <w14:ligatures w14:val="none"/>
        </w:rPr>
        <w:t> </w:t>
      </w:r>
      <w:r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счет целевых средств федерального бюджета, если иные размеры авансовых платежей не установлены правовыми актами Правительства Российской Федерации</w:t>
      </w:r>
      <w:proofErr w:type="gramStart"/>
      <w:r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.».</w:t>
      </w:r>
      <w:proofErr w:type="gramEnd"/>
    </w:p>
    <w:p w14:paraId="6FDB7C07" w14:textId="6E0028BE" w:rsidR="006B3921" w:rsidRPr="006B3921" w:rsidRDefault="00661A3D" w:rsidP="00661A3D">
      <w:pPr>
        <w:tabs>
          <w:tab w:val="left" w:pos="42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1.2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. Установить, что подпункты 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8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.2.1 и 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8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.2.2 пункта 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8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постановления </w:t>
      </w:r>
      <w:r w:rsidR="006B3921" w:rsidRPr="006B3921">
        <w:rPr>
          <w:rFonts w:ascii="Times New Roman" w:eastAsia="Times New Roman" w:hAnsi="Times New Roman" w:cs="Times New Roman"/>
          <w:bCs/>
          <w:spacing w:val="-2"/>
          <w:kern w:val="0"/>
          <w:sz w:val="28"/>
          <w:szCs w:val="28"/>
          <w:lang w:eastAsia="ru-RU"/>
          <w14:ligatures w14:val="none"/>
        </w:rPr>
        <w:t>применяются в 2022 году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с учетом следующих особенностей:</w:t>
      </w:r>
    </w:p>
    <w:p w14:paraId="523203EA" w14:textId="5108F320" w:rsidR="006B3921" w:rsidRPr="006B3921" w:rsidRDefault="00661A3D" w:rsidP="006B3921">
      <w:pPr>
        <w:tabs>
          <w:tab w:val="left" w:pos="426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1.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2.1. Получатели средств 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местного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бюджета вправе предусмотреть в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val="en-US" w:eastAsia="ru-RU"/>
          <w14:ligatures w14:val="none"/>
        </w:rPr>
        <w:t> 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заключаемых ими договорах (государственных контрактах) на поставку товаров (выполнение работ, оказание услуг) авансовые платежи в размере до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val="en-US" w:eastAsia="ru-RU"/>
          <w14:ligatures w14:val="none"/>
        </w:rPr>
        <w:t> 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50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val="en-US" w:eastAsia="ru-RU"/>
          <w14:ligatures w14:val="none"/>
        </w:rPr>
        <w:t> 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процентов суммы договора (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муниципального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контракта), но не более лимитов бюджетных обязательств, доведенных до них на соответствующие цели на текущий финансовый год.</w:t>
      </w:r>
    </w:p>
    <w:p w14:paraId="63CD0D16" w14:textId="316032D5" w:rsidR="006B3921" w:rsidRPr="006B3921" w:rsidRDefault="00661A3D" w:rsidP="006B3921">
      <w:pPr>
        <w:tabs>
          <w:tab w:val="left" w:pos="426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lastRenderedPageBreak/>
        <w:t>1.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2.2. </w:t>
      </w:r>
      <w:proofErr w:type="gramStart"/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Получатели средств 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местного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бюджета вправе предусмотреть в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val="en-US" w:eastAsia="ru-RU"/>
          <w14:ligatures w14:val="none"/>
        </w:rPr>
        <w:t> 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заключаемых ими договорах (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муниципаль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ных контрактах) на выполнение работ по строительству, реконструкции и капитальному ремонту объектов капитального строительства 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муниципальной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собственности 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Шолоховского городского поселения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авансовые платежи в размере до 50 процентов суммы договора (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муниципаль</w:t>
      </w:r>
      <w:r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н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ого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контракта), но не более лимитов бюджетных обязательств, доведенных до них на соответствующие цели на текущий финансовый год, а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val="en-US" w:eastAsia="ru-RU"/>
          <w14:ligatures w14:val="none"/>
        </w:rPr>
        <w:t> 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также условие о</w:t>
      </w:r>
      <w:proofErr w:type="gramEnd"/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</w:t>
      </w:r>
      <w:proofErr w:type="gramStart"/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последующем авансировании после подтверждения в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val="en-US" w:eastAsia="ru-RU"/>
          <w14:ligatures w14:val="none"/>
        </w:rPr>
        <w:t> 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соответствии с порядком санкционирования оплаты денежных обязательств, </w:t>
      </w:r>
      <w:r w:rsidR="006B3921" w:rsidRPr="006B3921">
        <w:rPr>
          <w:rFonts w:ascii="Times New Roman" w:eastAsia="Times New Roman" w:hAnsi="Times New Roman" w:cs="Times New Roman"/>
          <w:bCs/>
          <w:spacing w:val="-4"/>
          <w:kern w:val="0"/>
          <w:sz w:val="28"/>
          <w:szCs w:val="28"/>
          <w:lang w:eastAsia="ru-RU"/>
          <w14:ligatures w14:val="none"/>
        </w:rPr>
        <w:t xml:space="preserve">установленным </w:t>
      </w:r>
      <w:r>
        <w:rPr>
          <w:rFonts w:ascii="Times New Roman" w:eastAsia="Times New Roman" w:hAnsi="Times New Roman" w:cs="Times New Roman"/>
          <w:bCs/>
          <w:spacing w:val="-4"/>
          <w:kern w:val="0"/>
          <w:sz w:val="28"/>
          <w:szCs w:val="28"/>
          <w:lang w:eastAsia="ru-RU"/>
          <w14:ligatures w14:val="none"/>
        </w:rPr>
        <w:t>Администрацией Шолоховского городского поселения</w:t>
      </w:r>
      <w:r w:rsidR="006B3921" w:rsidRPr="006B3921">
        <w:rPr>
          <w:rFonts w:ascii="Times New Roman" w:eastAsia="Times New Roman" w:hAnsi="Times New Roman" w:cs="Times New Roman"/>
          <w:bCs/>
          <w:spacing w:val="-4"/>
          <w:kern w:val="0"/>
          <w:sz w:val="28"/>
          <w:szCs w:val="28"/>
          <w:lang w:eastAsia="ru-RU"/>
          <w14:ligatures w14:val="none"/>
        </w:rPr>
        <w:t>, факта выполнения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работ в объеме произведенного авансового платежа (с ограничением общей </w:t>
      </w:r>
      <w:r w:rsidR="006B3921" w:rsidRPr="006B3921">
        <w:rPr>
          <w:rFonts w:ascii="Times New Roman" w:eastAsia="Times New Roman" w:hAnsi="Times New Roman" w:cs="Times New Roman"/>
          <w:bCs/>
          <w:spacing w:val="-2"/>
          <w:kern w:val="0"/>
          <w:sz w:val="28"/>
          <w:szCs w:val="28"/>
          <w:lang w:eastAsia="ru-RU"/>
          <w14:ligatures w14:val="none"/>
        </w:rPr>
        <w:t>суммы авансирования не более 90 процентов суммы договора (</w:t>
      </w:r>
      <w:r>
        <w:rPr>
          <w:rFonts w:ascii="Times New Roman" w:eastAsia="Times New Roman" w:hAnsi="Times New Roman" w:cs="Times New Roman"/>
          <w:bCs/>
          <w:spacing w:val="-2"/>
          <w:kern w:val="0"/>
          <w:sz w:val="28"/>
          <w:szCs w:val="28"/>
          <w:lang w:eastAsia="ru-RU"/>
          <w14:ligatures w14:val="none"/>
        </w:rPr>
        <w:t>муниципаль</w:t>
      </w:r>
      <w:r w:rsidR="006B3921" w:rsidRPr="006B3921">
        <w:rPr>
          <w:rFonts w:ascii="Times New Roman" w:eastAsia="Times New Roman" w:hAnsi="Times New Roman" w:cs="Times New Roman"/>
          <w:bCs/>
          <w:spacing w:val="-2"/>
          <w:kern w:val="0"/>
          <w:sz w:val="28"/>
          <w:szCs w:val="28"/>
          <w:lang w:eastAsia="ru-RU"/>
          <w14:ligatures w14:val="none"/>
        </w:rPr>
        <w:t>ного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контракта), но не более лимитов бюджетных обязательств на соответствующий финансовый год).</w:t>
      </w:r>
      <w:proofErr w:type="gramEnd"/>
    </w:p>
    <w:p w14:paraId="4C7BE01B" w14:textId="4929D3D2" w:rsidR="006B3921" w:rsidRPr="006B3921" w:rsidRDefault="00661A3D" w:rsidP="006B3921">
      <w:pPr>
        <w:tabs>
          <w:tab w:val="left" w:pos="426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1.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2.3. </w:t>
      </w:r>
      <w:proofErr w:type="gramStart"/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Получатели средств 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местного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бюджета вправе в соответствии с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val="en-US" w:eastAsia="ru-RU"/>
          <w14:ligatures w14:val="none"/>
        </w:rPr>
        <w:t> 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частью 65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vertAlign w:val="superscript"/>
          <w:lang w:eastAsia="ru-RU"/>
          <w14:ligatures w14:val="none"/>
        </w:rPr>
        <w:t>1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статьи 112 Федерального закона от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val="en-US" w:eastAsia="ru-RU"/>
          <w14:ligatures w14:val="none"/>
        </w:rPr>
        <w:t> 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05.04.2013 №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val="en-US" w:eastAsia="ru-RU"/>
          <w14:ligatures w14:val="none"/>
        </w:rPr>
        <w:t> 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44-ФЗ «О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val="en-US" w:eastAsia="ru-RU"/>
          <w14:ligatures w14:val="none"/>
        </w:rPr>
        <w:t> 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контрактной системе в сфере закупок товаров, работ, услуг для обеспечения государственных и муниципальных нужд» внести по соглашению сторон в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val="en-US" w:eastAsia="ru-RU"/>
          <w14:ligatures w14:val="none"/>
        </w:rPr>
        <w:t> 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заключенные до дня вступления в силу настоящего постановления договоры (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муниципаль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ные контракты) на поставку товаров (выполнение работ, оказание </w:t>
      </w:r>
      <w:r w:rsidR="006B3921" w:rsidRPr="006B3921">
        <w:rPr>
          <w:rFonts w:ascii="Times New Roman" w:eastAsia="Times New Roman" w:hAnsi="Times New Roman" w:cs="Times New Roman"/>
          <w:bCs/>
          <w:spacing w:val="-2"/>
          <w:kern w:val="0"/>
          <w:sz w:val="28"/>
          <w:szCs w:val="28"/>
          <w:lang w:eastAsia="ru-RU"/>
          <w14:ligatures w14:val="none"/>
        </w:rPr>
        <w:t>услуг) изменения в части увеличения предусмотренных</w:t>
      </w:r>
      <w:proofErr w:type="gramEnd"/>
      <w:r w:rsidR="006B3921" w:rsidRPr="006B3921">
        <w:rPr>
          <w:rFonts w:ascii="Times New Roman" w:eastAsia="Times New Roman" w:hAnsi="Times New Roman" w:cs="Times New Roman"/>
          <w:bCs/>
          <w:spacing w:val="-2"/>
          <w:kern w:val="0"/>
          <w:sz w:val="28"/>
          <w:szCs w:val="28"/>
          <w:lang w:eastAsia="ru-RU"/>
          <w14:ligatures w14:val="none"/>
        </w:rPr>
        <w:t xml:space="preserve"> ими размеров авансовых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платежей до размеров, определенных в соответствии с подпунктами </w:t>
      </w:r>
      <w:r w:rsidR="00847F1A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1.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2.1 и </w:t>
      </w:r>
      <w:r w:rsidR="00847F1A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1.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2.2 пункта </w:t>
      </w:r>
      <w:r w:rsidR="00847F1A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1.2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настоящего постановления, с соблюдением размера обеспечения исполнения договора (</w:t>
      </w:r>
      <w:r w:rsidR="00847F1A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муниципального</w:t>
      </w:r>
      <w:r w:rsidR="006B3921" w:rsidRPr="006B39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контракта), устанавливаемого </w:t>
      </w:r>
      <w:r w:rsidR="006B3921" w:rsidRPr="006B3921">
        <w:rPr>
          <w:rFonts w:ascii="Times New Roman" w:eastAsia="Times New Roman" w:hAnsi="Times New Roman" w:cs="Times New Roman"/>
          <w:bCs/>
          <w:spacing w:val="-2"/>
          <w:kern w:val="0"/>
          <w:sz w:val="28"/>
          <w:szCs w:val="28"/>
          <w:lang w:eastAsia="ru-RU"/>
          <w14:ligatures w14:val="none"/>
        </w:rPr>
        <w:t>в</w:t>
      </w:r>
      <w:r w:rsidR="006B3921" w:rsidRPr="006B3921">
        <w:rPr>
          <w:rFonts w:ascii="Times New Roman" w:eastAsia="Times New Roman" w:hAnsi="Times New Roman" w:cs="Times New Roman"/>
          <w:bCs/>
          <w:spacing w:val="-2"/>
          <w:kern w:val="0"/>
          <w:sz w:val="28"/>
          <w:szCs w:val="28"/>
          <w:lang w:val="en-US" w:eastAsia="ru-RU"/>
          <w14:ligatures w14:val="none"/>
        </w:rPr>
        <w:t> </w:t>
      </w:r>
      <w:r w:rsidR="006B3921" w:rsidRPr="006B3921">
        <w:rPr>
          <w:rFonts w:ascii="Times New Roman" w:eastAsia="Times New Roman" w:hAnsi="Times New Roman" w:cs="Times New Roman"/>
          <w:bCs/>
          <w:spacing w:val="-2"/>
          <w:kern w:val="0"/>
          <w:sz w:val="28"/>
          <w:szCs w:val="28"/>
          <w:lang w:eastAsia="ru-RU"/>
          <w14:ligatures w14:val="none"/>
        </w:rPr>
        <w:t>соответствии с частью 6 статьи 96 Федерального закона от</w:t>
      </w:r>
      <w:r w:rsidR="006B3921" w:rsidRPr="006B3921">
        <w:rPr>
          <w:rFonts w:ascii="Times New Roman" w:eastAsia="Times New Roman" w:hAnsi="Times New Roman" w:cs="Times New Roman"/>
          <w:bCs/>
          <w:spacing w:val="-2"/>
          <w:kern w:val="0"/>
          <w:sz w:val="28"/>
          <w:szCs w:val="28"/>
          <w:lang w:val="en-US" w:eastAsia="ru-RU"/>
          <w14:ligatures w14:val="none"/>
        </w:rPr>
        <w:t> </w:t>
      </w:r>
      <w:r w:rsidR="006B3921" w:rsidRPr="006B3921">
        <w:rPr>
          <w:rFonts w:ascii="Times New Roman" w:eastAsia="Times New Roman" w:hAnsi="Times New Roman" w:cs="Times New Roman"/>
          <w:bCs/>
          <w:spacing w:val="-2"/>
          <w:kern w:val="0"/>
          <w:sz w:val="28"/>
          <w:szCs w:val="28"/>
          <w:lang w:eastAsia="ru-RU"/>
          <w14:ligatures w14:val="none"/>
        </w:rPr>
        <w:t>05.04.2013 №</w:t>
      </w:r>
      <w:r w:rsidR="006B3921" w:rsidRPr="006B3921">
        <w:rPr>
          <w:rFonts w:ascii="Times New Roman" w:eastAsia="Times New Roman" w:hAnsi="Times New Roman" w:cs="Times New Roman"/>
          <w:bCs/>
          <w:spacing w:val="-2"/>
          <w:kern w:val="0"/>
          <w:sz w:val="28"/>
          <w:szCs w:val="28"/>
          <w:lang w:val="en-US" w:eastAsia="ru-RU"/>
          <w14:ligatures w14:val="none"/>
        </w:rPr>
        <w:t> </w:t>
      </w:r>
      <w:r w:rsidR="006B3921" w:rsidRPr="006B3921">
        <w:rPr>
          <w:rFonts w:ascii="Times New Roman" w:eastAsia="Times New Roman" w:hAnsi="Times New Roman" w:cs="Times New Roman"/>
          <w:bCs/>
          <w:spacing w:val="-2"/>
          <w:kern w:val="0"/>
          <w:sz w:val="28"/>
          <w:szCs w:val="28"/>
          <w:lang w:eastAsia="ru-RU"/>
          <w14:ligatures w14:val="none"/>
        </w:rPr>
        <w:t>44-ФЗ.</w:t>
      </w:r>
    </w:p>
    <w:p w14:paraId="733DC159" w14:textId="4E1D76D9" w:rsidR="002E7ED7" w:rsidRPr="002E7ED7" w:rsidRDefault="002E7ED7" w:rsidP="002E7ED7">
      <w:pPr>
        <w:autoSpaceDE w:val="0"/>
        <w:autoSpaceDN w:val="0"/>
        <w:adjustRightInd w:val="0"/>
        <w:spacing w:line="245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>1.</w:t>
      </w:r>
      <w:r w:rsidR="00847F1A">
        <w:rPr>
          <w:rFonts w:ascii="Times New Roman" w:hAnsi="Times New Roman" w:cs="Times New Roman"/>
          <w:bCs/>
          <w:sz w:val="28"/>
          <w:szCs w:val="28"/>
          <w:lang w:eastAsia="ru-RU"/>
        </w:rPr>
        <w:t>3</w:t>
      </w:r>
      <w:r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. </w:t>
      </w:r>
      <w:r w:rsidRPr="002E7ED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Пункт </w:t>
      </w:r>
      <w:r w:rsidR="00EC6D4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10</w:t>
      </w:r>
      <w:r w:rsidR="00EC6D4F">
        <w:rPr>
          <w:rFonts w:ascii="Times New Roman" w:eastAsia="Times New Roman" w:hAnsi="Times New Roman" w:cs="Times New Roman"/>
          <w:kern w:val="0"/>
          <w:sz w:val="28"/>
          <w:szCs w:val="28"/>
          <w:vertAlign w:val="superscript"/>
          <w:lang w:eastAsia="ru-RU"/>
          <w14:ligatures w14:val="none"/>
        </w:rPr>
        <w:t>1</w:t>
      </w:r>
      <w:r w:rsidRPr="002E7ED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изложить в редакции:</w:t>
      </w:r>
    </w:p>
    <w:p w14:paraId="232F6813" w14:textId="05AE8EB3" w:rsidR="002E7ED7" w:rsidRPr="002E7ED7" w:rsidRDefault="002E7ED7" w:rsidP="002E7ED7">
      <w:pPr>
        <w:autoSpaceDE w:val="0"/>
        <w:autoSpaceDN w:val="0"/>
        <w:adjustRightInd w:val="0"/>
        <w:spacing w:after="0" w:line="245" w:lineRule="auto"/>
        <w:ind w:firstLine="284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7ED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10</w:t>
      </w:r>
      <w:r>
        <w:rPr>
          <w:rFonts w:ascii="Times New Roman" w:eastAsia="Times New Roman" w:hAnsi="Times New Roman" w:cs="Times New Roman"/>
          <w:kern w:val="0"/>
          <w:sz w:val="28"/>
          <w:szCs w:val="28"/>
          <w:vertAlign w:val="superscript"/>
          <w:lang w:eastAsia="ru-RU"/>
          <w14:ligatures w14:val="none"/>
        </w:rPr>
        <w:t>1</w:t>
      </w:r>
      <w:r w:rsidRPr="002E7ED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 </w:t>
      </w:r>
      <w:proofErr w:type="gramStart"/>
      <w:r w:rsidRPr="002E7ED7">
        <w:rPr>
          <w:rFonts w:ascii="Times New Roman" w:eastAsia="Times New Roman" w:hAnsi="Times New Roman" w:cs="Times New Roman"/>
          <w:spacing w:val="-4"/>
          <w:kern w:val="0"/>
          <w:sz w:val="28"/>
          <w:szCs w:val="28"/>
          <w:lang w:eastAsia="ru-RU"/>
          <w14:ligatures w14:val="none"/>
        </w:rPr>
        <w:t>Установить, что соглашения (договоры) между главным распорядителем</w:t>
      </w:r>
      <w:r w:rsidRPr="002E7ED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средств </w:t>
      </w:r>
      <w:r w:rsidR="00EC6D4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местного</w:t>
      </w:r>
      <w:r w:rsidRPr="002E7ED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бюджета и получателем субсидии, предоставленной юридическому лицу (за исключением субсидии государственному (муниципальному) учреждению), индивидуальному предпринимателю, а также физическому лицу – производителю товаров (работ, услуг), некоммерческой организации, не являющейся казенным учреждением, о предоставлении субсидии из областного бюджета заключаются в соответствии с типовой формой, установленной министерством финансов Ростовской области для соответствующего вида субсидии</w:t>
      </w:r>
      <w:r w:rsidR="00EC6D4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proofErr w:type="gramEnd"/>
    </w:p>
    <w:p w14:paraId="6CB85460" w14:textId="6F0254B3" w:rsidR="002E7ED7" w:rsidRPr="002E7ED7" w:rsidRDefault="002E7ED7" w:rsidP="002E7ED7">
      <w:pPr>
        <w:autoSpaceDE w:val="0"/>
        <w:autoSpaceDN w:val="0"/>
        <w:adjustRightInd w:val="0"/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gramStart"/>
      <w:r w:rsidRPr="002E7ED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Соглашения (договоры) между главным распорядителем средств </w:t>
      </w:r>
      <w:r w:rsidR="00EC6D4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местного</w:t>
      </w:r>
      <w:r w:rsidRPr="002E7ED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бюджета и получателем субсидии, предоставленной юридическому </w:t>
      </w:r>
      <w:r w:rsidRPr="002E7ED7">
        <w:rPr>
          <w:rFonts w:ascii="Times New Roman" w:eastAsia="Times New Roman" w:hAnsi="Times New Roman" w:cs="Times New Roman"/>
          <w:spacing w:val="-6"/>
          <w:kern w:val="0"/>
          <w:sz w:val="28"/>
          <w:szCs w:val="28"/>
          <w:lang w:eastAsia="ru-RU"/>
          <w14:ligatures w14:val="none"/>
        </w:rPr>
        <w:t>лицу (за исключением субсидии государственному (муниципальному) учреждению),</w:t>
      </w:r>
      <w:r w:rsidRPr="002E7ED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индивидуальному предпринимателю, а также физическому лицу – производителю товаров (работ, услуг), некоммерческой организации, не являющейся казенным учреждением, о предоставлении субсидии на финансовое обеспечение расходных обязательств </w:t>
      </w:r>
      <w:r w:rsidR="00EC6D4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</w:t>
      </w:r>
      <w:r w:rsidRPr="002E7ED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</w:t>
      </w:r>
      <w:proofErr w:type="spellStart"/>
      <w:r w:rsidRPr="002E7ED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софинансируемых</w:t>
      </w:r>
      <w:proofErr w:type="spellEnd"/>
      <w:r w:rsidRPr="002E7ED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за счет межбюджетных трансфертов, предоставляемых бюджету </w:t>
      </w:r>
      <w:r w:rsidR="00EC6D4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</w:t>
      </w:r>
      <w:r w:rsidR="00EC6D4F" w:rsidRPr="002E7ED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2E7ED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из </w:t>
      </w:r>
      <w:r w:rsidR="00EC6D4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областного</w:t>
      </w:r>
      <w:r w:rsidRPr="002E7ED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бюджета</w:t>
      </w:r>
      <w:proofErr w:type="gramEnd"/>
      <w:r w:rsidRPr="002E7ED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 заключаются в соответствии с типовой формой, установленной Министерством финансов Российской Федерации для соответствующего вида субсидии.</w:t>
      </w:r>
    </w:p>
    <w:p w14:paraId="7689DEE8" w14:textId="77777777" w:rsidR="002E7ED7" w:rsidRPr="002E7ED7" w:rsidRDefault="002E7ED7" w:rsidP="002E7ED7">
      <w:pPr>
        <w:autoSpaceDE w:val="0"/>
        <w:autoSpaceDN w:val="0"/>
        <w:adjustRightInd w:val="0"/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E7ED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Сроки и порядок заключения соглашений (договоров) о предоставлении субсидий юридическим лицам (за исключением государственных </w:t>
      </w:r>
      <w:r w:rsidRPr="002E7ED7">
        <w:rPr>
          <w:rFonts w:ascii="Times New Roman" w:eastAsia="Times New Roman" w:hAnsi="Times New Roman" w:cs="Times New Roman"/>
          <w:spacing w:val="-4"/>
          <w:kern w:val="0"/>
          <w:sz w:val="28"/>
          <w:szCs w:val="28"/>
          <w:lang w:eastAsia="ru-RU"/>
          <w14:ligatures w14:val="none"/>
        </w:rPr>
        <w:t>(муниципальных) учреждений), индивидуальным предпринимателям, физическим</w:t>
      </w:r>
      <w:r w:rsidRPr="002E7ED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2E7ED7">
        <w:rPr>
          <w:rFonts w:ascii="Times New Roman" w:eastAsia="Times New Roman" w:hAnsi="Times New Roman" w:cs="Times New Roman"/>
          <w:spacing w:val="-6"/>
          <w:kern w:val="0"/>
          <w:sz w:val="28"/>
          <w:szCs w:val="28"/>
          <w:lang w:eastAsia="ru-RU"/>
          <w14:ligatures w14:val="none"/>
        </w:rPr>
        <w:t>лицам и некоммерческим организациям, не являющимся казенными учреждениями,</w:t>
      </w:r>
      <w:r w:rsidRPr="002E7ED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дополнительных соглашений к соглашениям, предусматривающим внесение в них изменений и их расторжение, осуществляются в соответствии с требованиями действующего законодательства</w:t>
      </w:r>
      <w:proofErr w:type="gramStart"/>
      <w:r w:rsidRPr="002E7ED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.».</w:t>
      </w:r>
      <w:proofErr w:type="gramEnd"/>
    </w:p>
    <w:p w14:paraId="22396A30" w14:textId="589E4415" w:rsidR="002E7ED7" w:rsidRPr="002E7ED7" w:rsidRDefault="00EC6D4F" w:rsidP="00EC6D4F">
      <w:pPr>
        <w:autoSpaceDE w:val="0"/>
        <w:autoSpaceDN w:val="0"/>
        <w:adjustRightInd w:val="0"/>
        <w:spacing w:after="0" w:line="23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1.</w:t>
      </w:r>
      <w:r w:rsidR="00847F1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="002E7ED7" w:rsidRPr="002E7ED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. Пункты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10</w:t>
      </w:r>
      <w:r w:rsidR="002E7ED7" w:rsidRPr="002E7ED7">
        <w:rPr>
          <w:rFonts w:ascii="Times New Roman" w:eastAsia="Times New Roman" w:hAnsi="Times New Roman" w:cs="Times New Roman"/>
          <w:kern w:val="0"/>
          <w:sz w:val="28"/>
          <w:szCs w:val="28"/>
          <w:vertAlign w:val="superscript"/>
          <w:lang w:eastAsia="ru-RU"/>
          <w14:ligatures w14:val="none"/>
        </w:rPr>
        <w:t>1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="002E7ED7" w:rsidRPr="002E7ED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–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10</w:t>
      </w:r>
      <w:r>
        <w:rPr>
          <w:rFonts w:ascii="Times New Roman" w:eastAsia="Times New Roman" w:hAnsi="Times New Roman" w:cs="Times New Roman"/>
          <w:kern w:val="0"/>
          <w:sz w:val="28"/>
          <w:szCs w:val="28"/>
          <w:vertAlign w:val="superscript"/>
          <w:lang w:eastAsia="ru-RU"/>
          <w14:ligatures w14:val="none"/>
        </w:rPr>
        <w:t>1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="002E7ED7" w:rsidRPr="002E7ED7">
        <w:rPr>
          <w:rFonts w:ascii="Times New Roman" w:eastAsia="Times New Roman" w:hAnsi="Times New Roman" w:cs="Times New Roman"/>
          <w:kern w:val="0"/>
          <w:sz w:val="28"/>
          <w:szCs w:val="28"/>
          <w:vertAlign w:val="superscript"/>
          <w:lang w:eastAsia="ru-RU"/>
          <w14:ligatures w14:val="none"/>
        </w:rPr>
        <w:t xml:space="preserve"> </w:t>
      </w:r>
      <w:r w:rsidR="002E7ED7" w:rsidRPr="002E7ED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признать утратившими силу.</w:t>
      </w:r>
    </w:p>
    <w:p w14:paraId="7806658B" w14:textId="7A3F7D3E" w:rsidR="002E7ED7" w:rsidRPr="002E7ED7" w:rsidRDefault="00F04BDF" w:rsidP="00F04BDF">
      <w:pPr>
        <w:autoSpaceDE w:val="0"/>
        <w:autoSpaceDN w:val="0"/>
        <w:adjustRightInd w:val="0"/>
        <w:spacing w:after="0" w:line="23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1.</w:t>
      </w:r>
      <w:r w:rsidR="00847F1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="002E7ED7" w:rsidRPr="002E7ED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 В подпункте 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</w:t>
      </w:r>
      <w:r w:rsidR="002E7ED7" w:rsidRPr="002E7ED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.2.3 пункта 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</w:t>
      </w:r>
      <w:r w:rsidR="002E7ED7" w:rsidRPr="002E7ED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слова «о приобретении ави</w:t>
      </w:r>
      <w:proofErr w:type="gramStart"/>
      <w:r w:rsidR="002E7ED7" w:rsidRPr="002E7ED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а-</w:t>
      </w:r>
      <w:proofErr w:type="gramEnd"/>
      <w:r w:rsidR="002E7ED7" w:rsidRPr="002E7ED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 железнодорожных билетов, билетов для проезда городским и пригородным транспортом и» заменить словами «об оказании услуг, связанных с обеспечением проезда на авиа-, железнодорожном и автомобильном транспорте, о приобретении».</w:t>
      </w:r>
    </w:p>
    <w:p w14:paraId="7ECBC2B9" w14:textId="2BEC408C" w:rsidR="003D13F9" w:rsidRPr="002E7ED7" w:rsidRDefault="003D13F9" w:rsidP="004319D2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E7ED7">
        <w:rPr>
          <w:rFonts w:ascii="Times New Roman" w:hAnsi="Times New Roman" w:cs="Times New Roman"/>
          <w:sz w:val="28"/>
          <w:szCs w:val="28"/>
          <w:lang w:eastAsia="ru-RU"/>
        </w:rPr>
        <w:t>2. Настоящее постановление вступает в силу со дня его официального опубликования.</w:t>
      </w:r>
    </w:p>
    <w:p w14:paraId="2C1877C1" w14:textId="722D6D36" w:rsidR="00EF76AD" w:rsidRPr="00F04BDF" w:rsidRDefault="00EF76AD" w:rsidP="002E7ED7">
      <w:pPr>
        <w:pStyle w:val="a4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2E7ED7">
        <w:rPr>
          <w:rFonts w:ascii="Times New Roman" w:hAnsi="Times New Roman" w:cs="Times New Roman"/>
          <w:sz w:val="28"/>
          <w:szCs w:val="28"/>
          <w:lang w:eastAsia="ru-RU"/>
        </w:rPr>
        <w:t xml:space="preserve">3. </w:t>
      </w:r>
      <w:proofErr w:type="gramStart"/>
      <w:r w:rsidRPr="002E7ED7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Контроль за</w:t>
      </w:r>
      <w:proofErr w:type="gramEnd"/>
      <w:r w:rsidRPr="002E7ED7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выполнением постановления возложить</w:t>
      </w:r>
      <w:r w:rsidRPr="00EF76AD">
        <w:rPr>
          <w:rFonts w:eastAsia="Times New Roman"/>
          <w:bCs/>
          <w:kern w:val="0"/>
          <w:lang w:eastAsia="ru-RU"/>
          <w14:ligatures w14:val="none"/>
        </w:rPr>
        <w:t xml:space="preserve"> </w:t>
      </w:r>
      <w:r w:rsidRPr="00F04BDF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на начальника отдела экономики и финансов Администрации Шолоховского городского поселения Ярош Н.Б..</w:t>
      </w:r>
    </w:p>
    <w:p w14:paraId="217511EE" w14:textId="41B6F2B7" w:rsidR="00EF76AD" w:rsidRPr="00EF76AD" w:rsidRDefault="00EF76AD" w:rsidP="00EF76AD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60D831D" w14:textId="372A4837" w:rsidR="00EE28EA" w:rsidRDefault="00EE28EA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14:paraId="6C213D0B" w14:textId="3802CB9D" w:rsidR="00EF76AD" w:rsidRPr="004319D2" w:rsidRDefault="004319D2" w:rsidP="004319D2">
      <w:pPr>
        <w:autoSpaceDE w:val="0"/>
        <w:autoSpaceDN w:val="0"/>
        <w:adjustRightInd w:val="0"/>
        <w:spacing w:after="0" w:line="23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</w:t>
      </w:r>
      <w:r w:rsidRPr="004319D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Глава Администрации</w:t>
      </w:r>
    </w:p>
    <w:p w14:paraId="0F8E64E1" w14:textId="5469A465" w:rsidR="00EF76AD" w:rsidRPr="004319D2" w:rsidRDefault="004319D2" w:rsidP="004319D2">
      <w:pPr>
        <w:autoSpaceDE w:val="0"/>
        <w:autoSpaceDN w:val="0"/>
        <w:adjustRightInd w:val="0"/>
        <w:spacing w:after="0" w:line="23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319D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                                        О.П. Снисаренко</w:t>
      </w:r>
    </w:p>
    <w:p w14:paraId="546E3061" w14:textId="2242E716" w:rsidR="00EF76AD" w:rsidRDefault="00EF76AD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14:paraId="7BA7F567" w14:textId="757E7C62" w:rsidR="00EF76AD" w:rsidRDefault="00EF76AD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14:paraId="1CB95660" w14:textId="494BBD1E" w:rsidR="00CB1CE8" w:rsidRPr="00CB1CE8" w:rsidRDefault="00CB1CE8" w:rsidP="00CB1CE8">
      <w:pPr>
        <w:ind w:left="360"/>
        <w:rPr>
          <w:rFonts w:ascii="Times New Roman" w:hAnsi="Times New Roman" w:cs="Times New Roman"/>
          <w:sz w:val="28"/>
          <w:szCs w:val="28"/>
          <w:lang w:eastAsia="ru-RU"/>
        </w:rPr>
      </w:pPr>
      <w:bookmarkStart w:id="2" w:name="_GoBack"/>
      <w:bookmarkEnd w:id="2"/>
    </w:p>
    <w:sectPr w:rsidR="00CB1CE8" w:rsidRPr="00CB1C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2D60AC"/>
    <w:multiLevelType w:val="hybridMultilevel"/>
    <w:tmpl w:val="7B7E0690"/>
    <w:lvl w:ilvl="0" w:tplc="FA2617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22EB"/>
    <w:rsid w:val="00007FAA"/>
    <w:rsid w:val="002E7ED7"/>
    <w:rsid w:val="003D13F9"/>
    <w:rsid w:val="004319D2"/>
    <w:rsid w:val="00552E69"/>
    <w:rsid w:val="00661A3D"/>
    <w:rsid w:val="006B22EB"/>
    <w:rsid w:val="006B3921"/>
    <w:rsid w:val="00751DC8"/>
    <w:rsid w:val="00847F1A"/>
    <w:rsid w:val="00922A94"/>
    <w:rsid w:val="00C73B66"/>
    <w:rsid w:val="00CB1CE8"/>
    <w:rsid w:val="00D50588"/>
    <w:rsid w:val="00D86AEC"/>
    <w:rsid w:val="00EC6D4F"/>
    <w:rsid w:val="00ED28C9"/>
    <w:rsid w:val="00EE28EA"/>
    <w:rsid w:val="00EF76AD"/>
    <w:rsid w:val="00F04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F9116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D28C9"/>
    <w:rPr>
      <w:rFonts w:ascii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ED28C9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CB1CE8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D86A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86AE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D28C9"/>
    <w:rPr>
      <w:rFonts w:ascii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ED28C9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CB1CE8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D86A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86AE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www.gosfinansy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944</Words>
  <Characters>5384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Гуреева</cp:lastModifiedBy>
  <cp:revision>10</cp:revision>
  <dcterms:created xsi:type="dcterms:W3CDTF">2022-09-12T11:09:00Z</dcterms:created>
  <dcterms:modified xsi:type="dcterms:W3CDTF">2022-09-23T06:32:00Z</dcterms:modified>
</cp:coreProperties>
</file>