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2576D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ОТЧЕТ</w:t>
      </w:r>
    </w:p>
    <w:p w14:paraId="6620B59B" w14:textId="0F7AA8F9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об исполнении плана реализации муниципальной программы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</w:t>
      </w:r>
      <w:r w:rsidR="00FB7F0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Муниципальная политика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»  за отчетный период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9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мес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яцев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22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г.</w:t>
      </w:r>
    </w:p>
    <w:p w14:paraId="0FE3E051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337176" w:rsidRPr="00337176" w14:paraId="3661E829" w14:textId="77777777" w:rsidTr="00726C26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1313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976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Номер и наименование</w:t>
            </w:r>
          </w:p>
          <w:p w14:paraId="05E2C38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F6C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Ответственный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 исполнитель, соисполнитель, участник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(должность/ ФИО) </w:t>
            </w:r>
            <w:hyperlink w:anchor="Par1127" w:history="1">
              <w:r w:rsidRPr="00337176">
                <w:rPr>
                  <w:rFonts w:ascii="Times New Roman" w:eastAsia="Times New Roman" w:hAnsi="Times New Roman" w:cs="Times New Roman"/>
                  <w:kern w:val="0"/>
                  <w:sz w:val="24"/>
                  <w:szCs w:val="24"/>
                  <w:lang w:eastAsia="ru-RU"/>
                  <w14:ligatures w14:val="none"/>
                </w:rPr>
                <w:t>&lt;1&gt;</w:t>
              </w:r>
            </w:hyperlink>
          </w:p>
        </w:tc>
        <w:tc>
          <w:tcPr>
            <w:tcW w:w="2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2C021E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Результат </w:t>
            </w:r>
          </w:p>
          <w:p w14:paraId="6C59F9DC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реализации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D35944" w14:textId="11DAA904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начала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реализации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1478B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окончания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реализации,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наступления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контрольного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события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7FD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7D2B4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Объемы неосвоенных средств и причины их неосвоения</w:t>
            </w:r>
          </w:p>
          <w:p w14:paraId="2DF1F572" w14:textId="77777777" w:rsidR="00337176" w:rsidRPr="00337176" w:rsidRDefault="00000000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hyperlink w:anchor="Par1127" w:history="1">
              <w:r w:rsidR="00337176" w:rsidRPr="00337176">
                <w:rPr>
                  <w:rFonts w:ascii="Times New Roman" w:eastAsia="Times New Roman" w:hAnsi="Times New Roman" w:cs="Calibri"/>
                  <w:kern w:val="0"/>
                  <w:sz w:val="24"/>
                  <w:szCs w:val="24"/>
                  <w:lang w:eastAsia="ru-RU"/>
                  <w14:ligatures w14:val="none"/>
                </w:rPr>
                <w:t>&lt;2&gt;</w:t>
              </w:r>
            </w:hyperlink>
          </w:p>
        </w:tc>
      </w:tr>
      <w:tr w:rsidR="00726C26" w:rsidRPr="00337176" w14:paraId="7E41A31F" w14:textId="77777777" w:rsidTr="00726C26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4D4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480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DEF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8BEE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E34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3DE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FE0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</w:t>
            </w:r>
          </w:p>
          <w:p w14:paraId="62C1C32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муниципальной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7F9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AFBD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факт на отчетную дату </w:t>
            </w:r>
          </w:p>
        </w:tc>
        <w:tc>
          <w:tcPr>
            <w:tcW w:w="1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C017B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</w:tbl>
    <w:p w14:paraId="371BDB7E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6"/>
          <w:szCs w:val="6"/>
          <w:lang w:eastAsia="ru-RU"/>
          <w14:ligatures w14:val="none"/>
        </w:rPr>
      </w:pPr>
    </w:p>
    <w:p w14:paraId="42C034BC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"/>
          <w:szCs w:val="2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726C26" w:rsidRPr="00337176" w14:paraId="63AA728D" w14:textId="77777777" w:rsidTr="00A368A4">
        <w:trPr>
          <w:tblHeader/>
          <w:tblCellSpacing w:w="5" w:type="nil"/>
        </w:trPr>
        <w:tc>
          <w:tcPr>
            <w:tcW w:w="630" w:type="dxa"/>
          </w:tcPr>
          <w:p w14:paraId="62B3E07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685" w:type="dxa"/>
          </w:tcPr>
          <w:p w14:paraId="29B743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498" w:type="dxa"/>
          </w:tcPr>
          <w:p w14:paraId="7694DD7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046" w:type="dxa"/>
          </w:tcPr>
          <w:p w14:paraId="4800BC2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1418" w:type="dxa"/>
          </w:tcPr>
          <w:p w14:paraId="5F3E03B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275" w:type="dxa"/>
          </w:tcPr>
          <w:p w14:paraId="692294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701" w:type="dxa"/>
          </w:tcPr>
          <w:p w14:paraId="6EA1EBA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  <w:tc>
          <w:tcPr>
            <w:tcW w:w="1418" w:type="dxa"/>
          </w:tcPr>
          <w:p w14:paraId="54D95C6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</w:p>
        </w:tc>
        <w:tc>
          <w:tcPr>
            <w:tcW w:w="1134" w:type="dxa"/>
          </w:tcPr>
          <w:p w14:paraId="31BA97E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</w:t>
            </w:r>
          </w:p>
        </w:tc>
        <w:tc>
          <w:tcPr>
            <w:tcW w:w="1071" w:type="dxa"/>
          </w:tcPr>
          <w:p w14:paraId="5E61A9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FB7F0C" w:rsidRPr="00337176" w14:paraId="196A88C9" w14:textId="77777777" w:rsidTr="00A368A4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F4ED" w14:textId="13A93AC7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B1C17" w14:textId="6F3EEFE8" w:rsidR="00FB7F0C" w:rsidRPr="00710AE9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2    Обеспечение реализации муниципальной  программы Шолоховского городского поселения «Муниципальная политика»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158BB" w14:textId="32BEBE2C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</w:tcPr>
          <w:p w14:paraId="28859E28" w14:textId="139E54DF" w:rsidR="00FB7F0C" w:rsidRPr="009B55D9" w:rsidRDefault="00FB7F0C" w:rsidP="00FB7F0C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9111C0E" w14:textId="40DFE691" w:rsidR="00FB7F0C" w:rsidRDefault="00A368A4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106E0F6B" w14:textId="186922B0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6952368A" w14:textId="14647A27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12032E97" w14:textId="6DAEF731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1F1F2442" w14:textId="6C4E0883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8BEC3CF" w14:textId="08A97138" w:rsidR="00FB7F0C" w:rsidRPr="00337176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FB7F0C" w:rsidRPr="00337176" w14:paraId="35A27544" w14:textId="77777777" w:rsidTr="00A368A4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5DCF" w14:textId="40FA4097" w:rsidR="00FB7F0C" w:rsidRPr="00337176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09FCB" w14:textId="414D6B8D" w:rsidR="00FB7F0C" w:rsidRPr="00337176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2788" w14:textId="5223DA96" w:rsidR="00FB7F0C" w:rsidRPr="00337176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</w:tcPr>
          <w:p w14:paraId="47CC5EC1" w14:textId="77777777" w:rsidR="00FB7F0C" w:rsidRPr="00337176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65BDD7F" w14:textId="77777777" w:rsidR="00FB7F0C" w:rsidRPr="00337176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0D4CFA47" w14:textId="77777777" w:rsidR="00FB7F0C" w:rsidRPr="00337176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5D2A1E8D" w14:textId="39886AFE" w:rsidR="00FB7F0C" w:rsidRPr="00337176" w:rsidRDefault="00A368A4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33E3003C" w14:textId="417D769A" w:rsidR="00FB7F0C" w:rsidRPr="00337176" w:rsidRDefault="00A368A4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68CBEB0" w14:textId="053BD41B" w:rsidR="00FB7F0C" w:rsidRPr="00337176" w:rsidRDefault="00A368A4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07C24F5" w14:textId="6344C156" w:rsidR="00FB7F0C" w:rsidRPr="00337176" w:rsidRDefault="00A368A4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2E7B7F" w:rsidRPr="00337176" w14:paraId="717F4EFC" w14:textId="77777777" w:rsidTr="00A368A4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97644" w14:textId="51D578AC" w:rsidR="002E7B7F" w:rsidRPr="00337176" w:rsidRDefault="002E7B7F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AD55D" w14:textId="14BBA959" w:rsidR="002E7B7F" w:rsidRPr="00337176" w:rsidRDefault="002E7B7F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80F47" w14:textId="7E5C6A29" w:rsidR="002E7B7F" w:rsidRPr="00337176" w:rsidRDefault="002E7B7F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EDD01" w14:textId="7E5ABF6E" w:rsidR="002E7B7F" w:rsidRPr="00337176" w:rsidRDefault="002E7B7F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каталога социально-бытовых проблем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BC12A68" w14:textId="55F1BD13" w:rsidR="002E7B7F" w:rsidRPr="00337176" w:rsidRDefault="00A368A4" w:rsidP="00A368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7C84B6B6" w14:textId="0301C8DA" w:rsidR="002E7B7F" w:rsidRPr="00337176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A6269A5" w14:textId="44B56030" w:rsidR="002E7B7F" w:rsidRPr="00337176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7C7B866D" w14:textId="61D926B7" w:rsidR="002E7B7F" w:rsidRPr="00337176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29E0F93D" w14:textId="4409D34E" w:rsidR="002E7B7F" w:rsidRPr="00337176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6C65388" w14:textId="2ABC563F" w:rsidR="002E7B7F" w:rsidRPr="00337176" w:rsidRDefault="00B83801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2E7B7F" w:rsidRPr="00337176" w14:paraId="3845AD78" w14:textId="77777777" w:rsidTr="00A368A4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61DCC" w14:textId="4C99BB2E" w:rsidR="002E7B7F" w:rsidRPr="00337176" w:rsidRDefault="002E7B7F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1E583" w14:textId="40AEB112" w:rsidR="002E7B7F" w:rsidRPr="00337176" w:rsidRDefault="002E7B7F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Официальная публикация нормативно-правовых актов Шолоховского городского поселения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EBA97" w14:textId="113C5A72" w:rsidR="002E7B7F" w:rsidRPr="00337176" w:rsidRDefault="002E7B7F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91131" w14:textId="1988F56F" w:rsidR="002E7B7F" w:rsidRPr="00337176" w:rsidRDefault="002E7B7F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Соблюдение норм федерального и областного законодательства, регулирующих вопросы опубликования правовых актов</w:t>
            </w:r>
          </w:p>
        </w:tc>
        <w:tc>
          <w:tcPr>
            <w:tcW w:w="1418" w:type="dxa"/>
          </w:tcPr>
          <w:p w14:paraId="16E55294" w14:textId="0C0B6460" w:rsidR="002E7B7F" w:rsidRPr="00337176" w:rsidRDefault="002E7B7F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769DC012" w14:textId="58F2FC6A" w:rsidR="002E7B7F" w:rsidRPr="00337176" w:rsidRDefault="002E7B7F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1CDE573F" w14:textId="2BEF0AA8" w:rsidR="002E7B7F" w:rsidRPr="00337176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152,0</w:t>
            </w:r>
          </w:p>
        </w:tc>
        <w:tc>
          <w:tcPr>
            <w:tcW w:w="1418" w:type="dxa"/>
          </w:tcPr>
          <w:p w14:paraId="18C5C429" w14:textId="4EF96D3C" w:rsidR="002E7B7F" w:rsidRPr="00337176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152,0</w:t>
            </w:r>
          </w:p>
        </w:tc>
        <w:tc>
          <w:tcPr>
            <w:tcW w:w="1134" w:type="dxa"/>
          </w:tcPr>
          <w:p w14:paraId="76031C2D" w14:textId="4E3CE721" w:rsidR="002E7B7F" w:rsidRPr="00337176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114,3</w:t>
            </w:r>
          </w:p>
        </w:tc>
        <w:tc>
          <w:tcPr>
            <w:tcW w:w="1071" w:type="dxa"/>
          </w:tcPr>
          <w:p w14:paraId="705CEEE5" w14:textId="77777777" w:rsidR="002E7B7F" w:rsidRPr="00337176" w:rsidRDefault="002E7B7F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X</w:t>
            </w:r>
          </w:p>
        </w:tc>
      </w:tr>
      <w:tr w:rsidR="002E7B7F" w:rsidRPr="00337176" w14:paraId="5DD48BDA" w14:textId="77777777" w:rsidTr="00A368A4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32782" w14:textId="536680E2" w:rsidR="002E7B7F" w:rsidRDefault="002E7B7F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F53DC" w14:textId="14227525" w:rsidR="002E7B7F" w:rsidRPr="009F057A" w:rsidRDefault="002E7B7F" w:rsidP="002E7B7F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и обновление информационной и телекоммуникационной инфраструктуры)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0EA27" w14:textId="3333AC5C" w:rsidR="002E7B7F" w:rsidRDefault="002E7B7F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39BBB" w14:textId="363C5142" w:rsidR="002E7B7F" w:rsidRPr="009B55D9" w:rsidRDefault="002E7B7F" w:rsidP="002E7B7F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Обновление информационной и телекоммуника-ционной инфраструктуры</w:t>
            </w:r>
          </w:p>
        </w:tc>
        <w:tc>
          <w:tcPr>
            <w:tcW w:w="1418" w:type="dxa"/>
          </w:tcPr>
          <w:p w14:paraId="7CBA2C4C" w14:textId="0A9E894C" w:rsidR="002E7B7F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0D4257DF" w14:textId="71F5335E" w:rsidR="002E7B7F" w:rsidRDefault="002E7B7F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4531CE05" w14:textId="12FA1211" w:rsidR="002E7B7F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553,3</w:t>
            </w:r>
          </w:p>
        </w:tc>
        <w:tc>
          <w:tcPr>
            <w:tcW w:w="1418" w:type="dxa"/>
          </w:tcPr>
          <w:p w14:paraId="22B95EA6" w14:textId="6B8703BA" w:rsidR="002E7B7F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553,3</w:t>
            </w:r>
          </w:p>
        </w:tc>
        <w:tc>
          <w:tcPr>
            <w:tcW w:w="1134" w:type="dxa"/>
          </w:tcPr>
          <w:p w14:paraId="3C70CF10" w14:textId="50A77FA3" w:rsidR="002E7B7F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465,6</w:t>
            </w:r>
          </w:p>
        </w:tc>
        <w:tc>
          <w:tcPr>
            <w:tcW w:w="1071" w:type="dxa"/>
          </w:tcPr>
          <w:p w14:paraId="4EC45A99" w14:textId="44D87FA2" w:rsidR="002E7B7F" w:rsidRPr="00337176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A368A4" w:rsidRPr="00337176" w14:paraId="7FC9D50B" w14:textId="77777777" w:rsidTr="00A368A4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EA12F" w14:textId="55AAFD0C" w:rsidR="00A368A4" w:rsidRDefault="00A368A4" w:rsidP="00A368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A649D" w14:textId="1BBA99B1" w:rsidR="00A368A4" w:rsidRDefault="00A368A4" w:rsidP="00A368A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Реализация направления расходов (уплата налогов и сборов)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29B06" w14:textId="60A6D718" w:rsidR="00A368A4" w:rsidRDefault="00A368A4" w:rsidP="00A368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213AA" w14:textId="3C2565C2" w:rsidR="00A368A4" w:rsidRPr="009B55D9" w:rsidRDefault="00A368A4" w:rsidP="00A368A4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Соблюдение норм налогового законодетельства, реализация расходов в рамках подпрограммы</w:t>
            </w:r>
          </w:p>
        </w:tc>
        <w:tc>
          <w:tcPr>
            <w:tcW w:w="1418" w:type="dxa"/>
          </w:tcPr>
          <w:p w14:paraId="56793C78" w14:textId="0FD26D38" w:rsidR="00A368A4" w:rsidRDefault="00A368A4" w:rsidP="00A368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0411AE06" w14:textId="16B4B146" w:rsidR="00A368A4" w:rsidRDefault="00A368A4" w:rsidP="00A368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354DDB45" w14:textId="1E27B106" w:rsidR="00A368A4" w:rsidRDefault="00A368A4" w:rsidP="00A368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246,9</w:t>
            </w:r>
          </w:p>
        </w:tc>
        <w:tc>
          <w:tcPr>
            <w:tcW w:w="1418" w:type="dxa"/>
          </w:tcPr>
          <w:p w14:paraId="06E1BDA9" w14:textId="03F798BE" w:rsidR="00A368A4" w:rsidRDefault="00A368A4" w:rsidP="00A368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246,9</w:t>
            </w:r>
          </w:p>
        </w:tc>
        <w:tc>
          <w:tcPr>
            <w:tcW w:w="1134" w:type="dxa"/>
          </w:tcPr>
          <w:p w14:paraId="1D35BCD6" w14:textId="5D022611" w:rsidR="00A368A4" w:rsidRDefault="00B83801" w:rsidP="00A368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182,9</w:t>
            </w:r>
          </w:p>
        </w:tc>
        <w:tc>
          <w:tcPr>
            <w:tcW w:w="1071" w:type="dxa"/>
          </w:tcPr>
          <w:p w14:paraId="319A1950" w14:textId="367B3D02" w:rsidR="00A368A4" w:rsidRDefault="00B83801" w:rsidP="00A368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2E7B7F" w:rsidRPr="00337176" w14:paraId="7AB7035E" w14:textId="77777777" w:rsidTr="00A368A4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A313E" w14:textId="7B968B9B" w:rsidR="002E7B7F" w:rsidRDefault="002E7B7F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00105" w14:textId="65C98E8A" w:rsidR="002E7B7F" w:rsidRDefault="002E7B7F" w:rsidP="002E7B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Мероприятия по диспансеризации муниципальных служащих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4136E" w14:textId="3B1683FF" w:rsidR="002E7B7F" w:rsidRDefault="002E7B7F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A2B1E" w14:textId="26563069" w:rsidR="002E7B7F" w:rsidRPr="009B55D9" w:rsidRDefault="00767835" w:rsidP="002E7B7F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Оценка состояния здоровья муниципальных служащих</w:t>
            </w:r>
          </w:p>
        </w:tc>
        <w:tc>
          <w:tcPr>
            <w:tcW w:w="1418" w:type="dxa"/>
          </w:tcPr>
          <w:p w14:paraId="4444F4AA" w14:textId="67BA18FA" w:rsidR="002E7B7F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246B04A3" w14:textId="15DB943F" w:rsidR="002E7B7F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389DA3C0" w14:textId="05A2D355" w:rsidR="002E7B7F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54,0</w:t>
            </w:r>
          </w:p>
        </w:tc>
        <w:tc>
          <w:tcPr>
            <w:tcW w:w="1418" w:type="dxa"/>
          </w:tcPr>
          <w:p w14:paraId="129FE1FB" w14:textId="176720A8" w:rsidR="002E7B7F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54,0</w:t>
            </w:r>
          </w:p>
        </w:tc>
        <w:tc>
          <w:tcPr>
            <w:tcW w:w="1134" w:type="dxa"/>
          </w:tcPr>
          <w:p w14:paraId="1AAD1CDF" w14:textId="54DC6E0F" w:rsidR="002E7B7F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</w:tcPr>
          <w:p w14:paraId="7E3963CF" w14:textId="277724DF" w:rsidR="002E7B7F" w:rsidRDefault="00A368A4" w:rsidP="002E7B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FB7F0C" w:rsidRPr="00337176" w14:paraId="023F3F37" w14:textId="77777777" w:rsidTr="00A368A4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2DD3" w14:textId="77777777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AB4CC" w14:textId="0FBA8733" w:rsidR="00FB7F0C" w:rsidRDefault="00FB7F0C" w:rsidP="00FB7F0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6B1FA" w14:textId="77777777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6" w:type="dxa"/>
          </w:tcPr>
          <w:p w14:paraId="5936A2AE" w14:textId="77777777" w:rsidR="00FB7F0C" w:rsidRPr="009B55D9" w:rsidRDefault="00FB7F0C" w:rsidP="00FB7F0C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00BC567" w14:textId="35829617" w:rsidR="00FB7F0C" w:rsidRDefault="00767835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01.0.2022</w:t>
            </w:r>
          </w:p>
        </w:tc>
        <w:tc>
          <w:tcPr>
            <w:tcW w:w="1275" w:type="dxa"/>
          </w:tcPr>
          <w:p w14:paraId="7EA0D23C" w14:textId="3A9C9CD8" w:rsidR="00FB7F0C" w:rsidRDefault="00767835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7AAE557C" w14:textId="45FD2537" w:rsidR="00FB7F0C" w:rsidRDefault="00B83801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1006,2</w:t>
            </w:r>
          </w:p>
        </w:tc>
        <w:tc>
          <w:tcPr>
            <w:tcW w:w="1418" w:type="dxa"/>
          </w:tcPr>
          <w:p w14:paraId="0D126279" w14:textId="708EEECD" w:rsidR="00FB7F0C" w:rsidRDefault="00B83801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1006,2</w:t>
            </w:r>
          </w:p>
        </w:tc>
        <w:tc>
          <w:tcPr>
            <w:tcW w:w="1134" w:type="dxa"/>
          </w:tcPr>
          <w:p w14:paraId="15586924" w14:textId="1EC1EB83" w:rsidR="00FB7F0C" w:rsidRDefault="00B83801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762,8</w:t>
            </w:r>
          </w:p>
        </w:tc>
        <w:tc>
          <w:tcPr>
            <w:tcW w:w="1071" w:type="dxa"/>
          </w:tcPr>
          <w:p w14:paraId="7BC651DB" w14:textId="1074BFE9" w:rsidR="00FB7F0C" w:rsidRDefault="00B83801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</w:tbl>
    <w:p w14:paraId="53CB82B6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bookmarkStart w:id="1" w:name="Par1413"/>
      <w:bookmarkEnd w:id="1"/>
    </w:p>
    <w:p w14:paraId="0D895709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8DCA785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4137C72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A9A072B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6E58412" w14:textId="77777777" w:rsidR="00EE28EA" w:rsidRDefault="00EE28EA"/>
    <w:sectPr w:rsidR="00EE28EA" w:rsidSect="003371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AB4"/>
    <w:rsid w:val="00086AB4"/>
    <w:rsid w:val="002E7B7F"/>
    <w:rsid w:val="00337176"/>
    <w:rsid w:val="005D1123"/>
    <w:rsid w:val="00726C26"/>
    <w:rsid w:val="00767835"/>
    <w:rsid w:val="00774954"/>
    <w:rsid w:val="007B202F"/>
    <w:rsid w:val="009B55D9"/>
    <w:rsid w:val="00A368A4"/>
    <w:rsid w:val="00B83801"/>
    <w:rsid w:val="00EE28EA"/>
    <w:rsid w:val="00F32095"/>
    <w:rsid w:val="00FB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42E60"/>
  <w15:chartTrackingRefBased/>
  <w15:docId w15:val="{854D950A-A1E5-42B5-A12A-668940100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  <w:style w:type="paragraph" w:styleId="a3">
    <w:name w:val="No Spacing"/>
    <w:uiPriority w:val="1"/>
    <w:qFormat/>
    <w:rsid w:val="00FB7F0C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315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6</cp:revision>
  <dcterms:created xsi:type="dcterms:W3CDTF">2023-01-18T08:37:00Z</dcterms:created>
  <dcterms:modified xsi:type="dcterms:W3CDTF">2023-01-18T10:50:00Z</dcterms:modified>
</cp:coreProperties>
</file>