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42576D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bookmarkStart w:id="0" w:name="Par1326"/>
      <w:bookmarkEnd w:id="0"/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ОТЧЕТ</w:t>
      </w:r>
    </w:p>
    <w:p w14:paraId="6620B59B" w14:textId="22FE5A21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об исполнении плана реализации муниципальной программы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«</w:t>
      </w:r>
      <w:r w:rsidR="00AD0EE1">
        <w:rPr>
          <w:rFonts w:ascii="Times New Roman" w:eastAsia="Calibri" w:hAnsi="Times New Roman" w:cs="Times New Roman"/>
          <w:bCs/>
          <w:sz w:val="24"/>
          <w:szCs w:val="24"/>
        </w:rPr>
        <w:t>Социальная поддержка граждан</w:t>
      </w:r>
      <w:r w:rsidRPr="00760F34">
        <w:rPr>
          <w:rFonts w:ascii="Times New Roman" w:eastAsia="Times New Roman" w:hAnsi="Times New Roman" w:cs="Times New Roman"/>
          <w:bCs/>
          <w:kern w:val="0"/>
          <w:sz w:val="24"/>
          <w:szCs w:val="24"/>
          <w:lang w:eastAsia="ru-RU"/>
          <w14:ligatures w14:val="none"/>
        </w:rPr>
        <w:t>»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 за отчетный период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9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мес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яцев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. 20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22</w:t>
      </w:r>
      <w:r w:rsidRPr="00337176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г.</w:t>
      </w:r>
    </w:p>
    <w:p w14:paraId="0FE3E051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337176" w:rsidRPr="00337176" w14:paraId="3661E829" w14:textId="77777777" w:rsidTr="00726C26">
        <w:trPr>
          <w:trHeight w:val="573"/>
          <w:tblCellSpacing w:w="5" w:type="nil"/>
        </w:trPr>
        <w:tc>
          <w:tcPr>
            <w:tcW w:w="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1313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№ п/п</w:t>
            </w:r>
          </w:p>
        </w:tc>
        <w:tc>
          <w:tcPr>
            <w:tcW w:w="36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976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Номер и наименование</w:t>
            </w:r>
          </w:p>
          <w:p w14:paraId="05E2C38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4F6C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Ответственный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 исполнитель, соисполнитель, участник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(должность/ ФИО) </w:t>
            </w:r>
            <w:hyperlink w:anchor="Par1127" w:history="1">
              <w:r w:rsidRPr="00337176">
                <w:rPr>
                  <w:rFonts w:ascii="Times New Roman" w:eastAsia="Times New Roman" w:hAnsi="Times New Roman" w:cs="Times New Roman"/>
                  <w:kern w:val="0"/>
                  <w:sz w:val="24"/>
                  <w:szCs w:val="24"/>
                  <w:lang w:eastAsia="ru-RU"/>
                  <w14:ligatures w14:val="none"/>
                </w:rPr>
                <w:t>&lt;1&gt;</w:t>
              </w:r>
            </w:hyperlink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2C021E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Результат </w:t>
            </w:r>
          </w:p>
          <w:p w14:paraId="6C59F9DC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реализации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D35944" w14:textId="11DAA904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 w:righ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начала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реализации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1478B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Фактическая дата окончания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реализации,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наступления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 xml:space="preserve">контрольного </w:t>
            </w: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br/>
              <w:t>события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7FD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0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57D2B4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Объемы неосвоенных средств и причины их неосвоения</w:t>
            </w:r>
          </w:p>
          <w:p w14:paraId="2DF1F572" w14:textId="77777777" w:rsidR="00337176" w:rsidRPr="00337176" w:rsidRDefault="00000000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hyperlink w:anchor="Par1127" w:history="1">
              <w:r w:rsidR="00337176" w:rsidRPr="00337176">
                <w:rPr>
                  <w:rFonts w:ascii="Times New Roman" w:eastAsia="Times New Roman" w:hAnsi="Times New Roman" w:cs="Calibri"/>
                  <w:kern w:val="0"/>
                  <w:sz w:val="24"/>
                  <w:szCs w:val="24"/>
                  <w:lang w:eastAsia="ru-RU"/>
                  <w14:ligatures w14:val="none"/>
                </w:rPr>
                <w:t>&lt;2&gt;</w:t>
              </w:r>
            </w:hyperlink>
          </w:p>
        </w:tc>
      </w:tr>
      <w:tr w:rsidR="00726C26" w:rsidRPr="00337176" w14:paraId="7E41A31F" w14:textId="77777777" w:rsidTr="00726C26">
        <w:trPr>
          <w:trHeight w:val="720"/>
          <w:tblCellSpacing w:w="5" w:type="nil"/>
        </w:trPr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44D4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36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480B7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DEF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8BEE9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0E34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3DE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FFE0A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</w:t>
            </w:r>
          </w:p>
          <w:p w14:paraId="62C1C32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муниципальной программой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7F9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5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предусмотрено сводной бюджетной росписью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AFBD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6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 xml:space="preserve">факт на отчетную дату </w:t>
            </w:r>
          </w:p>
        </w:tc>
        <w:tc>
          <w:tcPr>
            <w:tcW w:w="10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C017B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</w:tbl>
    <w:p w14:paraId="371BDB7E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6"/>
          <w:szCs w:val="6"/>
          <w:lang w:eastAsia="ru-RU"/>
          <w14:ligatures w14:val="none"/>
        </w:rPr>
      </w:pPr>
    </w:p>
    <w:p w14:paraId="42C034BC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"/>
          <w:szCs w:val="2"/>
          <w:lang w:eastAsia="ru-RU"/>
          <w14:ligatures w14:val="none"/>
        </w:rPr>
      </w:pPr>
    </w:p>
    <w:tbl>
      <w:tblPr>
        <w:tblW w:w="15876" w:type="dxa"/>
        <w:tblCellSpacing w:w="5" w:type="nil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0"/>
        <w:gridCol w:w="3685"/>
        <w:gridCol w:w="1498"/>
        <w:gridCol w:w="2046"/>
        <w:gridCol w:w="1418"/>
        <w:gridCol w:w="1275"/>
        <w:gridCol w:w="1701"/>
        <w:gridCol w:w="1418"/>
        <w:gridCol w:w="1134"/>
        <w:gridCol w:w="1071"/>
      </w:tblGrid>
      <w:tr w:rsidR="00726C26" w:rsidRPr="00337176" w14:paraId="63AA728D" w14:textId="77777777" w:rsidTr="00A368A4">
        <w:trPr>
          <w:tblHeader/>
          <w:tblCellSpacing w:w="5" w:type="nil"/>
        </w:trPr>
        <w:tc>
          <w:tcPr>
            <w:tcW w:w="630" w:type="dxa"/>
          </w:tcPr>
          <w:p w14:paraId="62B3E07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</w:t>
            </w:r>
          </w:p>
        </w:tc>
        <w:tc>
          <w:tcPr>
            <w:tcW w:w="3685" w:type="dxa"/>
          </w:tcPr>
          <w:p w14:paraId="29B74312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2</w:t>
            </w:r>
          </w:p>
        </w:tc>
        <w:tc>
          <w:tcPr>
            <w:tcW w:w="1498" w:type="dxa"/>
          </w:tcPr>
          <w:p w14:paraId="7694DD75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</w:t>
            </w:r>
          </w:p>
        </w:tc>
        <w:tc>
          <w:tcPr>
            <w:tcW w:w="2046" w:type="dxa"/>
          </w:tcPr>
          <w:p w14:paraId="4800BC2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4</w:t>
            </w:r>
          </w:p>
        </w:tc>
        <w:tc>
          <w:tcPr>
            <w:tcW w:w="1418" w:type="dxa"/>
          </w:tcPr>
          <w:p w14:paraId="5F3E03BF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5</w:t>
            </w:r>
          </w:p>
        </w:tc>
        <w:tc>
          <w:tcPr>
            <w:tcW w:w="1275" w:type="dxa"/>
          </w:tcPr>
          <w:p w14:paraId="692294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6</w:t>
            </w:r>
          </w:p>
        </w:tc>
        <w:tc>
          <w:tcPr>
            <w:tcW w:w="1701" w:type="dxa"/>
          </w:tcPr>
          <w:p w14:paraId="6EA1EBA0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7</w:t>
            </w:r>
          </w:p>
        </w:tc>
        <w:tc>
          <w:tcPr>
            <w:tcW w:w="1418" w:type="dxa"/>
          </w:tcPr>
          <w:p w14:paraId="54D95C66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8</w:t>
            </w:r>
          </w:p>
        </w:tc>
        <w:tc>
          <w:tcPr>
            <w:tcW w:w="1134" w:type="dxa"/>
          </w:tcPr>
          <w:p w14:paraId="31BA97E3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9</w:t>
            </w:r>
          </w:p>
        </w:tc>
        <w:tc>
          <w:tcPr>
            <w:tcW w:w="1071" w:type="dxa"/>
          </w:tcPr>
          <w:p w14:paraId="5E61A958" w14:textId="77777777" w:rsidR="00337176" w:rsidRPr="00337176" w:rsidRDefault="00337176" w:rsidP="0033717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 w:rsidRPr="0033717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</w:t>
            </w:r>
          </w:p>
        </w:tc>
      </w:tr>
      <w:tr w:rsidR="006F74A8" w:rsidRPr="00337176" w14:paraId="196A88C9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2F4ED" w14:textId="520DC709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B1C17" w14:textId="759974F7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«Выплата муниципальной пенсии за выслугу лет лицам, заме-щавшим муниципальные должности и должности муниципальной службы в поселении»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158BB" w14:textId="1B2919A0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9E28" w14:textId="7E1677D8" w:rsidR="006F74A8" w:rsidRPr="009B55D9" w:rsidRDefault="006F74A8" w:rsidP="006F74A8">
            <w:pPr>
              <w:spacing w:before="30" w:after="30" w:line="285" w:lineRule="atLeast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29111C0E" w14:textId="4EE0DCEC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106E0F6B" w14:textId="4A2EE58A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6952368A" w14:textId="14647A27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12032E97" w14:textId="6DAEF731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1F1F2442" w14:textId="6C4E0883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8BEC3CF" w14:textId="08A97138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F74A8" w:rsidRPr="00337176" w14:paraId="35A27544" w14:textId="77777777" w:rsidTr="00DE6F93">
        <w:trPr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5DCF" w14:textId="3B685969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9FCB" w14:textId="2D3AE48B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F2788" w14:textId="5223DA96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C5EC1" w14:textId="77777777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65BDD7F" w14:textId="77777777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275" w:type="dxa"/>
          </w:tcPr>
          <w:p w14:paraId="0D4CFA47" w14:textId="77777777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701" w:type="dxa"/>
          </w:tcPr>
          <w:p w14:paraId="5D2A1E8D" w14:textId="39886AFE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33E3003C" w14:textId="417D769A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134" w:type="dxa"/>
          </w:tcPr>
          <w:p w14:paraId="268CBEB0" w14:textId="053BD41B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071" w:type="dxa"/>
          </w:tcPr>
          <w:p w14:paraId="007C24F5" w14:textId="6344C156" w:rsidR="006F74A8" w:rsidRPr="00337176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F74A8" w:rsidRPr="00337176" w14:paraId="059BA875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8A40" w14:textId="475E6257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7EDB" w14:textId="0AEF8624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Ежемесячная выплата муни-ципальной пенсии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F8DF1" w14:textId="21F9C116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5675" w14:textId="057130B4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418" w:type="dxa"/>
          </w:tcPr>
          <w:p w14:paraId="3EF27C61" w14:textId="77B99519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779A5FB7" w14:textId="2599DE1D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856E9E9" w14:textId="1D1D20CA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146,0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3958885B" w14:textId="4279AA8D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146,0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1473D684" w14:textId="7722CABF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107,5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AF9360F" w14:textId="40AF3DDE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F74A8" w:rsidRPr="00337176" w14:paraId="63E0C4F6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A7F82" w14:textId="62661659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5812" w14:textId="01742D93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Оказание материальной помощи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18D12" w14:textId="610520B0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DBFFD" w14:textId="3F0085AA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  <w:tc>
          <w:tcPr>
            <w:tcW w:w="1418" w:type="dxa"/>
          </w:tcPr>
          <w:p w14:paraId="75EAF538" w14:textId="40B9DE45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51CE5AE8" w14:textId="3590C7D9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48266E5" w14:textId="518A798F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25F9E" w14:textId="71A56722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B0B1720" w14:textId="7B237C66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53830196" w14:textId="677B3E6B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  <w:tr w:rsidR="006F74A8" w:rsidRPr="00337176" w14:paraId="6076FEE7" w14:textId="77777777" w:rsidTr="006D1AF6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F9AB" w14:textId="1CC3FA4D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0C4E" w14:textId="77777777" w:rsidR="006F74A8" w:rsidRDefault="006F74A8" w:rsidP="006F74A8">
            <w:pPr>
              <w:pStyle w:val="ConsPlusCell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Основное  мероприятие       </w:t>
            </w:r>
          </w:p>
          <w:p w14:paraId="77A6E8F6" w14:textId="56F2C5E1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42F62" w14:textId="77777777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2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AB2EC" w14:textId="77777777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0C0EC5EE" w14:textId="0E4F8DF3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2DCBE5CC" w14:textId="1D056D02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23B8EA4" w14:textId="4547A4EA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1DBE0A7" w14:textId="688E6CB6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B462D8E" w14:textId="3AED7BCD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3E4E649F" w14:textId="77777777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6F74A8" w:rsidRPr="00337176" w14:paraId="3F9E6D43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DC746" w14:textId="3A9E35C2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2.1.1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9CBA" w14:textId="62813854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34C4F" w14:textId="125ADB17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34A24" w14:textId="4293BC66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418" w:type="dxa"/>
          </w:tcPr>
          <w:p w14:paraId="13001FF2" w14:textId="7433B55F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6D64ABA" w14:textId="7EC200EF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5FD83CE" w14:textId="43B340B6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49B6658E" w14:textId="4EC66CC5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7562CBC1" w14:textId="2D479590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6A2F9CC7" w14:textId="77777777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6F74A8" w:rsidRPr="00337176" w14:paraId="2EA033B6" w14:textId="77777777" w:rsidTr="00A85677">
        <w:trPr>
          <w:trHeight w:val="360"/>
          <w:tblCellSpacing w:w="5" w:type="nil"/>
        </w:trPr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487FD" w14:textId="38AF73FD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1D2A6" w14:textId="3E019012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AE6B2" w14:textId="5D00D03D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Ярош Наталья Борисовна</w:t>
            </w:r>
          </w:p>
        </w:tc>
        <w:tc>
          <w:tcPr>
            <w:tcW w:w="2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23F1" w14:textId="03419BDD" w:rsidR="006F74A8" w:rsidRPr="00760F34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Улучшение качества жизни отдельных категорий граждан</w:t>
            </w:r>
          </w:p>
        </w:tc>
        <w:tc>
          <w:tcPr>
            <w:tcW w:w="1418" w:type="dxa"/>
          </w:tcPr>
          <w:p w14:paraId="6C2C8FE4" w14:textId="73AAC1BD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01.01.2022</w:t>
            </w:r>
          </w:p>
        </w:tc>
        <w:tc>
          <w:tcPr>
            <w:tcW w:w="1275" w:type="dxa"/>
          </w:tcPr>
          <w:p w14:paraId="049918A4" w14:textId="78D765AB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052F3F8" w14:textId="2E41808B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96620E7" w14:textId="21ED160F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2E08ED0D" w14:textId="1F7414D1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0,0</w:t>
            </w:r>
          </w:p>
        </w:tc>
        <w:tc>
          <w:tcPr>
            <w:tcW w:w="1071" w:type="dxa"/>
            <w:tcBorders>
              <w:bottom w:val="single" w:sz="4" w:space="0" w:color="auto"/>
            </w:tcBorders>
          </w:tcPr>
          <w:p w14:paraId="277AD73E" w14:textId="77777777" w:rsidR="006F74A8" w:rsidRDefault="006F74A8" w:rsidP="006F74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</w:tr>
      <w:tr w:rsidR="00FB7F0C" w:rsidRPr="00337176" w14:paraId="023F3F37" w14:textId="77777777" w:rsidTr="00A368A4">
        <w:trPr>
          <w:trHeight w:val="360"/>
          <w:tblCellSpacing w:w="5" w:type="nil"/>
        </w:trPr>
        <w:tc>
          <w:tcPr>
            <w:tcW w:w="6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02DD3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AB4CC" w14:textId="0FBA8733" w:rsidR="00FB7F0C" w:rsidRDefault="00FB7F0C" w:rsidP="00FB7F0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программе</w:t>
            </w:r>
          </w:p>
        </w:tc>
        <w:tc>
          <w:tcPr>
            <w:tcW w:w="14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6B1FA" w14:textId="77777777" w:rsidR="00FB7F0C" w:rsidRDefault="00FB7F0C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6" w:type="dxa"/>
          </w:tcPr>
          <w:p w14:paraId="5936A2AE" w14:textId="77777777" w:rsidR="00FB7F0C" w:rsidRPr="009B55D9" w:rsidRDefault="00FB7F0C" w:rsidP="00FB7F0C">
            <w:pPr>
              <w:spacing w:before="30" w:after="30" w:line="285" w:lineRule="atLeast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</w:p>
        </w:tc>
        <w:tc>
          <w:tcPr>
            <w:tcW w:w="1418" w:type="dxa"/>
          </w:tcPr>
          <w:p w14:paraId="200BC567" w14:textId="35829617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01.0.2022</w:t>
            </w:r>
          </w:p>
        </w:tc>
        <w:tc>
          <w:tcPr>
            <w:tcW w:w="1275" w:type="dxa"/>
          </w:tcPr>
          <w:p w14:paraId="7EA0D23C" w14:textId="3A9C9CD8" w:rsidR="00FB7F0C" w:rsidRDefault="00767835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31.12.2022</w:t>
            </w:r>
          </w:p>
        </w:tc>
        <w:tc>
          <w:tcPr>
            <w:tcW w:w="1701" w:type="dxa"/>
          </w:tcPr>
          <w:p w14:paraId="7AAE557C" w14:textId="14743AA3" w:rsidR="00FB7F0C" w:rsidRDefault="006F74A8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146,0</w:t>
            </w:r>
          </w:p>
        </w:tc>
        <w:tc>
          <w:tcPr>
            <w:tcW w:w="1418" w:type="dxa"/>
          </w:tcPr>
          <w:p w14:paraId="0D126279" w14:textId="5E4D83BC" w:rsidR="00FB7F0C" w:rsidRDefault="006F74A8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146,0</w:t>
            </w:r>
          </w:p>
        </w:tc>
        <w:tc>
          <w:tcPr>
            <w:tcW w:w="1134" w:type="dxa"/>
          </w:tcPr>
          <w:p w14:paraId="15586924" w14:textId="7ACFCB51" w:rsidR="00FB7F0C" w:rsidRDefault="006F74A8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107,5</w:t>
            </w:r>
          </w:p>
        </w:tc>
        <w:tc>
          <w:tcPr>
            <w:tcW w:w="1071" w:type="dxa"/>
          </w:tcPr>
          <w:p w14:paraId="7BC651DB" w14:textId="1074BFE9" w:rsidR="00FB7F0C" w:rsidRDefault="00B83801" w:rsidP="00FB7F0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ru-RU"/>
                <w14:ligatures w14:val="none"/>
              </w:rPr>
              <w:t>Х</w:t>
            </w:r>
          </w:p>
        </w:tc>
      </w:tr>
    </w:tbl>
    <w:p w14:paraId="53CB82B6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 w:firstLine="284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bookmarkStart w:id="1" w:name="Par1413"/>
      <w:bookmarkEnd w:id="1"/>
    </w:p>
    <w:p w14:paraId="0D895709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68DCA785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74137C72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2A9A072B" w14:textId="77777777" w:rsidR="00337176" w:rsidRPr="00337176" w:rsidRDefault="00337176" w:rsidP="00337176">
      <w:pPr>
        <w:widowControl w:val="0"/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6E58412" w14:textId="77777777" w:rsidR="00EE28EA" w:rsidRDefault="00EE28EA"/>
    <w:sectPr w:rsidR="00EE28EA" w:rsidSect="00337176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6AB4"/>
    <w:rsid w:val="00086AB4"/>
    <w:rsid w:val="002E7B7F"/>
    <w:rsid w:val="00337176"/>
    <w:rsid w:val="005D1123"/>
    <w:rsid w:val="006F74A8"/>
    <w:rsid w:val="00726C26"/>
    <w:rsid w:val="00760F34"/>
    <w:rsid w:val="00767835"/>
    <w:rsid w:val="00774954"/>
    <w:rsid w:val="007B202F"/>
    <w:rsid w:val="009B55D9"/>
    <w:rsid w:val="009F2DBB"/>
    <w:rsid w:val="00A368A4"/>
    <w:rsid w:val="00AD0EE1"/>
    <w:rsid w:val="00B83801"/>
    <w:rsid w:val="00E80D11"/>
    <w:rsid w:val="00EE28EA"/>
    <w:rsid w:val="00F32095"/>
    <w:rsid w:val="00FB7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42E60"/>
  <w15:chartTrackingRefBased/>
  <w15:docId w15:val="{854D950A-A1E5-42B5-A12A-668940100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5D112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kern w:val="0"/>
      <w:lang w:eastAsia="ru-RU"/>
      <w14:ligatures w14:val="none"/>
    </w:rPr>
  </w:style>
  <w:style w:type="paragraph" w:styleId="a3">
    <w:name w:val="No Spacing"/>
    <w:uiPriority w:val="1"/>
    <w:qFormat/>
    <w:rsid w:val="00FB7F0C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10</cp:revision>
  <dcterms:created xsi:type="dcterms:W3CDTF">2023-01-18T08:37:00Z</dcterms:created>
  <dcterms:modified xsi:type="dcterms:W3CDTF">2023-01-18T11:20:00Z</dcterms:modified>
</cp:coreProperties>
</file>