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405B" w:rsidRPr="00DF2CED" w:rsidRDefault="0015405B" w:rsidP="00DF2CED">
      <w:pPr>
        <w:spacing w:before="120"/>
        <w:ind w:left="7371" w:right="851" w:hanging="5358"/>
        <w:jc w:val="right"/>
        <w:rPr>
          <w:b/>
          <w:sz w:val="20"/>
          <w:szCs w:val="20"/>
        </w:rPr>
      </w:pPr>
      <w:r w:rsidRPr="00DF2CED">
        <w:rPr>
          <w:noProof/>
          <w:sz w:val="28"/>
          <w:szCs w:val="28"/>
        </w:rPr>
        <w:drawing>
          <wp:inline distT="0" distB="0" distL="0" distR="0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F2CED" w:rsidRPr="00DF2CED">
        <w:rPr>
          <w:b/>
          <w:sz w:val="20"/>
          <w:szCs w:val="20"/>
        </w:rPr>
        <w:t xml:space="preserve">                                                          проект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15405B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FB0DD3" w:rsidRPr="00260C69" w:rsidRDefault="00FB0DD3" w:rsidP="0015405B">
      <w:pPr>
        <w:jc w:val="center"/>
        <w:rPr>
          <w:bCs/>
          <w:color w:val="000000"/>
          <w:sz w:val="28"/>
          <w:szCs w:val="28"/>
        </w:rPr>
      </w:pPr>
    </w:p>
    <w:p w:rsidR="00FB0DD3" w:rsidRPr="00FB0DD3" w:rsidRDefault="0015405B" w:rsidP="00FB0DD3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FB0DD3">
        <w:rPr>
          <w:b/>
          <w:sz w:val="28"/>
          <w:szCs w:val="28"/>
        </w:rPr>
        <w:t>ПОСТАНОВЛЕНИЕ</w:t>
      </w:r>
      <w:bookmarkStart w:id="0" w:name="Дата"/>
      <w:bookmarkEnd w:id="0"/>
    </w:p>
    <w:p w:rsidR="00CD77CD" w:rsidRDefault="00DE0F6F" w:rsidP="00CD77CD">
      <w:pPr>
        <w:pStyle w:val="ac"/>
        <w:jc w:val="center"/>
        <w:rPr>
          <w:sz w:val="28"/>
          <w:szCs w:val="28"/>
        </w:rPr>
      </w:pPr>
      <w:r w:rsidRPr="00FB0DD3">
        <w:rPr>
          <w:sz w:val="28"/>
          <w:szCs w:val="28"/>
        </w:rPr>
        <w:t xml:space="preserve">от </w:t>
      </w:r>
      <w:r w:rsidR="00DF2CED">
        <w:rPr>
          <w:sz w:val="28"/>
          <w:szCs w:val="28"/>
        </w:rPr>
        <w:t>__</w:t>
      </w:r>
      <w:r w:rsidRPr="00FB0DD3">
        <w:rPr>
          <w:sz w:val="28"/>
          <w:szCs w:val="28"/>
        </w:rPr>
        <w:t>.</w:t>
      </w:r>
      <w:r w:rsidR="00DF2CED">
        <w:rPr>
          <w:sz w:val="28"/>
          <w:szCs w:val="28"/>
        </w:rPr>
        <w:t>11</w:t>
      </w:r>
      <w:r w:rsidRPr="00FB0DD3">
        <w:rPr>
          <w:sz w:val="28"/>
          <w:szCs w:val="28"/>
        </w:rPr>
        <w:t>.20</w:t>
      </w:r>
      <w:r w:rsidR="002C4A5D" w:rsidRPr="00FB0DD3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 w:rsidRPr="00FB0DD3">
        <w:rPr>
          <w:sz w:val="28"/>
          <w:szCs w:val="28"/>
        </w:rPr>
        <w:t xml:space="preserve"> № </w:t>
      </w:r>
      <w:r w:rsidR="00DF2CED">
        <w:rPr>
          <w:sz w:val="28"/>
          <w:szCs w:val="28"/>
        </w:rPr>
        <w:t>___</w:t>
      </w:r>
    </w:p>
    <w:p w:rsidR="00DF075E" w:rsidRDefault="00DF075E" w:rsidP="00CD77CD">
      <w:pPr>
        <w:pStyle w:val="ac"/>
        <w:jc w:val="center"/>
        <w:rPr>
          <w:sz w:val="28"/>
          <w:szCs w:val="28"/>
        </w:rPr>
      </w:pPr>
      <w:r>
        <w:rPr>
          <w:sz w:val="28"/>
          <w:szCs w:val="28"/>
        </w:rPr>
        <w:t>р.п. Шолоховский</w:t>
      </w:r>
    </w:p>
    <w:p w:rsidR="00E53981" w:rsidRPr="00CD020B" w:rsidRDefault="00E53981" w:rsidP="00E53981">
      <w:pPr>
        <w:jc w:val="center"/>
        <w:rPr>
          <w:sz w:val="28"/>
          <w:szCs w:val="28"/>
        </w:rPr>
      </w:pPr>
    </w:p>
    <w:p w:rsidR="00E53981" w:rsidRDefault="00DF075E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3549F0">
        <w:rPr>
          <w:b/>
          <w:kern w:val="2"/>
          <w:sz w:val="28"/>
          <w:szCs w:val="28"/>
        </w:rPr>
        <w:t>7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3549F0">
        <w:rPr>
          <w:b/>
          <w:kern w:val="2"/>
          <w:sz w:val="28"/>
          <w:szCs w:val="28"/>
        </w:rPr>
        <w:t>Развитие культуры</w:t>
      </w:r>
      <w:r w:rsidR="008C233E">
        <w:rPr>
          <w:b/>
          <w:kern w:val="2"/>
          <w:sz w:val="28"/>
          <w:szCs w:val="28"/>
        </w:rPr>
        <w:t>»</w:t>
      </w:r>
    </w:p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 xml:space="preserve">ского городского поселения </w:t>
      </w:r>
      <w:r w:rsidR="002C4A5D">
        <w:rPr>
          <w:bCs/>
          <w:sz w:val="28"/>
          <w:szCs w:val="28"/>
        </w:rPr>
        <w:t xml:space="preserve">от 19.03.2018 № 57 </w:t>
      </w:r>
      <w:r w:rsidRPr="00CD020B">
        <w:rPr>
          <w:bCs/>
          <w:sz w:val="28"/>
          <w:szCs w:val="28"/>
        </w:rPr>
        <w:t>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3549F0">
        <w:rPr>
          <w:bCs/>
          <w:sz w:val="28"/>
          <w:szCs w:val="28"/>
        </w:rPr>
        <w:t>7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3549F0">
        <w:rPr>
          <w:bCs/>
          <w:sz w:val="28"/>
          <w:szCs w:val="28"/>
        </w:rPr>
        <w:t>Развитие культуры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Контроль за исполнением </w:t>
      </w:r>
      <w:r w:rsidR="00AF070A">
        <w:rPr>
          <w:sz w:val="28"/>
          <w:szCs w:val="28"/>
        </w:rPr>
        <w:t>возложить на начальника отдела экономики и финансов Администрации Шолоховского городского поселения Н.Б.Ярош</w:t>
      </w:r>
      <w:r>
        <w:rPr>
          <w:sz w:val="28"/>
          <w:szCs w:val="28"/>
        </w:rPr>
        <w:t>.</w:t>
      </w:r>
    </w:p>
    <w:p w:rsidR="00E53981" w:rsidRPr="00D3031B" w:rsidRDefault="00E53981" w:rsidP="00E53981">
      <w:pPr>
        <w:suppressAutoHyphens/>
        <w:rPr>
          <w:kern w:val="2"/>
          <w:sz w:val="28"/>
          <w:szCs w:val="28"/>
        </w:rPr>
      </w:pPr>
    </w:p>
    <w:p w:rsidR="00F0490C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Глава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2C4A5D">
        <w:rPr>
          <w:sz w:val="28"/>
        </w:rPr>
        <w:t xml:space="preserve"> городского поселения                    </w:t>
      </w:r>
      <w:r w:rsidR="002E72EB">
        <w:rPr>
          <w:sz w:val="28"/>
        </w:rPr>
        <w:t xml:space="preserve">        </w:t>
      </w:r>
      <w:r w:rsidR="002C4A5D">
        <w:rPr>
          <w:sz w:val="28"/>
        </w:rPr>
        <w:t xml:space="preserve">            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105045" w:rsidRDefault="00105045" w:rsidP="0010504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105045" w:rsidRDefault="00105045" w:rsidP="0010504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Специалист отдела экономики и финансов                               О.Г. Ужва</w:t>
      </w:r>
    </w:p>
    <w:p w:rsidR="00105045" w:rsidRDefault="00105045" w:rsidP="0010504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5045" w:rsidRDefault="00105045" w:rsidP="0010504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5045" w:rsidRDefault="00105045" w:rsidP="0010504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105045" w:rsidRDefault="00105045" w:rsidP="00105045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Согласовано:</w:t>
      </w:r>
    </w:p>
    <w:p w:rsidR="00105045" w:rsidRDefault="00105045" w:rsidP="00105045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Начальник отдела экономики и финансов</w:t>
      </w:r>
      <w:r>
        <w:rPr>
          <w:kern w:val="2"/>
          <w:sz w:val="28"/>
          <w:szCs w:val="28"/>
        </w:rPr>
        <w:tab/>
        <w:t>Н.Б. Ярош</w:t>
      </w:r>
    </w:p>
    <w:p w:rsidR="00105045" w:rsidRDefault="00105045" w:rsidP="00105045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105045" w:rsidRDefault="00105045" w:rsidP="00105045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Согласовано: </w:t>
      </w:r>
    </w:p>
    <w:p w:rsidR="00105045" w:rsidRDefault="00105045" w:rsidP="00105045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Главный специалист                                                                 Я.В. Гуреева</w:t>
      </w:r>
    </w:p>
    <w:p w:rsidR="00C34525" w:rsidRDefault="00C34525" w:rsidP="00C34525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FB0DD3" w:rsidRDefault="00FB0DD3" w:rsidP="002C4A5D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4A5D" w:rsidRDefault="002C4A5D" w:rsidP="002C4A5D">
      <w:pPr>
        <w:rPr>
          <w:sz w:val="28"/>
          <w:szCs w:val="28"/>
        </w:rPr>
      </w:pPr>
    </w:p>
    <w:p w:rsidR="00FF5C8B" w:rsidRPr="002C4A5D" w:rsidRDefault="00FF5C8B" w:rsidP="002C4A5D">
      <w:pPr>
        <w:rPr>
          <w:sz w:val="28"/>
          <w:szCs w:val="28"/>
        </w:rPr>
        <w:sectPr w:rsidR="00FF5C8B" w:rsidRPr="002C4A5D" w:rsidSect="00FD6E73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Приложение                                                               к постановлению</w:t>
      </w:r>
    </w:p>
    <w:p w:rsidR="00600CB4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 Шолоховского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8B2D30" w:rsidRDefault="00702BEB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от </w:t>
      </w:r>
      <w:r w:rsidR="00105045">
        <w:rPr>
          <w:sz w:val="28"/>
          <w:szCs w:val="28"/>
        </w:rPr>
        <w:t>__</w:t>
      </w:r>
      <w:r w:rsidR="008B2D30">
        <w:rPr>
          <w:sz w:val="28"/>
          <w:szCs w:val="28"/>
        </w:rPr>
        <w:t>.</w:t>
      </w:r>
      <w:r w:rsidR="00105045">
        <w:rPr>
          <w:sz w:val="28"/>
          <w:szCs w:val="28"/>
        </w:rPr>
        <w:t>11</w:t>
      </w:r>
      <w:r w:rsidR="008B2D30">
        <w:rPr>
          <w:sz w:val="28"/>
          <w:szCs w:val="28"/>
        </w:rPr>
        <w:t>.20</w:t>
      </w:r>
      <w:r w:rsidR="002C4A5D">
        <w:rPr>
          <w:sz w:val="28"/>
          <w:szCs w:val="28"/>
        </w:rPr>
        <w:t>2</w:t>
      </w:r>
      <w:r w:rsidR="00A14FC6">
        <w:rPr>
          <w:sz w:val="28"/>
          <w:szCs w:val="28"/>
        </w:rPr>
        <w:t>2</w:t>
      </w:r>
      <w:r w:rsidR="008B2D30">
        <w:rPr>
          <w:sz w:val="28"/>
          <w:szCs w:val="28"/>
        </w:rPr>
        <w:t xml:space="preserve"> № </w:t>
      </w:r>
      <w:r w:rsidR="00105045">
        <w:rPr>
          <w:sz w:val="28"/>
          <w:szCs w:val="28"/>
        </w:rPr>
        <w:t>___</w:t>
      </w:r>
    </w:p>
    <w:p w:rsidR="003549F0" w:rsidRPr="00316481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  <w:r w:rsidR="003549F0" w:rsidRPr="00316481">
        <w:rPr>
          <w:sz w:val="28"/>
          <w:szCs w:val="28"/>
        </w:rPr>
        <w:br/>
        <w:t>муниципальной программы Шолоховского городского поселения</w:t>
      </w:r>
    </w:p>
    <w:p w:rsidR="003549F0" w:rsidRPr="00316481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«Развитие культуры</w:t>
      </w:r>
      <w:r w:rsidRPr="00316481">
        <w:rPr>
          <w:sz w:val="28"/>
          <w:szCs w:val="28"/>
        </w:rPr>
        <w:t>»</w:t>
      </w:r>
    </w:p>
    <w:tbl>
      <w:tblPr>
        <w:tblW w:w="9639" w:type="dxa"/>
        <w:tblInd w:w="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983"/>
        <w:gridCol w:w="294"/>
        <w:gridCol w:w="7362"/>
      </w:tblGrid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Наименование </w:t>
            </w:r>
            <w:r>
              <w:rPr>
                <w:sz w:val="28"/>
                <w:szCs w:val="28"/>
              </w:rPr>
              <w:t xml:space="preserve">муниципальной </w:t>
            </w:r>
            <w:r w:rsidRPr="00316481">
              <w:rPr>
                <w:sz w:val="28"/>
                <w:szCs w:val="28"/>
              </w:rPr>
              <w:t xml:space="preserve">программы 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Муниципальная  программа Шолоховского городского поселения  «Развитие культуры» (далее – муниципальная  программа)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Ответственный исполнитель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Администрация Шолоховского городского поселения</w:t>
            </w:r>
            <w:r>
              <w:rPr>
                <w:sz w:val="28"/>
                <w:szCs w:val="28"/>
              </w:rPr>
              <w:t xml:space="preserve"> (далее – администрация поселения)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Соисполнитель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отсутствует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Участники </w:t>
            </w:r>
            <w:r>
              <w:rPr>
                <w:sz w:val="28"/>
                <w:szCs w:val="28"/>
              </w:rPr>
              <w:t>муниципальной</w:t>
            </w:r>
            <w:r w:rsidRPr="00316481">
              <w:rPr>
                <w:sz w:val="28"/>
                <w:szCs w:val="28"/>
              </w:rPr>
              <w:t xml:space="preserve">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9E1046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Подпрограммы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1. «Развитие культуры».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2. «</w:t>
            </w:r>
            <w:r>
              <w:rPr>
                <w:sz w:val="28"/>
                <w:szCs w:val="28"/>
              </w:rPr>
              <w:t>Развитие библиотечного дела</w:t>
            </w:r>
            <w:r w:rsidRPr="00316481">
              <w:rPr>
                <w:sz w:val="28"/>
                <w:szCs w:val="28"/>
              </w:rPr>
              <w:t>»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отсутствуют</w:t>
            </w:r>
          </w:p>
        </w:tc>
      </w:tr>
      <w:tr w:rsidR="003549F0" w:rsidRPr="00D06D1C" w:rsidTr="009E1046">
        <w:trPr>
          <w:trHeight w:val="930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Шолоховский» и библиотек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Задачи муниципальной программы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Default="003549F0" w:rsidP="003549F0">
            <w:pPr>
              <w:spacing w:before="30" w:after="30" w:line="285" w:lineRule="atLeast"/>
              <w:rPr>
                <w:kern w:val="2"/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создание условий для увеличения количества посещений учреждений культуры</w:t>
            </w:r>
          </w:p>
          <w:p w:rsidR="009E1046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улучшение материально-технической базы учреждений культуры; 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выявление и поддержка талантливых детей и молодежи</w:t>
            </w:r>
            <w:r w:rsidR="009E1046">
              <w:rPr>
                <w:sz w:val="28"/>
                <w:szCs w:val="28"/>
              </w:rPr>
              <w:t>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9E1046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Целевые индикаторы и показатели мун</w:t>
            </w:r>
            <w:bookmarkStart w:id="1" w:name="_GoBack"/>
            <w:bookmarkEnd w:id="1"/>
            <w:r w:rsidRPr="00316481">
              <w:rPr>
                <w:sz w:val="28"/>
                <w:szCs w:val="28"/>
              </w:rPr>
              <w:t>иципальной программы 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общее количество посещений Дворца Культуры  и библиотек на 1 000 человек населения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lastRenderedPageBreak/>
              <w:t>Этапы и сроки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 xml:space="preserve">этапы реализации муниципальной программы не </w:t>
            </w:r>
            <w:r>
              <w:rPr>
                <w:sz w:val="28"/>
                <w:szCs w:val="28"/>
              </w:rPr>
              <w:t>выделяются. С</w:t>
            </w:r>
            <w:r w:rsidRPr="00316481">
              <w:rPr>
                <w:sz w:val="28"/>
                <w:szCs w:val="28"/>
              </w:rPr>
              <w:t>рок</w:t>
            </w:r>
            <w:r>
              <w:rPr>
                <w:sz w:val="28"/>
                <w:szCs w:val="28"/>
              </w:rPr>
              <w:t>и</w:t>
            </w:r>
            <w:r w:rsidRPr="00316481">
              <w:rPr>
                <w:sz w:val="28"/>
                <w:szCs w:val="28"/>
              </w:rPr>
              <w:t xml:space="preserve"> реализаци</w:t>
            </w:r>
            <w:r>
              <w:rPr>
                <w:sz w:val="28"/>
                <w:szCs w:val="28"/>
              </w:rPr>
              <w:t>и муниципальной программы: </w:t>
            </w:r>
            <w:r>
              <w:rPr>
                <w:sz w:val="28"/>
                <w:szCs w:val="28"/>
              </w:rPr>
              <w:br/>
              <w:t>2019 – 2030</w:t>
            </w:r>
            <w:r w:rsidRPr="00316481">
              <w:rPr>
                <w:sz w:val="28"/>
                <w:szCs w:val="28"/>
              </w:rPr>
              <w:t xml:space="preserve"> годы, </w:t>
            </w:r>
          </w:p>
        </w:tc>
      </w:tr>
      <w:tr w:rsidR="003549F0" w:rsidRPr="00D06D1C" w:rsidTr="003549F0"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Ресурсное обеспечение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9E1046">
              <w:rPr>
                <w:sz w:val="28"/>
                <w:szCs w:val="28"/>
              </w:rPr>
              <w:t xml:space="preserve">  11</w:t>
            </w:r>
            <w:r w:rsidR="00105045">
              <w:rPr>
                <w:sz w:val="28"/>
                <w:szCs w:val="28"/>
              </w:rPr>
              <w:t>4991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105045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4 </w:t>
            </w:r>
            <w:r w:rsidRPr="00316481">
              <w:rPr>
                <w:sz w:val="28"/>
                <w:szCs w:val="28"/>
              </w:rPr>
              <w:t>тыс. рублей, в том числе</w:t>
            </w:r>
            <w:r>
              <w:rPr>
                <w:sz w:val="28"/>
                <w:szCs w:val="28"/>
              </w:rPr>
              <w:t xml:space="preserve"> по годам</w:t>
            </w:r>
            <w:r w:rsidRPr="00316481">
              <w:rPr>
                <w:sz w:val="28"/>
                <w:szCs w:val="28"/>
              </w:rPr>
              <w:t>: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 w:rsidR="002C4A5D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10478,3 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 w:rsidR="002245E6">
              <w:rPr>
                <w:rFonts w:eastAsia="Calibri"/>
                <w:kern w:val="2"/>
                <w:sz w:val="28"/>
                <w:szCs w:val="28"/>
                <w:lang w:eastAsia="en-US"/>
              </w:rPr>
              <w:t>10168,5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 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 w:rsidR="00FB0DD3">
              <w:rPr>
                <w:rFonts w:eastAsia="Calibri"/>
                <w:kern w:val="2"/>
                <w:sz w:val="28"/>
                <w:szCs w:val="28"/>
                <w:lang w:eastAsia="en-US"/>
              </w:rPr>
              <w:t>10</w:t>
            </w:r>
            <w:r w:rsidR="004A134A">
              <w:rPr>
                <w:rFonts w:eastAsia="Calibri"/>
                <w:kern w:val="2"/>
                <w:sz w:val="28"/>
                <w:szCs w:val="28"/>
                <w:lang w:eastAsia="en-US"/>
              </w:rPr>
              <w:t>5</w:t>
            </w:r>
            <w:r w:rsidR="00A14FC6">
              <w:rPr>
                <w:rFonts w:eastAsia="Calibri"/>
                <w:kern w:val="2"/>
                <w:sz w:val="28"/>
                <w:szCs w:val="28"/>
                <w:lang w:eastAsia="en-US"/>
              </w:rPr>
              <w:t>44,2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 w:rsidR="00105045">
              <w:rPr>
                <w:rFonts w:eastAsia="Calibri"/>
                <w:kern w:val="2"/>
                <w:sz w:val="28"/>
                <w:szCs w:val="28"/>
                <w:lang w:eastAsia="en-US"/>
              </w:rPr>
              <w:t>13583,0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9207</w:t>
            </w:r>
            <w:r w:rsidR="00B31154">
              <w:rPr>
                <w:rFonts w:eastAsia="Calibri"/>
                <w:kern w:val="2"/>
                <w:sz w:val="28"/>
                <w:szCs w:val="28"/>
                <w:lang w:eastAsia="en-US"/>
              </w:rPr>
              <w:t>,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3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 w:rsidR="009E1046">
              <w:rPr>
                <w:rFonts w:eastAsia="Calibri"/>
                <w:kern w:val="2"/>
                <w:sz w:val="28"/>
                <w:szCs w:val="28"/>
                <w:lang w:eastAsia="en-US"/>
              </w:rPr>
              <w:t>9147,9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2026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2027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2028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2029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в 2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030 году – 8643,7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рублей.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Объем средств областного бюджета составляет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рублей, в том числе: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2019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2020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,0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2021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2022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2023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2024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2025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2026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2027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>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2028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в 2029 году – </w:t>
            </w: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B4725F" w:rsidRDefault="003549F0" w:rsidP="003549F0">
            <w:pPr>
              <w:spacing w:line="228" w:lineRule="auto"/>
              <w:jc w:val="both"/>
              <w:rPr>
                <w:rFonts w:eastAsia="Calibri"/>
                <w:kern w:val="2"/>
                <w:sz w:val="28"/>
                <w:szCs w:val="28"/>
                <w:lang w:eastAsia="en-US"/>
              </w:rPr>
            </w:pPr>
            <w:r>
              <w:rPr>
                <w:rFonts w:eastAsia="Calibri"/>
                <w:kern w:val="2"/>
                <w:sz w:val="28"/>
                <w:szCs w:val="28"/>
                <w:lang w:eastAsia="en-US"/>
              </w:rPr>
              <w:t>в 2030 году – 0,0</w:t>
            </w:r>
            <w:r w:rsidRPr="00B4725F">
              <w:rPr>
                <w:rFonts w:eastAsia="Calibri"/>
                <w:kern w:val="2"/>
                <w:sz w:val="28"/>
                <w:szCs w:val="28"/>
                <w:lang w:eastAsia="en-US"/>
              </w:rPr>
              <w:t xml:space="preserve"> тыс. рублей;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D06D1C" w:rsidTr="003549F0">
        <w:trPr>
          <w:trHeight w:val="1582"/>
        </w:trPr>
        <w:tc>
          <w:tcPr>
            <w:tcW w:w="198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Ожидаемые результаты реализации муниципальной программы</w:t>
            </w:r>
          </w:p>
        </w:tc>
        <w:tc>
          <w:tcPr>
            <w:tcW w:w="2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–</w:t>
            </w:r>
          </w:p>
        </w:tc>
        <w:tc>
          <w:tcPr>
            <w:tcW w:w="73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удовлетворительное состояние объектов культурного наследия;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увеличение количества посещений учреждений культуры.</w:t>
            </w:r>
          </w:p>
          <w:p w:rsidR="003549F0" w:rsidRPr="00316481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DF2B4F" w:rsidRDefault="00DF2B4F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  <w:r w:rsidRPr="00A014DF">
        <w:rPr>
          <w:sz w:val="28"/>
          <w:szCs w:val="28"/>
        </w:rPr>
        <w:br/>
        <w:t xml:space="preserve">подпрограммы </w:t>
      </w:r>
      <w:r>
        <w:rPr>
          <w:sz w:val="28"/>
          <w:szCs w:val="28"/>
        </w:rPr>
        <w:t>1</w:t>
      </w:r>
      <w:r w:rsidRPr="00A014DF">
        <w:rPr>
          <w:sz w:val="28"/>
          <w:szCs w:val="28"/>
        </w:rPr>
        <w:t xml:space="preserve">«Развитие культуры» </w:t>
      </w:r>
    </w:p>
    <w:p w:rsidR="003549F0" w:rsidRPr="00A014DF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093"/>
        <w:gridCol w:w="300"/>
        <w:gridCol w:w="6792"/>
      </w:tblGrid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«Развитие культуры»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Участники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отсутствуют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сохранения культурного наследия и развития культурного потенциала Шолоховского городского поселения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Задачи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различных групп населения к учреждениям культуры и искусства;</w:t>
            </w:r>
          </w:p>
          <w:p w:rsidR="003549F0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316481">
              <w:rPr>
                <w:sz w:val="28"/>
                <w:szCs w:val="28"/>
              </w:rPr>
              <w:t>улучшение материально-технической базы учреждений культуры; выявление и поддержка талантливых детей и молодежи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 деятельности МБУК «Дворец Культуры р.п. Шолоховский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количества посещений концертных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увеличение численности участников культурно-досуговых мероприятий;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соотношение средней заработной платы работников учреждений культуры к средней заработной плате по Ростовской области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ср</w:t>
            </w:r>
            <w:r>
              <w:rPr>
                <w:sz w:val="28"/>
                <w:szCs w:val="28"/>
              </w:rPr>
              <w:t>ок реализации подпрограммы: 2019 – 2030</w:t>
            </w:r>
            <w:r w:rsidRPr="00A014DF">
              <w:rPr>
                <w:sz w:val="28"/>
                <w:szCs w:val="28"/>
              </w:rPr>
              <w:t xml:space="preserve"> годы,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472FB0">
              <w:rPr>
                <w:sz w:val="28"/>
                <w:szCs w:val="28"/>
              </w:rPr>
              <w:t xml:space="preserve"> </w:t>
            </w:r>
            <w:r w:rsidR="00DF2B4F">
              <w:rPr>
                <w:sz w:val="28"/>
                <w:szCs w:val="28"/>
              </w:rPr>
              <w:t>9</w:t>
            </w:r>
            <w:r w:rsidR="00472FB0">
              <w:rPr>
                <w:sz w:val="28"/>
                <w:szCs w:val="28"/>
              </w:rPr>
              <w:t>2577</w:t>
            </w:r>
            <w:r w:rsidR="00DF2B4F">
              <w:rPr>
                <w:sz w:val="28"/>
                <w:szCs w:val="28"/>
              </w:rPr>
              <w:t>,</w:t>
            </w:r>
            <w:r w:rsidR="00472FB0">
              <w:rPr>
                <w:sz w:val="28"/>
                <w:szCs w:val="28"/>
              </w:rPr>
              <w:t xml:space="preserve">5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F83A34">
              <w:rPr>
                <w:sz w:val="28"/>
                <w:szCs w:val="28"/>
              </w:rPr>
              <w:t>8213,4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2245E6">
              <w:rPr>
                <w:sz w:val="28"/>
                <w:szCs w:val="28"/>
              </w:rPr>
              <w:t>7957,8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в 2021 году – </w:t>
            </w:r>
            <w:r w:rsidR="004A134A">
              <w:rPr>
                <w:sz w:val="28"/>
                <w:szCs w:val="28"/>
              </w:rPr>
              <w:t>81</w:t>
            </w:r>
            <w:r w:rsidR="00A14FC6">
              <w:rPr>
                <w:sz w:val="28"/>
                <w:szCs w:val="28"/>
              </w:rPr>
              <w:t>61,7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EF7564">
              <w:rPr>
                <w:sz w:val="28"/>
                <w:szCs w:val="28"/>
              </w:rPr>
              <w:t>10932,7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DF2B4F">
              <w:rPr>
                <w:sz w:val="28"/>
                <w:szCs w:val="28"/>
              </w:rPr>
              <w:t>6569,7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DF2B4F">
              <w:rPr>
                <w:sz w:val="28"/>
                <w:szCs w:val="28"/>
              </w:rPr>
              <w:t>6509,0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7372,2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Объем средств областного бюджета составляет</w:t>
            </w:r>
            <w:r>
              <w:rPr>
                <w:sz w:val="28"/>
                <w:szCs w:val="28"/>
              </w:rPr>
              <w:t xml:space="preserve"> - 0,0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A014DF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сохранности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безопасных и благоприятных условий нахождения граждан в учреждениях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улучшение технического состояния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пожарной безопасности зданий учреждений культуры;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создание условий для удовлетворения потребностей населения в культурно-досуговой деятельности, расширение возможностей для духовного развития;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повышение творческого потенциала самодеятельных коллективов народного творчества;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 и зрителей.</w:t>
            </w:r>
          </w:p>
        </w:tc>
      </w:tr>
    </w:tbl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Паспорт</w:t>
      </w:r>
    </w:p>
    <w:p w:rsidR="003549F0" w:rsidRDefault="003549F0" w:rsidP="003549F0">
      <w:pPr>
        <w:shd w:val="clear" w:color="auto" w:fill="FFFFFF"/>
        <w:spacing w:before="30" w:after="30" w:line="285" w:lineRule="atLeast"/>
        <w:jc w:val="center"/>
        <w:rPr>
          <w:sz w:val="28"/>
          <w:szCs w:val="28"/>
        </w:rPr>
      </w:pPr>
      <w:r w:rsidRPr="009A7D25">
        <w:rPr>
          <w:sz w:val="28"/>
          <w:szCs w:val="28"/>
        </w:rPr>
        <w:t>Подпрограммы</w:t>
      </w:r>
      <w:r>
        <w:rPr>
          <w:sz w:val="28"/>
          <w:szCs w:val="28"/>
        </w:rPr>
        <w:t>2</w:t>
      </w:r>
      <w:r w:rsidRPr="009A7D25">
        <w:rPr>
          <w:sz w:val="28"/>
          <w:szCs w:val="28"/>
        </w:rPr>
        <w:t xml:space="preserve"> «Развитие библиотечного дела» </w:t>
      </w:r>
    </w:p>
    <w:p w:rsidR="003549F0" w:rsidRPr="00DF2B4F" w:rsidRDefault="003549F0" w:rsidP="00DF2B4F">
      <w:pPr>
        <w:shd w:val="clear" w:color="auto" w:fill="FFFFFF"/>
        <w:spacing w:before="30" w:after="30"/>
        <w:jc w:val="center"/>
        <w:rPr>
          <w:sz w:val="8"/>
          <w:szCs w:val="8"/>
        </w:rPr>
      </w:pPr>
    </w:p>
    <w:tbl>
      <w:tblPr>
        <w:tblW w:w="10185" w:type="dxa"/>
        <w:jc w:val="center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244"/>
        <w:gridCol w:w="300"/>
        <w:gridCol w:w="6641"/>
      </w:tblGrid>
      <w:tr w:rsidR="003549F0" w:rsidRPr="009A7D25" w:rsidTr="00DF2B4F">
        <w:trPr>
          <w:trHeight w:val="637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«Развитие библиотечного дела»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Участники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 xml:space="preserve">Муниципальное бюджетное учреждение культуры «Дворец культуры р.п. Шолоховский» Шолоховского городского поселения 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DF2B4F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</w:t>
            </w:r>
            <w:r w:rsidR="003549F0" w:rsidRPr="009A7D25">
              <w:rPr>
                <w:sz w:val="28"/>
                <w:szCs w:val="28"/>
              </w:rPr>
              <w:t>тсутствуют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развития культурного потенциала Шолоховского городского поселения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Задачи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равного доступа населения Шолоховского городского поселения  к информационным ресурсам, библиотечным ресурсам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Целевые индикаторы и показатели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увеличение количества посещений библиотек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количество экземпляров новых поступлений в библиотечные фонды общедоступных библиотек на 1 тыс. человек населения</w:t>
            </w:r>
          </w:p>
        </w:tc>
      </w:tr>
      <w:tr w:rsidR="003549F0" w:rsidRPr="009A7D25" w:rsidTr="00DF2B4F">
        <w:trPr>
          <w:trHeight w:val="576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срок реализац</w:t>
            </w:r>
            <w:r>
              <w:rPr>
                <w:sz w:val="28"/>
                <w:szCs w:val="28"/>
              </w:rPr>
              <w:t>ии подпрограммы: 2019 – 203</w:t>
            </w:r>
            <w:r w:rsidRPr="009A7D25">
              <w:rPr>
                <w:sz w:val="28"/>
                <w:szCs w:val="28"/>
              </w:rPr>
              <w:t>0 годы,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этапы реализации подпрограммы не предусмотрены</w:t>
            </w: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Ресурсное обеспечение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Общий объем финансирования  муниципальной программы составляет</w:t>
            </w:r>
            <w:r w:rsidR="00884E4F">
              <w:rPr>
                <w:sz w:val="28"/>
                <w:szCs w:val="28"/>
              </w:rPr>
              <w:t xml:space="preserve"> </w:t>
            </w:r>
            <w:r w:rsidR="00C66528" w:rsidRPr="00BF7D0B">
              <w:rPr>
                <w:color w:val="000000"/>
                <w:sz w:val="28"/>
                <w:szCs w:val="28"/>
              </w:rPr>
              <w:t>22413,9</w:t>
            </w:r>
            <w:r w:rsidR="00884E4F">
              <w:rPr>
                <w:color w:val="000000"/>
                <w:sz w:val="28"/>
                <w:szCs w:val="28"/>
              </w:rPr>
              <w:t xml:space="preserve"> </w:t>
            </w:r>
            <w:r w:rsidRPr="00A014DF">
              <w:rPr>
                <w:sz w:val="28"/>
                <w:szCs w:val="28"/>
              </w:rPr>
              <w:t>тыс. рублей, в том числе по годам: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 w:rsidR="00DC0B9F">
              <w:rPr>
                <w:sz w:val="28"/>
                <w:szCs w:val="28"/>
              </w:rPr>
              <w:t>22</w:t>
            </w:r>
            <w:r w:rsidR="00F83A34">
              <w:rPr>
                <w:sz w:val="28"/>
                <w:szCs w:val="28"/>
              </w:rPr>
              <w:t>6</w:t>
            </w:r>
            <w:r w:rsidR="00DC0B9F">
              <w:rPr>
                <w:sz w:val="28"/>
                <w:szCs w:val="28"/>
              </w:rPr>
              <w:t>4,9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2020 году – </w:t>
            </w:r>
            <w:r w:rsidR="009B695E">
              <w:rPr>
                <w:sz w:val="28"/>
                <w:szCs w:val="28"/>
              </w:rPr>
              <w:t>2210,7</w:t>
            </w:r>
            <w:r w:rsidRPr="00A014DF">
              <w:rPr>
                <w:sz w:val="28"/>
                <w:szCs w:val="28"/>
              </w:rPr>
              <w:t xml:space="preserve"> тыс. рублей; 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2021 году – </w:t>
            </w:r>
            <w:r w:rsidR="009B695E">
              <w:rPr>
                <w:sz w:val="28"/>
                <w:szCs w:val="28"/>
              </w:rPr>
              <w:t>2382,5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2022 году – </w:t>
            </w:r>
            <w:r w:rsidR="00E2139C">
              <w:rPr>
                <w:sz w:val="28"/>
                <w:szCs w:val="28"/>
              </w:rPr>
              <w:t>26</w:t>
            </w:r>
            <w:r w:rsidR="00C66528">
              <w:rPr>
                <w:sz w:val="28"/>
                <w:szCs w:val="28"/>
              </w:rPr>
              <w:t>50,3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2023 году – </w:t>
            </w:r>
            <w:r w:rsidR="00E2139C">
              <w:rPr>
                <w:sz w:val="28"/>
                <w:szCs w:val="28"/>
              </w:rPr>
              <w:t>2637,6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2024 году – </w:t>
            </w:r>
            <w:r w:rsidR="00E2139C">
              <w:rPr>
                <w:sz w:val="28"/>
                <w:szCs w:val="28"/>
              </w:rPr>
              <w:t>2638,9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2025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2026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2027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2028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2029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2030 году – </w:t>
            </w:r>
            <w:r>
              <w:rPr>
                <w:sz w:val="28"/>
                <w:szCs w:val="28"/>
              </w:rPr>
              <w:t>1271,5</w:t>
            </w:r>
            <w:r w:rsidRPr="00A014DF">
              <w:rPr>
                <w:sz w:val="28"/>
                <w:szCs w:val="28"/>
              </w:rPr>
              <w:t xml:space="preserve"> тыс. рублей.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lastRenderedPageBreak/>
              <w:t xml:space="preserve">Объем средств областного бюджета составляет </w:t>
            </w:r>
            <w:r>
              <w:rPr>
                <w:sz w:val="28"/>
                <w:szCs w:val="28"/>
              </w:rPr>
              <w:t xml:space="preserve"> 0,0</w:t>
            </w:r>
            <w:r w:rsidRPr="00A014DF">
              <w:rPr>
                <w:sz w:val="28"/>
                <w:szCs w:val="28"/>
              </w:rPr>
              <w:t xml:space="preserve"> тыс. рублей, в том числе: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0,0</w:t>
            </w:r>
            <w:r w:rsidRPr="00A014DF">
              <w:rPr>
                <w:sz w:val="28"/>
                <w:szCs w:val="28"/>
              </w:rPr>
              <w:t xml:space="preserve">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2020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2021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2022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2023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2024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2025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2026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2027 году – 0,0тыс.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2028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2029 году – 0,0 тыс. рублей;</w:t>
            </w:r>
          </w:p>
          <w:p w:rsidR="003549F0" w:rsidRPr="00A014DF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A014DF">
              <w:rPr>
                <w:sz w:val="28"/>
                <w:szCs w:val="28"/>
              </w:rPr>
              <w:t>в 2030 году – 0,0 тыс. рублей;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</w:p>
        </w:tc>
      </w:tr>
      <w:tr w:rsidR="003549F0" w:rsidRPr="009A7D25" w:rsidTr="003549F0">
        <w:trPr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–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9A7D25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9A7D25">
              <w:rPr>
                <w:sz w:val="28"/>
                <w:szCs w:val="28"/>
              </w:rPr>
              <w:t>эстетическое воспитание подрастающего поколения, воспитание подготовленной и заинтересованной аудитории слушателей.</w:t>
            </w:r>
          </w:p>
        </w:tc>
      </w:tr>
    </w:tbl>
    <w:p w:rsidR="003549F0" w:rsidRDefault="003549F0" w:rsidP="003549F0">
      <w:pPr>
        <w:jc w:val="center"/>
        <w:rPr>
          <w:sz w:val="28"/>
          <w:szCs w:val="28"/>
        </w:rPr>
      </w:pP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3549F0" w:rsidRPr="00131396" w:rsidRDefault="003549F0" w:rsidP="003549F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Реализация Программы осуществляется в одной из  значимых сфер экономики -  сфере культуры.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Важным фактором социально-экономического и политического развития российского общества является стабильное развитие сферы культуры, сохранение культурных и нравственных ценностей, межрегиональных и межнациональных культурных связей, укрепление духовного единства общества. Государственная политика в сфере культуры также направлена на создание условий, в которых активно формируется культурный и духовный потенциал личности, и возможна его максимально полная реализация.</w:t>
      </w:r>
    </w:p>
    <w:p w:rsidR="003549F0" w:rsidRPr="00131396" w:rsidRDefault="003549F0" w:rsidP="003549F0">
      <w:pPr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 Шолоховском городском поселении на сегодняшний день имеется культурный потенциал: объекты культурного наследия и традиционные духовные ценности в их многонациональном разнообразии, учреждение культуры, искусства и образования в сфере культуры, квалифицированные кадры.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Основой инфраструктуры культуры Шолоховского городского поселения является Муниципальное бюджетное учреждение культуры «Дворец культуры р.п. Шолоховский» оказывающее услуги в сфере культуры.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lastRenderedPageBreak/>
        <w:t>Цели муниципальной программы Шолоховского городского поселения  «Развитие культуры и туризма»: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сохранение культурного и исторического наследия Шолоховского городского поселения, обеспечение доступа граждан к культурным ценностям и участию в культурной жизни, реализация творческого потенциала населения Шолоховского городского поселения.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ind w:firstLine="709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Достижение цели обеспечивается за счет решения следующих задач: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обеспечение охраны и сохранения объектов культурного наследия Шолоховского городского поселения;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развитие библиотечного дела, культурно-досуговой деятельности;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улучшение материально-технической базы учреждений культуры;</w:t>
      </w:r>
    </w:p>
    <w:p w:rsidR="003549F0" w:rsidRPr="00131396" w:rsidRDefault="003549F0" w:rsidP="003549F0">
      <w:pPr>
        <w:shd w:val="clear" w:color="auto" w:fill="FFFFFF"/>
        <w:spacing w:before="30" w:after="30" w:line="285" w:lineRule="atLeast"/>
        <w:jc w:val="both"/>
        <w:rPr>
          <w:sz w:val="28"/>
          <w:szCs w:val="28"/>
        </w:rPr>
      </w:pPr>
      <w:r w:rsidRPr="00131396">
        <w:rPr>
          <w:sz w:val="28"/>
          <w:szCs w:val="28"/>
        </w:rPr>
        <w:t>выявление и поддержка талантливых детей и молодежи.</w:t>
      </w:r>
    </w:p>
    <w:p w:rsidR="003549F0" w:rsidRPr="00FC7D31" w:rsidRDefault="003549F0" w:rsidP="003549F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3549F0" w:rsidRPr="00FC7D31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3549F0" w:rsidRDefault="003549F0" w:rsidP="003549F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Развитие культуры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</w:pPr>
    </w:p>
    <w:p w:rsidR="003549F0" w:rsidRDefault="003549F0" w:rsidP="003549F0">
      <w:pPr>
        <w:jc w:val="center"/>
        <w:rPr>
          <w:sz w:val="28"/>
          <w:szCs w:val="28"/>
        </w:rPr>
        <w:sectPr w:rsidR="003549F0" w:rsidSect="00FD6E73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bookmarkStart w:id="3" w:name="sub_1001"/>
      <w:r w:rsidRPr="004D0E17">
        <w:rPr>
          <w:kern w:val="2"/>
          <w:sz w:val="28"/>
          <w:szCs w:val="28"/>
        </w:rPr>
        <w:lastRenderedPageBreak/>
        <w:t>Приложение № 1</w:t>
      </w:r>
    </w:p>
    <w:bookmarkEnd w:id="3"/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 xml:space="preserve">к </w:t>
      </w:r>
      <w:hyperlink w:anchor="sub_1000" w:history="1">
        <w:r w:rsidRPr="004D0E17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4D0E17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4D0E17">
        <w:rPr>
          <w:kern w:val="2"/>
          <w:sz w:val="28"/>
          <w:szCs w:val="28"/>
        </w:rPr>
        <w:t>Шолоховского городского поселения «Развитие культуры»</w:t>
      </w:r>
    </w:p>
    <w:p w:rsidR="003549F0" w:rsidRPr="00131396" w:rsidRDefault="003549F0" w:rsidP="003549F0">
      <w:pPr>
        <w:widowControl w:val="0"/>
        <w:jc w:val="center"/>
        <w:rPr>
          <w:kern w:val="2"/>
          <w:sz w:val="28"/>
          <w:szCs w:val="28"/>
        </w:rPr>
      </w:pPr>
      <w:r w:rsidRPr="00131396">
        <w:rPr>
          <w:kern w:val="2"/>
          <w:sz w:val="28"/>
          <w:szCs w:val="28"/>
        </w:rPr>
        <w:t xml:space="preserve">СВЕДЕНИЯ </w:t>
      </w:r>
      <w:r w:rsidRPr="00131396"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131396">
        <w:rPr>
          <w:sz w:val="28"/>
          <w:szCs w:val="28"/>
        </w:rPr>
        <w:t xml:space="preserve">Шолоховского городского </w:t>
      </w:r>
      <w:r w:rsidRPr="00131396">
        <w:rPr>
          <w:kern w:val="2"/>
          <w:sz w:val="28"/>
          <w:szCs w:val="28"/>
        </w:rPr>
        <w:t>поселения «</w:t>
      </w:r>
      <w:r>
        <w:rPr>
          <w:kern w:val="2"/>
          <w:sz w:val="28"/>
          <w:szCs w:val="28"/>
        </w:rPr>
        <w:t>Развитие культуры</w:t>
      </w:r>
      <w:r w:rsidRPr="00131396">
        <w:rPr>
          <w:kern w:val="2"/>
          <w:sz w:val="28"/>
          <w:szCs w:val="28"/>
        </w:rPr>
        <w:t>», подпрограмм муниципальной программы и их значениях</w:t>
      </w: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505"/>
        <w:gridCol w:w="2301"/>
        <w:gridCol w:w="1298"/>
        <w:gridCol w:w="817"/>
        <w:gridCol w:w="737"/>
        <w:gridCol w:w="737"/>
        <w:gridCol w:w="736"/>
        <w:gridCol w:w="737"/>
        <w:gridCol w:w="737"/>
        <w:gridCol w:w="883"/>
        <w:gridCol w:w="737"/>
        <w:gridCol w:w="665"/>
        <w:gridCol w:w="722"/>
        <w:gridCol w:w="723"/>
        <w:gridCol w:w="723"/>
        <w:gridCol w:w="723"/>
        <w:gridCol w:w="722"/>
        <w:gridCol w:w="723"/>
      </w:tblGrid>
      <w:tr w:rsidR="003549F0" w:rsidRPr="00CB101E" w:rsidTr="00A506C4">
        <w:trPr>
          <w:tblHeader/>
        </w:trPr>
        <w:tc>
          <w:tcPr>
            <w:tcW w:w="497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№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п/п</w:t>
            </w:r>
          </w:p>
        </w:tc>
        <w:tc>
          <w:tcPr>
            <w:tcW w:w="2259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 xml:space="preserve">Номер и наименование показателя </w:t>
            </w:r>
          </w:p>
        </w:tc>
        <w:tc>
          <w:tcPr>
            <w:tcW w:w="1275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</w:rPr>
            </w:pPr>
            <w:r w:rsidRPr="00CB101E">
              <w:rPr>
                <w:spacing w:val="-8"/>
                <w:kern w:val="2"/>
              </w:rPr>
              <w:t>Вид показателя</w:t>
            </w:r>
          </w:p>
        </w:tc>
        <w:tc>
          <w:tcPr>
            <w:tcW w:w="802" w:type="dxa"/>
            <w:vMerge w:val="restart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Единица измерения</w:t>
            </w:r>
          </w:p>
        </w:tc>
        <w:tc>
          <w:tcPr>
            <w:tcW w:w="10108" w:type="dxa"/>
            <w:gridSpan w:val="14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Значения показателей</w:t>
            </w:r>
          </w:p>
        </w:tc>
      </w:tr>
      <w:tr w:rsidR="003549F0" w:rsidRPr="00CB101E" w:rsidTr="00A506C4">
        <w:trPr>
          <w:tblHeader/>
        </w:trPr>
        <w:tc>
          <w:tcPr>
            <w:tcW w:w="497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2259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1275" w:type="dxa"/>
            <w:vMerge/>
            <w:vAlign w:val="center"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802" w:type="dxa"/>
            <w:vMerge/>
          </w:tcPr>
          <w:p w:rsidR="003549F0" w:rsidRPr="00CB101E" w:rsidRDefault="003549F0" w:rsidP="003549F0">
            <w:pPr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2017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2018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2019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2021</w:t>
            </w:r>
          </w:p>
        </w:tc>
        <w:tc>
          <w:tcPr>
            <w:tcW w:w="86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2022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2023</w:t>
            </w:r>
          </w:p>
        </w:tc>
        <w:tc>
          <w:tcPr>
            <w:tcW w:w="65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2024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2025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09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3549F0" w:rsidRPr="00CB101E" w:rsidRDefault="003549F0" w:rsidP="003549F0">
      <w:pPr>
        <w:widowControl w:val="0"/>
        <w:rPr>
          <w:sz w:val="2"/>
          <w:szCs w:val="2"/>
        </w:rPr>
      </w:pPr>
    </w:p>
    <w:tbl>
      <w:tblPr>
        <w:tblW w:w="499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495"/>
        <w:gridCol w:w="2306"/>
        <w:gridCol w:w="1296"/>
        <w:gridCol w:w="817"/>
        <w:gridCol w:w="737"/>
        <w:gridCol w:w="737"/>
        <w:gridCol w:w="736"/>
        <w:gridCol w:w="737"/>
        <w:gridCol w:w="737"/>
        <w:gridCol w:w="883"/>
        <w:gridCol w:w="737"/>
        <w:gridCol w:w="672"/>
        <w:gridCol w:w="722"/>
        <w:gridCol w:w="723"/>
        <w:gridCol w:w="723"/>
        <w:gridCol w:w="723"/>
        <w:gridCol w:w="722"/>
        <w:gridCol w:w="723"/>
      </w:tblGrid>
      <w:tr w:rsidR="003549F0" w:rsidRPr="00CB101E" w:rsidTr="00600CB4">
        <w:trPr>
          <w:tblHeader/>
        </w:trPr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4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5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6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7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8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9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11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12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1872B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</w:rPr>
            </w:pPr>
            <w:hyperlink r:id="rId11" w:anchor="sub_1000" w:history="1">
              <w:r w:rsidR="003549F0" w:rsidRPr="00CB101E">
                <w:rPr>
                  <w:kern w:val="2"/>
                </w:rPr>
                <w:t>Муниципальная программа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культуры»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1.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977662">
              <w:rPr>
                <w:sz w:val="22"/>
                <w:szCs w:val="22"/>
              </w:rPr>
              <w:t>Увеличение числен</w:t>
            </w:r>
            <w:r w:rsidRPr="00977662">
              <w:rPr>
                <w:sz w:val="22"/>
                <w:szCs w:val="22"/>
              </w:rPr>
              <w:softHyphen/>
              <w:t>ности участников культурно-досуго</w:t>
            </w:r>
            <w:r w:rsidRPr="00977662">
              <w:rPr>
                <w:sz w:val="22"/>
                <w:szCs w:val="22"/>
              </w:rPr>
              <w:softHyphen/>
              <w:t>вых мероприятий 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jc w:val="center"/>
            </w:pPr>
            <w:r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6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88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37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67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2" w:type="dxa"/>
          </w:tcPr>
          <w:p w:rsidR="003549F0" w:rsidRDefault="003549F0" w:rsidP="003549F0">
            <w:r w:rsidRPr="00EC0777">
              <w:t>420</w:t>
            </w:r>
          </w:p>
        </w:tc>
        <w:tc>
          <w:tcPr>
            <w:tcW w:w="723" w:type="dxa"/>
          </w:tcPr>
          <w:p w:rsidR="003549F0" w:rsidRDefault="003549F0" w:rsidP="003549F0">
            <w:r w:rsidRPr="00EC0777">
              <w:t>420</w:t>
            </w: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2.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2. </w:t>
            </w:r>
          </w:p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</w:rPr>
            </w:pPr>
            <w:r w:rsidRPr="00977662">
              <w:rPr>
                <w:kern w:val="2"/>
              </w:rPr>
              <w:t>Общее количество посещений Дворца Культуры и биб</w:t>
            </w:r>
            <w:r w:rsidRPr="00977662">
              <w:rPr>
                <w:kern w:val="2"/>
              </w:rPr>
              <w:softHyphen/>
              <w:t>лиотек на 1000 чело</w:t>
            </w:r>
            <w:r w:rsidRPr="00977662">
              <w:rPr>
                <w:kern w:val="2"/>
              </w:rPr>
              <w:softHyphen/>
              <w:t>век населения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jc w:val="center"/>
              <w:rPr>
                <w:rFonts w:ascii="Calibri" w:hAnsi="Calibri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человек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6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88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37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67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2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  <w:tc>
          <w:tcPr>
            <w:tcW w:w="723" w:type="dxa"/>
          </w:tcPr>
          <w:p w:rsidR="003549F0" w:rsidRDefault="003549F0" w:rsidP="003549F0">
            <w:r w:rsidRPr="000D4713">
              <w:rPr>
                <w:kern w:val="2"/>
              </w:rPr>
              <w:t>654</w:t>
            </w:r>
          </w:p>
        </w:tc>
      </w:tr>
      <w:tr w:rsidR="003549F0" w:rsidRPr="00CB101E" w:rsidTr="00600CB4">
        <w:tc>
          <w:tcPr>
            <w:tcW w:w="10890" w:type="dxa"/>
            <w:gridSpan w:val="12"/>
          </w:tcPr>
          <w:p w:rsidR="003549F0" w:rsidRPr="00CB101E" w:rsidRDefault="001872B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</w:rPr>
            </w:pPr>
            <w:hyperlink r:id="rId12" w:anchor="sub_100" w:history="1">
              <w:r w:rsidR="003549F0" w:rsidRPr="00CB101E">
                <w:rPr>
                  <w:kern w:val="2"/>
                </w:rPr>
                <w:t>Подпрограмма 1</w:t>
              </w:r>
            </w:hyperlink>
            <w:r w:rsidR="003549F0" w:rsidRPr="00CB101E">
              <w:rPr>
                <w:bCs/>
                <w:kern w:val="2"/>
              </w:rPr>
              <w:t xml:space="preserve"> «</w:t>
            </w:r>
            <w:r w:rsidR="003549F0">
              <w:rPr>
                <w:bCs/>
                <w:kern w:val="2"/>
              </w:rPr>
              <w:t>Развитие библиотечного дела»</w:t>
            </w:r>
            <w:r w:rsidR="003549F0" w:rsidRPr="00CB101E">
              <w:rPr>
                <w:bCs/>
                <w:kern w:val="2"/>
              </w:rPr>
              <w:t>»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2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  <w:tc>
          <w:tcPr>
            <w:tcW w:w="723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z w:val="20"/>
                <w:szCs w:val="20"/>
              </w:rPr>
            </w:pPr>
          </w:p>
        </w:tc>
      </w:tr>
      <w:tr w:rsidR="003549F0" w:rsidRPr="00CB101E" w:rsidTr="00600CB4">
        <w:tc>
          <w:tcPr>
            <w:tcW w:w="495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3.</w:t>
            </w:r>
          </w:p>
        </w:tc>
        <w:tc>
          <w:tcPr>
            <w:tcW w:w="230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</w:rPr>
            </w:pPr>
            <w:r w:rsidRPr="00CB101E">
              <w:rPr>
                <w:kern w:val="2"/>
              </w:rPr>
              <w:t xml:space="preserve">Показатель 1.1. </w:t>
            </w:r>
            <w:r w:rsidRPr="00977662">
              <w:rPr>
                <w:kern w:val="2"/>
              </w:rPr>
              <w:t>Увеличение количества посещений библиотек</w:t>
            </w:r>
          </w:p>
        </w:tc>
        <w:tc>
          <w:tcPr>
            <w:tcW w:w="1296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ведомст-венный</w:t>
            </w:r>
          </w:p>
        </w:tc>
        <w:tc>
          <w:tcPr>
            <w:tcW w:w="817" w:type="dxa"/>
          </w:tcPr>
          <w:p w:rsidR="003549F0" w:rsidRPr="00CB101E" w:rsidRDefault="003549F0" w:rsidP="003549F0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CB101E">
              <w:rPr>
                <w:kern w:val="2"/>
              </w:rPr>
              <w:t>процентов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6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88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37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67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2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  <w:tc>
          <w:tcPr>
            <w:tcW w:w="723" w:type="dxa"/>
          </w:tcPr>
          <w:p w:rsidR="003549F0" w:rsidRPr="00CB101E" w:rsidRDefault="003549F0" w:rsidP="003549F0">
            <w:pPr>
              <w:rPr>
                <w:sz w:val="20"/>
                <w:szCs w:val="20"/>
              </w:rPr>
            </w:pPr>
            <w:r w:rsidRPr="00CB101E">
              <w:rPr>
                <w:kern w:val="2"/>
              </w:rPr>
              <w:t>100,0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Я.В.Гуреева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FD6E73">
        <w:rPr>
          <w:sz w:val="28"/>
          <w:szCs w:val="28"/>
        </w:rPr>
        <w:lastRenderedPageBreak/>
        <w:t>Приложение № 2</w:t>
      </w:r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к </w:t>
      </w:r>
      <w:hyperlink w:anchor="sub_1000" w:history="1">
        <w:r w:rsidRPr="00FD6E73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3549F0" w:rsidRPr="00FD6E73" w:rsidRDefault="003549F0" w:rsidP="003549F0">
      <w:pPr>
        <w:widowControl w:val="0"/>
        <w:autoSpaceDE w:val="0"/>
        <w:autoSpaceDN w:val="0"/>
        <w:adjustRightInd w:val="0"/>
        <w:ind w:left="9781"/>
        <w:jc w:val="center"/>
        <w:rPr>
          <w:b/>
          <w:kern w:val="2"/>
          <w:sz w:val="28"/>
          <w:szCs w:val="28"/>
        </w:rPr>
      </w:pPr>
      <w:r w:rsidRPr="00FD6E73">
        <w:rPr>
          <w:kern w:val="2"/>
          <w:sz w:val="28"/>
          <w:szCs w:val="28"/>
        </w:rPr>
        <w:t xml:space="preserve">Шолоховского городского поселения «Развитие культуры» </w:t>
      </w:r>
    </w:p>
    <w:p w:rsidR="003549F0" w:rsidRPr="00F36D0C" w:rsidRDefault="003549F0" w:rsidP="003549F0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3549F0" w:rsidRDefault="003549F0" w:rsidP="003549F0">
      <w:pPr>
        <w:jc w:val="center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ПЕРЕЧЕНЬ</w:t>
      </w:r>
      <w:r w:rsidRPr="00F36D0C">
        <w:rPr>
          <w:bCs/>
          <w:kern w:val="2"/>
          <w:sz w:val="28"/>
          <w:szCs w:val="28"/>
        </w:rPr>
        <w:br/>
        <w:t xml:space="preserve">подпрограмм, основных мероприятий, </w:t>
      </w:r>
      <w:r w:rsidRPr="00F36D0C">
        <w:rPr>
          <w:bCs/>
          <w:kern w:val="2"/>
          <w:sz w:val="28"/>
          <w:szCs w:val="28"/>
        </w:rPr>
        <w:br/>
        <w:t xml:space="preserve">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bCs/>
          <w:kern w:val="2"/>
          <w:sz w:val="28"/>
          <w:szCs w:val="28"/>
        </w:rPr>
        <w:t xml:space="preserve"> поселения 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tbl>
      <w:tblPr>
        <w:tblW w:w="14406" w:type="dxa"/>
        <w:jc w:val="center"/>
        <w:tblInd w:w="-703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420"/>
        <w:gridCol w:w="1611"/>
        <w:gridCol w:w="2512"/>
        <w:gridCol w:w="819"/>
        <w:gridCol w:w="1275"/>
        <w:gridCol w:w="2902"/>
        <w:gridCol w:w="2373"/>
        <w:gridCol w:w="2494"/>
      </w:tblGrid>
      <w:tr w:rsidR="003549F0" w:rsidRPr="00F36D0C" w:rsidTr="003549F0">
        <w:trPr>
          <w:tblHeader/>
          <w:jc w:val="center"/>
        </w:trPr>
        <w:tc>
          <w:tcPr>
            <w:tcW w:w="428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№ п/п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161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Номер и наимено-вание</w:t>
            </w:r>
            <w:r w:rsidRPr="00F36D0C">
              <w:rPr>
                <w:sz w:val="28"/>
                <w:szCs w:val="28"/>
              </w:rPr>
              <w:br/>
              <w:t>ос</w:t>
            </w:r>
            <w:r w:rsidRPr="00F36D0C">
              <w:rPr>
                <w:sz w:val="28"/>
                <w:szCs w:val="28"/>
              </w:rPr>
              <w:softHyphen/>
              <w:t>новного мероприятия</w:t>
            </w:r>
          </w:p>
        </w:tc>
        <w:tc>
          <w:tcPr>
            <w:tcW w:w="267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Соисполни-</w:t>
            </w:r>
            <w:r w:rsidRPr="00F36D0C">
              <w:rPr>
                <w:sz w:val="28"/>
                <w:szCs w:val="28"/>
              </w:rPr>
              <w:br/>
              <w:t>тель, участник, ответственный за исполнение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</w:tc>
        <w:tc>
          <w:tcPr>
            <w:tcW w:w="1606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Срок</w:t>
            </w:r>
            <w:r w:rsidRPr="00F36D0C">
              <w:rPr>
                <w:sz w:val="28"/>
                <w:szCs w:val="28"/>
              </w:rPr>
              <w:br/>
              <w:t>(годы)</w:t>
            </w:r>
          </w:p>
        </w:tc>
        <w:tc>
          <w:tcPr>
            <w:tcW w:w="310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Ожидаемый непосредствен-</w:t>
            </w:r>
            <w:r w:rsidRPr="00F36D0C">
              <w:rPr>
                <w:sz w:val="28"/>
                <w:szCs w:val="28"/>
              </w:rPr>
              <w:br/>
              <w:t>ный результат (краткое описа</w:t>
            </w:r>
            <w:r w:rsidRPr="00F36D0C">
              <w:rPr>
                <w:sz w:val="28"/>
                <w:szCs w:val="28"/>
              </w:rPr>
              <w:softHyphen/>
              <w:t>ние)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Последствия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 не реализации основного ме</w:t>
            </w:r>
            <w:r w:rsidRPr="00F36D0C">
              <w:rPr>
                <w:sz w:val="28"/>
                <w:szCs w:val="28"/>
              </w:rPr>
              <w:softHyphen/>
              <w:t>роприятия</w:t>
            </w:r>
          </w:p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 </w:t>
            </w:r>
          </w:p>
        </w:tc>
        <w:tc>
          <w:tcPr>
            <w:tcW w:w="249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ind w:right="581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Связь с показа</w:t>
            </w:r>
            <w:r w:rsidRPr="00F36D0C">
              <w:rPr>
                <w:sz w:val="28"/>
                <w:szCs w:val="28"/>
              </w:rPr>
              <w:softHyphen/>
              <w:t>телями муниципальной про</w:t>
            </w:r>
            <w:r w:rsidRPr="00F36D0C">
              <w:rPr>
                <w:sz w:val="28"/>
                <w:szCs w:val="28"/>
              </w:rPr>
              <w:softHyphen/>
              <w:t>граммы (под</w:t>
            </w:r>
            <w:r w:rsidRPr="00F36D0C">
              <w:rPr>
                <w:sz w:val="28"/>
                <w:szCs w:val="28"/>
              </w:rPr>
              <w:softHyphen/>
              <w:t>программы)</w:t>
            </w:r>
          </w:p>
        </w:tc>
      </w:tr>
      <w:tr w:rsidR="003549F0" w:rsidRPr="00F36D0C" w:rsidTr="003549F0">
        <w:trPr>
          <w:tblHeader/>
          <w:jc w:val="center"/>
        </w:trPr>
        <w:tc>
          <w:tcPr>
            <w:tcW w:w="428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161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67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начала</w:t>
            </w:r>
            <w:r w:rsidRPr="00F36D0C">
              <w:rPr>
                <w:sz w:val="28"/>
                <w:szCs w:val="28"/>
              </w:rPr>
              <w:br/>
              <w:t>ре</w:t>
            </w:r>
            <w:r w:rsidRPr="00F36D0C">
              <w:rPr>
                <w:sz w:val="28"/>
                <w:szCs w:val="28"/>
              </w:rPr>
              <w:softHyphen/>
              <w:t>ализа-</w:t>
            </w:r>
            <w:r w:rsidRPr="00F36D0C">
              <w:rPr>
                <w:sz w:val="28"/>
                <w:szCs w:val="28"/>
              </w:rPr>
              <w:br/>
              <w:t>ции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B43509" w:rsidRDefault="00B43509" w:rsidP="00B43509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="003549F0" w:rsidRPr="00F36D0C">
              <w:rPr>
                <w:sz w:val="28"/>
                <w:szCs w:val="28"/>
              </w:rPr>
              <w:t>кончания</w:t>
            </w:r>
          </w:p>
          <w:p w:rsidR="003549F0" w:rsidRPr="00F36D0C" w:rsidRDefault="00B43509" w:rsidP="00B43509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реалии-</w:t>
            </w:r>
            <w:r w:rsidR="003549F0" w:rsidRPr="00F36D0C">
              <w:rPr>
                <w:sz w:val="28"/>
                <w:szCs w:val="28"/>
              </w:rPr>
              <w:br/>
              <w:t>зации</w:t>
            </w:r>
          </w:p>
        </w:tc>
        <w:tc>
          <w:tcPr>
            <w:tcW w:w="3100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  <w:tc>
          <w:tcPr>
            <w:tcW w:w="249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549F0" w:rsidRPr="00F36D0C" w:rsidRDefault="003549F0" w:rsidP="003549F0">
            <w:pPr>
              <w:rPr>
                <w:sz w:val="28"/>
                <w:szCs w:val="28"/>
              </w:rPr>
            </w:pPr>
          </w:p>
        </w:tc>
      </w:tr>
      <w:tr w:rsidR="003549F0" w:rsidRPr="00F36D0C" w:rsidTr="00B43509">
        <w:trPr>
          <w:trHeight w:val="283"/>
          <w:tblHeader/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3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4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5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6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7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8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Подпрограмма «Развитие культуры»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1.1. Развитие культурно-до</w:t>
            </w:r>
            <w:r w:rsidRPr="00F36D0C">
              <w:rPr>
                <w:sz w:val="28"/>
                <w:szCs w:val="28"/>
              </w:rPr>
              <w:softHyphen/>
              <w:t>суговой деятельнос-ти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Администрация Шолоховского городского поселения, муниципальное бюджетное учреждение культуры Шолоховского городского поселения «Дворец </w:t>
            </w:r>
            <w:r w:rsidRPr="00F36D0C">
              <w:rPr>
                <w:sz w:val="28"/>
                <w:szCs w:val="28"/>
              </w:rPr>
              <w:lastRenderedPageBreak/>
              <w:t>Культуры р.п. Шолоховский»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</w:t>
            </w:r>
            <w:r w:rsidRPr="00F36D0C">
              <w:rPr>
                <w:sz w:val="28"/>
                <w:szCs w:val="28"/>
              </w:rPr>
              <w:softHyphen/>
              <w:t>вий для удовле</w:t>
            </w:r>
            <w:r w:rsidRPr="00F36D0C">
              <w:rPr>
                <w:sz w:val="28"/>
                <w:szCs w:val="28"/>
              </w:rPr>
              <w:softHyphen/>
              <w:t>творения по</w:t>
            </w:r>
            <w:r w:rsidRPr="00F36D0C">
              <w:rPr>
                <w:sz w:val="28"/>
                <w:szCs w:val="28"/>
              </w:rPr>
              <w:softHyphen/>
              <w:t>требностей насе</w:t>
            </w:r>
            <w:r w:rsidRPr="00F36D0C">
              <w:rPr>
                <w:sz w:val="28"/>
                <w:szCs w:val="28"/>
              </w:rPr>
              <w:softHyphen/>
              <w:t>ления в куль</w:t>
            </w:r>
            <w:r w:rsidRPr="00F36D0C">
              <w:rPr>
                <w:sz w:val="28"/>
                <w:szCs w:val="28"/>
              </w:rPr>
              <w:softHyphen/>
              <w:t>турно-досуговой деятельности, расширение воз</w:t>
            </w:r>
            <w:r w:rsidRPr="00F36D0C">
              <w:rPr>
                <w:sz w:val="28"/>
                <w:szCs w:val="28"/>
              </w:rPr>
              <w:softHyphen/>
              <w:t>можностей для духовного разви</w:t>
            </w:r>
            <w:r w:rsidRPr="00F36D0C">
              <w:rPr>
                <w:sz w:val="28"/>
                <w:szCs w:val="28"/>
              </w:rPr>
              <w:softHyphen/>
              <w:t>тия;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повышение творческого по</w:t>
            </w:r>
            <w:r w:rsidRPr="00F36D0C">
              <w:rPr>
                <w:sz w:val="28"/>
                <w:szCs w:val="28"/>
              </w:rPr>
              <w:softHyphen/>
            </w:r>
            <w:r w:rsidRPr="00F36D0C">
              <w:rPr>
                <w:sz w:val="28"/>
                <w:szCs w:val="28"/>
              </w:rPr>
              <w:lastRenderedPageBreak/>
              <w:t>тенциала само</w:t>
            </w:r>
            <w:r w:rsidRPr="00F36D0C">
              <w:rPr>
                <w:sz w:val="28"/>
                <w:szCs w:val="28"/>
              </w:rPr>
              <w:softHyphen/>
              <w:t>деятельных кол</w:t>
            </w:r>
            <w:r w:rsidRPr="00F36D0C">
              <w:rPr>
                <w:sz w:val="28"/>
                <w:szCs w:val="28"/>
              </w:rPr>
              <w:softHyphen/>
              <w:t>лективов народ</w:t>
            </w:r>
            <w:r w:rsidRPr="00F36D0C">
              <w:rPr>
                <w:sz w:val="28"/>
                <w:szCs w:val="28"/>
              </w:rPr>
              <w:softHyphen/>
              <w:t>ного творчества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ограничение доступа насе</w:t>
            </w:r>
            <w:r w:rsidRPr="00F36D0C">
              <w:rPr>
                <w:sz w:val="28"/>
                <w:szCs w:val="28"/>
              </w:rPr>
              <w:softHyphen/>
              <w:t>ления к воз</w:t>
            </w:r>
            <w:r w:rsidRPr="00F36D0C">
              <w:rPr>
                <w:sz w:val="28"/>
                <w:szCs w:val="28"/>
              </w:rPr>
              <w:softHyphen/>
              <w:t>можностям принимать уча</w:t>
            </w:r>
            <w:r w:rsidRPr="00F36D0C">
              <w:rPr>
                <w:sz w:val="28"/>
                <w:szCs w:val="28"/>
              </w:rPr>
              <w:softHyphen/>
              <w:t>стие в куль</w:t>
            </w:r>
            <w:r w:rsidRPr="00F36D0C">
              <w:rPr>
                <w:sz w:val="28"/>
                <w:szCs w:val="28"/>
              </w:rPr>
              <w:softHyphen/>
              <w:t>турно-досуго</w:t>
            </w:r>
            <w:r w:rsidRPr="00F36D0C">
              <w:rPr>
                <w:sz w:val="28"/>
                <w:szCs w:val="28"/>
              </w:rPr>
              <w:softHyphen/>
              <w:t>вой деятельно</w:t>
            </w:r>
            <w:r w:rsidRPr="00F36D0C">
              <w:rPr>
                <w:sz w:val="28"/>
                <w:szCs w:val="28"/>
              </w:rPr>
              <w:softHyphen/>
              <w:t>сти, сохранять самобытную народную культуры, раз</w:t>
            </w:r>
            <w:r w:rsidRPr="00F36D0C">
              <w:rPr>
                <w:sz w:val="28"/>
                <w:szCs w:val="28"/>
              </w:rPr>
              <w:softHyphen/>
            </w:r>
            <w:r w:rsidRPr="00F36D0C">
              <w:rPr>
                <w:sz w:val="28"/>
                <w:szCs w:val="28"/>
              </w:rPr>
              <w:lastRenderedPageBreak/>
              <w:t>вивать свои творческие способности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1.1, 1.2, 1.3, 1.4</w:t>
            </w:r>
          </w:p>
        </w:tc>
      </w:tr>
      <w:tr w:rsidR="003549F0" w:rsidRPr="00F36D0C" w:rsidTr="003549F0">
        <w:trPr>
          <w:jc w:val="center"/>
        </w:trPr>
        <w:tc>
          <w:tcPr>
            <w:tcW w:w="14406" w:type="dxa"/>
            <w:gridSpan w:val="8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Подпрограмма «Развитие библиотечного дела»</w:t>
            </w:r>
          </w:p>
        </w:tc>
      </w:tr>
      <w:tr w:rsidR="003549F0" w:rsidRPr="00F36D0C" w:rsidTr="003549F0">
        <w:trPr>
          <w:jc w:val="center"/>
        </w:trPr>
        <w:tc>
          <w:tcPr>
            <w:tcW w:w="42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</w:t>
            </w:r>
          </w:p>
        </w:tc>
        <w:tc>
          <w:tcPr>
            <w:tcW w:w="161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2.1. Обеспечение деятельности библиотек</w:t>
            </w:r>
          </w:p>
        </w:tc>
        <w:tc>
          <w:tcPr>
            <w:tcW w:w="267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  <w:tc>
          <w:tcPr>
            <w:tcW w:w="8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2019</w:t>
            </w:r>
          </w:p>
        </w:tc>
        <w:tc>
          <w:tcPr>
            <w:tcW w:w="78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  <w:r w:rsidRPr="00F36D0C">
              <w:rPr>
                <w:sz w:val="28"/>
                <w:szCs w:val="28"/>
              </w:rPr>
              <w:t>0</w:t>
            </w:r>
          </w:p>
        </w:tc>
        <w:tc>
          <w:tcPr>
            <w:tcW w:w="31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обеспечение доступа населения к библиотечным фондам;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>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эстетическое воспитание подрастающего поколения, воспитание подготовленной и </w:t>
            </w:r>
            <w:r w:rsidRPr="00F36D0C">
              <w:rPr>
                <w:sz w:val="28"/>
                <w:szCs w:val="28"/>
              </w:rPr>
              <w:lastRenderedPageBreak/>
              <w:t>заинтересованной аудитории слушателей</w:t>
            </w:r>
          </w:p>
        </w:tc>
        <w:tc>
          <w:tcPr>
            <w:tcW w:w="249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Ограничение доступа населения к библиотечным фондам; отсутствие создание условий для удовлетворения потребностей населения в литературных произведениях;</w:t>
            </w:r>
          </w:p>
          <w:p w:rsidR="003549F0" w:rsidRPr="00F36D0C" w:rsidRDefault="003549F0" w:rsidP="003549F0">
            <w:pPr>
              <w:spacing w:before="30" w:after="30" w:line="285" w:lineRule="atLeast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t xml:space="preserve">отсутствие эстетического </w:t>
            </w:r>
            <w:r w:rsidRPr="00F36D0C">
              <w:rPr>
                <w:sz w:val="28"/>
                <w:szCs w:val="28"/>
              </w:rPr>
              <w:lastRenderedPageBreak/>
              <w:t>воспитания</w:t>
            </w:r>
          </w:p>
        </w:tc>
        <w:tc>
          <w:tcPr>
            <w:tcW w:w="249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549F0" w:rsidRPr="00F36D0C" w:rsidRDefault="003549F0" w:rsidP="003549F0">
            <w:pPr>
              <w:spacing w:before="30" w:after="30" w:line="285" w:lineRule="atLeast"/>
              <w:jc w:val="center"/>
              <w:rPr>
                <w:sz w:val="28"/>
                <w:szCs w:val="28"/>
              </w:rPr>
            </w:pPr>
            <w:r w:rsidRPr="00F36D0C">
              <w:rPr>
                <w:sz w:val="28"/>
                <w:szCs w:val="28"/>
              </w:rPr>
              <w:lastRenderedPageBreak/>
              <w:t>2.1, 2.2</w:t>
            </w:r>
          </w:p>
        </w:tc>
      </w:tr>
    </w:tbl>
    <w:p w:rsidR="003549F0" w:rsidRPr="00F36D0C" w:rsidRDefault="003549F0" w:rsidP="003549F0">
      <w:pPr>
        <w:shd w:val="clear" w:color="auto" w:fill="FFFFFF"/>
        <w:spacing w:before="30" w:after="30" w:line="285" w:lineRule="atLeast"/>
        <w:rPr>
          <w:rFonts w:ascii="Arial" w:hAnsi="Arial" w:cs="Arial"/>
          <w:sz w:val="21"/>
          <w:szCs w:val="21"/>
        </w:rPr>
      </w:pPr>
      <w:bookmarkStart w:id="4" w:name="pril6"/>
      <w:bookmarkEnd w:id="4"/>
      <w:r w:rsidRPr="00F36D0C">
        <w:rPr>
          <w:rFonts w:ascii="Arial" w:hAnsi="Arial" w:cs="Arial"/>
          <w:sz w:val="21"/>
          <w:szCs w:val="21"/>
        </w:rPr>
        <w:lastRenderedPageBreak/>
        <w:t> </w:t>
      </w:r>
    </w:p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ab/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Я.В.Гуреева</w:t>
      </w: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B43509" w:rsidRDefault="00B43509" w:rsidP="003549F0">
      <w:pPr>
        <w:jc w:val="right"/>
        <w:rPr>
          <w:bCs/>
          <w:kern w:val="2"/>
          <w:sz w:val="28"/>
          <w:szCs w:val="28"/>
        </w:rPr>
      </w:pP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lastRenderedPageBreak/>
        <w:t>Приложение № 3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sz w:val="28"/>
          <w:szCs w:val="28"/>
        </w:rPr>
        <w:t>Шолоховского городского поселения</w:t>
      </w:r>
    </w:p>
    <w:p w:rsidR="003549F0" w:rsidRPr="00F36D0C" w:rsidRDefault="003549F0" w:rsidP="003549F0">
      <w:pPr>
        <w:jc w:val="right"/>
        <w:rPr>
          <w:bCs/>
          <w:kern w:val="2"/>
          <w:sz w:val="28"/>
          <w:szCs w:val="28"/>
        </w:rPr>
      </w:pPr>
      <w:r w:rsidRPr="00F36D0C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F36D0C">
        <w:rPr>
          <w:bCs/>
          <w:kern w:val="2"/>
          <w:sz w:val="28"/>
          <w:szCs w:val="28"/>
        </w:rPr>
        <w:t>»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РАСХОДЫ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 xml:space="preserve">местного бюджета на реализацию муниципальной программы </w:t>
      </w:r>
      <w:r w:rsidRPr="00F36D0C">
        <w:rPr>
          <w:sz w:val="28"/>
          <w:szCs w:val="28"/>
        </w:rPr>
        <w:t>Шолоховского городского</w:t>
      </w:r>
      <w:r w:rsidRPr="00F36D0C">
        <w:rPr>
          <w:kern w:val="2"/>
          <w:sz w:val="28"/>
          <w:szCs w:val="28"/>
        </w:rPr>
        <w:t xml:space="preserve"> поселения </w:t>
      </w:r>
    </w:p>
    <w:p w:rsidR="003549F0" w:rsidRPr="00F36D0C" w:rsidRDefault="003549F0" w:rsidP="003549F0">
      <w:pPr>
        <w:jc w:val="center"/>
        <w:rPr>
          <w:kern w:val="2"/>
          <w:sz w:val="28"/>
          <w:szCs w:val="28"/>
        </w:rPr>
      </w:pPr>
      <w:r w:rsidRPr="00F36D0C">
        <w:rPr>
          <w:kern w:val="2"/>
          <w:sz w:val="28"/>
          <w:szCs w:val="28"/>
        </w:rPr>
        <w:t>«</w:t>
      </w:r>
      <w:r>
        <w:rPr>
          <w:kern w:val="2"/>
          <w:sz w:val="28"/>
          <w:szCs w:val="28"/>
        </w:rPr>
        <w:t>Развитие культуры</w:t>
      </w:r>
      <w:r w:rsidRPr="00F36D0C">
        <w:rPr>
          <w:kern w:val="2"/>
          <w:sz w:val="28"/>
          <w:szCs w:val="28"/>
        </w:rPr>
        <w:t>»</w:t>
      </w: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2150"/>
        <w:gridCol w:w="817"/>
        <w:gridCol w:w="418"/>
        <w:gridCol w:w="418"/>
        <w:gridCol w:w="594"/>
        <w:gridCol w:w="442"/>
        <w:gridCol w:w="867"/>
        <w:gridCol w:w="788"/>
        <w:gridCol w:w="788"/>
        <w:gridCol w:w="787"/>
        <w:gridCol w:w="787"/>
        <w:gridCol w:w="787"/>
        <w:gridCol w:w="787"/>
        <w:gridCol w:w="768"/>
        <w:gridCol w:w="709"/>
        <w:gridCol w:w="850"/>
        <w:gridCol w:w="709"/>
        <w:gridCol w:w="709"/>
        <w:gridCol w:w="709"/>
      </w:tblGrid>
      <w:tr w:rsidR="003549F0" w:rsidRPr="00F36D0C" w:rsidTr="004D0E17">
        <w:trPr>
          <w:tblHeader/>
        </w:trPr>
        <w:tc>
          <w:tcPr>
            <w:tcW w:w="2150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17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72" w:type="dxa"/>
            <w:gridSpan w:val="4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178" w:type="dxa"/>
            <w:gridSpan w:val="12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3549F0" w:rsidRPr="00F36D0C" w:rsidTr="000C46B2">
        <w:trPr>
          <w:tblHeader/>
        </w:trPr>
        <w:tc>
          <w:tcPr>
            <w:tcW w:w="2150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17" w:type="dxa"/>
            <w:vMerge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94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6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6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:rsidR="003549F0" w:rsidRPr="00F36D0C" w:rsidRDefault="003549F0" w:rsidP="003549F0">
      <w:pPr>
        <w:rPr>
          <w:sz w:val="2"/>
          <w:szCs w:val="2"/>
        </w:rPr>
      </w:pPr>
    </w:p>
    <w:tbl>
      <w:tblPr>
        <w:tblW w:w="4879" w:type="pct"/>
        <w:tblInd w:w="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2149"/>
        <w:gridCol w:w="818"/>
        <w:gridCol w:w="427"/>
        <w:gridCol w:w="421"/>
        <w:gridCol w:w="582"/>
        <w:gridCol w:w="442"/>
        <w:gridCol w:w="876"/>
        <w:gridCol w:w="788"/>
        <w:gridCol w:w="788"/>
        <w:gridCol w:w="788"/>
        <w:gridCol w:w="786"/>
        <w:gridCol w:w="787"/>
        <w:gridCol w:w="787"/>
        <w:gridCol w:w="759"/>
        <w:gridCol w:w="709"/>
        <w:gridCol w:w="850"/>
        <w:gridCol w:w="709"/>
        <w:gridCol w:w="709"/>
        <w:gridCol w:w="709"/>
      </w:tblGrid>
      <w:tr w:rsidR="003549F0" w:rsidRPr="00F36D0C" w:rsidTr="000C46B2">
        <w:trPr>
          <w:tblHeader/>
        </w:trPr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7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78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86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78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5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850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0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3549F0" w:rsidRPr="00F36D0C" w:rsidTr="000C46B2">
        <w:tc>
          <w:tcPr>
            <w:tcW w:w="2149" w:type="dxa"/>
            <w:vMerge w:val="restart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>
              <w:rPr>
                <w:kern w:val="2"/>
                <w:sz w:val="20"/>
                <w:szCs w:val="20"/>
              </w:rPr>
              <w:t>«Развитие культуры»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BF7D0B" w:rsidRPr="00BF7D0B" w:rsidRDefault="00C90239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="00B125D6">
              <w:rPr>
                <w:sz w:val="20"/>
                <w:szCs w:val="20"/>
              </w:rPr>
              <w:t>4991,4</w:t>
            </w:r>
          </w:p>
          <w:p w:rsidR="003549F0" w:rsidRPr="00BF7D0B" w:rsidRDefault="003549F0" w:rsidP="00BF7D0B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3549F0" w:rsidRPr="005571BA" w:rsidRDefault="005571BA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3549F0" w:rsidRPr="005571BA" w:rsidRDefault="002245E6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3549F0" w:rsidRPr="005571BA" w:rsidRDefault="00FB0DD3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BF150C">
              <w:rPr>
                <w:sz w:val="20"/>
                <w:szCs w:val="20"/>
              </w:rPr>
              <w:t>5</w:t>
            </w:r>
            <w:r w:rsidR="00BF7D0B">
              <w:rPr>
                <w:sz w:val="20"/>
                <w:szCs w:val="20"/>
              </w:rPr>
              <w:t>44,2</w:t>
            </w:r>
          </w:p>
        </w:tc>
        <w:tc>
          <w:tcPr>
            <w:tcW w:w="786" w:type="dxa"/>
          </w:tcPr>
          <w:p w:rsidR="003549F0" w:rsidRPr="005571BA" w:rsidRDefault="00B125D6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13583,0</w:t>
            </w:r>
          </w:p>
        </w:tc>
        <w:tc>
          <w:tcPr>
            <w:tcW w:w="787" w:type="dxa"/>
          </w:tcPr>
          <w:p w:rsidR="00305650" w:rsidRPr="005571BA" w:rsidRDefault="00305650" w:rsidP="003056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9207,3</w:t>
            </w:r>
          </w:p>
        </w:tc>
        <w:tc>
          <w:tcPr>
            <w:tcW w:w="787" w:type="dxa"/>
          </w:tcPr>
          <w:p w:rsidR="003549F0" w:rsidRPr="005571BA" w:rsidRDefault="00305650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9147,9</w:t>
            </w:r>
          </w:p>
        </w:tc>
        <w:tc>
          <w:tcPr>
            <w:tcW w:w="75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2F1592" w:rsidRPr="00F36D0C" w:rsidTr="000C46B2">
        <w:tc>
          <w:tcPr>
            <w:tcW w:w="2149" w:type="dxa"/>
            <w:vMerge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18" w:type="dxa"/>
          </w:tcPr>
          <w:p w:rsidR="002F1592" w:rsidRPr="00F36D0C" w:rsidRDefault="002F1592" w:rsidP="000E729C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2F1592" w:rsidRPr="00F36D0C" w:rsidRDefault="002F159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2F1592" w:rsidRPr="00BF7D0B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  <w:r w:rsidR="00664E19">
              <w:rPr>
                <w:sz w:val="20"/>
                <w:szCs w:val="20"/>
              </w:rPr>
              <w:t>4991,4</w:t>
            </w:r>
          </w:p>
          <w:p w:rsidR="002F1592" w:rsidRPr="00BF7D0B" w:rsidRDefault="002F1592" w:rsidP="006953DD">
            <w:pPr>
              <w:autoSpaceDE w:val="0"/>
              <w:autoSpaceDN w:val="0"/>
              <w:adjustRightInd w:val="0"/>
              <w:ind w:left="-57" w:right="-57"/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2F1592" w:rsidRPr="005571BA" w:rsidRDefault="002F1592" w:rsidP="006953D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5571BA">
              <w:rPr>
                <w:spacing w:val="-10"/>
                <w:kern w:val="2"/>
                <w:sz w:val="20"/>
                <w:szCs w:val="20"/>
              </w:rPr>
              <w:t>10478,3</w:t>
            </w:r>
          </w:p>
        </w:tc>
        <w:tc>
          <w:tcPr>
            <w:tcW w:w="788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10168,5</w:t>
            </w:r>
          </w:p>
        </w:tc>
        <w:tc>
          <w:tcPr>
            <w:tcW w:w="788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10544,2</w:t>
            </w:r>
          </w:p>
        </w:tc>
        <w:tc>
          <w:tcPr>
            <w:tcW w:w="786" w:type="dxa"/>
          </w:tcPr>
          <w:p w:rsidR="002F1592" w:rsidRPr="005571BA" w:rsidRDefault="00664E1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13583,0</w:t>
            </w:r>
          </w:p>
        </w:tc>
        <w:tc>
          <w:tcPr>
            <w:tcW w:w="787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9207,3</w:t>
            </w:r>
          </w:p>
        </w:tc>
        <w:tc>
          <w:tcPr>
            <w:tcW w:w="787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9147,9</w:t>
            </w:r>
          </w:p>
        </w:tc>
        <w:tc>
          <w:tcPr>
            <w:tcW w:w="75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850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  <w:tc>
          <w:tcPr>
            <w:tcW w:w="709" w:type="dxa"/>
          </w:tcPr>
          <w:p w:rsidR="002F1592" w:rsidRPr="005571BA" w:rsidRDefault="002F1592" w:rsidP="006953DD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8643,7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культуры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5571BA" w:rsidRDefault="002F1592" w:rsidP="00664E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664E19">
              <w:rPr>
                <w:sz w:val="20"/>
                <w:szCs w:val="20"/>
              </w:rPr>
              <w:t>2577,5</w:t>
            </w:r>
          </w:p>
        </w:tc>
        <w:tc>
          <w:tcPr>
            <w:tcW w:w="788" w:type="dxa"/>
          </w:tcPr>
          <w:p w:rsidR="003549F0" w:rsidRPr="005571BA" w:rsidRDefault="005571BA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8213,4</w:t>
            </w:r>
          </w:p>
        </w:tc>
        <w:tc>
          <w:tcPr>
            <w:tcW w:w="788" w:type="dxa"/>
          </w:tcPr>
          <w:p w:rsidR="003549F0" w:rsidRPr="005571BA" w:rsidRDefault="00E65D24" w:rsidP="00A506C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3549F0" w:rsidRPr="005571BA" w:rsidRDefault="00BF150C" w:rsidP="00BF7D0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  <w:r w:rsidR="00BF7D0B">
              <w:rPr>
                <w:sz w:val="20"/>
                <w:szCs w:val="20"/>
              </w:rPr>
              <w:t>61,7</w:t>
            </w:r>
          </w:p>
        </w:tc>
        <w:tc>
          <w:tcPr>
            <w:tcW w:w="786" w:type="dxa"/>
          </w:tcPr>
          <w:p w:rsidR="003549F0" w:rsidRPr="005571BA" w:rsidRDefault="00664E19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10932,7</w:t>
            </w:r>
          </w:p>
        </w:tc>
        <w:tc>
          <w:tcPr>
            <w:tcW w:w="787" w:type="dxa"/>
          </w:tcPr>
          <w:p w:rsidR="003549F0" w:rsidRPr="005571BA" w:rsidRDefault="002F159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6569,7</w:t>
            </w:r>
          </w:p>
        </w:tc>
        <w:tc>
          <w:tcPr>
            <w:tcW w:w="787" w:type="dxa"/>
          </w:tcPr>
          <w:p w:rsidR="003549F0" w:rsidRPr="005571BA" w:rsidRDefault="002F1592" w:rsidP="0035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6509</w:t>
            </w:r>
          </w:p>
        </w:tc>
        <w:tc>
          <w:tcPr>
            <w:tcW w:w="75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3549F0" w:rsidRPr="005571BA" w:rsidRDefault="003549F0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C90239" w:rsidRPr="00F36D0C" w:rsidTr="000C46B2">
        <w:trPr>
          <w:trHeight w:val="1476"/>
        </w:trPr>
        <w:tc>
          <w:tcPr>
            <w:tcW w:w="2149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:rsidR="00C90239" w:rsidRPr="00F36D0C" w:rsidRDefault="00C90239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Обеспечение деятельности бюджетного учреждения культуры</w:t>
            </w:r>
          </w:p>
        </w:tc>
        <w:tc>
          <w:tcPr>
            <w:tcW w:w="818" w:type="dxa"/>
          </w:tcPr>
          <w:p w:rsidR="00C90239" w:rsidRPr="00F36D0C" w:rsidRDefault="00C90239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C90239" w:rsidRPr="00F36D0C" w:rsidRDefault="00C90239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C90239" w:rsidRPr="00BF7D0B" w:rsidRDefault="00050B0B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91667,2</w:t>
            </w:r>
          </w:p>
          <w:p w:rsidR="00C90239" w:rsidRPr="005571BA" w:rsidRDefault="00C90239" w:rsidP="006953DD">
            <w:pPr>
              <w:rPr>
                <w:sz w:val="20"/>
                <w:szCs w:val="20"/>
              </w:rPr>
            </w:pP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7805,4</w:t>
            </w: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7957,8</w:t>
            </w:r>
          </w:p>
        </w:tc>
        <w:tc>
          <w:tcPr>
            <w:tcW w:w="788" w:type="dxa"/>
          </w:tcPr>
          <w:p w:rsidR="00C90239" w:rsidRPr="005571BA" w:rsidRDefault="00C90239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7659,4</w:t>
            </w:r>
          </w:p>
        </w:tc>
        <w:tc>
          <w:tcPr>
            <w:tcW w:w="786" w:type="dxa"/>
          </w:tcPr>
          <w:p w:rsidR="00C90239" w:rsidRPr="005571BA" w:rsidRDefault="00050B0B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10932,7</w:t>
            </w:r>
          </w:p>
        </w:tc>
        <w:tc>
          <w:tcPr>
            <w:tcW w:w="787" w:type="dxa"/>
          </w:tcPr>
          <w:p w:rsidR="00C90239" w:rsidRPr="005571BA" w:rsidRDefault="002F1592" w:rsidP="006953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6569,7</w:t>
            </w:r>
          </w:p>
        </w:tc>
        <w:tc>
          <w:tcPr>
            <w:tcW w:w="787" w:type="dxa"/>
          </w:tcPr>
          <w:p w:rsidR="00C90239" w:rsidRPr="005571BA" w:rsidRDefault="002F1592" w:rsidP="002F159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6509</w:t>
            </w:r>
          </w:p>
        </w:tc>
        <w:tc>
          <w:tcPr>
            <w:tcW w:w="75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850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  <w:tc>
          <w:tcPr>
            <w:tcW w:w="709" w:type="dxa"/>
          </w:tcPr>
          <w:p w:rsidR="00C90239" w:rsidRPr="005571BA" w:rsidRDefault="00C90239" w:rsidP="003549F0">
            <w:pPr>
              <w:rPr>
                <w:sz w:val="20"/>
                <w:szCs w:val="20"/>
              </w:rPr>
            </w:pPr>
            <w:r w:rsidRPr="005571BA">
              <w:rPr>
                <w:sz w:val="20"/>
                <w:szCs w:val="20"/>
              </w:rPr>
              <w:t>7372,2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Pr="00F36D0C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1.2. Расходы на приобретение основных средств (кондиционеры)</w:t>
            </w:r>
          </w:p>
        </w:tc>
        <w:tc>
          <w:tcPr>
            <w:tcW w:w="818" w:type="dxa"/>
          </w:tcPr>
          <w:p w:rsidR="00794B22" w:rsidRPr="00F36D0C" w:rsidRDefault="000E729C" w:rsidP="003549F0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5571BA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3</w:t>
            </w:r>
            <w:r w:rsidR="005571BA" w:rsidRPr="000C46B2">
              <w:rPr>
                <w:sz w:val="21"/>
                <w:szCs w:val="21"/>
              </w:rPr>
              <w:t>5</w:t>
            </w:r>
            <w:r w:rsidRPr="000C46B2">
              <w:rPr>
                <w:sz w:val="21"/>
                <w:szCs w:val="21"/>
              </w:rPr>
              <w:t>8,0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794B22" w:rsidRPr="00F36D0C" w:rsidTr="000C46B2">
        <w:trPr>
          <w:trHeight w:val="1021"/>
        </w:trPr>
        <w:tc>
          <w:tcPr>
            <w:tcW w:w="2149" w:type="dxa"/>
          </w:tcPr>
          <w:p w:rsidR="00794B22" w:rsidRDefault="00794B22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1.3 Расходы на проведение мероприятий</w:t>
            </w:r>
          </w:p>
        </w:tc>
        <w:tc>
          <w:tcPr>
            <w:tcW w:w="818" w:type="dxa"/>
          </w:tcPr>
          <w:p w:rsidR="00794B22" w:rsidRPr="00F36D0C" w:rsidRDefault="000E729C" w:rsidP="002C4A5D">
            <w:pPr>
              <w:rPr>
                <w:kern w:val="2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794B22" w:rsidRPr="00F36D0C" w:rsidRDefault="00794B22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794B22" w:rsidRPr="000C46B2" w:rsidRDefault="00794B22" w:rsidP="00794B22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6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794B22" w:rsidRPr="000C46B2" w:rsidRDefault="00794B22" w:rsidP="002C4A5D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D33B81" w:rsidRPr="00F36D0C" w:rsidTr="000C46B2">
        <w:tc>
          <w:tcPr>
            <w:tcW w:w="2149" w:type="dxa"/>
          </w:tcPr>
          <w:p w:rsidR="00D33B81" w:rsidRPr="00F36D0C" w:rsidRDefault="00D33B81" w:rsidP="003549F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1.4  </w:t>
            </w:r>
            <w:r w:rsidRPr="00D33B81">
              <w:rPr>
                <w:kern w:val="2"/>
                <w:sz w:val="20"/>
                <w:szCs w:val="20"/>
              </w:rPr>
              <w:t>Расходы на проведение ремонтов муниципальных бюджетных учреждений в рамках подпрограммы "Развитие культуры" муниципальной программы Шолоховского городского поселения "Развитие культуры"</w:t>
            </w:r>
          </w:p>
        </w:tc>
        <w:tc>
          <w:tcPr>
            <w:tcW w:w="818" w:type="dxa"/>
          </w:tcPr>
          <w:p w:rsidR="00D33B81" w:rsidRPr="00F36D0C" w:rsidRDefault="00D33B81" w:rsidP="003549F0">
            <w:pPr>
              <w:rPr>
                <w:kern w:val="2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D33B81" w:rsidRPr="00F36D0C" w:rsidRDefault="00D33B81" w:rsidP="00B3115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8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502,3</w:t>
            </w:r>
          </w:p>
        </w:tc>
        <w:tc>
          <w:tcPr>
            <w:tcW w:w="786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87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5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850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  <w:tc>
          <w:tcPr>
            <w:tcW w:w="709" w:type="dxa"/>
          </w:tcPr>
          <w:p w:rsidR="00D33B81" w:rsidRPr="000C46B2" w:rsidRDefault="00D33B81" w:rsidP="00B31154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0,0</w:t>
            </w:r>
          </w:p>
        </w:tc>
      </w:tr>
      <w:tr w:rsidR="003549F0" w:rsidRPr="00F36D0C" w:rsidTr="000C46B2">
        <w:tc>
          <w:tcPr>
            <w:tcW w:w="2149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rPr>
                <w:bCs/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2</w:t>
            </w:r>
            <w:r w:rsidRPr="00F36D0C">
              <w:rPr>
                <w:bCs/>
                <w:kern w:val="2"/>
                <w:sz w:val="20"/>
                <w:szCs w:val="20"/>
              </w:rPr>
              <w:t xml:space="preserve"> «</w:t>
            </w:r>
            <w:r>
              <w:rPr>
                <w:bCs/>
                <w:kern w:val="2"/>
                <w:sz w:val="20"/>
                <w:szCs w:val="20"/>
              </w:rPr>
              <w:t>Развитие библиотечного дела</w:t>
            </w:r>
            <w:r w:rsidRPr="00F36D0C">
              <w:rPr>
                <w:bCs/>
                <w:kern w:val="2"/>
                <w:sz w:val="20"/>
                <w:szCs w:val="20"/>
              </w:rPr>
              <w:t>»</w:t>
            </w:r>
          </w:p>
        </w:tc>
        <w:tc>
          <w:tcPr>
            <w:tcW w:w="818" w:type="dxa"/>
          </w:tcPr>
          <w:p w:rsidR="003549F0" w:rsidRPr="00F36D0C" w:rsidRDefault="000E729C" w:rsidP="003549F0">
            <w:pPr>
              <w:rPr>
                <w:sz w:val="20"/>
                <w:szCs w:val="20"/>
              </w:rPr>
            </w:pPr>
            <w:r>
              <w:rPr>
                <w:kern w:val="2"/>
                <w:sz w:val="22"/>
                <w:szCs w:val="22"/>
              </w:rPr>
              <w:t>Администрация</w:t>
            </w:r>
            <w:r w:rsidRPr="00F36D0C">
              <w:rPr>
                <w:kern w:val="2"/>
                <w:sz w:val="22"/>
                <w:szCs w:val="22"/>
              </w:rPr>
              <w:t xml:space="preserve"> Ш</w:t>
            </w:r>
            <w:r>
              <w:rPr>
                <w:kern w:val="2"/>
                <w:sz w:val="22"/>
                <w:szCs w:val="22"/>
              </w:rPr>
              <w:t>ГП</w:t>
            </w:r>
          </w:p>
        </w:tc>
        <w:tc>
          <w:tcPr>
            <w:tcW w:w="427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3549F0" w:rsidRPr="00F36D0C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3549F0" w:rsidRPr="000C46B2" w:rsidRDefault="000E729C" w:rsidP="007B214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22413,9</w:t>
            </w:r>
          </w:p>
        </w:tc>
        <w:tc>
          <w:tcPr>
            <w:tcW w:w="788" w:type="dxa"/>
          </w:tcPr>
          <w:p w:rsidR="003549F0" w:rsidRPr="000C46B2" w:rsidRDefault="00794B22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3549F0" w:rsidRPr="000C46B2" w:rsidRDefault="00F5683E" w:rsidP="00742618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3549F0" w:rsidRPr="000C46B2" w:rsidRDefault="00F5683E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3549F0" w:rsidRPr="000C46B2" w:rsidRDefault="000E729C" w:rsidP="00F5683E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2650,3</w:t>
            </w:r>
          </w:p>
        </w:tc>
        <w:tc>
          <w:tcPr>
            <w:tcW w:w="787" w:type="dxa"/>
          </w:tcPr>
          <w:p w:rsidR="003549F0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2637,6</w:t>
            </w:r>
          </w:p>
        </w:tc>
        <w:tc>
          <w:tcPr>
            <w:tcW w:w="787" w:type="dxa"/>
          </w:tcPr>
          <w:p w:rsidR="003549F0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2638,9</w:t>
            </w:r>
          </w:p>
        </w:tc>
        <w:tc>
          <w:tcPr>
            <w:tcW w:w="75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3549F0" w:rsidRPr="000C46B2" w:rsidRDefault="003549F0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  <w:tr w:rsidR="00492A09" w:rsidRPr="00F36D0C" w:rsidTr="000C46B2">
        <w:trPr>
          <w:trHeight w:val="2533"/>
        </w:trPr>
        <w:tc>
          <w:tcPr>
            <w:tcW w:w="2149" w:type="dxa"/>
          </w:tcPr>
          <w:p w:rsidR="00492A09" w:rsidRPr="00F36D0C" w:rsidRDefault="00492A09" w:rsidP="000E729C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2.1Иные межбюджетные трансферты из бюджета Шолоховского городского поселения бюджету Белокалитвинского района на обеспечение деятельности библиотек</w:t>
            </w:r>
            <w:r w:rsidRPr="00F36D0C"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18" w:type="dxa"/>
          </w:tcPr>
          <w:p w:rsidR="00492A09" w:rsidRPr="00F36D0C" w:rsidRDefault="00492A09" w:rsidP="003549F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7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1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8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42" w:type="dxa"/>
          </w:tcPr>
          <w:p w:rsidR="00492A09" w:rsidRPr="00F36D0C" w:rsidRDefault="00492A09" w:rsidP="002C4A5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76" w:type="dxa"/>
          </w:tcPr>
          <w:p w:rsidR="00492A09" w:rsidRPr="000C46B2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22413,9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1"/>
                <w:szCs w:val="21"/>
              </w:rPr>
            </w:pPr>
            <w:r w:rsidRPr="000C46B2">
              <w:rPr>
                <w:spacing w:val="-10"/>
                <w:kern w:val="2"/>
                <w:sz w:val="21"/>
                <w:szCs w:val="21"/>
              </w:rPr>
              <w:t>2264,9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2210,7</w:t>
            </w:r>
          </w:p>
        </w:tc>
        <w:tc>
          <w:tcPr>
            <w:tcW w:w="788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2382,5</w:t>
            </w:r>
          </w:p>
        </w:tc>
        <w:tc>
          <w:tcPr>
            <w:tcW w:w="786" w:type="dxa"/>
          </w:tcPr>
          <w:p w:rsidR="00492A09" w:rsidRPr="000C46B2" w:rsidRDefault="00492A09" w:rsidP="000E729C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</w:t>
            </w:r>
            <w:r w:rsidR="000E729C" w:rsidRPr="000C46B2">
              <w:rPr>
                <w:sz w:val="21"/>
                <w:szCs w:val="21"/>
              </w:rPr>
              <w:t>50</w:t>
            </w:r>
            <w:r w:rsidRPr="000C46B2">
              <w:rPr>
                <w:sz w:val="21"/>
                <w:szCs w:val="21"/>
              </w:rPr>
              <w:t>,3</w:t>
            </w:r>
          </w:p>
        </w:tc>
        <w:tc>
          <w:tcPr>
            <w:tcW w:w="787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2637,6</w:t>
            </w:r>
          </w:p>
        </w:tc>
        <w:tc>
          <w:tcPr>
            <w:tcW w:w="787" w:type="dxa"/>
          </w:tcPr>
          <w:p w:rsidR="00492A09" w:rsidRPr="000C46B2" w:rsidRDefault="00492A09" w:rsidP="00A14FC6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2638,9</w:t>
            </w:r>
          </w:p>
        </w:tc>
        <w:tc>
          <w:tcPr>
            <w:tcW w:w="75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850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  <w:tc>
          <w:tcPr>
            <w:tcW w:w="709" w:type="dxa"/>
          </w:tcPr>
          <w:p w:rsidR="00492A09" w:rsidRPr="000C46B2" w:rsidRDefault="00492A09" w:rsidP="003549F0">
            <w:pPr>
              <w:rPr>
                <w:sz w:val="21"/>
                <w:szCs w:val="21"/>
              </w:rPr>
            </w:pPr>
            <w:r w:rsidRPr="000C46B2">
              <w:rPr>
                <w:sz w:val="21"/>
                <w:szCs w:val="21"/>
              </w:rPr>
              <w:t>1271,5</w:t>
            </w:r>
          </w:p>
        </w:tc>
      </w:tr>
    </w:tbl>
    <w:p w:rsidR="00600CB4" w:rsidRDefault="00600CB4" w:rsidP="00600CB4">
      <w:pPr>
        <w:tabs>
          <w:tab w:val="left" w:pos="495"/>
          <w:tab w:val="center" w:pos="7569"/>
        </w:tabs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</w:t>
      </w:r>
      <w:r>
        <w:rPr>
          <w:bCs/>
          <w:kern w:val="2"/>
          <w:sz w:val="28"/>
          <w:szCs w:val="28"/>
        </w:rPr>
        <w:tab/>
        <w:t>Я.В.Гуреева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lastRenderedPageBreak/>
        <w:t>Приложение № 4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к муниципальной программе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right"/>
        <w:rPr>
          <w:bCs/>
          <w:kern w:val="2"/>
          <w:sz w:val="28"/>
          <w:szCs w:val="28"/>
        </w:rPr>
      </w:pPr>
      <w:r w:rsidRPr="004F0713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Развитие культуры</w:t>
      </w:r>
      <w:r w:rsidRPr="004F0713">
        <w:rPr>
          <w:bCs/>
          <w:kern w:val="2"/>
          <w:sz w:val="28"/>
          <w:szCs w:val="28"/>
        </w:rPr>
        <w:t>»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:rsidR="003549F0" w:rsidRPr="004F0713" w:rsidRDefault="003549F0" w:rsidP="003549F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3549F0" w:rsidRPr="004F0713" w:rsidRDefault="003549F0" w:rsidP="003549F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Развитие культуры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65"/>
        <w:gridCol w:w="1878"/>
        <w:gridCol w:w="992"/>
        <w:gridCol w:w="851"/>
        <w:gridCol w:w="850"/>
        <w:gridCol w:w="851"/>
        <w:gridCol w:w="850"/>
        <w:gridCol w:w="884"/>
        <w:gridCol w:w="890"/>
        <w:gridCol w:w="892"/>
        <w:gridCol w:w="890"/>
        <w:gridCol w:w="890"/>
        <w:gridCol w:w="890"/>
        <w:gridCol w:w="890"/>
        <w:gridCol w:w="890"/>
      </w:tblGrid>
      <w:tr w:rsidR="003549F0" w:rsidRPr="004F0713" w:rsidTr="006953DD">
        <w:tc>
          <w:tcPr>
            <w:tcW w:w="1865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878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518" w:type="dxa"/>
            <w:gridSpan w:val="12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3549F0" w:rsidRPr="004F0713" w:rsidTr="00DE40AD">
        <w:tc>
          <w:tcPr>
            <w:tcW w:w="1865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878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84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9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3549F0" w:rsidRPr="004F0713" w:rsidRDefault="003549F0" w:rsidP="003549F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/>
      </w:tblPr>
      <w:tblGrid>
        <w:gridCol w:w="1851"/>
        <w:gridCol w:w="1892"/>
        <w:gridCol w:w="992"/>
        <w:gridCol w:w="851"/>
        <w:gridCol w:w="850"/>
        <w:gridCol w:w="851"/>
        <w:gridCol w:w="850"/>
        <w:gridCol w:w="906"/>
        <w:gridCol w:w="888"/>
        <w:gridCol w:w="887"/>
        <w:gridCol w:w="887"/>
        <w:gridCol w:w="887"/>
        <w:gridCol w:w="887"/>
        <w:gridCol w:w="887"/>
        <w:gridCol w:w="887"/>
      </w:tblGrid>
      <w:tr w:rsidR="003549F0" w:rsidRPr="004F0713" w:rsidTr="00DE40AD">
        <w:trPr>
          <w:tblHeader/>
        </w:trPr>
        <w:tc>
          <w:tcPr>
            <w:tcW w:w="1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51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850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906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88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87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Муниципальная программа «Развитие культуры»</w:t>
            </w:r>
            <w:r w:rsidRPr="004F0713">
              <w:rPr>
                <w:bCs/>
                <w:kern w:val="2"/>
              </w:rPr>
              <w:t>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C90239" w:rsidP="00305ED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11</w:t>
            </w:r>
            <w:r w:rsidR="00305ED9">
              <w:rPr>
                <w:spacing w:val="-10"/>
                <w:kern w:val="2"/>
                <w:sz w:val="22"/>
                <w:szCs w:val="22"/>
              </w:rPr>
              <w:t>4991,4</w:t>
            </w:r>
          </w:p>
        </w:tc>
        <w:tc>
          <w:tcPr>
            <w:tcW w:w="851" w:type="dxa"/>
          </w:tcPr>
          <w:p w:rsidR="003549F0" w:rsidRPr="00E6424B" w:rsidRDefault="00742618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3549F0" w:rsidRPr="00E6424B" w:rsidRDefault="00F5683E" w:rsidP="00E50EBA"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3549F0" w:rsidRPr="00E6424B" w:rsidRDefault="00FB0DD3" w:rsidP="000E729C">
            <w:r w:rsidRPr="00E6424B">
              <w:rPr>
                <w:sz w:val="22"/>
                <w:szCs w:val="22"/>
              </w:rPr>
              <w:t>10</w:t>
            </w:r>
            <w:r w:rsidR="00BF150C" w:rsidRPr="00E6424B">
              <w:rPr>
                <w:sz w:val="22"/>
                <w:szCs w:val="22"/>
              </w:rPr>
              <w:t>5</w:t>
            </w:r>
            <w:r w:rsidR="000E729C" w:rsidRPr="00E6424B">
              <w:rPr>
                <w:sz w:val="22"/>
                <w:szCs w:val="22"/>
              </w:rPr>
              <w:t>44,2</w:t>
            </w:r>
          </w:p>
        </w:tc>
        <w:tc>
          <w:tcPr>
            <w:tcW w:w="850" w:type="dxa"/>
          </w:tcPr>
          <w:p w:rsidR="003549F0" w:rsidRPr="00305ED9" w:rsidRDefault="00305ED9" w:rsidP="003549F0">
            <w:r w:rsidRPr="00305ED9">
              <w:rPr>
                <w:sz w:val="22"/>
                <w:szCs w:val="22"/>
              </w:rPr>
              <w:t>13583,0</w:t>
            </w:r>
          </w:p>
        </w:tc>
        <w:tc>
          <w:tcPr>
            <w:tcW w:w="906" w:type="dxa"/>
          </w:tcPr>
          <w:p w:rsidR="003549F0" w:rsidRPr="00E6424B" w:rsidRDefault="00E6424B" w:rsidP="003549F0">
            <w:r w:rsidRPr="00E6424B">
              <w:rPr>
                <w:sz w:val="22"/>
                <w:szCs w:val="22"/>
              </w:rPr>
              <w:t>9207,3</w:t>
            </w:r>
          </w:p>
        </w:tc>
        <w:tc>
          <w:tcPr>
            <w:tcW w:w="888" w:type="dxa"/>
          </w:tcPr>
          <w:p w:rsidR="003549F0" w:rsidRPr="00E6424B" w:rsidRDefault="00E6424B" w:rsidP="003549F0">
            <w:r w:rsidRPr="00E6424B">
              <w:rPr>
                <w:sz w:val="22"/>
                <w:szCs w:val="22"/>
              </w:rPr>
              <w:t>9147,9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12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z w:val="20"/>
                <w:szCs w:val="20"/>
              </w:rPr>
            </w:pPr>
          </w:p>
        </w:tc>
        <w:tc>
          <w:tcPr>
            <w:tcW w:w="906" w:type="dxa"/>
          </w:tcPr>
          <w:p w:rsidR="003549F0" w:rsidRPr="00E6424B" w:rsidRDefault="003549F0" w:rsidP="003549F0"/>
        </w:tc>
        <w:tc>
          <w:tcPr>
            <w:tcW w:w="888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  <w:tc>
          <w:tcPr>
            <w:tcW w:w="887" w:type="dxa"/>
          </w:tcPr>
          <w:p w:rsidR="003549F0" w:rsidRPr="00E6424B" w:rsidRDefault="003549F0" w:rsidP="003549F0"/>
        </w:tc>
      </w:tr>
      <w:tr w:rsidR="00305ED9" w:rsidRPr="004F0713" w:rsidTr="00DE40AD">
        <w:trPr>
          <w:trHeight w:val="272"/>
        </w:trPr>
        <w:tc>
          <w:tcPr>
            <w:tcW w:w="1851" w:type="dxa"/>
            <w:vMerge/>
          </w:tcPr>
          <w:p w:rsidR="00305ED9" w:rsidRPr="004F0713" w:rsidRDefault="00305ED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05ED9" w:rsidRPr="004F0713" w:rsidRDefault="00305ED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305ED9" w:rsidRPr="00E6424B" w:rsidRDefault="00305ED9" w:rsidP="0006192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11</w:t>
            </w:r>
            <w:r>
              <w:rPr>
                <w:spacing w:val="-10"/>
                <w:kern w:val="2"/>
                <w:sz w:val="22"/>
                <w:szCs w:val="22"/>
              </w:rPr>
              <w:t>4991,4</w:t>
            </w:r>
          </w:p>
        </w:tc>
        <w:tc>
          <w:tcPr>
            <w:tcW w:w="851" w:type="dxa"/>
          </w:tcPr>
          <w:p w:rsidR="00305ED9" w:rsidRPr="00E6424B" w:rsidRDefault="00305ED9" w:rsidP="0006192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10478,3</w:t>
            </w:r>
          </w:p>
        </w:tc>
        <w:tc>
          <w:tcPr>
            <w:tcW w:w="850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10168,5</w:t>
            </w:r>
          </w:p>
        </w:tc>
        <w:tc>
          <w:tcPr>
            <w:tcW w:w="851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10544,2</w:t>
            </w:r>
          </w:p>
        </w:tc>
        <w:tc>
          <w:tcPr>
            <w:tcW w:w="850" w:type="dxa"/>
          </w:tcPr>
          <w:p w:rsidR="00305ED9" w:rsidRPr="00305ED9" w:rsidRDefault="00305ED9" w:rsidP="0006192C">
            <w:r w:rsidRPr="00305ED9">
              <w:rPr>
                <w:sz w:val="22"/>
                <w:szCs w:val="22"/>
              </w:rPr>
              <w:t>13583,0</w:t>
            </w:r>
          </w:p>
        </w:tc>
        <w:tc>
          <w:tcPr>
            <w:tcW w:w="906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9207,3</w:t>
            </w:r>
          </w:p>
        </w:tc>
        <w:tc>
          <w:tcPr>
            <w:tcW w:w="888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9147,9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8643,7</w:t>
            </w:r>
          </w:p>
        </w:tc>
      </w:tr>
      <w:tr w:rsidR="003549F0" w:rsidRPr="004F0713" w:rsidTr="00DE40AD">
        <w:trPr>
          <w:trHeight w:val="383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обл.</w:t>
            </w:r>
            <w:r w:rsidR="003549F0" w:rsidRPr="004F0713">
              <w:rPr>
                <w:kern w:val="2"/>
              </w:rPr>
              <w:t xml:space="preserve"> бюджет</w:t>
            </w:r>
          </w:p>
        </w:tc>
        <w:tc>
          <w:tcPr>
            <w:tcW w:w="992" w:type="dxa"/>
          </w:tcPr>
          <w:p w:rsidR="003549F0" w:rsidRPr="00E6424B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 1 «»Развитие культуры»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8C0DB5" w:rsidP="00305ED9">
            <w:r>
              <w:rPr>
                <w:sz w:val="22"/>
                <w:szCs w:val="22"/>
              </w:rPr>
              <w:t>9</w:t>
            </w:r>
            <w:r w:rsidR="00305ED9">
              <w:rPr>
                <w:sz w:val="22"/>
                <w:szCs w:val="22"/>
              </w:rPr>
              <w:t>2577,5</w:t>
            </w:r>
          </w:p>
        </w:tc>
        <w:tc>
          <w:tcPr>
            <w:tcW w:w="851" w:type="dxa"/>
          </w:tcPr>
          <w:p w:rsidR="003549F0" w:rsidRPr="00E6424B" w:rsidRDefault="005F143A" w:rsidP="003549F0"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3549F0" w:rsidRPr="00E6424B" w:rsidRDefault="001A1A9E" w:rsidP="00E50EBA"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3549F0" w:rsidRPr="00E6424B" w:rsidRDefault="000E729C" w:rsidP="00FB0DD3"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3549F0" w:rsidRPr="00305ED9" w:rsidRDefault="00305ED9" w:rsidP="008C0DB5">
            <w:r w:rsidRPr="00305ED9">
              <w:rPr>
                <w:sz w:val="22"/>
                <w:szCs w:val="22"/>
              </w:rPr>
              <w:t>10932,7</w:t>
            </w:r>
          </w:p>
        </w:tc>
        <w:tc>
          <w:tcPr>
            <w:tcW w:w="906" w:type="dxa"/>
          </w:tcPr>
          <w:p w:rsidR="003549F0" w:rsidRPr="00E6424B" w:rsidRDefault="008C0DB5" w:rsidP="003549F0">
            <w:r>
              <w:rPr>
                <w:sz w:val="22"/>
                <w:szCs w:val="22"/>
              </w:rPr>
              <w:t>6569,7</w:t>
            </w:r>
          </w:p>
        </w:tc>
        <w:tc>
          <w:tcPr>
            <w:tcW w:w="888" w:type="dxa"/>
          </w:tcPr>
          <w:p w:rsidR="003549F0" w:rsidRPr="00E6424B" w:rsidRDefault="008C0DB5" w:rsidP="003549F0">
            <w:r>
              <w:rPr>
                <w:sz w:val="22"/>
                <w:szCs w:val="22"/>
              </w:rPr>
              <w:t>6509,0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87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</w:tr>
      <w:tr w:rsidR="00305ED9" w:rsidRPr="004F0713" w:rsidTr="00305ED9">
        <w:trPr>
          <w:trHeight w:val="192"/>
        </w:trPr>
        <w:tc>
          <w:tcPr>
            <w:tcW w:w="1851" w:type="dxa"/>
            <w:vMerge/>
          </w:tcPr>
          <w:p w:rsidR="00305ED9" w:rsidRPr="004F0713" w:rsidRDefault="00305ED9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05ED9" w:rsidRPr="004F0713" w:rsidRDefault="00305ED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305ED9" w:rsidRPr="00E6424B" w:rsidRDefault="00305ED9" w:rsidP="0006192C">
            <w:r>
              <w:rPr>
                <w:sz w:val="22"/>
                <w:szCs w:val="22"/>
              </w:rPr>
              <w:t>92577,5</w:t>
            </w:r>
          </w:p>
        </w:tc>
        <w:tc>
          <w:tcPr>
            <w:tcW w:w="851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8213,4</w:t>
            </w:r>
          </w:p>
        </w:tc>
        <w:tc>
          <w:tcPr>
            <w:tcW w:w="850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7957,8</w:t>
            </w:r>
          </w:p>
        </w:tc>
        <w:tc>
          <w:tcPr>
            <w:tcW w:w="851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8161,7</w:t>
            </w:r>
          </w:p>
        </w:tc>
        <w:tc>
          <w:tcPr>
            <w:tcW w:w="850" w:type="dxa"/>
          </w:tcPr>
          <w:p w:rsidR="00305ED9" w:rsidRPr="00305ED9" w:rsidRDefault="00305ED9" w:rsidP="0006192C">
            <w:r w:rsidRPr="00305ED9">
              <w:rPr>
                <w:sz w:val="22"/>
                <w:szCs w:val="22"/>
              </w:rPr>
              <w:t>10932,7</w:t>
            </w:r>
          </w:p>
        </w:tc>
        <w:tc>
          <w:tcPr>
            <w:tcW w:w="906" w:type="dxa"/>
          </w:tcPr>
          <w:p w:rsidR="00305ED9" w:rsidRPr="00E6424B" w:rsidRDefault="00305ED9" w:rsidP="0006192C">
            <w:r>
              <w:rPr>
                <w:sz w:val="22"/>
                <w:szCs w:val="22"/>
              </w:rPr>
              <w:t>6569,7</w:t>
            </w:r>
          </w:p>
        </w:tc>
        <w:tc>
          <w:tcPr>
            <w:tcW w:w="888" w:type="dxa"/>
          </w:tcPr>
          <w:p w:rsidR="00305ED9" w:rsidRPr="00E6424B" w:rsidRDefault="00305ED9" w:rsidP="0006192C">
            <w:r>
              <w:rPr>
                <w:sz w:val="22"/>
                <w:szCs w:val="22"/>
              </w:rPr>
              <w:t>6509,0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  <w:tc>
          <w:tcPr>
            <w:tcW w:w="887" w:type="dxa"/>
          </w:tcPr>
          <w:p w:rsidR="00305ED9" w:rsidRPr="00E6424B" w:rsidRDefault="00305ED9" w:rsidP="0006192C">
            <w:r w:rsidRPr="00E6424B">
              <w:rPr>
                <w:sz w:val="22"/>
                <w:szCs w:val="22"/>
              </w:rPr>
              <w:t>7372,2</w:t>
            </w:r>
          </w:p>
        </w:tc>
      </w:tr>
      <w:tr w:rsidR="003549F0" w:rsidRPr="004F0713" w:rsidTr="00DE40AD">
        <w:trPr>
          <w:trHeight w:val="228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обл. </w:t>
            </w:r>
            <w:r w:rsidR="003549F0" w:rsidRPr="004F0713">
              <w:rPr>
                <w:kern w:val="2"/>
              </w:rPr>
              <w:t>бюджет</w:t>
            </w:r>
          </w:p>
        </w:tc>
        <w:tc>
          <w:tcPr>
            <w:tcW w:w="992" w:type="dxa"/>
          </w:tcPr>
          <w:p w:rsidR="003549F0" w:rsidRPr="00E6424B" w:rsidRDefault="007B2146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7B2146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3549F0" w:rsidRPr="004F0713" w:rsidTr="00DE40AD">
        <w:tc>
          <w:tcPr>
            <w:tcW w:w="1851" w:type="dxa"/>
            <w:vMerge w:val="restart"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Подпрограмма 2</w:t>
            </w:r>
          </w:p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bCs/>
                <w:kern w:val="2"/>
              </w:rPr>
              <w:t>«Развитие библиотечного дела»</w:t>
            </w: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92" w:type="dxa"/>
          </w:tcPr>
          <w:p w:rsidR="003549F0" w:rsidRPr="00E6424B" w:rsidRDefault="000E729C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51" w:type="dxa"/>
          </w:tcPr>
          <w:p w:rsidR="003549F0" w:rsidRPr="00E6424B" w:rsidRDefault="00C52C84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3549F0" w:rsidRPr="00E6424B" w:rsidRDefault="001A1A9E" w:rsidP="003549F0"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3549F0" w:rsidRPr="00E6424B" w:rsidRDefault="001A1A9E" w:rsidP="003549F0"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3549F0" w:rsidRPr="00E6424B" w:rsidRDefault="00492A09" w:rsidP="000E729C">
            <w:r w:rsidRPr="00E6424B">
              <w:rPr>
                <w:sz w:val="22"/>
                <w:szCs w:val="22"/>
              </w:rPr>
              <w:t>26</w:t>
            </w:r>
            <w:r w:rsidR="000E729C" w:rsidRPr="00E6424B">
              <w:rPr>
                <w:sz w:val="22"/>
                <w:szCs w:val="22"/>
              </w:rPr>
              <w:t>50</w:t>
            </w:r>
            <w:r w:rsidRPr="00E6424B">
              <w:rPr>
                <w:sz w:val="22"/>
                <w:szCs w:val="22"/>
              </w:rPr>
              <w:t>,3</w:t>
            </w:r>
          </w:p>
        </w:tc>
        <w:tc>
          <w:tcPr>
            <w:tcW w:w="906" w:type="dxa"/>
          </w:tcPr>
          <w:p w:rsidR="003549F0" w:rsidRPr="00E6424B" w:rsidRDefault="00492A09" w:rsidP="003549F0">
            <w:r w:rsidRPr="00E6424B"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3549F0" w:rsidRPr="00E6424B" w:rsidRDefault="00492A09" w:rsidP="003549F0">
            <w:r w:rsidRPr="00E6424B"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3549F0" w:rsidRPr="00E6424B" w:rsidRDefault="003549F0" w:rsidP="003549F0"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309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3549F0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92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906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3549F0" w:rsidRPr="00E6424B" w:rsidRDefault="003549F0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492A09" w:rsidRPr="004F0713" w:rsidTr="00DE40AD">
        <w:trPr>
          <w:trHeight w:val="283"/>
        </w:trPr>
        <w:tc>
          <w:tcPr>
            <w:tcW w:w="1851" w:type="dxa"/>
            <w:vMerge/>
          </w:tcPr>
          <w:p w:rsidR="00492A09" w:rsidRPr="004F0713" w:rsidRDefault="00492A09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492A09" w:rsidRPr="004F0713" w:rsidRDefault="00492A09" w:rsidP="003549F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92" w:type="dxa"/>
          </w:tcPr>
          <w:p w:rsidR="00492A09" w:rsidRPr="00E6424B" w:rsidRDefault="000E729C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22413,9</w:t>
            </w:r>
          </w:p>
        </w:tc>
        <w:tc>
          <w:tcPr>
            <w:tcW w:w="851" w:type="dxa"/>
          </w:tcPr>
          <w:p w:rsidR="00492A09" w:rsidRPr="00E6424B" w:rsidRDefault="00492A09" w:rsidP="00A14FC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2264,9</w:t>
            </w:r>
          </w:p>
        </w:tc>
        <w:tc>
          <w:tcPr>
            <w:tcW w:w="850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2210,7</w:t>
            </w:r>
          </w:p>
        </w:tc>
        <w:tc>
          <w:tcPr>
            <w:tcW w:w="851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2382,5</w:t>
            </w:r>
          </w:p>
        </w:tc>
        <w:tc>
          <w:tcPr>
            <w:tcW w:w="850" w:type="dxa"/>
          </w:tcPr>
          <w:p w:rsidR="00492A09" w:rsidRPr="00E6424B" w:rsidRDefault="00492A09" w:rsidP="000E729C">
            <w:r w:rsidRPr="00E6424B">
              <w:rPr>
                <w:sz w:val="22"/>
                <w:szCs w:val="22"/>
              </w:rPr>
              <w:t>26</w:t>
            </w:r>
            <w:r w:rsidR="000E729C" w:rsidRPr="00E6424B">
              <w:rPr>
                <w:sz w:val="22"/>
                <w:szCs w:val="22"/>
              </w:rPr>
              <w:t>50</w:t>
            </w:r>
            <w:r w:rsidRPr="00E6424B">
              <w:rPr>
                <w:sz w:val="22"/>
                <w:szCs w:val="22"/>
              </w:rPr>
              <w:t>,3</w:t>
            </w:r>
          </w:p>
        </w:tc>
        <w:tc>
          <w:tcPr>
            <w:tcW w:w="906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2637,6</w:t>
            </w:r>
          </w:p>
        </w:tc>
        <w:tc>
          <w:tcPr>
            <w:tcW w:w="888" w:type="dxa"/>
          </w:tcPr>
          <w:p w:rsidR="00492A09" w:rsidRPr="00E6424B" w:rsidRDefault="00492A09" w:rsidP="00A14FC6">
            <w:r w:rsidRPr="00E6424B">
              <w:rPr>
                <w:sz w:val="22"/>
                <w:szCs w:val="22"/>
              </w:rPr>
              <w:t>2638,9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  <w:tc>
          <w:tcPr>
            <w:tcW w:w="887" w:type="dxa"/>
          </w:tcPr>
          <w:p w:rsidR="00492A09" w:rsidRPr="00E6424B" w:rsidRDefault="00492A09" w:rsidP="003549F0">
            <w:r w:rsidRPr="00E6424B">
              <w:rPr>
                <w:sz w:val="22"/>
                <w:szCs w:val="22"/>
              </w:rPr>
              <w:t>1271,5</w:t>
            </w:r>
          </w:p>
        </w:tc>
      </w:tr>
      <w:tr w:rsidR="003549F0" w:rsidRPr="004F0713" w:rsidTr="00DE40AD">
        <w:trPr>
          <w:trHeight w:val="180"/>
        </w:trPr>
        <w:tc>
          <w:tcPr>
            <w:tcW w:w="1851" w:type="dxa"/>
            <w:vMerge/>
          </w:tcPr>
          <w:p w:rsidR="003549F0" w:rsidRPr="004F0713" w:rsidRDefault="003549F0" w:rsidP="003549F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2" w:type="dxa"/>
          </w:tcPr>
          <w:p w:rsidR="003549F0" w:rsidRPr="004F0713" w:rsidRDefault="00492A09" w:rsidP="00492A09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</w:t>
            </w:r>
            <w:r w:rsidR="003549F0" w:rsidRPr="004F0713">
              <w:rPr>
                <w:kern w:val="2"/>
              </w:rPr>
              <w:t>бл</w:t>
            </w:r>
            <w:r>
              <w:rPr>
                <w:kern w:val="2"/>
              </w:rPr>
              <w:t>.бюджет</w:t>
            </w:r>
          </w:p>
        </w:tc>
        <w:tc>
          <w:tcPr>
            <w:tcW w:w="992" w:type="dxa"/>
          </w:tcPr>
          <w:p w:rsidR="003549F0" w:rsidRPr="00E6424B" w:rsidRDefault="003C58F3" w:rsidP="003549F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C58F3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3549F0" w:rsidRPr="00E6424B" w:rsidRDefault="003549F0" w:rsidP="003549F0">
            <w:pPr>
              <w:jc w:val="center"/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06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3549F0" w:rsidRPr="00E6424B" w:rsidRDefault="003549F0" w:rsidP="003549F0">
            <w:pPr>
              <w:rPr>
                <w:spacing w:val="-10"/>
                <w:kern w:val="2"/>
              </w:rPr>
            </w:pPr>
            <w:r w:rsidRPr="00E6424B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702BEB" w:rsidRDefault="00702BEB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6953DD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</w:p>
    <w:p w:rsidR="006953DD" w:rsidRDefault="003549F0" w:rsidP="004D0E17">
      <w:pPr>
        <w:pStyle w:val="a8"/>
        <w:shd w:val="clear" w:color="auto" w:fill="FFFFFF"/>
        <w:spacing w:before="30" w:after="30" w:line="285" w:lineRule="atLeast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>Главный специалист                                            Я.В. Гуреева</w:t>
      </w:r>
    </w:p>
    <w:sectPr w:rsidR="006953DD" w:rsidSect="00FD6E73">
      <w:pgSz w:w="16840" w:h="11907" w:orient="landscape" w:code="9"/>
      <w:pgMar w:top="1701" w:right="567" w:bottom="1134" w:left="1134" w:header="720" w:footer="510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32FF" w:rsidRDefault="004F32FF">
      <w:r>
        <w:separator/>
      </w:r>
    </w:p>
  </w:endnote>
  <w:endnote w:type="continuationSeparator" w:id="1">
    <w:p w:rsidR="004F32FF" w:rsidRDefault="004F32F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690B" w:rsidRDefault="001872B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7690B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7690B" w:rsidRDefault="00E7690B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690B" w:rsidRDefault="001872B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E7690B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2E72EB">
      <w:rPr>
        <w:rStyle w:val="a5"/>
        <w:noProof/>
      </w:rPr>
      <w:t>3</w:t>
    </w:r>
    <w:r>
      <w:rPr>
        <w:rStyle w:val="a5"/>
      </w:rPr>
      <w:fldChar w:fldCharType="end"/>
    </w:r>
  </w:p>
  <w:p w:rsidR="00E7690B" w:rsidRPr="002B3DC9" w:rsidRDefault="00E7690B" w:rsidP="0015405B">
    <w:pPr>
      <w:pStyle w:val="a3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32FF" w:rsidRDefault="004F32FF">
      <w:r>
        <w:separator/>
      </w:r>
    </w:p>
  </w:footnote>
  <w:footnote w:type="continuationSeparator" w:id="1">
    <w:p w:rsidR="004F32FF" w:rsidRDefault="004F32F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C2592"/>
    <w:rsid w:val="00024524"/>
    <w:rsid w:val="00050B0B"/>
    <w:rsid w:val="00052801"/>
    <w:rsid w:val="000820A6"/>
    <w:rsid w:val="00096D13"/>
    <w:rsid w:val="000A42F9"/>
    <w:rsid w:val="000B6306"/>
    <w:rsid w:val="000C46B2"/>
    <w:rsid w:val="000E729C"/>
    <w:rsid w:val="00105045"/>
    <w:rsid w:val="00127140"/>
    <w:rsid w:val="0015079C"/>
    <w:rsid w:val="0015405B"/>
    <w:rsid w:val="001872B0"/>
    <w:rsid w:val="00193EE8"/>
    <w:rsid w:val="001A1A9E"/>
    <w:rsid w:val="001C2E00"/>
    <w:rsid w:val="001F5C1E"/>
    <w:rsid w:val="00200553"/>
    <w:rsid w:val="002245E6"/>
    <w:rsid w:val="00225F17"/>
    <w:rsid w:val="00230E58"/>
    <w:rsid w:val="00261D4A"/>
    <w:rsid w:val="00266723"/>
    <w:rsid w:val="002C4A5D"/>
    <w:rsid w:val="002C6E78"/>
    <w:rsid w:val="002E72EB"/>
    <w:rsid w:val="002F1592"/>
    <w:rsid w:val="00305650"/>
    <w:rsid w:val="00305ED9"/>
    <w:rsid w:val="003148E0"/>
    <w:rsid w:val="00320E16"/>
    <w:rsid w:val="003549F0"/>
    <w:rsid w:val="003555D4"/>
    <w:rsid w:val="003759DF"/>
    <w:rsid w:val="003C58F3"/>
    <w:rsid w:val="0042192A"/>
    <w:rsid w:val="00421EFB"/>
    <w:rsid w:val="00444646"/>
    <w:rsid w:val="00472FB0"/>
    <w:rsid w:val="00484B82"/>
    <w:rsid w:val="0048796F"/>
    <w:rsid w:val="00492A09"/>
    <w:rsid w:val="004A134A"/>
    <w:rsid w:val="004A44DE"/>
    <w:rsid w:val="004B1621"/>
    <w:rsid w:val="004B2E74"/>
    <w:rsid w:val="004D0E17"/>
    <w:rsid w:val="004F32FF"/>
    <w:rsid w:val="005203B4"/>
    <w:rsid w:val="00522D17"/>
    <w:rsid w:val="00540C5F"/>
    <w:rsid w:val="0054508F"/>
    <w:rsid w:val="005571BA"/>
    <w:rsid w:val="005657EB"/>
    <w:rsid w:val="005D544F"/>
    <w:rsid w:val="005F143A"/>
    <w:rsid w:val="00600CB4"/>
    <w:rsid w:val="00643DC0"/>
    <w:rsid w:val="006614D2"/>
    <w:rsid w:val="00664E19"/>
    <w:rsid w:val="00681FC4"/>
    <w:rsid w:val="006953DD"/>
    <w:rsid w:val="006D76D0"/>
    <w:rsid w:val="00702BEB"/>
    <w:rsid w:val="00742618"/>
    <w:rsid w:val="00784C83"/>
    <w:rsid w:val="00792C8F"/>
    <w:rsid w:val="00794B22"/>
    <w:rsid w:val="007B2146"/>
    <w:rsid w:val="007C4AC6"/>
    <w:rsid w:val="007E7727"/>
    <w:rsid w:val="008219A3"/>
    <w:rsid w:val="00840AD0"/>
    <w:rsid w:val="00843CE1"/>
    <w:rsid w:val="008609C4"/>
    <w:rsid w:val="00861B28"/>
    <w:rsid w:val="00865294"/>
    <w:rsid w:val="00884E4F"/>
    <w:rsid w:val="008A4DF0"/>
    <w:rsid w:val="008B2D30"/>
    <w:rsid w:val="008B35D9"/>
    <w:rsid w:val="008C0DB5"/>
    <w:rsid w:val="008C233E"/>
    <w:rsid w:val="008C59F6"/>
    <w:rsid w:val="009A3A60"/>
    <w:rsid w:val="009B695E"/>
    <w:rsid w:val="009C2592"/>
    <w:rsid w:val="009E1046"/>
    <w:rsid w:val="00A05F08"/>
    <w:rsid w:val="00A14FC6"/>
    <w:rsid w:val="00A506C4"/>
    <w:rsid w:val="00AB0722"/>
    <w:rsid w:val="00AD2922"/>
    <w:rsid w:val="00AD5C20"/>
    <w:rsid w:val="00AE30F2"/>
    <w:rsid w:val="00AF070A"/>
    <w:rsid w:val="00B125D6"/>
    <w:rsid w:val="00B31154"/>
    <w:rsid w:val="00B32259"/>
    <w:rsid w:val="00B43509"/>
    <w:rsid w:val="00B4562B"/>
    <w:rsid w:val="00B462F4"/>
    <w:rsid w:val="00B6687A"/>
    <w:rsid w:val="00BF150C"/>
    <w:rsid w:val="00BF327D"/>
    <w:rsid w:val="00BF5FB1"/>
    <w:rsid w:val="00BF7D0B"/>
    <w:rsid w:val="00C34525"/>
    <w:rsid w:val="00C41407"/>
    <w:rsid w:val="00C52C84"/>
    <w:rsid w:val="00C66528"/>
    <w:rsid w:val="00C66911"/>
    <w:rsid w:val="00C90239"/>
    <w:rsid w:val="00C91D69"/>
    <w:rsid w:val="00CD77CD"/>
    <w:rsid w:val="00CE2E2C"/>
    <w:rsid w:val="00D161EF"/>
    <w:rsid w:val="00D33B81"/>
    <w:rsid w:val="00D9209A"/>
    <w:rsid w:val="00DC0B9F"/>
    <w:rsid w:val="00DE0F6F"/>
    <w:rsid w:val="00DE40AD"/>
    <w:rsid w:val="00DF075E"/>
    <w:rsid w:val="00DF2B4F"/>
    <w:rsid w:val="00DF2CED"/>
    <w:rsid w:val="00E159AD"/>
    <w:rsid w:val="00E2139C"/>
    <w:rsid w:val="00E50EBA"/>
    <w:rsid w:val="00E53981"/>
    <w:rsid w:val="00E6424B"/>
    <w:rsid w:val="00E65D24"/>
    <w:rsid w:val="00E7690B"/>
    <w:rsid w:val="00E77F26"/>
    <w:rsid w:val="00ED3EB8"/>
    <w:rsid w:val="00EF7564"/>
    <w:rsid w:val="00EF7DC7"/>
    <w:rsid w:val="00F0490C"/>
    <w:rsid w:val="00F5683E"/>
    <w:rsid w:val="00F83A34"/>
    <w:rsid w:val="00FA43AA"/>
    <w:rsid w:val="00FB0DD3"/>
    <w:rsid w:val="00FB77A3"/>
    <w:rsid w:val="00FD6E73"/>
    <w:rsid w:val="00FF5C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uiPriority w:val="1"/>
    <w:qFormat/>
    <w:rsid w:val="00FB0D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75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3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89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8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CCDC1A-9D4F-4B24-8001-E96DAD8B8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16</Pages>
  <Words>2937</Words>
  <Characters>16743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Оксана</cp:lastModifiedBy>
  <cp:revision>14</cp:revision>
  <cp:lastPrinted>2022-08-19T10:24:00Z</cp:lastPrinted>
  <dcterms:created xsi:type="dcterms:W3CDTF">2022-11-05T16:51:00Z</dcterms:created>
  <dcterms:modified xsi:type="dcterms:W3CDTF">2022-11-05T18:58:00Z</dcterms:modified>
</cp:coreProperties>
</file>