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79" w:rsidRDefault="00864479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864479" w:rsidRDefault="007A087A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479" w:rsidRDefault="00864479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864479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864479" w:rsidRDefault="00864479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864479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864479" w:rsidRDefault="007A087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864479" w:rsidRDefault="00864479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864479" w:rsidRDefault="007A087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64479" w:rsidRDefault="007A087A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864479">
        <w:tc>
          <w:tcPr>
            <w:tcW w:w="11307" w:type="dxa"/>
            <w:shd w:val="clear" w:color="auto" w:fill="92D050"/>
          </w:tcPr>
          <w:p w:rsidR="00864479" w:rsidRDefault="007A087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864479" w:rsidRDefault="007A087A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864479" w:rsidRDefault="00864479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864479" w:rsidRDefault="007A087A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864479" w:rsidRDefault="007A087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Граждане, ср</w:t>
      </w:r>
      <w:r>
        <w:rPr>
          <w:rStyle w:val="a4"/>
          <w:rFonts w:ascii="Times New Roman" w:hAnsi="Times New Roman"/>
          <w:sz w:val="20"/>
        </w:rPr>
        <w:t>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64479" w:rsidRDefault="007A087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</w:t>
      </w:r>
      <w:r>
        <w:rPr>
          <w:rStyle w:val="a4"/>
          <w:rFonts w:ascii="Times New Roman" w:hAnsi="Times New Roman"/>
          <w:sz w:val="20"/>
        </w:rPr>
        <w:t>ийской Федерации).</w:t>
      </w:r>
    </w:p>
    <w:p w:rsidR="00864479" w:rsidRDefault="007A087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64479" w:rsidRDefault="007A087A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</w:t>
      </w:r>
      <w:r>
        <w:rPr>
          <w:rFonts w:ascii="Times New Roman" w:hAnsi="Times New Roman"/>
          <w:sz w:val="20"/>
        </w:rPr>
        <w:t xml:space="preserve">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738"/>
        <w:gridCol w:w="421"/>
        <w:gridCol w:w="4864"/>
        <w:gridCol w:w="284"/>
      </w:tblGrid>
      <w:tr w:rsidR="00864479">
        <w:trPr>
          <w:gridAfter w:val="1"/>
          <w:wAfter w:w="284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64479" w:rsidRDefault="007A087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Способы оказания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бесплатной</w:t>
            </w:r>
            <w:proofErr w:type="gramEnd"/>
          </w:p>
          <w:p w:rsidR="00864479" w:rsidRDefault="007A087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64479" w:rsidRDefault="00864479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864479" w:rsidRDefault="007A087A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864479">
        <w:trPr>
          <w:gridAfter w:val="1"/>
          <w:wAfter w:w="284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64479" w:rsidRDefault="007A087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864479" w:rsidRDefault="007A087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864479" w:rsidRDefault="007A087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864479" w:rsidRDefault="007A087A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64479" w:rsidRDefault="00864479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64479" w:rsidRDefault="007A087A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864479" w:rsidRDefault="007A087A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4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864479" w:rsidRDefault="007A0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обращаться для получения направления</w:t>
            </w:r>
          </w:p>
        </w:tc>
      </w:tr>
    </w:tbl>
    <w:p w:rsidR="00864479" w:rsidRDefault="0086447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64479" w:rsidRDefault="007A087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</w:t>
      </w:r>
      <w:proofErr w:type="gramEnd"/>
      <w:r>
        <w:rPr>
          <w:rFonts w:ascii="Times New Roman" w:hAnsi="Times New Roman"/>
          <w:sz w:val="18"/>
        </w:rPr>
        <w:t xml:space="preserve"> образом) обращается непосредственно к адвокату, участвующему в деятельности государственной </w:t>
      </w:r>
      <w:r>
        <w:rPr>
          <w:rFonts w:ascii="Times New Roman" w:hAnsi="Times New Roman"/>
          <w:sz w:val="18"/>
        </w:rPr>
        <w:t>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864479">
        <w:tc>
          <w:tcPr>
            <w:tcW w:w="11307" w:type="dxa"/>
            <w:shd w:val="clear" w:color="auto" w:fill="92D050"/>
          </w:tcPr>
          <w:p w:rsidR="00864479" w:rsidRDefault="007A08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864479" w:rsidRDefault="00864479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864479" w:rsidRDefault="007A087A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</w:t>
      </w:r>
      <w:r>
        <w:rPr>
          <w:rFonts w:ascii="Times New Roman" w:hAnsi="Times New Roman"/>
          <w:sz w:val="20"/>
        </w:rPr>
        <w:t>ли иной документ, удостоверяющий лич</w:t>
      </w:r>
      <w:r>
        <w:rPr>
          <w:rFonts w:ascii="Times New Roman" w:hAnsi="Times New Roman"/>
          <w:sz w:val="20"/>
        </w:rPr>
        <w:t>ность гражданина Российской Федерации;</w:t>
      </w:r>
    </w:p>
    <w:p w:rsidR="00864479" w:rsidRDefault="007A087A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документ, подтверждающий отнесение его к одной из категорий граждан,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 w:rsidR="00864479" w:rsidRDefault="007A087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864479" w:rsidRDefault="007A087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</w:t>
      </w:r>
      <w:r>
        <w:rPr>
          <w:rFonts w:ascii="Times New Roman" w:hAnsi="Times New Roman"/>
          <w:sz w:val="18"/>
        </w:rPr>
        <w:t xml:space="preserve">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864479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479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64479" w:rsidRDefault="007A087A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864479" w:rsidRDefault="007A087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</w:t>
      </w:r>
      <w:r>
        <w:rPr>
          <w:rFonts w:ascii="Times New Roman" w:hAnsi="Times New Roman"/>
          <w:sz w:val="18"/>
        </w:rPr>
        <w:t>юстиции России по Ростовской области, Правительства Ростовской области, Адвокатской палаты Ростовской области</w:t>
      </w:r>
    </w:p>
    <w:sectPr w:rsidR="00864479">
      <w:footerReference w:type="default" r:id="rId15"/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7A" w:rsidRDefault="007A087A">
      <w:pPr>
        <w:spacing w:after="0" w:line="240" w:lineRule="auto"/>
      </w:pPr>
      <w:r>
        <w:separator/>
      </w:r>
    </w:p>
  </w:endnote>
  <w:endnote w:type="continuationSeparator" w:id="0">
    <w:p w:rsidR="007A087A" w:rsidRDefault="007A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79" w:rsidRDefault="008644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7A" w:rsidRDefault="007A087A">
      <w:pPr>
        <w:spacing w:after="0" w:line="240" w:lineRule="auto"/>
      </w:pPr>
      <w:r>
        <w:separator/>
      </w:r>
    </w:p>
  </w:footnote>
  <w:footnote w:type="continuationSeparator" w:id="0">
    <w:p w:rsidR="007A087A" w:rsidRDefault="007A0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920"/>
    <w:multiLevelType w:val="multilevel"/>
    <w:tmpl w:val="B8C85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93C1ED8"/>
    <w:multiLevelType w:val="multilevel"/>
    <w:tmpl w:val="1BF4A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F7E3998"/>
    <w:multiLevelType w:val="multilevel"/>
    <w:tmpl w:val="98EAC0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479"/>
    <w:rsid w:val="007A087A"/>
    <w:rsid w:val="00864479"/>
    <w:rsid w:val="00E5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styleId="af7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</dc:creator>
  <cp:lastModifiedBy>Гуреева</cp:lastModifiedBy>
  <cp:revision>2</cp:revision>
  <dcterms:created xsi:type="dcterms:W3CDTF">2023-06-01T07:39:00Z</dcterms:created>
  <dcterms:modified xsi:type="dcterms:W3CDTF">2023-06-01T07:39:00Z</dcterms:modified>
</cp:coreProperties>
</file>