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821" w:rsidRPr="00D27821" w:rsidRDefault="00D27821" w:rsidP="00D27821">
      <w:pPr>
        <w:spacing w:before="120"/>
        <w:jc w:val="center"/>
        <w:rPr>
          <w:b/>
          <w:color w:val="000000"/>
          <w:sz w:val="28"/>
          <w:szCs w:val="28"/>
          <w:u w:val="single"/>
        </w:rPr>
      </w:pPr>
      <w:bookmarkStart w:id="0" w:name="Наименование"/>
      <w:bookmarkEnd w:id="0"/>
      <w:r w:rsidRPr="00D27821">
        <w:rPr>
          <w:noProof/>
          <w:color w:val="000000"/>
          <w:sz w:val="24"/>
        </w:rPr>
        <w:drawing>
          <wp:inline distT="0" distB="0" distL="0" distR="0">
            <wp:extent cx="571500" cy="723900"/>
            <wp:effectExtent l="0" t="0" r="0" b="0"/>
            <wp:docPr id="2108975366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821" w:rsidRPr="00D27821" w:rsidRDefault="00D27821" w:rsidP="00D2782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1" w:name="Дата"/>
      <w:bookmarkEnd w:id="1"/>
      <w:r w:rsidRPr="00D27821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D27821" w:rsidRPr="00D27821" w:rsidRDefault="00D27821" w:rsidP="00D2782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D27821" w:rsidRPr="00D27821" w:rsidRDefault="00D27821" w:rsidP="00D2782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D27821" w:rsidRPr="00D27821" w:rsidRDefault="00D27821" w:rsidP="00D2782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D27821" w:rsidRPr="00D27821" w:rsidRDefault="00D27821" w:rsidP="00D2782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D27821" w:rsidRPr="00D27821" w:rsidRDefault="00D27821" w:rsidP="00D27821">
      <w:pPr>
        <w:shd w:val="clear" w:color="auto" w:fill="FFFFFF"/>
        <w:spacing w:before="48" w:line="446" w:lineRule="exact"/>
        <w:jc w:val="center"/>
        <w:rPr>
          <w:b/>
          <w:color w:val="000000"/>
          <w:spacing w:val="-20"/>
          <w:position w:val="6"/>
          <w:sz w:val="28"/>
          <w:szCs w:val="28"/>
        </w:rPr>
      </w:pPr>
      <w:r w:rsidRPr="00D27821">
        <w:rPr>
          <w:b/>
          <w:color w:val="000000"/>
          <w:spacing w:val="-20"/>
          <w:position w:val="6"/>
          <w:sz w:val="28"/>
          <w:szCs w:val="28"/>
        </w:rPr>
        <w:t>ПОСТАНОВЛЕНИЕ</w:t>
      </w:r>
    </w:p>
    <w:p w:rsidR="00D27821" w:rsidRPr="00D27821" w:rsidRDefault="00D27821" w:rsidP="00D2782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40687">
        <w:rPr>
          <w:bCs/>
          <w:color w:val="000000"/>
          <w:spacing w:val="-20"/>
          <w:position w:val="6"/>
          <w:sz w:val="28"/>
          <w:szCs w:val="28"/>
        </w:rPr>
        <w:t>07</w:t>
      </w:r>
      <w:r w:rsidRPr="00D27821">
        <w:rPr>
          <w:bCs/>
          <w:color w:val="000000"/>
          <w:spacing w:val="-20"/>
          <w:position w:val="6"/>
          <w:sz w:val="28"/>
          <w:szCs w:val="28"/>
        </w:rPr>
        <w:t xml:space="preserve">. </w:t>
      </w:r>
      <w:r>
        <w:rPr>
          <w:bCs/>
          <w:color w:val="000000"/>
          <w:spacing w:val="-20"/>
          <w:position w:val="6"/>
          <w:sz w:val="28"/>
          <w:szCs w:val="28"/>
        </w:rPr>
        <w:t>11</w:t>
      </w:r>
      <w:r w:rsidRPr="00D27821">
        <w:rPr>
          <w:bCs/>
          <w:color w:val="000000"/>
          <w:spacing w:val="-20"/>
          <w:position w:val="6"/>
          <w:sz w:val="28"/>
          <w:szCs w:val="28"/>
        </w:rPr>
        <w:t>. 2023</w:t>
      </w:r>
      <w:r w:rsidRPr="00D27821">
        <w:rPr>
          <w:bCs/>
          <w:color w:val="000000"/>
          <w:spacing w:val="-20"/>
          <w:position w:val="6"/>
          <w:sz w:val="24"/>
        </w:rPr>
        <w:t xml:space="preserve">   </w:t>
      </w:r>
      <w:r w:rsidRPr="00D27821">
        <w:rPr>
          <w:bCs/>
          <w:color w:val="000000"/>
          <w:spacing w:val="-20"/>
          <w:position w:val="6"/>
          <w:sz w:val="28"/>
          <w:szCs w:val="28"/>
        </w:rPr>
        <w:t>№</w:t>
      </w:r>
      <w:r w:rsidR="00EF620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E40687">
        <w:rPr>
          <w:bCs/>
          <w:color w:val="000000"/>
          <w:spacing w:val="-20"/>
          <w:position w:val="6"/>
          <w:sz w:val="28"/>
          <w:szCs w:val="28"/>
        </w:rPr>
        <w:t>234</w:t>
      </w:r>
    </w:p>
    <w:p w:rsidR="00D27821" w:rsidRPr="00D27821" w:rsidRDefault="00D27821" w:rsidP="00D2782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 xml:space="preserve"> р. п. Шолоховский</w:t>
      </w:r>
    </w:p>
    <w:p w:rsidR="00031FFD" w:rsidRPr="00680E9C" w:rsidRDefault="00031FFD" w:rsidP="00031FFD">
      <w:pPr>
        <w:tabs>
          <w:tab w:val="right" w:pos="9072"/>
        </w:tabs>
        <w:jc w:val="both"/>
        <w:rPr>
          <w:spacing w:val="40"/>
          <w:sz w:val="28"/>
          <w:szCs w:val="28"/>
        </w:rPr>
      </w:pPr>
    </w:p>
    <w:p w:rsidR="007404E7" w:rsidRPr="00680E9C" w:rsidRDefault="007404E7" w:rsidP="007404E7">
      <w:pPr>
        <w:widowControl w:val="0"/>
        <w:spacing w:line="228" w:lineRule="auto"/>
        <w:jc w:val="center"/>
        <w:outlineLvl w:val="0"/>
        <w:rPr>
          <w:b/>
          <w:sz w:val="28"/>
          <w:szCs w:val="28"/>
        </w:rPr>
      </w:pPr>
      <w:r w:rsidRPr="00680E9C">
        <w:rPr>
          <w:b/>
          <w:sz w:val="28"/>
          <w:szCs w:val="28"/>
        </w:rPr>
        <w:t>О мерах по обеспечению исполнения</w:t>
      </w:r>
    </w:p>
    <w:p w:rsidR="007404E7" w:rsidRPr="00680E9C" w:rsidRDefault="007404E7" w:rsidP="007404E7">
      <w:pPr>
        <w:widowControl w:val="0"/>
        <w:spacing w:line="228" w:lineRule="auto"/>
        <w:jc w:val="center"/>
        <w:outlineLvl w:val="0"/>
        <w:rPr>
          <w:b/>
          <w:sz w:val="28"/>
          <w:szCs w:val="28"/>
        </w:rPr>
      </w:pPr>
      <w:r w:rsidRPr="00680E9C">
        <w:rPr>
          <w:b/>
          <w:sz w:val="28"/>
          <w:szCs w:val="28"/>
        </w:rPr>
        <w:t xml:space="preserve">бюджета </w:t>
      </w:r>
      <w:r w:rsidR="00D27821">
        <w:rPr>
          <w:b/>
          <w:sz w:val="28"/>
          <w:szCs w:val="28"/>
        </w:rPr>
        <w:t xml:space="preserve">Шолоховского городского поселения </w:t>
      </w:r>
      <w:proofErr w:type="spellStart"/>
      <w:r w:rsidRPr="00680E9C">
        <w:rPr>
          <w:b/>
          <w:sz w:val="28"/>
          <w:szCs w:val="28"/>
        </w:rPr>
        <w:t>Белокалитвинского</w:t>
      </w:r>
      <w:proofErr w:type="spellEnd"/>
      <w:r w:rsidRPr="00680E9C">
        <w:rPr>
          <w:b/>
          <w:sz w:val="28"/>
          <w:szCs w:val="28"/>
        </w:rPr>
        <w:t xml:space="preserve"> района </w:t>
      </w:r>
    </w:p>
    <w:p w:rsidR="007404E7" w:rsidRDefault="000D0CFC" w:rsidP="007404E7">
      <w:pPr>
        <w:widowControl w:val="0"/>
        <w:spacing w:line="228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265247">
        <w:rPr>
          <w:b/>
          <w:sz w:val="28"/>
          <w:szCs w:val="28"/>
        </w:rPr>
        <w:t xml:space="preserve">ноябре-декабре </w:t>
      </w:r>
      <w:r>
        <w:rPr>
          <w:b/>
          <w:sz w:val="28"/>
          <w:szCs w:val="28"/>
        </w:rPr>
        <w:t>202</w:t>
      </w:r>
      <w:r w:rsidR="00D7506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5247">
        <w:rPr>
          <w:b/>
          <w:sz w:val="28"/>
          <w:szCs w:val="28"/>
        </w:rPr>
        <w:t>а</w:t>
      </w:r>
    </w:p>
    <w:p w:rsidR="007404E7" w:rsidRPr="00680E9C" w:rsidRDefault="007404E7" w:rsidP="007404E7">
      <w:pPr>
        <w:widowControl w:val="0"/>
        <w:spacing w:line="228" w:lineRule="auto"/>
        <w:jc w:val="center"/>
        <w:rPr>
          <w:b/>
          <w:sz w:val="28"/>
          <w:szCs w:val="28"/>
        </w:rPr>
      </w:pPr>
    </w:p>
    <w:p w:rsidR="00D27821" w:rsidRDefault="007404E7" w:rsidP="007404E7">
      <w:pPr>
        <w:pStyle w:val="ConsPlusNormal"/>
        <w:ind w:firstLine="709"/>
        <w:jc w:val="both"/>
      </w:pPr>
      <w:r w:rsidRPr="00680E9C">
        <w:t xml:space="preserve">В целях обеспечения устойчивого развития экономики и социальной </w:t>
      </w:r>
      <w:r w:rsidRPr="00680E9C">
        <w:rPr>
          <w:spacing w:val="-4"/>
        </w:rPr>
        <w:t xml:space="preserve">стабильности в </w:t>
      </w:r>
      <w:r w:rsidR="00D27821">
        <w:rPr>
          <w:spacing w:val="-4"/>
        </w:rPr>
        <w:t xml:space="preserve">Шолоховском городском поселении </w:t>
      </w:r>
      <w:proofErr w:type="spellStart"/>
      <w:r w:rsidRPr="00680E9C">
        <w:rPr>
          <w:spacing w:val="-4"/>
        </w:rPr>
        <w:t>Белокалитвинско</w:t>
      </w:r>
      <w:r w:rsidR="00D27821">
        <w:rPr>
          <w:spacing w:val="-4"/>
        </w:rPr>
        <w:t>го</w:t>
      </w:r>
      <w:proofErr w:type="spellEnd"/>
      <w:r w:rsidRPr="00680E9C">
        <w:rPr>
          <w:spacing w:val="-4"/>
        </w:rPr>
        <w:t xml:space="preserve"> район</w:t>
      </w:r>
      <w:r w:rsidR="00D27821">
        <w:rPr>
          <w:spacing w:val="-4"/>
        </w:rPr>
        <w:t>а</w:t>
      </w:r>
      <w:r w:rsidRPr="00680E9C">
        <w:t>,</w:t>
      </w:r>
      <w:r w:rsidR="008F0A0B">
        <w:t xml:space="preserve"> обеспечения первоочередных социально значимых расходов в ноябре-декабре 2023 года и недопущения образования просроченной кредиторской задолженности,</w:t>
      </w:r>
      <w:r w:rsidRPr="00680E9C">
        <w:t xml:space="preserve"> Администрация </w:t>
      </w:r>
      <w:r w:rsidR="00D27821">
        <w:t>Шолоховского городского поселения</w:t>
      </w:r>
    </w:p>
    <w:p w:rsidR="007404E7" w:rsidRPr="00680E9C" w:rsidRDefault="00D27821" w:rsidP="00D27821">
      <w:pPr>
        <w:pStyle w:val="ConsPlusNormal"/>
        <w:jc w:val="both"/>
        <w:rPr>
          <w:b/>
        </w:rPr>
      </w:pPr>
      <w:r>
        <w:t xml:space="preserve"> </w:t>
      </w:r>
      <w:r w:rsidR="007404E7" w:rsidRPr="00680E9C">
        <w:t xml:space="preserve"> </w:t>
      </w:r>
      <w:proofErr w:type="gramStart"/>
      <w:r w:rsidR="007404E7" w:rsidRPr="00680E9C">
        <w:rPr>
          <w:b/>
          <w:spacing w:val="60"/>
        </w:rPr>
        <w:t>п</w:t>
      </w:r>
      <w:proofErr w:type="gramEnd"/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о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с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т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а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н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о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в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л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я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е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т:</w:t>
      </w:r>
    </w:p>
    <w:p w:rsidR="007404E7" w:rsidRPr="00FE4576" w:rsidRDefault="007404E7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>
        <w:rPr>
          <w:spacing w:val="-2"/>
          <w:sz w:val="28"/>
          <w:szCs w:val="28"/>
        </w:rPr>
        <w:t xml:space="preserve">1. </w:t>
      </w:r>
      <w:r w:rsidRPr="00FE4576">
        <w:rPr>
          <w:color w:val="auto"/>
          <w:spacing w:val="-4"/>
          <w:sz w:val="28"/>
          <w:szCs w:val="28"/>
        </w:rPr>
        <w:t>Главн</w:t>
      </w:r>
      <w:r w:rsidR="00D27821">
        <w:rPr>
          <w:color w:val="auto"/>
          <w:spacing w:val="-4"/>
          <w:sz w:val="28"/>
          <w:szCs w:val="28"/>
        </w:rPr>
        <w:t>ому</w:t>
      </w:r>
      <w:r w:rsidRPr="00FE4576">
        <w:rPr>
          <w:color w:val="auto"/>
          <w:spacing w:val="-4"/>
          <w:sz w:val="28"/>
          <w:szCs w:val="28"/>
        </w:rPr>
        <w:t xml:space="preserve"> распорядител</w:t>
      </w:r>
      <w:r w:rsidR="00D27821">
        <w:rPr>
          <w:color w:val="auto"/>
          <w:spacing w:val="-4"/>
          <w:sz w:val="28"/>
          <w:szCs w:val="28"/>
        </w:rPr>
        <w:t>ю</w:t>
      </w:r>
      <w:r w:rsidRPr="00FE4576">
        <w:rPr>
          <w:color w:val="auto"/>
          <w:spacing w:val="-4"/>
          <w:sz w:val="28"/>
          <w:szCs w:val="28"/>
        </w:rPr>
        <w:t xml:space="preserve"> средств бюджета </w:t>
      </w:r>
      <w:bookmarkStart w:id="2" w:name="_Hlk149892904"/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bookmarkEnd w:id="2"/>
      <w:r w:rsidR="00D27821">
        <w:rPr>
          <w:color w:val="auto"/>
          <w:spacing w:val="-4"/>
          <w:sz w:val="28"/>
          <w:szCs w:val="28"/>
        </w:rPr>
        <w:t xml:space="preserve"> </w:t>
      </w:r>
      <w:proofErr w:type="spellStart"/>
      <w:r w:rsidRPr="00FE4576">
        <w:rPr>
          <w:color w:val="auto"/>
          <w:spacing w:val="-4"/>
          <w:sz w:val="28"/>
          <w:szCs w:val="28"/>
        </w:rPr>
        <w:t>Белокалитвинского</w:t>
      </w:r>
      <w:proofErr w:type="spellEnd"/>
      <w:r w:rsidRPr="00FE4576">
        <w:rPr>
          <w:color w:val="auto"/>
          <w:spacing w:val="-4"/>
          <w:sz w:val="28"/>
          <w:szCs w:val="28"/>
        </w:rPr>
        <w:t xml:space="preserve"> района:</w:t>
      </w:r>
    </w:p>
    <w:p w:rsidR="007404E7" w:rsidRPr="00FE4576" w:rsidRDefault="007404E7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 xml:space="preserve">1.1. При исполнении бюджета </w:t>
      </w:r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27821" w:rsidRPr="00FE4576">
        <w:rPr>
          <w:color w:val="auto"/>
          <w:spacing w:val="-4"/>
          <w:sz w:val="28"/>
          <w:szCs w:val="28"/>
        </w:rPr>
        <w:t xml:space="preserve"> </w:t>
      </w:r>
      <w:proofErr w:type="spellStart"/>
      <w:r w:rsidRPr="00FE4576">
        <w:rPr>
          <w:color w:val="auto"/>
          <w:spacing w:val="-4"/>
          <w:sz w:val="28"/>
          <w:szCs w:val="28"/>
        </w:rPr>
        <w:t>Белокалитвинского</w:t>
      </w:r>
      <w:proofErr w:type="spellEnd"/>
      <w:r w:rsidRPr="00FE4576">
        <w:rPr>
          <w:color w:val="auto"/>
          <w:spacing w:val="-4"/>
          <w:sz w:val="28"/>
          <w:szCs w:val="28"/>
        </w:rPr>
        <w:t xml:space="preserve"> района</w:t>
      </w:r>
      <w:r w:rsidR="00FE4576">
        <w:rPr>
          <w:color w:val="auto"/>
          <w:spacing w:val="-4"/>
          <w:sz w:val="28"/>
          <w:szCs w:val="28"/>
        </w:rPr>
        <w:t xml:space="preserve"> в ноябре-декабре 202</w:t>
      </w:r>
      <w:r w:rsidR="008F0A0B">
        <w:rPr>
          <w:color w:val="auto"/>
          <w:spacing w:val="-4"/>
          <w:sz w:val="28"/>
          <w:szCs w:val="28"/>
        </w:rPr>
        <w:t>3</w:t>
      </w:r>
      <w:r w:rsidR="00FE4576">
        <w:rPr>
          <w:color w:val="auto"/>
          <w:spacing w:val="-4"/>
          <w:sz w:val="28"/>
          <w:szCs w:val="28"/>
        </w:rPr>
        <w:t xml:space="preserve"> года</w:t>
      </w:r>
      <w:r w:rsidRPr="00FE4576">
        <w:rPr>
          <w:color w:val="auto"/>
          <w:spacing w:val="-4"/>
          <w:sz w:val="28"/>
          <w:szCs w:val="28"/>
        </w:rPr>
        <w:t>:</w:t>
      </w:r>
    </w:p>
    <w:p w:rsidR="007404E7" w:rsidRPr="00FE4576" w:rsidRDefault="007404E7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 xml:space="preserve">ввести режим экономного расходования средств бюджета </w:t>
      </w:r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27821" w:rsidRPr="00FE4576">
        <w:rPr>
          <w:color w:val="auto"/>
          <w:spacing w:val="-4"/>
          <w:sz w:val="28"/>
          <w:szCs w:val="28"/>
        </w:rPr>
        <w:t xml:space="preserve"> </w:t>
      </w:r>
      <w:proofErr w:type="spellStart"/>
      <w:r w:rsidRPr="00FE4576">
        <w:rPr>
          <w:color w:val="auto"/>
          <w:spacing w:val="-4"/>
          <w:sz w:val="28"/>
          <w:szCs w:val="28"/>
        </w:rPr>
        <w:t>Белокалитвинского</w:t>
      </w:r>
      <w:proofErr w:type="spellEnd"/>
      <w:r w:rsidRPr="00FE4576">
        <w:rPr>
          <w:color w:val="auto"/>
          <w:spacing w:val="-4"/>
          <w:sz w:val="28"/>
          <w:szCs w:val="28"/>
        </w:rPr>
        <w:t xml:space="preserve"> района по всем направлениям;</w:t>
      </w:r>
    </w:p>
    <w:p w:rsidR="007404E7" w:rsidRPr="00FE4576" w:rsidRDefault="000D0CFC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>обеспечить</w:t>
      </w:r>
      <w:r w:rsidR="007404E7" w:rsidRPr="00FE4576">
        <w:rPr>
          <w:color w:val="auto"/>
          <w:spacing w:val="-4"/>
          <w:sz w:val="28"/>
          <w:szCs w:val="28"/>
        </w:rPr>
        <w:t xml:space="preserve"> снижени</w:t>
      </w:r>
      <w:r w:rsidRPr="00FE4576">
        <w:rPr>
          <w:color w:val="auto"/>
          <w:spacing w:val="-4"/>
          <w:sz w:val="28"/>
          <w:szCs w:val="28"/>
        </w:rPr>
        <w:t>е</w:t>
      </w:r>
      <w:r w:rsidR="007404E7" w:rsidRPr="00FE4576">
        <w:rPr>
          <w:color w:val="auto"/>
          <w:spacing w:val="-4"/>
          <w:sz w:val="28"/>
          <w:szCs w:val="28"/>
        </w:rPr>
        <w:t xml:space="preserve"> потребления энергоресурсов,</w:t>
      </w:r>
      <w:r w:rsidRPr="00FE4576">
        <w:rPr>
          <w:color w:val="auto"/>
          <w:spacing w:val="-4"/>
          <w:sz w:val="28"/>
          <w:szCs w:val="28"/>
        </w:rPr>
        <w:t xml:space="preserve"> водоснабжения, водоотведения, твердых коммунальных отходов, жидких бытовых отходов, </w:t>
      </w:r>
      <w:r w:rsidR="007404E7" w:rsidRPr="00FE4576">
        <w:rPr>
          <w:color w:val="auto"/>
          <w:spacing w:val="-4"/>
          <w:sz w:val="28"/>
          <w:szCs w:val="28"/>
        </w:rPr>
        <w:t xml:space="preserve"> телефонной связи, командировочных расходов, расходов на приобретение офисной бумаги</w:t>
      </w:r>
      <w:r w:rsidR="001D6134" w:rsidRPr="00FE4576">
        <w:rPr>
          <w:color w:val="auto"/>
          <w:spacing w:val="-4"/>
          <w:sz w:val="28"/>
          <w:szCs w:val="28"/>
        </w:rPr>
        <w:t>,</w:t>
      </w:r>
      <w:r w:rsidR="007404E7" w:rsidRPr="00FE4576">
        <w:rPr>
          <w:color w:val="auto"/>
          <w:spacing w:val="-4"/>
          <w:sz w:val="28"/>
          <w:szCs w:val="28"/>
        </w:rPr>
        <w:t xml:space="preserve"> канцелярских принадлежностей</w:t>
      </w:r>
      <w:r w:rsidR="001D6134" w:rsidRPr="00FE4576">
        <w:rPr>
          <w:color w:val="auto"/>
          <w:spacing w:val="-4"/>
          <w:sz w:val="28"/>
          <w:szCs w:val="28"/>
        </w:rPr>
        <w:t>, горюче-смазочных материалов, хозяйственных расходов и иных расходных материалов</w:t>
      </w:r>
      <w:r w:rsidR="007404E7" w:rsidRPr="00FE4576">
        <w:rPr>
          <w:color w:val="auto"/>
          <w:spacing w:val="-4"/>
          <w:sz w:val="28"/>
          <w:szCs w:val="28"/>
        </w:rPr>
        <w:t>;</w:t>
      </w:r>
    </w:p>
    <w:p w:rsidR="00B20458" w:rsidRDefault="007404E7" w:rsidP="00B20458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 xml:space="preserve">ужесточить контроль за иными текущими расходами и мероприятиями, осуществляемыми в рамках </w:t>
      </w:r>
      <w:proofErr w:type="gramStart"/>
      <w:r w:rsidRPr="00FE4576">
        <w:rPr>
          <w:color w:val="auto"/>
          <w:spacing w:val="-4"/>
          <w:sz w:val="28"/>
          <w:szCs w:val="28"/>
        </w:rPr>
        <w:t xml:space="preserve">обеспечения деятельности аппарата органов местного самоуправления </w:t>
      </w:r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proofErr w:type="gramEnd"/>
      <w:r w:rsidR="00D27821" w:rsidRPr="00FE4576">
        <w:rPr>
          <w:color w:val="auto"/>
          <w:spacing w:val="-4"/>
          <w:sz w:val="28"/>
          <w:szCs w:val="28"/>
        </w:rPr>
        <w:t xml:space="preserve"> </w:t>
      </w:r>
      <w:proofErr w:type="spellStart"/>
      <w:r w:rsidRPr="00FE4576">
        <w:rPr>
          <w:color w:val="auto"/>
          <w:spacing w:val="-4"/>
          <w:sz w:val="28"/>
          <w:szCs w:val="28"/>
        </w:rPr>
        <w:t>Белокалитвинского</w:t>
      </w:r>
      <w:proofErr w:type="spellEnd"/>
      <w:r w:rsidRPr="00FE4576">
        <w:rPr>
          <w:color w:val="auto"/>
          <w:spacing w:val="-4"/>
          <w:sz w:val="28"/>
          <w:szCs w:val="28"/>
        </w:rPr>
        <w:t xml:space="preserve"> райо</w:t>
      </w:r>
      <w:r w:rsidR="004C113F" w:rsidRPr="00FE4576">
        <w:rPr>
          <w:color w:val="auto"/>
          <w:spacing w:val="-4"/>
          <w:sz w:val="28"/>
          <w:szCs w:val="28"/>
        </w:rPr>
        <w:t>на</w:t>
      </w:r>
      <w:r w:rsidR="00F4432E">
        <w:rPr>
          <w:color w:val="auto"/>
          <w:spacing w:val="-4"/>
          <w:sz w:val="28"/>
          <w:szCs w:val="28"/>
        </w:rPr>
        <w:t>;</w:t>
      </w:r>
    </w:p>
    <w:p w:rsidR="00F4432E" w:rsidRPr="00680E9C" w:rsidRDefault="00F4432E" w:rsidP="00F4432E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680E9C">
        <w:rPr>
          <w:sz w:val="28"/>
          <w:szCs w:val="28"/>
        </w:rPr>
        <w:t xml:space="preserve">не проводить со дня вступления в силу настоящего постановления процедуры, связанные с осуществлением закупок товаров, работ и услуг для муниципальных нужд за исключением закупок по направлениям, указанным в пункте </w:t>
      </w:r>
      <w:r>
        <w:rPr>
          <w:sz w:val="28"/>
          <w:szCs w:val="28"/>
        </w:rPr>
        <w:t>2</w:t>
      </w:r>
      <w:r w:rsidRPr="00680E9C">
        <w:rPr>
          <w:sz w:val="28"/>
          <w:szCs w:val="28"/>
        </w:rPr>
        <w:t xml:space="preserve"> настоящего постановления;</w:t>
      </w:r>
    </w:p>
    <w:p w:rsidR="00F4432E" w:rsidRPr="00680E9C" w:rsidRDefault="00F4432E" w:rsidP="00F4432E">
      <w:pPr>
        <w:pStyle w:val="Default"/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680E9C">
        <w:rPr>
          <w:sz w:val="28"/>
          <w:szCs w:val="28"/>
        </w:rPr>
        <w:t xml:space="preserve">ввести режим экономного расходования средств по всем направлениям, ужесточить </w:t>
      </w:r>
      <w:proofErr w:type="gramStart"/>
      <w:r w:rsidRPr="00680E9C">
        <w:rPr>
          <w:sz w:val="28"/>
          <w:szCs w:val="28"/>
        </w:rPr>
        <w:t>контроль за</w:t>
      </w:r>
      <w:proofErr w:type="gramEnd"/>
      <w:r w:rsidRPr="00680E9C">
        <w:rPr>
          <w:sz w:val="28"/>
          <w:szCs w:val="28"/>
        </w:rPr>
        <w:t xml:space="preserve"> расходами на связь и иными расходами на содержание </w:t>
      </w:r>
      <w:r w:rsidRPr="00680E9C">
        <w:rPr>
          <w:sz w:val="28"/>
          <w:szCs w:val="28"/>
        </w:rPr>
        <w:lastRenderedPageBreak/>
        <w:t>аппарата;</w:t>
      </w:r>
    </w:p>
    <w:p w:rsidR="00F4432E" w:rsidRPr="00680E9C" w:rsidRDefault="00F4432E" w:rsidP="00F4432E">
      <w:pPr>
        <w:pStyle w:val="Default"/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680E9C">
        <w:rPr>
          <w:sz w:val="28"/>
          <w:szCs w:val="28"/>
        </w:rPr>
        <w:t>обязать соответствующими правовыми актами подведомственные учреждения, включая бюджетные и автономные, разработать и принять к исполнению аналогичные меры.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>1.</w:t>
      </w:r>
      <w:r w:rsidR="00265247" w:rsidRPr="00FE4576">
        <w:rPr>
          <w:color w:val="auto"/>
          <w:spacing w:val="-4"/>
          <w:sz w:val="28"/>
          <w:szCs w:val="28"/>
        </w:rPr>
        <w:t>2</w:t>
      </w:r>
      <w:r w:rsidRPr="00FE4576">
        <w:rPr>
          <w:color w:val="auto"/>
          <w:spacing w:val="-4"/>
          <w:sz w:val="28"/>
          <w:szCs w:val="28"/>
        </w:rPr>
        <w:t>. </w:t>
      </w:r>
      <w:proofErr w:type="gramStart"/>
      <w:r w:rsidR="006755F9">
        <w:rPr>
          <w:color w:val="auto"/>
          <w:spacing w:val="-4"/>
          <w:sz w:val="28"/>
          <w:szCs w:val="28"/>
        </w:rPr>
        <w:t>С целью аккумулирования максимально возможного объема средств на счете местного бюджета по состоянию на 1 января 202</w:t>
      </w:r>
      <w:r w:rsidR="008F0A0B">
        <w:rPr>
          <w:color w:val="auto"/>
          <w:spacing w:val="-4"/>
          <w:sz w:val="28"/>
          <w:szCs w:val="28"/>
        </w:rPr>
        <w:t>4</w:t>
      </w:r>
      <w:r w:rsidR="006755F9">
        <w:rPr>
          <w:color w:val="auto"/>
          <w:spacing w:val="-4"/>
          <w:sz w:val="28"/>
          <w:szCs w:val="28"/>
        </w:rPr>
        <w:t xml:space="preserve"> года ограничить использование невостребованных</w:t>
      </w:r>
      <w:r w:rsidRPr="00FE4576">
        <w:rPr>
          <w:color w:val="auto"/>
          <w:spacing w:val="-4"/>
          <w:sz w:val="28"/>
          <w:szCs w:val="28"/>
        </w:rPr>
        <w:t xml:space="preserve"> средств бюджета</w:t>
      </w:r>
      <w:r w:rsidR="00A13820" w:rsidRPr="00FE4576">
        <w:rPr>
          <w:color w:val="auto"/>
          <w:spacing w:val="-4"/>
          <w:sz w:val="28"/>
          <w:szCs w:val="28"/>
        </w:rPr>
        <w:t xml:space="preserve">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 w:rsidRPr="00FE4576">
        <w:rPr>
          <w:color w:val="auto"/>
          <w:spacing w:val="-4"/>
          <w:sz w:val="28"/>
          <w:szCs w:val="28"/>
        </w:rPr>
        <w:t xml:space="preserve"> </w:t>
      </w:r>
      <w:proofErr w:type="spellStart"/>
      <w:r w:rsidR="00A13820" w:rsidRPr="00FE4576">
        <w:rPr>
          <w:color w:val="auto"/>
          <w:spacing w:val="-4"/>
          <w:sz w:val="28"/>
          <w:szCs w:val="28"/>
        </w:rPr>
        <w:t>Белокалитвинского</w:t>
      </w:r>
      <w:proofErr w:type="spellEnd"/>
      <w:r w:rsidR="00A13820" w:rsidRPr="00FE4576">
        <w:rPr>
          <w:color w:val="auto"/>
          <w:spacing w:val="-4"/>
          <w:sz w:val="28"/>
          <w:szCs w:val="28"/>
        </w:rPr>
        <w:t xml:space="preserve"> района</w:t>
      </w:r>
      <w:r w:rsidRPr="00FE4576">
        <w:rPr>
          <w:color w:val="auto"/>
          <w:spacing w:val="-4"/>
          <w:sz w:val="28"/>
          <w:szCs w:val="28"/>
        </w:rPr>
        <w:t>, в том числе экономи</w:t>
      </w:r>
      <w:r w:rsidR="006755F9">
        <w:rPr>
          <w:color w:val="auto"/>
          <w:spacing w:val="-4"/>
          <w:sz w:val="28"/>
          <w:szCs w:val="28"/>
        </w:rPr>
        <w:t>и, сложившей</w:t>
      </w:r>
      <w:r w:rsidRPr="00FE4576">
        <w:rPr>
          <w:color w:val="auto"/>
          <w:spacing w:val="-4"/>
          <w:sz w:val="28"/>
          <w:szCs w:val="28"/>
        </w:rPr>
        <w:t>ся</w:t>
      </w:r>
      <w:r>
        <w:rPr>
          <w:sz w:val="28"/>
          <w:szCs w:val="28"/>
        </w:rPr>
        <w:t xml:space="preserve"> при осуществлении закупок товаров, работ, </w:t>
      </w:r>
      <w:r w:rsidRPr="002D0ADC">
        <w:rPr>
          <w:spacing w:val="-4"/>
          <w:sz w:val="28"/>
          <w:szCs w:val="28"/>
        </w:rPr>
        <w:t xml:space="preserve">услуг для обеспечения муниципальных нужд (за исключением </w:t>
      </w:r>
      <w:r>
        <w:rPr>
          <w:sz w:val="28"/>
          <w:szCs w:val="28"/>
        </w:rPr>
        <w:t xml:space="preserve">экономии по целевым средствам, поступившим из федерального </w:t>
      </w:r>
      <w:r w:rsidR="00A13820">
        <w:rPr>
          <w:sz w:val="28"/>
          <w:szCs w:val="28"/>
        </w:rPr>
        <w:t xml:space="preserve">и областного </w:t>
      </w:r>
      <w:r>
        <w:rPr>
          <w:sz w:val="28"/>
          <w:szCs w:val="28"/>
        </w:rPr>
        <w:t>бюджет</w:t>
      </w:r>
      <w:r w:rsidR="00A13820">
        <w:rPr>
          <w:sz w:val="28"/>
          <w:szCs w:val="28"/>
        </w:rPr>
        <w:t>ов</w:t>
      </w:r>
      <w:r w:rsidR="006755F9">
        <w:rPr>
          <w:sz w:val="28"/>
          <w:szCs w:val="28"/>
        </w:rPr>
        <w:t>)</w:t>
      </w:r>
      <w:r>
        <w:rPr>
          <w:sz w:val="28"/>
          <w:szCs w:val="28"/>
        </w:rPr>
        <w:t>.</w:t>
      </w:r>
      <w:proofErr w:type="gramEnd"/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65247">
        <w:rPr>
          <w:sz w:val="28"/>
          <w:szCs w:val="28"/>
        </w:rPr>
        <w:t>3</w:t>
      </w:r>
      <w:r>
        <w:rPr>
          <w:sz w:val="28"/>
          <w:szCs w:val="28"/>
        </w:rPr>
        <w:t>. Обязать соответствующими правовыми актами подведомственные учреждения, включая бюджетные и автономные, разработать и принять к исполнению аналогичные меры.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D11767">
        <w:rPr>
          <w:sz w:val="28"/>
          <w:szCs w:val="28"/>
        </w:rPr>
        <w:t>О</w:t>
      </w:r>
      <w:r>
        <w:rPr>
          <w:sz w:val="28"/>
          <w:szCs w:val="28"/>
        </w:rPr>
        <w:t>беспечивать, в пределах остатка средств на едином счете бюджета</w:t>
      </w:r>
      <w:r w:rsidR="00A13820">
        <w:rPr>
          <w:sz w:val="28"/>
          <w:szCs w:val="28"/>
        </w:rPr>
        <w:t xml:space="preserve">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>
        <w:rPr>
          <w:sz w:val="28"/>
          <w:szCs w:val="28"/>
        </w:rPr>
        <w:t xml:space="preserve"> </w:t>
      </w:r>
      <w:proofErr w:type="spellStart"/>
      <w:r w:rsidR="00A13820">
        <w:rPr>
          <w:sz w:val="28"/>
          <w:szCs w:val="28"/>
        </w:rPr>
        <w:t>Белокалитвинского</w:t>
      </w:r>
      <w:proofErr w:type="spellEnd"/>
      <w:r w:rsidR="00A1382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, в первоочередном порядке следующие приоритетные направления расходования средств: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публичных нормативных обязательств и других мер социальной поддержки граждан;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 w:rsidRPr="002D0ADC">
        <w:rPr>
          <w:spacing w:val="-4"/>
          <w:sz w:val="28"/>
          <w:szCs w:val="28"/>
        </w:rPr>
        <w:t>оплату труда с учетом начислений по страховым взносам в государственные</w:t>
      </w:r>
      <w:r>
        <w:rPr>
          <w:sz w:val="28"/>
          <w:szCs w:val="28"/>
        </w:rPr>
        <w:t xml:space="preserve"> внебюджетные фонды;</w:t>
      </w:r>
    </w:p>
    <w:p w:rsidR="007404E7" w:rsidRPr="002D0ADC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 w:rsidRPr="002D0ADC">
        <w:rPr>
          <w:sz w:val="28"/>
          <w:szCs w:val="28"/>
        </w:rPr>
        <w:t>обеспечение медикаментами</w:t>
      </w:r>
      <w:r>
        <w:rPr>
          <w:sz w:val="28"/>
          <w:szCs w:val="28"/>
        </w:rPr>
        <w:t>, питанием, мягким инвентарем и </w:t>
      </w:r>
      <w:r w:rsidRPr="002D0ADC">
        <w:rPr>
          <w:sz w:val="28"/>
          <w:szCs w:val="28"/>
        </w:rPr>
        <w:t>обмундированием;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оплату коммунальных услуг;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уплату налогов, пошлин и иных обязательных платежей;</w:t>
      </w:r>
    </w:p>
    <w:p w:rsidR="007404E7" w:rsidRDefault="007404E7" w:rsidP="007404E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исполнение судебных актов по искам к </w:t>
      </w:r>
      <w:r w:rsidR="00D11767">
        <w:rPr>
          <w:color w:val="auto"/>
          <w:spacing w:val="-4"/>
          <w:sz w:val="28"/>
          <w:szCs w:val="28"/>
        </w:rPr>
        <w:t>Шолоховскому городскому поселению</w:t>
      </w:r>
      <w:r w:rsidR="00D11767">
        <w:rPr>
          <w:sz w:val="28"/>
          <w:szCs w:val="28"/>
        </w:rPr>
        <w:t xml:space="preserve"> </w:t>
      </w:r>
      <w:proofErr w:type="spellStart"/>
      <w:r w:rsidR="00A13820">
        <w:rPr>
          <w:sz w:val="28"/>
          <w:szCs w:val="28"/>
        </w:rPr>
        <w:t>Белокалитвинско</w:t>
      </w:r>
      <w:r w:rsidR="00D11767">
        <w:rPr>
          <w:sz w:val="28"/>
          <w:szCs w:val="28"/>
        </w:rPr>
        <w:t>го</w:t>
      </w:r>
      <w:proofErr w:type="spellEnd"/>
      <w:r w:rsidR="00A13820">
        <w:rPr>
          <w:sz w:val="28"/>
          <w:szCs w:val="28"/>
        </w:rPr>
        <w:t xml:space="preserve"> район</w:t>
      </w:r>
      <w:r w:rsidR="00D11767">
        <w:rPr>
          <w:sz w:val="28"/>
          <w:szCs w:val="28"/>
        </w:rPr>
        <w:t>а</w:t>
      </w:r>
      <w:r>
        <w:rPr>
          <w:sz w:val="28"/>
          <w:szCs w:val="28"/>
        </w:rPr>
        <w:t>, судебных актов, предусматривающих обращение взыскания на средства бюджета</w:t>
      </w:r>
      <w:r w:rsidR="00A13820">
        <w:rPr>
          <w:sz w:val="28"/>
          <w:szCs w:val="28"/>
        </w:rPr>
        <w:t xml:space="preserve">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>
        <w:rPr>
          <w:sz w:val="28"/>
          <w:szCs w:val="28"/>
        </w:rPr>
        <w:t xml:space="preserve"> </w:t>
      </w:r>
      <w:proofErr w:type="spellStart"/>
      <w:r w:rsidR="00A13820">
        <w:rPr>
          <w:sz w:val="28"/>
          <w:szCs w:val="28"/>
        </w:rPr>
        <w:t>Белокалитвинского</w:t>
      </w:r>
      <w:proofErr w:type="spellEnd"/>
      <w:r w:rsidR="00A1382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по денежным обязательствам </w:t>
      </w:r>
      <w:r w:rsidR="00A13820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казенных учреждений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>
        <w:rPr>
          <w:sz w:val="28"/>
          <w:szCs w:val="28"/>
        </w:rPr>
        <w:t xml:space="preserve"> </w:t>
      </w:r>
      <w:proofErr w:type="spellStart"/>
      <w:r w:rsidR="00A13820">
        <w:rPr>
          <w:sz w:val="28"/>
          <w:szCs w:val="28"/>
        </w:rPr>
        <w:t>Белокалитвинского</w:t>
      </w:r>
      <w:proofErr w:type="spellEnd"/>
      <w:r w:rsidR="00A1382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.</w:t>
      </w:r>
    </w:p>
    <w:p w:rsidR="00E76BFD" w:rsidRDefault="00E76BFD" w:rsidP="007404E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E76BFD">
        <w:rPr>
          <w:rFonts w:eastAsia="Calibri"/>
          <w:color w:val="auto"/>
          <w:kern w:val="2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7404E7" w:rsidRDefault="00E76BFD" w:rsidP="007404E7">
      <w:pPr>
        <w:pStyle w:val="Default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4</w:t>
      </w:r>
      <w:r w:rsidR="007404E7">
        <w:rPr>
          <w:spacing w:val="-2"/>
          <w:sz w:val="28"/>
          <w:szCs w:val="28"/>
        </w:rPr>
        <w:t>. </w:t>
      </w:r>
      <w:proofErr w:type="gramStart"/>
      <w:r w:rsidR="007404E7">
        <w:rPr>
          <w:spacing w:val="-2"/>
          <w:sz w:val="28"/>
          <w:szCs w:val="28"/>
        </w:rPr>
        <w:t>Контроль за</w:t>
      </w:r>
      <w:proofErr w:type="gramEnd"/>
      <w:r w:rsidR="007404E7">
        <w:rPr>
          <w:spacing w:val="-2"/>
          <w:sz w:val="28"/>
          <w:szCs w:val="28"/>
        </w:rPr>
        <w:t xml:space="preserve"> исполнением настоящего </w:t>
      </w:r>
      <w:r w:rsidR="00A13820">
        <w:rPr>
          <w:spacing w:val="-2"/>
          <w:sz w:val="28"/>
          <w:szCs w:val="28"/>
        </w:rPr>
        <w:t>постановления</w:t>
      </w:r>
      <w:r w:rsidR="007404E7">
        <w:rPr>
          <w:spacing w:val="-2"/>
          <w:sz w:val="28"/>
          <w:szCs w:val="28"/>
        </w:rPr>
        <w:t xml:space="preserve"> оставляю за собой.</w:t>
      </w:r>
    </w:p>
    <w:p w:rsidR="007404E7" w:rsidRDefault="007404E7" w:rsidP="007404E7">
      <w:pPr>
        <w:pStyle w:val="Default"/>
        <w:ind w:firstLine="709"/>
        <w:jc w:val="both"/>
        <w:rPr>
          <w:spacing w:val="-2"/>
          <w:sz w:val="28"/>
          <w:szCs w:val="28"/>
        </w:rPr>
      </w:pPr>
    </w:p>
    <w:p w:rsidR="007404E7" w:rsidRDefault="007404E7" w:rsidP="00310BC9">
      <w:pPr>
        <w:widowControl w:val="0"/>
        <w:spacing w:line="228" w:lineRule="auto"/>
        <w:jc w:val="both"/>
        <w:rPr>
          <w:b/>
          <w:sz w:val="28"/>
          <w:szCs w:val="28"/>
          <w:u w:val="single"/>
        </w:rPr>
      </w:pPr>
    </w:p>
    <w:tbl>
      <w:tblPr>
        <w:tblW w:w="992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104"/>
        <w:gridCol w:w="4819"/>
      </w:tblGrid>
      <w:tr w:rsidR="00AB1059" w:rsidRPr="00680E9C" w:rsidTr="00D11767">
        <w:tc>
          <w:tcPr>
            <w:tcW w:w="5104" w:type="dxa"/>
            <w:vAlign w:val="bottom"/>
          </w:tcPr>
          <w:p w:rsidR="00AB1059" w:rsidRDefault="00AB1059" w:rsidP="00D11767">
            <w:pPr>
              <w:pStyle w:val="8"/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</w:rPr>
            </w:pPr>
            <w:r w:rsidRPr="00680E9C">
              <w:rPr>
                <w:rFonts w:ascii="Times New Roman" w:hAnsi="Times New Roman"/>
                <w:i w:val="0"/>
                <w:sz w:val="28"/>
                <w:szCs w:val="28"/>
              </w:rPr>
              <w:t>Глава Администрации</w:t>
            </w:r>
          </w:p>
          <w:p w:rsidR="00D11767" w:rsidRPr="00D11767" w:rsidRDefault="00D11767" w:rsidP="00D11767">
            <w:pPr>
              <w:jc w:val="center"/>
            </w:pPr>
            <w:r>
              <w:rPr>
                <w:iCs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4819" w:type="dxa"/>
            <w:vAlign w:val="bottom"/>
          </w:tcPr>
          <w:p w:rsidR="00AB1059" w:rsidRPr="00680E9C" w:rsidRDefault="00D11767" w:rsidP="00D11767">
            <w:pPr>
              <w:pStyle w:val="8"/>
              <w:keepNext/>
              <w:numPr>
                <w:ilvl w:val="5"/>
                <w:numId w:val="1"/>
              </w:numPr>
              <w:tabs>
                <w:tab w:val="left" w:pos="0"/>
              </w:tabs>
              <w:suppressAutoHyphens/>
              <w:snapToGrid w:val="0"/>
              <w:spacing w:before="0" w:after="0"/>
              <w:jc w:val="right"/>
            </w:pPr>
            <w:r w:rsidRPr="00D11767">
              <w:rPr>
                <w:rFonts w:ascii="Times New Roman" w:hAnsi="Times New Roman"/>
                <w:i w:val="0"/>
                <w:sz w:val="28"/>
                <w:szCs w:val="28"/>
              </w:rPr>
              <w:t>О.П. Снисаренко</w:t>
            </w:r>
          </w:p>
        </w:tc>
      </w:tr>
    </w:tbl>
    <w:p w:rsidR="0012770D" w:rsidRDefault="0012770D" w:rsidP="0012770D">
      <w:pPr>
        <w:rPr>
          <w:sz w:val="28"/>
          <w:szCs w:val="28"/>
        </w:rPr>
      </w:pPr>
    </w:p>
    <w:p w:rsidR="0012770D" w:rsidRDefault="0012770D" w:rsidP="0012770D">
      <w:pPr>
        <w:rPr>
          <w:sz w:val="28"/>
          <w:szCs w:val="28"/>
        </w:rPr>
      </w:pP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  <w:bookmarkStart w:id="3" w:name="_GoBack"/>
      <w:bookmarkEnd w:id="3"/>
    </w:p>
    <w:sectPr w:rsidR="00FF0846" w:rsidSect="00045F66">
      <w:headerReference w:type="default" r:id="rId10"/>
      <w:footerReference w:type="even" r:id="rId11"/>
      <w:pgSz w:w="11907" w:h="16840"/>
      <w:pgMar w:top="1134" w:right="567" w:bottom="1134" w:left="1560" w:header="720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C4B" w:rsidRDefault="00A90C4B">
      <w:r>
        <w:separator/>
      </w:r>
    </w:p>
  </w:endnote>
  <w:endnote w:type="continuationSeparator" w:id="0">
    <w:p w:rsidR="00A90C4B" w:rsidRDefault="00A90C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06E" w:rsidRDefault="003B55D2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D7506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7506E" w:rsidRDefault="00D7506E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C4B" w:rsidRDefault="00A90C4B">
      <w:r>
        <w:separator/>
      </w:r>
    </w:p>
  </w:footnote>
  <w:footnote w:type="continuationSeparator" w:id="0">
    <w:p w:rsidR="00A90C4B" w:rsidRDefault="00A90C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13651833"/>
      <w:docPartObj>
        <w:docPartGallery w:val="Page Numbers (Top of Page)"/>
        <w:docPartUnique/>
      </w:docPartObj>
    </w:sdtPr>
    <w:sdtEndPr/>
    <w:sdtContent>
      <w:p w:rsidR="00D7506E" w:rsidRDefault="00A90C4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59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DB66554"/>
    <w:multiLevelType w:val="hybridMultilevel"/>
    <w:tmpl w:val="A14A0D46"/>
    <w:lvl w:ilvl="0" w:tplc="75E435D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7FE3"/>
    <w:rsid w:val="0001551B"/>
    <w:rsid w:val="00031FFD"/>
    <w:rsid w:val="00045F66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C53B1"/>
    <w:rsid w:val="000D0CFC"/>
    <w:rsid w:val="000E1197"/>
    <w:rsid w:val="000F1791"/>
    <w:rsid w:val="000F2B40"/>
    <w:rsid w:val="000F5B6A"/>
    <w:rsid w:val="000F61FF"/>
    <w:rsid w:val="00104E0D"/>
    <w:rsid w:val="0010504A"/>
    <w:rsid w:val="00106C38"/>
    <w:rsid w:val="00116BFA"/>
    <w:rsid w:val="00125DE3"/>
    <w:rsid w:val="0012770D"/>
    <w:rsid w:val="00131BAC"/>
    <w:rsid w:val="00136FE1"/>
    <w:rsid w:val="00142302"/>
    <w:rsid w:val="00153B21"/>
    <w:rsid w:val="001563CA"/>
    <w:rsid w:val="0016124D"/>
    <w:rsid w:val="00192138"/>
    <w:rsid w:val="001B2EB1"/>
    <w:rsid w:val="001C1D98"/>
    <w:rsid w:val="001D2690"/>
    <w:rsid w:val="001D2DA8"/>
    <w:rsid w:val="001D4F30"/>
    <w:rsid w:val="001D6134"/>
    <w:rsid w:val="001F40B5"/>
    <w:rsid w:val="001F4BE3"/>
    <w:rsid w:val="001F6D02"/>
    <w:rsid w:val="00224E98"/>
    <w:rsid w:val="002265C7"/>
    <w:rsid w:val="00245171"/>
    <w:rsid w:val="002504E8"/>
    <w:rsid w:val="00254382"/>
    <w:rsid w:val="00265247"/>
    <w:rsid w:val="00267A2C"/>
    <w:rsid w:val="0027031E"/>
    <w:rsid w:val="0028703B"/>
    <w:rsid w:val="002A2062"/>
    <w:rsid w:val="002A31A1"/>
    <w:rsid w:val="002A4199"/>
    <w:rsid w:val="002B4265"/>
    <w:rsid w:val="002B6527"/>
    <w:rsid w:val="002C135C"/>
    <w:rsid w:val="002C4191"/>
    <w:rsid w:val="002C5E60"/>
    <w:rsid w:val="002C636B"/>
    <w:rsid w:val="002C6EC7"/>
    <w:rsid w:val="002E65D5"/>
    <w:rsid w:val="002F2C15"/>
    <w:rsid w:val="002F63E3"/>
    <w:rsid w:val="002F74D7"/>
    <w:rsid w:val="0030124B"/>
    <w:rsid w:val="00310BC9"/>
    <w:rsid w:val="00313D3A"/>
    <w:rsid w:val="00341FC1"/>
    <w:rsid w:val="0036322E"/>
    <w:rsid w:val="0037040B"/>
    <w:rsid w:val="003921D8"/>
    <w:rsid w:val="003B2193"/>
    <w:rsid w:val="003B55D2"/>
    <w:rsid w:val="003C7C05"/>
    <w:rsid w:val="00407B71"/>
    <w:rsid w:val="00425061"/>
    <w:rsid w:val="0043686A"/>
    <w:rsid w:val="00437FE3"/>
    <w:rsid w:val="00441069"/>
    <w:rsid w:val="00444636"/>
    <w:rsid w:val="00446302"/>
    <w:rsid w:val="0045370C"/>
    <w:rsid w:val="00453869"/>
    <w:rsid w:val="004572D9"/>
    <w:rsid w:val="00462FD2"/>
    <w:rsid w:val="00465E0D"/>
    <w:rsid w:val="004711EC"/>
    <w:rsid w:val="00480BC7"/>
    <w:rsid w:val="00482D52"/>
    <w:rsid w:val="004871AA"/>
    <w:rsid w:val="004B6A5C"/>
    <w:rsid w:val="004C113F"/>
    <w:rsid w:val="004D4075"/>
    <w:rsid w:val="004E78FD"/>
    <w:rsid w:val="004F7011"/>
    <w:rsid w:val="00515D9C"/>
    <w:rsid w:val="00531FBD"/>
    <w:rsid w:val="0053366A"/>
    <w:rsid w:val="00586009"/>
    <w:rsid w:val="00587BF6"/>
    <w:rsid w:val="00590C62"/>
    <w:rsid w:val="00592056"/>
    <w:rsid w:val="005A31E2"/>
    <w:rsid w:val="005A6BE7"/>
    <w:rsid w:val="005B6522"/>
    <w:rsid w:val="005C5691"/>
    <w:rsid w:val="005C5FF3"/>
    <w:rsid w:val="00611679"/>
    <w:rsid w:val="00611F0A"/>
    <w:rsid w:val="00613D7D"/>
    <w:rsid w:val="006564DB"/>
    <w:rsid w:val="00660EE3"/>
    <w:rsid w:val="006755F9"/>
    <w:rsid w:val="00676B57"/>
    <w:rsid w:val="00676EB2"/>
    <w:rsid w:val="00680E9C"/>
    <w:rsid w:val="00710D20"/>
    <w:rsid w:val="007120F8"/>
    <w:rsid w:val="007219F0"/>
    <w:rsid w:val="007404E7"/>
    <w:rsid w:val="00755927"/>
    <w:rsid w:val="0076525D"/>
    <w:rsid w:val="007730B1"/>
    <w:rsid w:val="00782222"/>
    <w:rsid w:val="007936ED"/>
    <w:rsid w:val="007B6388"/>
    <w:rsid w:val="007C0A5F"/>
    <w:rsid w:val="007C2870"/>
    <w:rsid w:val="007C7E2F"/>
    <w:rsid w:val="007D0A08"/>
    <w:rsid w:val="007F37C9"/>
    <w:rsid w:val="00803F3C"/>
    <w:rsid w:val="00804CFE"/>
    <w:rsid w:val="00811C94"/>
    <w:rsid w:val="00811CF1"/>
    <w:rsid w:val="00841D46"/>
    <w:rsid w:val="008438D7"/>
    <w:rsid w:val="008606DE"/>
    <w:rsid w:val="00860E5A"/>
    <w:rsid w:val="00867AB6"/>
    <w:rsid w:val="00875250"/>
    <w:rsid w:val="00880111"/>
    <w:rsid w:val="008A26EE"/>
    <w:rsid w:val="008A60BE"/>
    <w:rsid w:val="008B6AD3"/>
    <w:rsid w:val="008F0A0B"/>
    <w:rsid w:val="008F592B"/>
    <w:rsid w:val="00910044"/>
    <w:rsid w:val="009122B1"/>
    <w:rsid w:val="00913129"/>
    <w:rsid w:val="00917C70"/>
    <w:rsid w:val="009228DF"/>
    <w:rsid w:val="00923C46"/>
    <w:rsid w:val="00924E84"/>
    <w:rsid w:val="00933B5F"/>
    <w:rsid w:val="00942B00"/>
    <w:rsid w:val="00947FCC"/>
    <w:rsid w:val="00985A10"/>
    <w:rsid w:val="00990814"/>
    <w:rsid w:val="009C0390"/>
    <w:rsid w:val="009C46BB"/>
    <w:rsid w:val="009F44E5"/>
    <w:rsid w:val="00A061D7"/>
    <w:rsid w:val="00A13820"/>
    <w:rsid w:val="00A2714E"/>
    <w:rsid w:val="00A30E81"/>
    <w:rsid w:val="00A34804"/>
    <w:rsid w:val="00A459F7"/>
    <w:rsid w:val="00A67B50"/>
    <w:rsid w:val="00A85B85"/>
    <w:rsid w:val="00A90C4B"/>
    <w:rsid w:val="00A941CF"/>
    <w:rsid w:val="00AB1059"/>
    <w:rsid w:val="00AE2601"/>
    <w:rsid w:val="00B11D18"/>
    <w:rsid w:val="00B20458"/>
    <w:rsid w:val="00B22F6A"/>
    <w:rsid w:val="00B31114"/>
    <w:rsid w:val="00B35935"/>
    <w:rsid w:val="00B37E63"/>
    <w:rsid w:val="00B444A2"/>
    <w:rsid w:val="00B614BE"/>
    <w:rsid w:val="00B62CFB"/>
    <w:rsid w:val="00B72D61"/>
    <w:rsid w:val="00B8231A"/>
    <w:rsid w:val="00B92252"/>
    <w:rsid w:val="00BB55C0"/>
    <w:rsid w:val="00BC0920"/>
    <w:rsid w:val="00BC19DD"/>
    <w:rsid w:val="00BE334B"/>
    <w:rsid w:val="00BE37AE"/>
    <w:rsid w:val="00BF39F0"/>
    <w:rsid w:val="00C11FDF"/>
    <w:rsid w:val="00C14560"/>
    <w:rsid w:val="00C374D5"/>
    <w:rsid w:val="00C40591"/>
    <w:rsid w:val="00C501DF"/>
    <w:rsid w:val="00C572C4"/>
    <w:rsid w:val="00C731BB"/>
    <w:rsid w:val="00C83559"/>
    <w:rsid w:val="00CA151C"/>
    <w:rsid w:val="00CB1900"/>
    <w:rsid w:val="00CB43C1"/>
    <w:rsid w:val="00CD077D"/>
    <w:rsid w:val="00CE5183"/>
    <w:rsid w:val="00CF684D"/>
    <w:rsid w:val="00D00358"/>
    <w:rsid w:val="00D0599F"/>
    <w:rsid w:val="00D1001E"/>
    <w:rsid w:val="00D11767"/>
    <w:rsid w:val="00D12494"/>
    <w:rsid w:val="00D27821"/>
    <w:rsid w:val="00D631B0"/>
    <w:rsid w:val="00D73323"/>
    <w:rsid w:val="00D7506E"/>
    <w:rsid w:val="00D93CBC"/>
    <w:rsid w:val="00DB4D6B"/>
    <w:rsid w:val="00DC2302"/>
    <w:rsid w:val="00DE3F6F"/>
    <w:rsid w:val="00DE4676"/>
    <w:rsid w:val="00DE50C1"/>
    <w:rsid w:val="00E04378"/>
    <w:rsid w:val="00E138E0"/>
    <w:rsid w:val="00E3132E"/>
    <w:rsid w:val="00E33D02"/>
    <w:rsid w:val="00E40687"/>
    <w:rsid w:val="00E57DFF"/>
    <w:rsid w:val="00E61F30"/>
    <w:rsid w:val="00E657E1"/>
    <w:rsid w:val="00E67DF0"/>
    <w:rsid w:val="00E7274C"/>
    <w:rsid w:val="00E74E00"/>
    <w:rsid w:val="00E75C57"/>
    <w:rsid w:val="00E76A4E"/>
    <w:rsid w:val="00E76BFD"/>
    <w:rsid w:val="00E86F85"/>
    <w:rsid w:val="00E93F3D"/>
    <w:rsid w:val="00E9626F"/>
    <w:rsid w:val="00EC40AD"/>
    <w:rsid w:val="00ED72D3"/>
    <w:rsid w:val="00EE2BBA"/>
    <w:rsid w:val="00EF29AB"/>
    <w:rsid w:val="00EF56AF"/>
    <w:rsid w:val="00EF6209"/>
    <w:rsid w:val="00F02C40"/>
    <w:rsid w:val="00F10F6F"/>
    <w:rsid w:val="00F24917"/>
    <w:rsid w:val="00F30D40"/>
    <w:rsid w:val="00F34AED"/>
    <w:rsid w:val="00F40969"/>
    <w:rsid w:val="00F410DF"/>
    <w:rsid w:val="00F4432E"/>
    <w:rsid w:val="00F52A82"/>
    <w:rsid w:val="00F73389"/>
    <w:rsid w:val="00F8225E"/>
    <w:rsid w:val="00F86418"/>
    <w:rsid w:val="00F9297B"/>
    <w:rsid w:val="00F963BE"/>
    <w:rsid w:val="00FA6611"/>
    <w:rsid w:val="00FB3059"/>
    <w:rsid w:val="00FD350A"/>
    <w:rsid w:val="00FE4576"/>
    <w:rsid w:val="00FF0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BAC"/>
  </w:style>
  <w:style w:type="paragraph" w:styleId="1">
    <w:name w:val="heading 1"/>
    <w:basedOn w:val="a"/>
    <w:next w:val="a"/>
    <w:link w:val="10"/>
    <w:qFormat/>
    <w:rsid w:val="00131BAC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8">
    <w:name w:val="heading 8"/>
    <w:basedOn w:val="a"/>
    <w:next w:val="a"/>
    <w:link w:val="80"/>
    <w:qFormat/>
    <w:rsid w:val="00AB1059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31BAC"/>
    <w:rPr>
      <w:sz w:val="28"/>
    </w:rPr>
  </w:style>
  <w:style w:type="paragraph" w:styleId="a4">
    <w:name w:val="Body Text Indent"/>
    <w:basedOn w:val="a"/>
    <w:rsid w:val="00131BAC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131BAC"/>
    <w:pPr>
      <w:jc w:val="center"/>
    </w:pPr>
    <w:rPr>
      <w:sz w:val="28"/>
    </w:rPr>
  </w:style>
  <w:style w:type="paragraph" w:styleId="a5">
    <w:name w:val="footer"/>
    <w:basedOn w:val="a"/>
    <w:link w:val="a6"/>
    <w:rsid w:val="00131BAC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131BAC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131BAC"/>
  </w:style>
  <w:style w:type="paragraph" w:styleId="aa">
    <w:name w:val="Balloon Text"/>
    <w:basedOn w:val="a"/>
    <w:link w:val="ab"/>
    <w:rsid w:val="00BE334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BE334B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rsid w:val="00D1001E"/>
  </w:style>
  <w:style w:type="character" w:customStyle="1" w:styleId="10">
    <w:name w:val="Заголовок 1 Знак"/>
    <w:basedOn w:val="a0"/>
    <w:link w:val="1"/>
    <w:rsid w:val="00437FE3"/>
    <w:rPr>
      <w:rFonts w:ascii="AG Souvenir" w:hAnsi="AG Souvenir"/>
      <w:b/>
      <w:spacing w:val="38"/>
      <w:sz w:val="28"/>
    </w:rPr>
  </w:style>
  <w:style w:type="paragraph" w:customStyle="1" w:styleId="Default">
    <w:name w:val="Default"/>
    <w:rsid w:val="00437FE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0BC9"/>
  </w:style>
  <w:style w:type="paragraph" w:customStyle="1" w:styleId="ConsPlusNormal">
    <w:name w:val="ConsPlusNormal"/>
    <w:rsid w:val="000F1791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80">
    <w:name w:val="Заголовок 8 Знак"/>
    <w:basedOn w:val="a0"/>
    <w:link w:val="8"/>
    <w:rsid w:val="00AB1059"/>
    <w:rPr>
      <w:rFonts w:ascii="Calibri" w:hAnsi="Calibri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60084B-6EB0-4A29-80F3-1032D4E8D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581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Журавская Яна Валерьевна</dc:creator>
  <cp:lastModifiedBy>Гуреева</cp:lastModifiedBy>
  <cp:revision>12</cp:revision>
  <cp:lastPrinted>2023-08-17T09:47:00Z</cp:lastPrinted>
  <dcterms:created xsi:type="dcterms:W3CDTF">2023-08-17T11:42:00Z</dcterms:created>
  <dcterms:modified xsi:type="dcterms:W3CDTF">2023-11-22T11:26:00Z</dcterms:modified>
</cp:coreProperties>
</file>