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D9" w:rsidRPr="00A622D9" w:rsidRDefault="001A7097" w:rsidP="003033CB">
      <w:pPr>
        <w:pStyle w:val="a4"/>
        <w:tabs>
          <w:tab w:val="clear" w:pos="4677"/>
          <w:tab w:val="center" w:pos="0"/>
        </w:tabs>
        <w:jc w:val="center"/>
        <w:rPr>
          <w:b/>
          <w:sz w:val="28"/>
          <w:szCs w:val="28"/>
        </w:rPr>
      </w:pPr>
      <w:r>
        <w:rPr>
          <w:noProof/>
          <w:sz w:val="28"/>
          <w:szCs w:val="28"/>
          <w:lang w:val="ru-RU" w:eastAsia="ru-RU"/>
        </w:rPr>
        <w:drawing>
          <wp:inline distT="0" distB="0" distL="0" distR="0">
            <wp:extent cx="571500" cy="723900"/>
            <wp:effectExtent l="0" t="0" r="0" b="0"/>
            <wp:docPr id="1" name="Рисунок 80"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Герб_Калитва_д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A622D9" w:rsidRPr="00A622D9" w:rsidRDefault="00A622D9" w:rsidP="00A622D9">
      <w:pPr>
        <w:pStyle w:val="a4"/>
        <w:jc w:val="center"/>
        <w:rPr>
          <w:sz w:val="28"/>
          <w:szCs w:val="28"/>
        </w:rPr>
      </w:pPr>
      <w:r w:rsidRPr="00A622D9">
        <w:rPr>
          <w:sz w:val="28"/>
          <w:szCs w:val="28"/>
        </w:rPr>
        <w:t>РОССИЙСКАЯ ФЕДЕРАЦИЯ</w:t>
      </w:r>
    </w:p>
    <w:p w:rsidR="00A622D9" w:rsidRPr="00A622D9" w:rsidRDefault="00A622D9" w:rsidP="00A622D9">
      <w:pPr>
        <w:pStyle w:val="a4"/>
        <w:jc w:val="center"/>
        <w:rPr>
          <w:sz w:val="28"/>
          <w:szCs w:val="28"/>
        </w:rPr>
      </w:pPr>
      <w:r w:rsidRPr="00A622D9">
        <w:rPr>
          <w:sz w:val="28"/>
          <w:szCs w:val="28"/>
        </w:rPr>
        <w:t>РОСТОВСКАЯ ОБЛАСТЬ</w:t>
      </w:r>
    </w:p>
    <w:p w:rsidR="00A622D9" w:rsidRPr="00A622D9" w:rsidRDefault="00A622D9" w:rsidP="00A622D9">
      <w:pPr>
        <w:pStyle w:val="a4"/>
        <w:jc w:val="center"/>
        <w:rPr>
          <w:sz w:val="28"/>
          <w:szCs w:val="28"/>
        </w:rPr>
      </w:pPr>
      <w:r w:rsidRPr="00A622D9">
        <w:rPr>
          <w:sz w:val="28"/>
          <w:szCs w:val="28"/>
        </w:rPr>
        <w:t>МУНИЦИПАЛЬНОЕ ОБРАЗОВАНИЕ</w:t>
      </w:r>
    </w:p>
    <w:p w:rsidR="00A622D9" w:rsidRPr="00A622D9" w:rsidRDefault="00A622D9" w:rsidP="00A622D9">
      <w:pPr>
        <w:pStyle w:val="a4"/>
        <w:jc w:val="center"/>
        <w:rPr>
          <w:sz w:val="28"/>
          <w:szCs w:val="28"/>
        </w:rPr>
      </w:pPr>
      <w:r w:rsidRPr="00A622D9">
        <w:rPr>
          <w:sz w:val="28"/>
          <w:szCs w:val="28"/>
        </w:rPr>
        <w:t xml:space="preserve"> «</w:t>
      </w:r>
      <w:r w:rsidR="00020026">
        <w:rPr>
          <w:sz w:val="28"/>
          <w:szCs w:val="28"/>
        </w:rPr>
        <w:t>ШОЛОХОВСКОЕ ГОРОДСКОЕ</w:t>
      </w:r>
      <w:r w:rsidRPr="00A622D9">
        <w:rPr>
          <w:sz w:val="28"/>
          <w:szCs w:val="28"/>
        </w:rPr>
        <w:t>ПОСЕЛЕНИЕ»</w:t>
      </w:r>
    </w:p>
    <w:p w:rsidR="00A622D9" w:rsidRDefault="00A622D9" w:rsidP="00C27EEA">
      <w:pPr>
        <w:pStyle w:val="a4"/>
        <w:tabs>
          <w:tab w:val="clear" w:pos="4677"/>
        </w:tabs>
        <w:jc w:val="center"/>
        <w:rPr>
          <w:sz w:val="28"/>
          <w:szCs w:val="28"/>
          <w:lang w:val="ru-RU"/>
        </w:rPr>
      </w:pPr>
      <w:r w:rsidRPr="00A622D9">
        <w:rPr>
          <w:sz w:val="28"/>
          <w:szCs w:val="28"/>
        </w:rPr>
        <w:t xml:space="preserve">АДМИНИСТРАЦИЯ </w:t>
      </w:r>
      <w:r w:rsidR="00020026">
        <w:rPr>
          <w:sz w:val="28"/>
          <w:szCs w:val="28"/>
        </w:rPr>
        <w:t>ШОЛОХОВСКОГО ГОРОДСКОГО</w:t>
      </w:r>
      <w:r w:rsidRPr="00A622D9">
        <w:rPr>
          <w:sz w:val="28"/>
          <w:szCs w:val="28"/>
        </w:rPr>
        <w:t>ПОСЕЛЕНИЯ</w:t>
      </w:r>
    </w:p>
    <w:p w:rsidR="00AD0AAF" w:rsidRPr="00AD0AAF" w:rsidRDefault="00AD0AAF" w:rsidP="002112B4">
      <w:pPr>
        <w:pStyle w:val="a4"/>
        <w:tabs>
          <w:tab w:val="clear" w:pos="4677"/>
          <w:tab w:val="clear" w:pos="9355"/>
          <w:tab w:val="center" w:pos="0"/>
          <w:tab w:val="right" w:pos="9639"/>
        </w:tabs>
        <w:jc w:val="center"/>
        <w:rPr>
          <w:sz w:val="28"/>
          <w:szCs w:val="28"/>
          <w:lang w:val="ru-RU"/>
        </w:rPr>
      </w:pPr>
    </w:p>
    <w:p w:rsidR="00FA55A7" w:rsidRDefault="00FA55A7" w:rsidP="003033CB">
      <w:pPr>
        <w:suppressAutoHyphens/>
        <w:spacing w:line="276" w:lineRule="auto"/>
        <w:jc w:val="center"/>
        <w:rPr>
          <w:b/>
          <w:bCs/>
          <w:sz w:val="28"/>
          <w:szCs w:val="28"/>
          <w:lang w:eastAsia="ar-SA"/>
        </w:rPr>
      </w:pPr>
      <w:r w:rsidRPr="00FA55A7">
        <w:rPr>
          <w:b/>
          <w:bCs/>
          <w:sz w:val="28"/>
          <w:szCs w:val="28"/>
          <w:lang w:eastAsia="ar-SA"/>
        </w:rPr>
        <w:t>ПОСТАНОВЛЕНИЕ</w:t>
      </w:r>
    </w:p>
    <w:p w:rsidR="005319EF" w:rsidRPr="005319EF" w:rsidRDefault="005319EF" w:rsidP="003033CB">
      <w:pPr>
        <w:suppressAutoHyphens/>
        <w:spacing w:line="276" w:lineRule="auto"/>
        <w:jc w:val="center"/>
        <w:rPr>
          <w:bCs/>
          <w:sz w:val="28"/>
          <w:szCs w:val="28"/>
          <w:lang w:eastAsia="ar-SA"/>
        </w:rPr>
      </w:pPr>
      <w:r w:rsidRPr="005319EF">
        <w:rPr>
          <w:bCs/>
          <w:sz w:val="28"/>
          <w:szCs w:val="28"/>
          <w:lang w:eastAsia="ar-SA"/>
        </w:rPr>
        <w:t xml:space="preserve">от </w:t>
      </w:r>
      <w:r w:rsidR="00EC7BB4">
        <w:rPr>
          <w:bCs/>
          <w:sz w:val="28"/>
          <w:szCs w:val="28"/>
          <w:lang w:eastAsia="ar-SA"/>
        </w:rPr>
        <w:t>_____</w:t>
      </w:r>
      <w:r w:rsidRPr="005319EF">
        <w:rPr>
          <w:bCs/>
          <w:sz w:val="28"/>
          <w:szCs w:val="28"/>
          <w:lang w:eastAsia="ar-SA"/>
        </w:rPr>
        <w:t>.2024№</w:t>
      </w:r>
      <w:r w:rsidR="00EC7BB4">
        <w:rPr>
          <w:bCs/>
          <w:sz w:val="28"/>
          <w:szCs w:val="28"/>
          <w:lang w:eastAsia="ar-SA"/>
        </w:rPr>
        <w:t>___</w:t>
      </w:r>
    </w:p>
    <w:p w:rsidR="00805964" w:rsidRDefault="00FA55A7" w:rsidP="003A0067">
      <w:pPr>
        <w:tabs>
          <w:tab w:val="left" w:pos="72"/>
        </w:tabs>
        <w:suppressAutoHyphens/>
        <w:snapToGrid w:val="0"/>
        <w:spacing w:line="276" w:lineRule="auto"/>
        <w:jc w:val="center"/>
        <w:rPr>
          <w:bCs/>
          <w:sz w:val="28"/>
          <w:szCs w:val="34"/>
          <w:lang w:eastAsia="ar-SA"/>
        </w:rPr>
      </w:pPr>
      <w:proofErr w:type="spellStart"/>
      <w:r w:rsidRPr="00FA55A7">
        <w:rPr>
          <w:bCs/>
          <w:sz w:val="28"/>
          <w:szCs w:val="34"/>
          <w:lang w:eastAsia="ar-SA"/>
        </w:rPr>
        <w:t>р.п</w:t>
      </w:r>
      <w:proofErr w:type="spellEnd"/>
      <w:r w:rsidRPr="00FA55A7">
        <w:rPr>
          <w:bCs/>
          <w:sz w:val="28"/>
          <w:szCs w:val="34"/>
          <w:lang w:eastAsia="ar-SA"/>
        </w:rPr>
        <w:t>. Шолоховский</w:t>
      </w:r>
    </w:p>
    <w:p w:rsidR="006E6B0C" w:rsidRPr="00EC7BB4" w:rsidRDefault="006E6B0C" w:rsidP="006E6B0C">
      <w:pPr>
        <w:spacing w:line="200" w:lineRule="atLeast"/>
        <w:ind w:left="567"/>
        <w:jc w:val="center"/>
        <w:rPr>
          <w:b/>
          <w:bCs/>
          <w:color w:val="000000"/>
          <w:sz w:val="28"/>
          <w:szCs w:val="28"/>
        </w:rPr>
      </w:pPr>
      <w:r w:rsidRPr="00EC7BB4">
        <w:rPr>
          <w:b/>
          <w:bCs/>
          <w:sz w:val="28"/>
          <w:szCs w:val="28"/>
        </w:rPr>
        <w:t xml:space="preserve">Об утверждении </w:t>
      </w:r>
      <w:r w:rsidR="00251C94">
        <w:rPr>
          <w:b/>
          <w:bCs/>
          <w:sz w:val="28"/>
          <w:szCs w:val="28"/>
        </w:rPr>
        <w:t xml:space="preserve">Политики </w:t>
      </w:r>
      <w:r w:rsidRPr="00EC7BB4">
        <w:rPr>
          <w:b/>
          <w:bCs/>
          <w:sz w:val="28"/>
          <w:szCs w:val="28"/>
        </w:rPr>
        <w:t xml:space="preserve">обеспечения условий доступности для инвалидов и </w:t>
      </w:r>
      <w:r w:rsidR="00EC7BB4" w:rsidRPr="00EC7BB4">
        <w:rPr>
          <w:b/>
          <w:bCs/>
          <w:sz w:val="28"/>
          <w:szCs w:val="28"/>
        </w:rPr>
        <w:t xml:space="preserve">других маломобильных граждан объектов и </w:t>
      </w:r>
      <w:r w:rsidRPr="00EC7BB4">
        <w:rPr>
          <w:b/>
          <w:bCs/>
          <w:sz w:val="28"/>
          <w:szCs w:val="28"/>
        </w:rPr>
        <w:t>предоставляемых услуг</w:t>
      </w:r>
      <w:r w:rsidR="00EC7BB4">
        <w:rPr>
          <w:b/>
          <w:bCs/>
          <w:sz w:val="28"/>
          <w:szCs w:val="28"/>
        </w:rPr>
        <w:t>,</w:t>
      </w:r>
      <w:r w:rsidRPr="00EC7BB4">
        <w:rPr>
          <w:b/>
          <w:bCs/>
          <w:sz w:val="28"/>
          <w:szCs w:val="28"/>
        </w:rPr>
        <w:t xml:space="preserve"> а также оказания им при этом необходимой помощи</w:t>
      </w:r>
      <w:r w:rsidR="00EC7BB4" w:rsidRPr="00EC7BB4">
        <w:rPr>
          <w:b/>
          <w:bCs/>
          <w:sz w:val="28"/>
          <w:szCs w:val="28"/>
        </w:rPr>
        <w:t xml:space="preserve"> </w:t>
      </w:r>
      <w:r w:rsidR="00EC7BB4">
        <w:rPr>
          <w:b/>
          <w:bCs/>
          <w:sz w:val="28"/>
          <w:szCs w:val="28"/>
        </w:rPr>
        <w:t xml:space="preserve">в </w:t>
      </w:r>
      <w:r w:rsidR="00EC7BB4" w:rsidRPr="00EC7BB4">
        <w:rPr>
          <w:b/>
          <w:bCs/>
          <w:sz w:val="28"/>
          <w:szCs w:val="28"/>
        </w:rPr>
        <w:t>Администрации Шолоховского городского поселения</w:t>
      </w:r>
    </w:p>
    <w:p w:rsidR="006E6B0C" w:rsidRPr="00EC7BB4" w:rsidRDefault="006E6B0C" w:rsidP="00EC7BB4">
      <w:pPr>
        <w:spacing w:line="200" w:lineRule="atLeast"/>
        <w:jc w:val="both"/>
        <w:rPr>
          <w:b/>
          <w:bCs/>
          <w:sz w:val="28"/>
          <w:szCs w:val="28"/>
        </w:rPr>
      </w:pPr>
    </w:p>
    <w:p w:rsidR="00251C94" w:rsidRDefault="00251C94" w:rsidP="00251C94">
      <w:pPr>
        <w:spacing w:line="200" w:lineRule="atLeast"/>
        <w:ind w:firstLine="567"/>
        <w:jc w:val="both"/>
        <w:rPr>
          <w:b/>
          <w:color w:val="000001"/>
          <w:sz w:val="28"/>
          <w:szCs w:val="28"/>
        </w:rPr>
      </w:pPr>
      <w:proofErr w:type="gramStart"/>
      <w:r w:rsidRPr="007954D4">
        <w:rPr>
          <w:sz w:val="28"/>
          <w:szCs w:val="28"/>
        </w:rPr>
        <w:t xml:space="preserve">В </w:t>
      </w:r>
      <w:r w:rsidRPr="009F4D02">
        <w:rPr>
          <w:sz w:val="28"/>
          <w:szCs w:val="28"/>
        </w:rPr>
        <w:t>соответствии с положением Федерального закона от 24 ноября 1995 года № 181-ФЗ «О социальной защите инвалидов в Российской Федерации» с изменениями, внесенными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w:t>
      </w:r>
      <w:r>
        <w:rPr>
          <w:sz w:val="28"/>
          <w:szCs w:val="28"/>
        </w:rPr>
        <w:t>лидов»</w:t>
      </w:r>
      <w:r w:rsidRPr="009F4D02">
        <w:rPr>
          <w:sz w:val="28"/>
          <w:szCs w:val="28"/>
        </w:rPr>
        <w:t>, приказом Министерства труда и социальной защиты Российской Федерации</w:t>
      </w:r>
      <w:proofErr w:type="gramEnd"/>
      <w:r w:rsidRPr="009F4D02">
        <w:rPr>
          <w:sz w:val="28"/>
          <w:szCs w:val="28"/>
        </w:rPr>
        <w:t xml:space="preserve">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E76B1D">
        <w:rPr>
          <w:sz w:val="28"/>
          <w:szCs w:val="28"/>
        </w:rPr>
        <w:t>»</w:t>
      </w:r>
      <w:r w:rsidRPr="00251C94">
        <w:rPr>
          <w:color w:val="000001"/>
          <w:sz w:val="28"/>
          <w:szCs w:val="28"/>
        </w:rPr>
        <w:t xml:space="preserve"> </w:t>
      </w:r>
      <w:r w:rsidRPr="00EC7BB4">
        <w:rPr>
          <w:color w:val="000001"/>
          <w:sz w:val="28"/>
          <w:szCs w:val="28"/>
        </w:rPr>
        <w:t xml:space="preserve">руководствуясь Уставом </w:t>
      </w:r>
      <w:r>
        <w:rPr>
          <w:color w:val="000001"/>
          <w:sz w:val="28"/>
          <w:szCs w:val="28"/>
        </w:rPr>
        <w:t xml:space="preserve">«Шолоховское городское поселение», Администрация Шолоховского городского поселения  </w:t>
      </w:r>
      <w:proofErr w:type="gramStart"/>
      <w:r w:rsidRPr="00EC7BB4">
        <w:rPr>
          <w:b/>
          <w:color w:val="000001"/>
          <w:sz w:val="28"/>
          <w:szCs w:val="28"/>
        </w:rPr>
        <w:t>п</w:t>
      </w:r>
      <w:proofErr w:type="gramEnd"/>
      <w:r w:rsidRPr="00EC7BB4">
        <w:rPr>
          <w:b/>
          <w:color w:val="000001"/>
          <w:sz w:val="28"/>
          <w:szCs w:val="28"/>
        </w:rPr>
        <w:t xml:space="preserve"> о с т а н о в л я е т</w:t>
      </w:r>
      <w:r>
        <w:rPr>
          <w:b/>
          <w:color w:val="000001"/>
          <w:sz w:val="28"/>
          <w:szCs w:val="28"/>
        </w:rPr>
        <w:t>:</w:t>
      </w:r>
    </w:p>
    <w:p w:rsidR="00251C94" w:rsidRDefault="00251C94" w:rsidP="00251C94">
      <w:pPr>
        <w:spacing w:line="200" w:lineRule="atLeast"/>
        <w:ind w:firstLine="567"/>
        <w:jc w:val="both"/>
        <w:rPr>
          <w:b/>
          <w:color w:val="000001"/>
          <w:sz w:val="28"/>
          <w:szCs w:val="28"/>
        </w:rPr>
      </w:pPr>
    </w:p>
    <w:p w:rsidR="00251C94" w:rsidRDefault="00251C94" w:rsidP="00251C94">
      <w:pPr>
        <w:pStyle w:val="3"/>
        <w:shd w:val="clear" w:color="auto" w:fill="auto"/>
        <w:spacing w:before="0" w:after="0" w:line="240" w:lineRule="auto"/>
        <w:jc w:val="both"/>
        <w:rPr>
          <w:sz w:val="28"/>
          <w:szCs w:val="28"/>
        </w:rPr>
      </w:pPr>
      <w:r>
        <w:rPr>
          <w:sz w:val="28"/>
          <w:szCs w:val="28"/>
        </w:rPr>
        <w:t xml:space="preserve">1. </w:t>
      </w:r>
      <w:r w:rsidRPr="007954D4">
        <w:rPr>
          <w:sz w:val="28"/>
          <w:szCs w:val="28"/>
        </w:rPr>
        <w:t xml:space="preserve">Утвердить </w:t>
      </w:r>
      <w:r>
        <w:rPr>
          <w:sz w:val="28"/>
          <w:szCs w:val="28"/>
        </w:rPr>
        <w:t>Политику</w:t>
      </w:r>
      <w:r w:rsidRPr="0086501F">
        <w:rPr>
          <w:sz w:val="28"/>
          <w:szCs w:val="28"/>
        </w:rPr>
        <w:t xml:space="preserve"> обеспечения ус</w:t>
      </w:r>
      <w:r>
        <w:rPr>
          <w:sz w:val="28"/>
          <w:szCs w:val="28"/>
        </w:rPr>
        <w:t xml:space="preserve">ловий доступности для инвалидов </w:t>
      </w:r>
      <w:r w:rsidRPr="0086501F">
        <w:rPr>
          <w:sz w:val="28"/>
          <w:szCs w:val="28"/>
        </w:rPr>
        <w:t xml:space="preserve">и других маломобильных граждан в Администрации </w:t>
      </w:r>
      <w:r>
        <w:rPr>
          <w:sz w:val="28"/>
          <w:szCs w:val="28"/>
        </w:rPr>
        <w:t>Шолоховского городского поселения</w:t>
      </w:r>
      <w:r w:rsidRPr="0086501F">
        <w:rPr>
          <w:sz w:val="28"/>
          <w:szCs w:val="28"/>
        </w:rPr>
        <w:t xml:space="preserve"> и оказания им при этом необходимой помощи</w:t>
      </w:r>
      <w:r>
        <w:rPr>
          <w:sz w:val="28"/>
          <w:szCs w:val="28"/>
        </w:rPr>
        <w:t xml:space="preserve">, согласно  приложению №1. </w:t>
      </w:r>
    </w:p>
    <w:p w:rsidR="00511C9B" w:rsidRPr="00511C9B" w:rsidRDefault="00251C94" w:rsidP="00511C9B">
      <w:pPr>
        <w:widowControl w:val="0"/>
        <w:suppressAutoHyphens/>
        <w:autoSpaceDE w:val="0"/>
        <w:spacing w:line="200" w:lineRule="atLeast"/>
        <w:jc w:val="both"/>
        <w:rPr>
          <w:color w:val="000000"/>
          <w:sz w:val="28"/>
          <w:szCs w:val="28"/>
          <w:shd w:val="clear" w:color="auto" w:fill="FFFFFF"/>
          <w:lang w:eastAsia="ar-SA"/>
        </w:rPr>
      </w:pPr>
      <w:r>
        <w:rPr>
          <w:sz w:val="28"/>
          <w:szCs w:val="28"/>
        </w:rPr>
        <w:t>2</w:t>
      </w:r>
      <w:r w:rsidR="00622A14">
        <w:rPr>
          <w:sz w:val="28"/>
          <w:szCs w:val="28"/>
        </w:rPr>
        <w:t>.</w:t>
      </w:r>
      <w:r w:rsidR="00511C9B">
        <w:rPr>
          <w:sz w:val="28"/>
          <w:szCs w:val="28"/>
        </w:rPr>
        <w:t xml:space="preserve"> Утвердить Инструкцию </w:t>
      </w:r>
      <w:r w:rsidR="00511C9B" w:rsidRPr="00511C9B">
        <w:rPr>
          <w:color w:val="000000"/>
          <w:sz w:val="28"/>
          <w:szCs w:val="28"/>
          <w:shd w:val="clear" w:color="auto" w:fill="FFFFFF"/>
          <w:lang w:eastAsia="ar-SA"/>
        </w:rPr>
        <w:t xml:space="preserve">по оказанию помощи инвалидам и иным маломобильным гражданам при их личном обращении в </w:t>
      </w:r>
      <w:r w:rsidR="00511C9B">
        <w:rPr>
          <w:color w:val="000000"/>
          <w:sz w:val="28"/>
          <w:szCs w:val="28"/>
          <w:shd w:val="clear" w:color="auto" w:fill="FFFFFF"/>
          <w:lang w:eastAsia="ar-SA"/>
        </w:rPr>
        <w:t>А</w:t>
      </w:r>
      <w:r w:rsidR="00511C9B" w:rsidRPr="00511C9B">
        <w:rPr>
          <w:color w:val="000000"/>
          <w:sz w:val="28"/>
          <w:szCs w:val="28"/>
          <w:shd w:val="clear" w:color="auto" w:fill="FFFFFF"/>
          <w:lang w:eastAsia="ar-SA"/>
        </w:rPr>
        <w:t>дминистрацию</w:t>
      </w:r>
      <w:r w:rsidR="00511C9B">
        <w:rPr>
          <w:color w:val="000000"/>
          <w:sz w:val="28"/>
          <w:szCs w:val="28"/>
          <w:shd w:val="clear" w:color="auto" w:fill="FFFFFF"/>
          <w:lang w:eastAsia="ar-SA"/>
        </w:rPr>
        <w:t xml:space="preserve"> </w:t>
      </w:r>
      <w:r w:rsidR="00511C9B">
        <w:rPr>
          <w:sz w:val="28"/>
          <w:szCs w:val="28"/>
        </w:rPr>
        <w:t>Шолоховского городского поселения, согласно приложению №2.</w:t>
      </w:r>
    </w:p>
    <w:p w:rsidR="00511C9B" w:rsidRDefault="00511C9B" w:rsidP="00251C94">
      <w:pPr>
        <w:pStyle w:val="3"/>
        <w:shd w:val="clear" w:color="auto" w:fill="auto"/>
        <w:spacing w:before="0" w:after="0" w:line="240" w:lineRule="auto"/>
        <w:jc w:val="both"/>
        <w:rPr>
          <w:sz w:val="28"/>
          <w:szCs w:val="28"/>
        </w:rPr>
      </w:pPr>
      <w:r>
        <w:rPr>
          <w:sz w:val="28"/>
          <w:szCs w:val="28"/>
        </w:rPr>
        <w:t>3. Назначить инспектора Администрации Шолоховского городского поселения  ответственным за оказание дополнительной помощи  инвалидам и маломобильным гражданам для обеспечения доступа в здание Администрации поселения для получения муниципальных услуг.</w:t>
      </w:r>
    </w:p>
    <w:p w:rsidR="006E6B0C" w:rsidRDefault="00511C9B" w:rsidP="00511C9B">
      <w:pPr>
        <w:pStyle w:val="3"/>
        <w:shd w:val="clear" w:color="auto" w:fill="auto"/>
        <w:spacing w:before="0" w:after="0" w:line="240" w:lineRule="auto"/>
        <w:jc w:val="both"/>
        <w:rPr>
          <w:sz w:val="28"/>
          <w:szCs w:val="28"/>
        </w:rPr>
      </w:pPr>
      <w:r>
        <w:rPr>
          <w:sz w:val="28"/>
          <w:szCs w:val="28"/>
        </w:rPr>
        <w:t xml:space="preserve">4. </w:t>
      </w:r>
      <w:r w:rsidR="00EC7BB4">
        <w:rPr>
          <w:sz w:val="28"/>
          <w:szCs w:val="28"/>
        </w:rPr>
        <w:t xml:space="preserve">Настоящее постановление вступает в силу с момента его подписания, </w:t>
      </w:r>
      <w:r w:rsidR="00841D38">
        <w:rPr>
          <w:sz w:val="28"/>
          <w:szCs w:val="28"/>
        </w:rPr>
        <w:t>подлежит</w:t>
      </w:r>
      <w:r w:rsidR="002553D9">
        <w:rPr>
          <w:sz w:val="28"/>
          <w:szCs w:val="28"/>
        </w:rPr>
        <w:t xml:space="preserve"> официальному обнародованию</w:t>
      </w:r>
      <w:r w:rsidR="00841D38">
        <w:rPr>
          <w:sz w:val="28"/>
          <w:szCs w:val="28"/>
        </w:rPr>
        <w:t>.</w:t>
      </w:r>
      <w:r w:rsidR="00EC7BB4">
        <w:rPr>
          <w:sz w:val="28"/>
          <w:szCs w:val="28"/>
        </w:rPr>
        <w:t xml:space="preserve"> </w:t>
      </w:r>
    </w:p>
    <w:p w:rsidR="00511C9B" w:rsidRPr="00511C9B" w:rsidRDefault="00511C9B" w:rsidP="00511C9B">
      <w:pPr>
        <w:pStyle w:val="3"/>
        <w:shd w:val="clear" w:color="auto" w:fill="auto"/>
        <w:spacing w:before="0" w:after="0" w:line="240" w:lineRule="auto"/>
        <w:jc w:val="both"/>
        <w:rPr>
          <w:sz w:val="28"/>
          <w:szCs w:val="28"/>
        </w:rPr>
      </w:pPr>
    </w:p>
    <w:p w:rsidR="006E6B0C" w:rsidRPr="00EC7BB4" w:rsidRDefault="006E6B0C" w:rsidP="003A0067">
      <w:pPr>
        <w:tabs>
          <w:tab w:val="left" w:pos="900"/>
        </w:tabs>
        <w:autoSpaceDE w:val="0"/>
        <w:spacing w:line="200" w:lineRule="atLeast"/>
        <w:jc w:val="both"/>
        <w:rPr>
          <w:sz w:val="28"/>
          <w:szCs w:val="28"/>
        </w:rPr>
      </w:pPr>
      <w:r w:rsidRPr="00EC7BB4">
        <w:rPr>
          <w:color w:val="000000"/>
          <w:sz w:val="28"/>
          <w:szCs w:val="28"/>
        </w:rPr>
        <w:lastRenderedPageBreak/>
        <w:t>4.</w:t>
      </w:r>
      <w:proofErr w:type="gramStart"/>
      <w:r w:rsidRPr="00EC7BB4">
        <w:rPr>
          <w:color w:val="000000"/>
          <w:sz w:val="28"/>
          <w:szCs w:val="28"/>
        </w:rPr>
        <w:t>Контроль за</w:t>
      </w:r>
      <w:proofErr w:type="gramEnd"/>
      <w:r w:rsidRPr="00EC7BB4">
        <w:rPr>
          <w:color w:val="000000"/>
          <w:sz w:val="28"/>
          <w:szCs w:val="28"/>
        </w:rPr>
        <w:t xml:space="preserve"> выполнением настоящего постановления оставляю за собой.</w:t>
      </w:r>
    </w:p>
    <w:p w:rsidR="006E6B0C" w:rsidRPr="00EC7BB4" w:rsidRDefault="006E6B0C" w:rsidP="002553D9">
      <w:pPr>
        <w:spacing w:line="200" w:lineRule="atLeast"/>
        <w:jc w:val="both"/>
        <w:rPr>
          <w:sz w:val="28"/>
          <w:szCs w:val="28"/>
        </w:rPr>
      </w:pPr>
    </w:p>
    <w:p w:rsidR="006E6B0C" w:rsidRPr="00EC7BB4" w:rsidRDefault="002553D9" w:rsidP="00365D85">
      <w:pPr>
        <w:spacing w:line="200" w:lineRule="atLeast"/>
        <w:jc w:val="both"/>
        <w:rPr>
          <w:sz w:val="28"/>
          <w:szCs w:val="28"/>
        </w:rPr>
      </w:pPr>
      <w:r>
        <w:rPr>
          <w:sz w:val="28"/>
          <w:szCs w:val="28"/>
        </w:rPr>
        <w:t xml:space="preserve">          </w:t>
      </w:r>
      <w:r w:rsidR="006E6B0C" w:rsidRPr="00EC7BB4">
        <w:rPr>
          <w:sz w:val="28"/>
          <w:szCs w:val="28"/>
        </w:rPr>
        <w:t>Глава</w:t>
      </w:r>
      <w:r>
        <w:rPr>
          <w:sz w:val="28"/>
          <w:szCs w:val="28"/>
        </w:rPr>
        <w:t xml:space="preserve"> Администрации </w:t>
      </w:r>
    </w:p>
    <w:p w:rsidR="006E6B0C" w:rsidRDefault="002553D9" w:rsidP="00365D85">
      <w:pPr>
        <w:tabs>
          <w:tab w:val="left" w:pos="7575"/>
        </w:tabs>
        <w:spacing w:line="200" w:lineRule="atLeast"/>
        <w:jc w:val="both"/>
        <w:rPr>
          <w:sz w:val="28"/>
          <w:szCs w:val="28"/>
        </w:rPr>
      </w:pPr>
      <w:r>
        <w:rPr>
          <w:sz w:val="28"/>
          <w:szCs w:val="28"/>
        </w:rPr>
        <w:t xml:space="preserve">Шолоховского городского </w:t>
      </w:r>
      <w:r w:rsidR="006E6B0C" w:rsidRPr="00EC7BB4">
        <w:rPr>
          <w:sz w:val="28"/>
          <w:szCs w:val="28"/>
        </w:rPr>
        <w:t xml:space="preserve"> поселения </w:t>
      </w:r>
      <w:r w:rsidR="00365D85">
        <w:rPr>
          <w:sz w:val="28"/>
          <w:szCs w:val="28"/>
        </w:rPr>
        <w:t xml:space="preserve">                     </w:t>
      </w:r>
      <w:r>
        <w:rPr>
          <w:sz w:val="28"/>
          <w:szCs w:val="28"/>
        </w:rPr>
        <w:t>О.П. Снисаренко</w:t>
      </w:r>
    </w:p>
    <w:p w:rsidR="00365D85" w:rsidRPr="00365D85" w:rsidRDefault="00365D85" w:rsidP="00365D85">
      <w:pPr>
        <w:tabs>
          <w:tab w:val="left" w:pos="7575"/>
        </w:tabs>
        <w:spacing w:line="200" w:lineRule="atLeast"/>
        <w:jc w:val="both"/>
        <w:rPr>
          <w:sz w:val="28"/>
          <w:szCs w:val="28"/>
        </w:rPr>
      </w:pPr>
    </w:p>
    <w:p w:rsidR="00365D85" w:rsidRDefault="003A0067" w:rsidP="003A0067">
      <w:pPr>
        <w:tabs>
          <w:tab w:val="left" w:pos="7575"/>
        </w:tabs>
        <w:spacing w:line="200" w:lineRule="atLeast"/>
        <w:jc w:val="both"/>
        <w:rPr>
          <w:sz w:val="28"/>
          <w:szCs w:val="28"/>
        </w:rPr>
      </w:pPr>
      <w:r w:rsidRPr="00365D85">
        <w:rPr>
          <w:sz w:val="28"/>
          <w:szCs w:val="28"/>
        </w:rPr>
        <w:t xml:space="preserve"> </w:t>
      </w:r>
      <w:r w:rsidR="002553D9" w:rsidRPr="00365D85">
        <w:rPr>
          <w:sz w:val="28"/>
          <w:szCs w:val="28"/>
        </w:rPr>
        <w:t>Проект вносит</w:t>
      </w:r>
      <w:r w:rsidRPr="00365D85">
        <w:rPr>
          <w:sz w:val="28"/>
          <w:szCs w:val="28"/>
        </w:rPr>
        <w:t xml:space="preserve"> </w:t>
      </w:r>
    </w:p>
    <w:p w:rsidR="002553D9" w:rsidRPr="00365D85" w:rsidRDefault="002553D9" w:rsidP="003A0067">
      <w:pPr>
        <w:tabs>
          <w:tab w:val="left" w:pos="7575"/>
        </w:tabs>
        <w:spacing w:line="200" w:lineRule="atLeast"/>
        <w:jc w:val="both"/>
        <w:rPr>
          <w:sz w:val="28"/>
          <w:szCs w:val="28"/>
        </w:rPr>
      </w:pPr>
      <w:r w:rsidRPr="00365D85">
        <w:rPr>
          <w:sz w:val="28"/>
          <w:szCs w:val="28"/>
        </w:rPr>
        <w:t>Главный специалист</w:t>
      </w:r>
      <w:r w:rsidRPr="00365D85">
        <w:rPr>
          <w:sz w:val="28"/>
          <w:szCs w:val="28"/>
        </w:rPr>
        <w:tab/>
        <w:t>Я.В. Гуреева</w:t>
      </w:r>
    </w:p>
    <w:p w:rsidR="006E6B0C" w:rsidRDefault="006E6B0C" w:rsidP="002553D9">
      <w:pPr>
        <w:jc w:val="both"/>
        <w:rPr>
          <w:sz w:val="28"/>
          <w:szCs w:val="28"/>
        </w:rPr>
      </w:pPr>
    </w:p>
    <w:p w:rsidR="00511C9B" w:rsidRPr="00EC7BB4" w:rsidRDefault="00511C9B" w:rsidP="002553D9">
      <w:pPr>
        <w:jc w:val="both"/>
        <w:rPr>
          <w:sz w:val="28"/>
          <w:szCs w:val="28"/>
        </w:rPr>
      </w:pPr>
    </w:p>
    <w:p w:rsidR="006E6B0C" w:rsidRPr="00EC7BB4" w:rsidRDefault="002553D9" w:rsidP="002553D9">
      <w:pPr>
        <w:spacing w:line="200" w:lineRule="atLeast"/>
        <w:ind w:firstLine="567"/>
        <w:jc w:val="right"/>
        <w:rPr>
          <w:sz w:val="28"/>
          <w:szCs w:val="28"/>
        </w:rPr>
      </w:pPr>
      <w:r>
        <w:rPr>
          <w:sz w:val="28"/>
          <w:szCs w:val="28"/>
        </w:rPr>
        <w:t xml:space="preserve">Приложение </w:t>
      </w:r>
      <w:r w:rsidR="006E6B0C" w:rsidRPr="00EC7BB4">
        <w:rPr>
          <w:sz w:val="28"/>
          <w:szCs w:val="28"/>
        </w:rPr>
        <w:t>№ 1</w:t>
      </w:r>
    </w:p>
    <w:p w:rsidR="006E6B0C" w:rsidRPr="00EC7BB4" w:rsidRDefault="002553D9" w:rsidP="002553D9">
      <w:pPr>
        <w:spacing w:line="200" w:lineRule="atLeast"/>
        <w:ind w:firstLine="567"/>
        <w:jc w:val="right"/>
        <w:rPr>
          <w:sz w:val="28"/>
          <w:szCs w:val="28"/>
        </w:rPr>
      </w:pPr>
      <w:r>
        <w:rPr>
          <w:sz w:val="28"/>
          <w:szCs w:val="28"/>
        </w:rPr>
        <w:t xml:space="preserve">к </w:t>
      </w:r>
      <w:r w:rsidR="006E6B0C" w:rsidRPr="00EC7BB4">
        <w:rPr>
          <w:sz w:val="28"/>
          <w:szCs w:val="28"/>
        </w:rPr>
        <w:t>постановлени</w:t>
      </w:r>
      <w:r w:rsidR="00511C9B">
        <w:rPr>
          <w:sz w:val="28"/>
          <w:szCs w:val="28"/>
        </w:rPr>
        <w:t>ю</w:t>
      </w:r>
      <w:r w:rsidR="006E6B0C" w:rsidRPr="00EC7BB4">
        <w:rPr>
          <w:sz w:val="28"/>
          <w:szCs w:val="28"/>
        </w:rPr>
        <w:t xml:space="preserve"> администрации </w:t>
      </w:r>
    </w:p>
    <w:p w:rsidR="006E6B0C" w:rsidRPr="00EC7BB4" w:rsidRDefault="002553D9" w:rsidP="002553D9">
      <w:pPr>
        <w:spacing w:line="200" w:lineRule="atLeast"/>
        <w:ind w:firstLine="567"/>
        <w:jc w:val="right"/>
        <w:rPr>
          <w:sz w:val="28"/>
          <w:szCs w:val="28"/>
        </w:rPr>
      </w:pPr>
      <w:r>
        <w:rPr>
          <w:sz w:val="28"/>
          <w:szCs w:val="28"/>
        </w:rPr>
        <w:t xml:space="preserve">Шолоховского городского поселения </w:t>
      </w:r>
      <w:r w:rsidR="006E6B0C" w:rsidRPr="00EC7BB4">
        <w:rPr>
          <w:sz w:val="28"/>
          <w:szCs w:val="28"/>
        </w:rPr>
        <w:t xml:space="preserve"> </w:t>
      </w:r>
    </w:p>
    <w:p w:rsidR="006E6B0C" w:rsidRPr="00EC7BB4" w:rsidRDefault="006E6B0C" w:rsidP="002553D9">
      <w:pPr>
        <w:spacing w:line="200" w:lineRule="atLeast"/>
        <w:ind w:firstLine="567"/>
        <w:jc w:val="right"/>
        <w:rPr>
          <w:sz w:val="28"/>
          <w:szCs w:val="28"/>
        </w:rPr>
      </w:pPr>
      <w:r w:rsidRPr="00EC7BB4">
        <w:rPr>
          <w:sz w:val="28"/>
          <w:szCs w:val="28"/>
        </w:rPr>
        <w:t xml:space="preserve">от </w:t>
      </w:r>
      <w:r w:rsidR="002553D9">
        <w:rPr>
          <w:sz w:val="28"/>
          <w:szCs w:val="28"/>
        </w:rPr>
        <w:t>__________</w:t>
      </w:r>
      <w:r w:rsidRPr="00EC7BB4">
        <w:rPr>
          <w:sz w:val="28"/>
          <w:szCs w:val="28"/>
        </w:rPr>
        <w:t xml:space="preserve"> №</w:t>
      </w:r>
      <w:r w:rsidR="002553D9">
        <w:rPr>
          <w:sz w:val="28"/>
          <w:szCs w:val="28"/>
        </w:rPr>
        <w:t>______</w:t>
      </w:r>
    </w:p>
    <w:p w:rsidR="00251C94" w:rsidRDefault="00251C94" w:rsidP="003A0067">
      <w:pPr>
        <w:spacing w:line="200" w:lineRule="atLeast"/>
        <w:jc w:val="both"/>
        <w:rPr>
          <w:sz w:val="28"/>
          <w:szCs w:val="28"/>
        </w:rPr>
      </w:pPr>
    </w:p>
    <w:p w:rsidR="00251C94" w:rsidRPr="00251C94" w:rsidRDefault="00251C94" w:rsidP="00251C94">
      <w:pPr>
        <w:jc w:val="center"/>
        <w:rPr>
          <w:rFonts w:eastAsiaTheme="minorHAnsi"/>
          <w:b/>
          <w:lang w:eastAsia="en-US"/>
        </w:rPr>
      </w:pPr>
      <w:r w:rsidRPr="00251C94">
        <w:rPr>
          <w:rFonts w:eastAsiaTheme="minorHAnsi"/>
          <w:b/>
          <w:lang w:eastAsia="en-US"/>
        </w:rPr>
        <w:t>ПОЛИТИКА</w:t>
      </w:r>
    </w:p>
    <w:p w:rsidR="00251C94" w:rsidRPr="00251C94" w:rsidRDefault="00251C94" w:rsidP="00251C94">
      <w:pPr>
        <w:jc w:val="center"/>
        <w:rPr>
          <w:rFonts w:eastAsiaTheme="minorHAnsi"/>
          <w:b/>
          <w:sz w:val="28"/>
          <w:szCs w:val="28"/>
          <w:lang w:eastAsia="en-US"/>
        </w:rPr>
      </w:pPr>
      <w:r w:rsidRPr="00251C94">
        <w:rPr>
          <w:rFonts w:eastAsiaTheme="minorHAnsi"/>
          <w:b/>
          <w:sz w:val="28"/>
          <w:szCs w:val="28"/>
          <w:lang w:eastAsia="en-US"/>
        </w:rPr>
        <w:t>обеспечения условий доступности для инвалидов и других</w:t>
      </w:r>
    </w:p>
    <w:p w:rsidR="00251C94" w:rsidRPr="00251C94" w:rsidRDefault="00251C94" w:rsidP="00251C94">
      <w:pPr>
        <w:jc w:val="center"/>
        <w:rPr>
          <w:rFonts w:eastAsiaTheme="minorHAnsi"/>
          <w:b/>
          <w:sz w:val="28"/>
          <w:szCs w:val="28"/>
          <w:lang w:eastAsia="en-US"/>
        </w:rPr>
      </w:pPr>
      <w:r w:rsidRPr="00251C94">
        <w:rPr>
          <w:rFonts w:eastAsiaTheme="minorHAnsi"/>
          <w:b/>
          <w:sz w:val="28"/>
          <w:szCs w:val="28"/>
          <w:lang w:eastAsia="en-US"/>
        </w:rPr>
        <w:t>маломобильных граждан объектов и предоставляемых услуг,</w:t>
      </w:r>
    </w:p>
    <w:p w:rsidR="00251C94" w:rsidRPr="00251C94" w:rsidRDefault="00251C94" w:rsidP="00251C94">
      <w:pPr>
        <w:jc w:val="center"/>
        <w:rPr>
          <w:rFonts w:eastAsiaTheme="minorHAnsi"/>
          <w:b/>
          <w:sz w:val="28"/>
          <w:szCs w:val="28"/>
          <w:lang w:eastAsia="en-US"/>
        </w:rPr>
      </w:pPr>
      <w:r w:rsidRPr="00251C94">
        <w:rPr>
          <w:rFonts w:eastAsiaTheme="minorHAnsi"/>
          <w:b/>
          <w:sz w:val="28"/>
          <w:szCs w:val="28"/>
          <w:lang w:eastAsia="en-US"/>
        </w:rPr>
        <w:t>а также оказания им при этом необходимой помощи</w:t>
      </w:r>
    </w:p>
    <w:p w:rsidR="00251C94" w:rsidRPr="00251C94" w:rsidRDefault="00251C94" w:rsidP="00251C94">
      <w:pPr>
        <w:jc w:val="center"/>
        <w:rPr>
          <w:rFonts w:eastAsiaTheme="minorHAnsi"/>
          <w:b/>
          <w:sz w:val="28"/>
          <w:szCs w:val="28"/>
          <w:lang w:eastAsia="en-US"/>
        </w:rPr>
      </w:pPr>
      <w:r w:rsidRPr="00251C94">
        <w:rPr>
          <w:rFonts w:eastAsiaTheme="minorHAnsi"/>
          <w:b/>
          <w:sz w:val="28"/>
          <w:szCs w:val="28"/>
          <w:lang w:eastAsia="en-US"/>
        </w:rPr>
        <w:t xml:space="preserve">в Администрации </w:t>
      </w:r>
      <w:r w:rsidR="003A0067" w:rsidRPr="00365D85">
        <w:rPr>
          <w:rFonts w:eastAsiaTheme="minorHAnsi"/>
          <w:b/>
          <w:sz w:val="28"/>
          <w:szCs w:val="28"/>
          <w:lang w:eastAsia="en-US"/>
        </w:rPr>
        <w:t>Шолоховского городского поселения</w:t>
      </w:r>
    </w:p>
    <w:p w:rsidR="00251C94" w:rsidRPr="00251C94" w:rsidRDefault="00251C94" w:rsidP="00251C94">
      <w:pPr>
        <w:rPr>
          <w:rFonts w:eastAsiaTheme="minorHAnsi"/>
          <w:sz w:val="28"/>
          <w:szCs w:val="28"/>
          <w:lang w:eastAsia="en-US"/>
        </w:rPr>
      </w:pPr>
    </w:p>
    <w:p w:rsidR="00251C94" w:rsidRPr="00251C94" w:rsidRDefault="00251C94" w:rsidP="00251C94">
      <w:pPr>
        <w:rPr>
          <w:rFonts w:eastAsiaTheme="minorHAnsi"/>
          <w:b/>
          <w:sz w:val="28"/>
          <w:szCs w:val="28"/>
          <w:lang w:eastAsia="en-US"/>
        </w:rPr>
      </w:pPr>
      <w:r w:rsidRPr="00251C94">
        <w:rPr>
          <w:rFonts w:eastAsiaTheme="minorHAnsi"/>
          <w:sz w:val="28"/>
          <w:szCs w:val="28"/>
          <w:lang w:eastAsia="en-US"/>
        </w:rPr>
        <w:tab/>
      </w:r>
      <w:r w:rsidRPr="00251C94">
        <w:rPr>
          <w:rFonts w:eastAsiaTheme="minorHAnsi"/>
          <w:b/>
          <w:sz w:val="28"/>
          <w:szCs w:val="28"/>
          <w:lang w:eastAsia="en-US"/>
        </w:rPr>
        <w:t>1. Цели и задачи политики обеспечения условий доступности для инвалидов и иных маломобильных граждан объектов и представляемых  услуг, а также оказания им при этом необходимой помощи.</w:t>
      </w:r>
    </w:p>
    <w:p w:rsidR="00251C94" w:rsidRPr="00251C94" w:rsidRDefault="00251C94" w:rsidP="00251C94">
      <w:pPr>
        <w:jc w:val="both"/>
        <w:rPr>
          <w:rFonts w:eastAsiaTheme="minorHAnsi"/>
          <w:sz w:val="28"/>
          <w:szCs w:val="28"/>
          <w:lang w:eastAsia="en-US"/>
        </w:rPr>
      </w:pPr>
      <w:r w:rsidRPr="00251C94">
        <w:rPr>
          <w:rFonts w:eastAsiaTheme="minorHAnsi"/>
          <w:b/>
          <w:sz w:val="28"/>
          <w:szCs w:val="28"/>
          <w:lang w:eastAsia="en-US"/>
        </w:rPr>
        <w:tab/>
      </w:r>
      <w:r w:rsidRPr="00251C94">
        <w:rPr>
          <w:rFonts w:eastAsiaTheme="minorHAnsi"/>
          <w:sz w:val="28"/>
          <w:szCs w:val="28"/>
          <w:lang w:eastAsia="en-US"/>
        </w:rPr>
        <w:t xml:space="preserve">1.1. </w:t>
      </w:r>
      <w:proofErr w:type="gramStart"/>
      <w:r w:rsidRPr="00251C94">
        <w:rPr>
          <w:rFonts w:eastAsiaTheme="minorHAnsi"/>
          <w:sz w:val="28"/>
          <w:szCs w:val="28"/>
          <w:lang w:eastAsia="en-US"/>
        </w:rPr>
        <w:t xml:space="preserve">Настоящая политика обеспечения условий доступности для инвалидов и иных маломобильных граждан объектов и предоставляемых услуг, а также оказания им при этом необходимой помощи (далее </w:t>
      </w:r>
      <w:r w:rsidR="003A0067" w:rsidRPr="00365D85">
        <w:rPr>
          <w:rFonts w:eastAsiaTheme="minorHAnsi"/>
          <w:sz w:val="28"/>
          <w:szCs w:val="28"/>
          <w:lang w:eastAsia="en-US"/>
        </w:rPr>
        <w:t>П</w:t>
      </w:r>
      <w:r w:rsidRPr="00251C94">
        <w:rPr>
          <w:rFonts w:eastAsiaTheme="minorHAnsi"/>
          <w:sz w:val="28"/>
          <w:szCs w:val="28"/>
          <w:lang w:eastAsia="en-US"/>
        </w:rPr>
        <w:t xml:space="preserve">олитика) определяет ключевые принципы и требования, направленные на защиту прав инвалидов при посещении ими здания Администрации </w:t>
      </w:r>
      <w:r w:rsidR="003A0067" w:rsidRPr="00365D85">
        <w:rPr>
          <w:rFonts w:eastAsiaTheme="minorHAnsi"/>
          <w:sz w:val="28"/>
          <w:szCs w:val="28"/>
          <w:lang w:eastAsia="en-US"/>
        </w:rPr>
        <w:t xml:space="preserve">Шолоховского городского поселения </w:t>
      </w:r>
      <w:r w:rsidRPr="00251C94">
        <w:rPr>
          <w:rFonts w:eastAsiaTheme="minorHAnsi"/>
          <w:sz w:val="28"/>
          <w:szCs w:val="28"/>
          <w:lang w:eastAsia="en-US"/>
        </w:rPr>
        <w:t xml:space="preserve"> (далее – Администрация) и при получении услуг, на предотвращение дискриминации по признаку инвалидности и соблюдение норм законодательства в</w:t>
      </w:r>
      <w:proofErr w:type="gramEnd"/>
      <w:r w:rsidRPr="00251C94">
        <w:rPr>
          <w:rFonts w:eastAsiaTheme="minorHAnsi"/>
          <w:sz w:val="28"/>
          <w:szCs w:val="28"/>
          <w:lang w:eastAsia="en-US"/>
        </w:rPr>
        <w:t xml:space="preserve"> сфере социальной защиты инвалидов специалистами Администрации (далее – Специалисты).</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1.2. </w:t>
      </w:r>
      <w:proofErr w:type="gramStart"/>
      <w:r w:rsidRPr="00251C94">
        <w:rPr>
          <w:rFonts w:eastAsiaTheme="minorHAnsi"/>
          <w:sz w:val="28"/>
          <w:szCs w:val="28"/>
          <w:lang w:eastAsia="en-US"/>
        </w:rPr>
        <w:t xml:space="preserve">Политика разработана в соответствии с положением Федерального закона от </w:t>
      </w:r>
      <w:r w:rsidR="003A0067" w:rsidRPr="00365D85">
        <w:rPr>
          <w:rFonts w:eastAsiaTheme="minorHAnsi"/>
          <w:sz w:val="28"/>
          <w:szCs w:val="28"/>
          <w:lang w:eastAsia="en-US"/>
        </w:rPr>
        <w:t xml:space="preserve"> </w:t>
      </w:r>
      <w:r w:rsidRPr="00251C94">
        <w:rPr>
          <w:rFonts w:eastAsiaTheme="minorHAnsi"/>
          <w:sz w:val="28"/>
          <w:szCs w:val="28"/>
          <w:lang w:eastAsia="en-US"/>
        </w:rPr>
        <w:t>24 ноября 1995 года № 181-ФЗ «О социальной защите инвалидов в Российской Федерации» с изменениями, внесенными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Федеральный закон), приказом Министерства труда</w:t>
      </w:r>
      <w:proofErr w:type="gramEnd"/>
      <w:r w:rsidRPr="00251C94">
        <w:rPr>
          <w:rFonts w:eastAsiaTheme="minorHAnsi"/>
          <w:sz w:val="28"/>
          <w:szCs w:val="28"/>
          <w:lang w:eastAsia="en-US"/>
        </w:rPr>
        <w:t xml:space="preserve">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(далее – Порядок).</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1.3. Цель политики Администрации – обеспечение всем гражданам – получателям услуг в Администрации, в том числе инвалидам и иным МГН, равных возможностей для реализации своих прав и свобод, в том числе равные права на получение всех необходимых муниципальных услуг, предоставляемых Администрацией без какой-либо дискриминации по признаку инвалидности при пользовании услугами Администрации.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Задачи Политики Администрации: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а) обеспечение разработки и реализации комплекса мер по обеспечению условий доступности для инвалидов объектов и предоставляемых услуг, а также оказания им при этом необходимой помощи Специалистами Администрации;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б) закрепление и разъяснение Специалистам Администрации основных требований доступности объектов и услуг, установленных законодательством Российской Федерации, включая ответственность и санкции, которые могут применяться к Администрации и Специалистам в связи с несоблюдением указанных требований или уклонением от их исполнения;</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в) формирование у Специалистов единообразного понимания Политики Администрации о необходимости обеспечения условий доступности для инвалидов объектов и предоставляемых услуг, а также оказания им при этом необходимой помощи;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г) закрепление обязанностей Специалистов знать и соблюдать принципы и требования настоящей Политики, ключевые нормы законодательства, а также меры и конкретные действия по обеспечению условий доступности для инвалидов объектов и предоставляемых услуг;</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д) формирование толерантного сознания Специалистов, независимо от занимаемой должности, по отношению к инвалидности и инвалидам.</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1.4. Меры по обеспечению условий доступности для инвалидов объекта и предоставляемых услуг, применимые в Администрации, включают:</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а) определение должностных лиц Администрации, ответственных за обеспечение условий доступности для инвалидов объектов и предоставляемых услуг, а также оказание им при этом необходимой помощи;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б) обучение и инструктирование Специалистов по вопросам, связанным с обеспечением доступности для инвалидов объекта и услуг с учетом имеющихся у них стойких расстройств функций организма и ограничений жизнедеятельности;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в) создание инвалидам условий доступности объекта в соответствии с требованиями, установленными законодательными и иными нормативными правовыми актами;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г) создание инвалидам условий доступности услуг в соответствии с требованиями, установленными законодательными и иными нормативными правовыми актами;</w:t>
      </w:r>
    </w:p>
    <w:p w:rsidR="00251C94" w:rsidRPr="00251C94" w:rsidRDefault="00251C94" w:rsidP="00251C94">
      <w:pPr>
        <w:autoSpaceDE w:val="0"/>
        <w:autoSpaceDN w:val="0"/>
        <w:adjustRightInd w:val="0"/>
        <w:ind w:firstLine="708"/>
        <w:jc w:val="both"/>
        <w:rPr>
          <w:rFonts w:eastAsiaTheme="minorHAnsi"/>
          <w:bCs/>
          <w:sz w:val="28"/>
          <w:szCs w:val="28"/>
          <w:lang w:eastAsia="en-US"/>
        </w:rPr>
      </w:pPr>
      <w:r w:rsidRPr="00251C94">
        <w:rPr>
          <w:rFonts w:eastAsiaTheme="minorHAnsi"/>
          <w:sz w:val="28"/>
          <w:szCs w:val="28"/>
          <w:lang w:eastAsia="en-US"/>
        </w:rPr>
        <w:t xml:space="preserve">е) отражение на официальном сайте Администрации </w:t>
      </w:r>
      <w:r w:rsidR="00365D85">
        <w:rPr>
          <w:rFonts w:eastAsiaTheme="minorHAnsi"/>
          <w:sz w:val="28"/>
          <w:szCs w:val="28"/>
          <w:lang w:eastAsia="en-US"/>
        </w:rPr>
        <w:t xml:space="preserve">                                </w:t>
      </w:r>
      <w:r w:rsidRPr="00251C94">
        <w:rPr>
          <w:rFonts w:eastAsiaTheme="minorHAnsi"/>
          <w:sz w:val="28"/>
          <w:szCs w:val="28"/>
          <w:lang w:eastAsia="en-US"/>
        </w:rPr>
        <w:t>(</w:t>
      </w:r>
      <w:hyperlink r:id="rId10" w:history="1">
        <w:r w:rsidR="00365D85" w:rsidRPr="00365D85">
          <w:rPr>
            <w:rStyle w:val="af5"/>
            <w:rFonts w:eastAsiaTheme="minorHAnsi"/>
            <w:sz w:val="28"/>
            <w:szCs w:val="28"/>
            <w:lang w:val="en-US" w:eastAsia="en-US"/>
          </w:rPr>
          <w:t>https</w:t>
        </w:r>
        <w:r w:rsidR="00365D85" w:rsidRPr="00365D85">
          <w:rPr>
            <w:rStyle w:val="af5"/>
            <w:rFonts w:eastAsiaTheme="minorHAnsi"/>
            <w:sz w:val="28"/>
            <w:szCs w:val="28"/>
            <w:lang w:eastAsia="en-US"/>
          </w:rPr>
          <w:t>://</w:t>
        </w:r>
        <w:proofErr w:type="spellStart"/>
        <w:r w:rsidR="00365D85" w:rsidRPr="00365D85">
          <w:rPr>
            <w:rStyle w:val="af5"/>
            <w:rFonts w:eastAsiaTheme="minorHAnsi"/>
            <w:sz w:val="28"/>
            <w:szCs w:val="28"/>
            <w:lang w:val="en-US" w:eastAsia="en-US"/>
          </w:rPr>
          <w:t>sholohov</w:t>
        </w:r>
        <w:proofErr w:type="spellEnd"/>
        <w:r w:rsidR="00365D85" w:rsidRPr="00365D85">
          <w:rPr>
            <w:rStyle w:val="af5"/>
            <w:rFonts w:eastAsiaTheme="minorHAnsi"/>
            <w:sz w:val="28"/>
            <w:szCs w:val="28"/>
            <w:lang w:eastAsia="en-US"/>
          </w:rPr>
          <w:t>-</w:t>
        </w:r>
        <w:proofErr w:type="spellStart"/>
        <w:r w:rsidR="00365D85" w:rsidRPr="00365D85">
          <w:rPr>
            <w:rStyle w:val="af5"/>
            <w:rFonts w:eastAsiaTheme="minorHAnsi"/>
            <w:sz w:val="28"/>
            <w:szCs w:val="28"/>
            <w:lang w:val="en-US" w:eastAsia="en-US"/>
          </w:rPr>
          <w:t>gp</w:t>
        </w:r>
        <w:proofErr w:type="spellEnd"/>
        <w:r w:rsidR="00365D85" w:rsidRPr="00365D85">
          <w:rPr>
            <w:rStyle w:val="af5"/>
            <w:rFonts w:eastAsiaTheme="minorHAnsi"/>
            <w:sz w:val="28"/>
            <w:szCs w:val="28"/>
            <w:lang w:eastAsia="en-US"/>
          </w:rPr>
          <w:t>.</w:t>
        </w:r>
        <w:proofErr w:type="spellStart"/>
        <w:r w:rsidR="00365D85" w:rsidRPr="00365D85">
          <w:rPr>
            <w:rStyle w:val="af5"/>
            <w:rFonts w:eastAsiaTheme="minorHAnsi"/>
            <w:sz w:val="28"/>
            <w:szCs w:val="28"/>
            <w:lang w:val="en-US" w:eastAsia="en-US"/>
          </w:rPr>
          <w:t>ru</w:t>
        </w:r>
        <w:proofErr w:type="spellEnd"/>
        <w:r w:rsidR="00365D85" w:rsidRPr="00365D85">
          <w:rPr>
            <w:rStyle w:val="af5"/>
            <w:rFonts w:eastAsiaTheme="minorHAnsi"/>
            <w:sz w:val="28"/>
            <w:szCs w:val="28"/>
            <w:lang w:eastAsia="en-US"/>
          </w:rPr>
          <w:t>/</w:t>
        </w:r>
      </w:hyperlink>
      <w:r w:rsidR="00365D85" w:rsidRPr="00365D85">
        <w:rPr>
          <w:rFonts w:eastAsiaTheme="minorHAnsi"/>
          <w:sz w:val="28"/>
          <w:szCs w:val="28"/>
          <w:lang w:eastAsia="en-US"/>
        </w:rPr>
        <w:t xml:space="preserve">) </w:t>
      </w:r>
      <w:r w:rsidRPr="00365D85">
        <w:rPr>
          <w:rFonts w:eastAsiaTheme="minorHAnsi"/>
          <w:bCs/>
          <w:sz w:val="28"/>
          <w:szCs w:val="28"/>
          <w:lang w:eastAsia="en-US"/>
        </w:rPr>
        <w:t>информации по обеспечению условий доступности для инвалидов объекта Администрации и предоставляемых услуг с дублированием информации в формате доступном для инвалидов по зрению.</w:t>
      </w:r>
    </w:p>
    <w:p w:rsidR="00251C94" w:rsidRPr="00251C94" w:rsidRDefault="00251C94" w:rsidP="00251C94">
      <w:pPr>
        <w:jc w:val="both"/>
        <w:rPr>
          <w:rFonts w:eastAsiaTheme="minorHAnsi"/>
          <w:lang w:eastAsia="en-US"/>
        </w:rPr>
      </w:pPr>
    </w:p>
    <w:p w:rsidR="00251C94" w:rsidRPr="00251C94" w:rsidRDefault="00251C94" w:rsidP="00251C94">
      <w:pPr>
        <w:jc w:val="both"/>
        <w:rPr>
          <w:rFonts w:eastAsiaTheme="minorHAnsi"/>
          <w:b/>
          <w:sz w:val="28"/>
          <w:szCs w:val="28"/>
          <w:lang w:eastAsia="en-US"/>
        </w:rPr>
      </w:pPr>
      <w:r w:rsidRPr="00251C94">
        <w:rPr>
          <w:rFonts w:eastAsiaTheme="minorHAnsi"/>
          <w:lang w:eastAsia="en-US"/>
        </w:rPr>
        <w:tab/>
      </w:r>
      <w:r w:rsidRPr="00251C94">
        <w:rPr>
          <w:rFonts w:eastAsiaTheme="minorHAnsi"/>
          <w:b/>
          <w:sz w:val="28"/>
          <w:szCs w:val="28"/>
          <w:lang w:eastAsia="en-US"/>
        </w:rPr>
        <w:t>2. Используемые в Политике понятия и определения.</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2.1.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w:t>
      </w:r>
      <w:r w:rsidR="00365D85" w:rsidRPr="00365D85">
        <w:rPr>
          <w:rFonts w:eastAsiaTheme="minorHAnsi"/>
          <w:sz w:val="28"/>
          <w:szCs w:val="28"/>
          <w:lang w:eastAsia="en-US"/>
        </w:rPr>
        <w:t>димость его социальной защиты (</w:t>
      </w:r>
      <w:r w:rsidRPr="00251C94">
        <w:rPr>
          <w:rFonts w:eastAsiaTheme="minorHAnsi"/>
          <w:sz w:val="28"/>
          <w:szCs w:val="28"/>
          <w:lang w:eastAsia="en-US"/>
        </w:rPr>
        <w:t>статья 1 Федерального закона);</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2.2. Инвалидность – это эволюционирующее понятие; инвалидность является результатом взаимодействия между имеющими нарушениями здоровья людьми и средовыми барьерами (физическими, информационными, </w:t>
      </w:r>
      <w:proofErr w:type="spellStart"/>
      <w:r w:rsidRPr="00251C94">
        <w:rPr>
          <w:rFonts w:eastAsiaTheme="minorHAnsi"/>
          <w:sz w:val="28"/>
          <w:szCs w:val="28"/>
          <w:lang w:eastAsia="en-US"/>
        </w:rPr>
        <w:t>отношенческими</w:t>
      </w:r>
      <w:proofErr w:type="spellEnd"/>
      <w:r w:rsidRPr="00251C94">
        <w:rPr>
          <w:rFonts w:eastAsiaTheme="minorHAnsi"/>
          <w:sz w:val="28"/>
          <w:szCs w:val="28"/>
          <w:lang w:eastAsia="en-US"/>
        </w:rPr>
        <w:t>), которые мешают их полному и эффективному участию в жизни общества наравне с другими (Конвенция о правах инвалидов, Преамбула).</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2.3. </w:t>
      </w:r>
      <w:proofErr w:type="gramStart"/>
      <w:r w:rsidRPr="00251C94">
        <w:rPr>
          <w:rFonts w:eastAsiaTheme="minorHAnsi"/>
          <w:sz w:val="28"/>
          <w:szCs w:val="28"/>
          <w:lang w:eastAsia="en-US"/>
        </w:rPr>
        <w:t>Дискриминация по признаку инвалидности –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 (статья 3.1.</w:t>
      </w:r>
      <w:proofErr w:type="gramEnd"/>
      <w:r w:rsidRPr="00251C94">
        <w:rPr>
          <w:rFonts w:eastAsiaTheme="minorHAnsi"/>
          <w:sz w:val="28"/>
          <w:szCs w:val="28"/>
          <w:lang w:eastAsia="en-US"/>
        </w:rPr>
        <w:t xml:space="preserve"> </w:t>
      </w:r>
      <w:proofErr w:type="gramStart"/>
      <w:r w:rsidRPr="00251C94">
        <w:rPr>
          <w:rFonts w:eastAsiaTheme="minorHAnsi"/>
          <w:sz w:val="28"/>
          <w:szCs w:val="28"/>
          <w:lang w:eastAsia="en-US"/>
        </w:rPr>
        <w:t>Федерального Закона).</w:t>
      </w:r>
      <w:proofErr w:type="gramEnd"/>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2.4. Объект – здание Администрации.</w:t>
      </w:r>
    </w:p>
    <w:p w:rsidR="00365D85" w:rsidRDefault="00365D85" w:rsidP="00251C94">
      <w:pPr>
        <w:jc w:val="both"/>
        <w:rPr>
          <w:rFonts w:eastAsiaTheme="minorHAnsi"/>
          <w:sz w:val="28"/>
          <w:szCs w:val="28"/>
          <w:lang w:eastAsia="en-US"/>
        </w:rPr>
      </w:pPr>
    </w:p>
    <w:p w:rsidR="00251C94" w:rsidRPr="00251C94" w:rsidRDefault="00251C94" w:rsidP="00251C94">
      <w:pPr>
        <w:jc w:val="both"/>
        <w:rPr>
          <w:rFonts w:eastAsiaTheme="minorHAnsi"/>
          <w:b/>
          <w:sz w:val="28"/>
          <w:szCs w:val="28"/>
          <w:lang w:eastAsia="en-US"/>
        </w:rPr>
      </w:pPr>
      <w:r w:rsidRPr="00251C94">
        <w:rPr>
          <w:rFonts w:eastAsiaTheme="minorHAnsi"/>
          <w:sz w:val="28"/>
          <w:szCs w:val="28"/>
          <w:lang w:eastAsia="en-US"/>
        </w:rPr>
        <w:tab/>
      </w:r>
      <w:r w:rsidRPr="00251C94">
        <w:rPr>
          <w:rFonts w:eastAsiaTheme="minorHAnsi"/>
          <w:b/>
          <w:sz w:val="28"/>
          <w:szCs w:val="28"/>
          <w:lang w:eastAsia="en-US"/>
        </w:rPr>
        <w:t>3. Основные принципы деятельности Администрации, направленные на обеспечение условий доступности для инвалидов объектов и предоставляемых услуг, а также оказание им при этом необходимой помощи.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3.1. Деятельность Администрации, направленная на обеспечение условий доступности для инвалидов объектов и предоставляемых услуг, а также оказание им при этом необходимой помощи в Администрации осуществляется на основе следующих основных принципов:</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а) уважение достоинства человека, его личной самостоятельности, включая свободу делать свой собственный выбор, и независимости;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б) не дискриминация;</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в) полное и эффективное вовлечение и включение в общество;</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г) уважение особенностей инвалидов и их принятие в качестве компонента людского многообразия и части человечества;</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д) равенство возможностей;</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е) доступность;</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ж) равенство мужчин и женщин;</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з) уважение развивающихся способностей детей-инвалидов и уважение права детей-инвалидов сохранять свою индивидуальность.</w:t>
      </w:r>
    </w:p>
    <w:p w:rsidR="00251C94" w:rsidRPr="00251C94" w:rsidRDefault="00251C94" w:rsidP="00251C94">
      <w:pPr>
        <w:jc w:val="both"/>
        <w:rPr>
          <w:rFonts w:eastAsiaTheme="minorHAnsi"/>
          <w:sz w:val="28"/>
          <w:szCs w:val="28"/>
          <w:lang w:eastAsia="en-US"/>
        </w:rPr>
      </w:pPr>
    </w:p>
    <w:p w:rsidR="00251C94" w:rsidRPr="00251C94" w:rsidRDefault="00251C94" w:rsidP="00251C94">
      <w:pPr>
        <w:jc w:val="both"/>
        <w:rPr>
          <w:rFonts w:eastAsiaTheme="minorHAnsi"/>
          <w:b/>
          <w:sz w:val="28"/>
          <w:szCs w:val="28"/>
          <w:lang w:eastAsia="en-US"/>
        </w:rPr>
      </w:pPr>
      <w:r w:rsidRPr="00251C94">
        <w:rPr>
          <w:rFonts w:eastAsiaTheme="minorHAnsi"/>
          <w:sz w:val="28"/>
          <w:szCs w:val="28"/>
          <w:lang w:eastAsia="en-US"/>
        </w:rPr>
        <w:tab/>
      </w:r>
      <w:r w:rsidRPr="00251C94">
        <w:rPr>
          <w:rFonts w:eastAsiaTheme="minorHAnsi"/>
          <w:b/>
          <w:sz w:val="28"/>
          <w:szCs w:val="28"/>
          <w:lang w:eastAsia="en-US"/>
        </w:rPr>
        <w:t>4. Область применения Политики и круг лиц, попадающих под ее действие.</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4.1. Все Специалисты Администрации должны руководствоваться настоящей Политикой и соблюдать ее принципы и требования.</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r>
    </w:p>
    <w:p w:rsidR="00251C94" w:rsidRPr="00251C94" w:rsidRDefault="00251C94" w:rsidP="00251C94">
      <w:pPr>
        <w:jc w:val="both"/>
        <w:rPr>
          <w:rFonts w:eastAsiaTheme="minorHAnsi"/>
          <w:b/>
          <w:sz w:val="28"/>
          <w:szCs w:val="28"/>
          <w:lang w:eastAsia="en-US"/>
        </w:rPr>
      </w:pPr>
      <w:r w:rsidRPr="00251C94">
        <w:rPr>
          <w:rFonts w:eastAsiaTheme="minorHAnsi"/>
          <w:sz w:val="28"/>
          <w:szCs w:val="28"/>
          <w:lang w:eastAsia="en-US"/>
        </w:rPr>
        <w:tab/>
      </w:r>
      <w:r w:rsidRPr="00251C94">
        <w:rPr>
          <w:rFonts w:eastAsiaTheme="minorHAnsi"/>
          <w:b/>
          <w:sz w:val="28"/>
          <w:szCs w:val="28"/>
          <w:lang w:eastAsia="en-US"/>
        </w:rPr>
        <w:t>5. Управление деятельностью Администрации, направленной на обеспечение условий доступности для инвалидов объектов и предоставляемых услуг, а также оказание им при этом необходимой помощи.</w:t>
      </w:r>
    </w:p>
    <w:p w:rsidR="00251C94" w:rsidRPr="00251C94" w:rsidRDefault="00251C94" w:rsidP="00251C94">
      <w:pPr>
        <w:jc w:val="both"/>
        <w:rPr>
          <w:rFonts w:eastAsiaTheme="minorHAnsi"/>
          <w:sz w:val="28"/>
          <w:szCs w:val="28"/>
          <w:lang w:eastAsia="en-US"/>
        </w:rPr>
      </w:pPr>
      <w:r w:rsidRPr="00251C94">
        <w:rPr>
          <w:rFonts w:eastAsiaTheme="minorHAnsi"/>
          <w:b/>
          <w:sz w:val="28"/>
          <w:szCs w:val="28"/>
          <w:lang w:eastAsia="en-US"/>
        </w:rPr>
        <w:tab/>
      </w:r>
      <w:r w:rsidRPr="00251C94">
        <w:rPr>
          <w:rFonts w:eastAsiaTheme="minorHAnsi"/>
          <w:sz w:val="28"/>
          <w:szCs w:val="28"/>
          <w:lang w:eastAsia="en-US"/>
        </w:rPr>
        <w:t xml:space="preserve">5.1. Глава </w:t>
      </w:r>
      <w:r w:rsidR="00526856">
        <w:rPr>
          <w:rFonts w:eastAsiaTheme="minorHAnsi"/>
          <w:sz w:val="28"/>
          <w:szCs w:val="28"/>
          <w:lang w:eastAsia="en-US"/>
        </w:rPr>
        <w:t xml:space="preserve">Администрации </w:t>
      </w:r>
      <w:r w:rsidR="00365D85">
        <w:rPr>
          <w:rFonts w:eastAsiaTheme="minorHAnsi"/>
          <w:sz w:val="28"/>
          <w:szCs w:val="28"/>
          <w:lang w:eastAsia="en-US"/>
        </w:rPr>
        <w:t>поселения</w:t>
      </w:r>
      <w:r w:rsidRPr="00251C94">
        <w:rPr>
          <w:rFonts w:eastAsiaTheme="minorHAnsi"/>
          <w:sz w:val="28"/>
          <w:szCs w:val="28"/>
          <w:lang w:eastAsia="en-US"/>
        </w:rPr>
        <w:t xml:space="preserve"> определяет ключевые направления Политики, утверждает Политику, рассматривает и утверждает необходимые изменения и дополнения, организует общий </w:t>
      </w:r>
      <w:proofErr w:type="gramStart"/>
      <w:r w:rsidRPr="00251C94">
        <w:rPr>
          <w:rFonts w:eastAsiaTheme="minorHAnsi"/>
          <w:sz w:val="28"/>
          <w:szCs w:val="28"/>
          <w:lang w:eastAsia="en-US"/>
        </w:rPr>
        <w:t>контроль  за</w:t>
      </w:r>
      <w:proofErr w:type="gramEnd"/>
      <w:r w:rsidRPr="00251C94">
        <w:rPr>
          <w:rFonts w:eastAsiaTheme="minorHAnsi"/>
          <w:sz w:val="28"/>
          <w:szCs w:val="28"/>
          <w:lang w:eastAsia="en-US"/>
        </w:rPr>
        <w:t xml:space="preserve"> ее реализацией, а также оценкой результатов реализации Политики в Администрации.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5.2. </w:t>
      </w:r>
      <w:r w:rsidR="00365D85">
        <w:rPr>
          <w:rFonts w:eastAsiaTheme="minorHAnsi"/>
          <w:sz w:val="28"/>
          <w:szCs w:val="28"/>
          <w:lang w:eastAsia="en-US"/>
        </w:rPr>
        <w:t xml:space="preserve">Главный специалист </w:t>
      </w:r>
      <w:r w:rsidRPr="00251C94">
        <w:rPr>
          <w:rFonts w:eastAsiaTheme="minorHAnsi"/>
          <w:sz w:val="28"/>
          <w:szCs w:val="28"/>
          <w:lang w:eastAsia="en-US"/>
        </w:rPr>
        <w:t xml:space="preserve"> отвечает за практическое применение всех мер, направленных на обеспечение принципов и требований Политики, осуществляет </w:t>
      </w:r>
      <w:proofErr w:type="gramStart"/>
      <w:r w:rsidRPr="00251C94">
        <w:rPr>
          <w:rFonts w:eastAsiaTheme="minorHAnsi"/>
          <w:sz w:val="28"/>
          <w:szCs w:val="28"/>
          <w:lang w:eastAsia="en-US"/>
        </w:rPr>
        <w:t>контроль за</w:t>
      </w:r>
      <w:proofErr w:type="gramEnd"/>
      <w:r w:rsidRPr="00251C94">
        <w:rPr>
          <w:rFonts w:eastAsiaTheme="minorHAnsi"/>
          <w:sz w:val="28"/>
          <w:szCs w:val="28"/>
          <w:lang w:eastAsia="en-US"/>
        </w:rPr>
        <w:t xml:space="preserve"> реализацией Политики в Администрации.</w:t>
      </w:r>
    </w:p>
    <w:p w:rsidR="00251C94" w:rsidRPr="00251C94" w:rsidRDefault="00251C94" w:rsidP="00251C94">
      <w:pPr>
        <w:ind w:firstLine="708"/>
        <w:jc w:val="both"/>
        <w:rPr>
          <w:rFonts w:eastAsiaTheme="minorHAnsi"/>
          <w:sz w:val="28"/>
          <w:szCs w:val="28"/>
          <w:lang w:eastAsia="en-US"/>
        </w:rPr>
      </w:pPr>
      <w:r w:rsidRPr="00251C94">
        <w:rPr>
          <w:rFonts w:eastAsiaTheme="minorHAnsi"/>
          <w:sz w:val="28"/>
          <w:szCs w:val="28"/>
          <w:lang w:eastAsia="en-US"/>
        </w:rPr>
        <w:t>5.3. Специалисты  Администрации осуществляют меры по реализации Политики в соответствии с должностными инструкциями.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5.4. Основные положения Политики Администрации доводятся до сведения всех Специалистов Администрации и используются при инструктаже и </w:t>
      </w:r>
      <w:proofErr w:type="gramStart"/>
      <w:r w:rsidRPr="00251C94">
        <w:rPr>
          <w:rFonts w:eastAsiaTheme="minorHAnsi"/>
          <w:sz w:val="28"/>
          <w:szCs w:val="28"/>
          <w:lang w:eastAsia="en-US"/>
        </w:rPr>
        <w:t>обучении персонала по вопросам</w:t>
      </w:r>
      <w:proofErr w:type="gramEnd"/>
      <w:r w:rsidRPr="00251C94">
        <w:rPr>
          <w:rFonts w:eastAsiaTheme="minorHAnsi"/>
          <w:sz w:val="28"/>
          <w:szCs w:val="28"/>
          <w:lang w:eastAsia="en-US"/>
        </w:rPr>
        <w:t xml:space="preserve"> организации доступности объектов и услуг, а также оказания при этом помощи инвалидам.  </w:t>
      </w:r>
    </w:p>
    <w:p w:rsidR="00251C94" w:rsidRPr="00251C94" w:rsidRDefault="00251C94" w:rsidP="00251C94">
      <w:pPr>
        <w:jc w:val="both"/>
        <w:rPr>
          <w:rFonts w:eastAsiaTheme="minorHAnsi"/>
          <w:b/>
          <w:sz w:val="28"/>
          <w:szCs w:val="28"/>
          <w:lang w:eastAsia="en-US"/>
        </w:rPr>
      </w:pPr>
      <w:r w:rsidRPr="00251C94">
        <w:rPr>
          <w:rFonts w:eastAsiaTheme="minorHAnsi"/>
          <w:b/>
          <w:sz w:val="28"/>
          <w:szCs w:val="28"/>
          <w:lang w:eastAsia="en-US"/>
        </w:rPr>
        <w:tab/>
      </w:r>
    </w:p>
    <w:p w:rsidR="00251C94" w:rsidRPr="00251C94" w:rsidRDefault="00251C94" w:rsidP="00251C94">
      <w:pPr>
        <w:jc w:val="both"/>
        <w:rPr>
          <w:rFonts w:eastAsiaTheme="minorHAnsi"/>
          <w:b/>
          <w:sz w:val="28"/>
          <w:szCs w:val="28"/>
          <w:lang w:eastAsia="en-US"/>
        </w:rPr>
      </w:pPr>
      <w:r w:rsidRPr="00251C94">
        <w:rPr>
          <w:rFonts w:eastAsiaTheme="minorHAnsi"/>
          <w:b/>
          <w:sz w:val="28"/>
          <w:szCs w:val="28"/>
          <w:lang w:eastAsia="en-US"/>
        </w:rPr>
        <w:tab/>
        <w:t>6. Условия доступности объекта Администрации в соответствии с установленными требованиями.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6.1. Возможность беспрепятственного входа в объект и выхода из него (Приложение № 1);</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6.2.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(Приложение № 2).</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6.3. </w:t>
      </w:r>
      <w:proofErr w:type="gramStart"/>
      <w:r w:rsidRPr="00251C94">
        <w:rPr>
          <w:rFonts w:eastAsiaTheme="minorHAnsi"/>
          <w:sz w:val="28"/>
          <w:szCs w:val="28"/>
          <w:lang w:eastAsia="en-US"/>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установленным форме и порядку (Приложение № 3).</w:t>
      </w:r>
      <w:proofErr w:type="gramEnd"/>
    </w:p>
    <w:p w:rsidR="00251C94" w:rsidRPr="00251C94" w:rsidRDefault="00251C94" w:rsidP="00251C94">
      <w:pPr>
        <w:jc w:val="both"/>
        <w:rPr>
          <w:rFonts w:eastAsiaTheme="minorHAnsi"/>
          <w:sz w:val="28"/>
          <w:szCs w:val="28"/>
          <w:lang w:eastAsia="en-US"/>
        </w:rPr>
      </w:pPr>
    </w:p>
    <w:p w:rsidR="00251C94" w:rsidRPr="00251C94" w:rsidRDefault="00251C94" w:rsidP="00251C94">
      <w:pPr>
        <w:jc w:val="both"/>
        <w:rPr>
          <w:rFonts w:eastAsiaTheme="minorHAnsi"/>
          <w:b/>
          <w:sz w:val="28"/>
          <w:szCs w:val="28"/>
          <w:lang w:eastAsia="en-US"/>
        </w:rPr>
      </w:pPr>
      <w:r w:rsidRPr="00251C94">
        <w:rPr>
          <w:rFonts w:eastAsiaTheme="minorHAnsi"/>
          <w:sz w:val="28"/>
          <w:szCs w:val="28"/>
          <w:lang w:eastAsia="en-US"/>
        </w:rPr>
        <w:tab/>
      </w:r>
      <w:r w:rsidRPr="00251C94">
        <w:rPr>
          <w:rFonts w:eastAsiaTheme="minorHAnsi"/>
          <w:b/>
          <w:sz w:val="28"/>
          <w:szCs w:val="28"/>
          <w:lang w:eastAsia="en-US"/>
        </w:rPr>
        <w:t>7. Условия доступности услуг Администрации в соответствии с установленными требованиями.</w:t>
      </w:r>
    </w:p>
    <w:p w:rsidR="00251C94" w:rsidRPr="00251C94" w:rsidRDefault="00251C94" w:rsidP="00251C94">
      <w:pPr>
        <w:jc w:val="both"/>
        <w:rPr>
          <w:rFonts w:eastAsiaTheme="minorHAnsi"/>
          <w:sz w:val="28"/>
          <w:szCs w:val="28"/>
          <w:lang w:eastAsia="en-US"/>
        </w:rPr>
      </w:pPr>
      <w:r w:rsidRPr="00251C94">
        <w:rPr>
          <w:rFonts w:eastAsiaTheme="minorHAnsi"/>
          <w:b/>
          <w:sz w:val="28"/>
          <w:szCs w:val="28"/>
          <w:lang w:eastAsia="en-US"/>
        </w:rPr>
        <w:tab/>
      </w:r>
      <w:r w:rsidRPr="00251C94">
        <w:rPr>
          <w:rFonts w:eastAsiaTheme="minorHAnsi"/>
          <w:sz w:val="28"/>
          <w:szCs w:val="28"/>
          <w:lang w:eastAsia="en-US"/>
        </w:rPr>
        <w:t>7.1. Оказание Специалистами Администрации инвалидам помощи, необходимой для получения в доступной для них форме информации о правилах предоставления услуг, об оформлении необходимых для получения услуг документов, о совершении других необходимых для получения услуг действий;</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7.2. Предоставление инвалидам по слуху допуска на объект </w:t>
      </w:r>
      <w:proofErr w:type="spellStart"/>
      <w:r w:rsidRPr="00251C94">
        <w:rPr>
          <w:rFonts w:eastAsiaTheme="minorHAnsi"/>
          <w:sz w:val="28"/>
          <w:szCs w:val="28"/>
          <w:lang w:eastAsia="en-US"/>
        </w:rPr>
        <w:t>сурдопереводчика</w:t>
      </w:r>
      <w:proofErr w:type="spellEnd"/>
      <w:r w:rsidRPr="00251C94">
        <w:rPr>
          <w:rFonts w:eastAsiaTheme="minorHAnsi"/>
          <w:sz w:val="28"/>
          <w:szCs w:val="28"/>
          <w:lang w:eastAsia="en-US"/>
        </w:rPr>
        <w:t xml:space="preserve">, </w:t>
      </w:r>
      <w:proofErr w:type="spellStart"/>
      <w:r w:rsidRPr="00251C94">
        <w:rPr>
          <w:rFonts w:eastAsiaTheme="minorHAnsi"/>
          <w:sz w:val="28"/>
          <w:szCs w:val="28"/>
          <w:lang w:eastAsia="en-US"/>
        </w:rPr>
        <w:t>тифлосурдопереводчика</w:t>
      </w:r>
      <w:proofErr w:type="spellEnd"/>
      <w:r w:rsidRPr="00251C94">
        <w:rPr>
          <w:rFonts w:eastAsiaTheme="minorHAnsi"/>
          <w:sz w:val="28"/>
          <w:szCs w:val="28"/>
          <w:lang w:eastAsia="en-US"/>
        </w:rPr>
        <w:t xml:space="preserve"> (Приложение № 4)</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7.3. Оказание Специалистами Администрации, предоставляющими услуги, иной необходимой инвалидам помощи в преодолении барьеров, мешающих получению ими услуг наравне с другими лицами.</w:t>
      </w:r>
    </w:p>
    <w:p w:rsidR="00251C94" w:rsidRPr="00251C94" w:rsidRDefault="00251C94" w:rsidP="00251C94">
      <w:pPr>
        <w:ind w:firstLine="708"/>
        <w:jc w:val="both"/>
        <w:rPr>
          <w:rFonts w:eastAsiaTheme="minorHAnsi"/>
          <w:sz w:val="28"/>
          <w:szCs w:val="28"/>
          <w:lang w:eastAsia="en-US"/>
        </w:rPr>
      </w:pPr>
      <w:r w:rsidRPr="00251C94">
        <w:rPr>
          <w:rFonts w:eastAsiaTheme="minorHAnsi"/>
          <w:sz w:val="28"/>
          <w:szCs w:val="28"/>
          <w:lang w:eastAsia="en-US"/>
        </w:rPr>
        <w:t xml:space="preserve">7.4. Оборудование на </w:t>
      </w:r>
      <w:proofErr w:type="gramStart"/>
      <w:r w:rsidRPr="00251C94">
        <w:rPr>
          <w:rFonts w:eastAsiaTheme="minorHAnsi"/>
          <w:sz w:val="28"/>
          <w:szCs w:val="28"/>
          <w:lang w:eastAsia="en-US"/>
        </w:rPr>
        <w:t>прилегающем</w:t>
      </w:r>
      <w:proofErr w:type="gramEnd"/>
      <w:r w:rsidRPr="00251C94">
        <w:rPr>
          <w:rFonts w:eastAsiaTheme="minorHAnsi"/>
          <w:sz w:val="28"/>
          <w:szCs w:val="28"/>
          <w:lang w:eastAsia="en-US"/>
        </w:rPr>
        <w:t xml:space="preserve"> к объекту Администрации территории мест для парковки автотранспортных средств инвалидов;</w:t>
      </w:r>
    </w:p>
    <w:p w:rsidR="00251C94" w:rsidRPr="00251C94" w:rsidRDefault="00251C94" w:rsidP="00251C94">
      <w:pPr>
        <w:jc w:val="both"/>
        <w:rPr>
          <w:rFonts w:eastAsiaTheme="minorHAnsi"/>
          <w:sz w:val="28"/>
          <w:szCs w:val="28"/>
          <w:lang w:eastAsia="en-US"/>
        </w:rPr>
      </w:pPr>
    </w:p>
    <w:p w:rsidR="00251C94" w:rsidRPr="00251C94" w:rsidRDefault="00251C94" w:rsidP="00251C94">
      <w:pPr>
        <w:jc w:val="both"/>
        <w:rPr>
          <w:rFonts w:eastAsiaTheme="minorHAnsi"/>
          <w:b/>
          <w:sz w:val="28"/>
          <w:szCs w:val="28"/>
          <w:lang w:eastAsia="en-US"/>
        </w:rPr>
      </w:pPr>
      <w:r w:rsidRPr="00251C94">
        <w:rPr>
          <w:rFonts w:eastAsiaTheme="minorHAnsi"/>
          <w:sz w:val="28"/>
          <w:szCs w:val="28"/>
          <w:lang w:eastAsia="en-US"/>
        </w:rPr>
        <w:tab/>
      </w:r>
      <w:r w:rsidRPr="00251C94">
        <w:rPr>
          <w:rFonts w:eastAsiaTheme="minorHAnsi"/>
          <w:b/>
          <w:sz w:val="28"/>
          <w:szCs w:val="28"/>
          <w:lang w:eastAsia="en-US"/>
        </w:rPr>
        <w:t>8. Ответственность сотрудников за несоблюдение требований Политики.</w:t>
      </w:r>
    </w:p>
    <w:p w:rsidR="00251C94" w:rsidRP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8.1. Глава </w:t>
      </w:r>
      <w:r w:rsidR="00526856">
        <w:rPr>
          <w:rFonts w:eastAsiaTheme="minorHAnsi"/>
          <w:sz w:val="28"/>
          <w:szCs w:val="28"/>
          <w:lang w:eastAsia="en-US"/>
        </w:rPr>
        <w:t xml:space="preserve">Администрации </w:t>
      </w:r>
      <w:r w:rsidR="00365D85">
        <w:rPr>
          <w:rFonts w:eastAsiaTheme="minorHAnsi"/>
          <w:sz w:val="28"/>
          <w:szCs w:val="28"/>
          <w:lang w:eastAsia="en-US"/>
        </w:rPr>
        <w:t xml:space="preserve">поселения </w:t>
      </w:r>
      <w:r w:rsidRPr="00251C94">
        <w:rPr>
          <w:rFonts w:eastAsiaTheme="minorHAnsi"/>
          <w:sz w:val="28"/>
          <w:szCs w:val="28"/>
          <w:lang w:eastAsia="en-US"/>
        </w:rPr>
        <w:t>и Специалисты Администрации независимо от занимаемой должности, несут ответственность за соблюдение принципов и требований Политики, а также за действия (бездействия) подчиненных им лиц, нарушающие эти принципы и требования.</w:t>
      </w:r>
    </w:p>
    <w:p w:rsidR="00251C94" w:rsidRDefault="00251C94" w:rsidP="00251C94">
      <w:pPr>
        <w:jc w:val="both"/>
        <w:rPr>
          <w:rFonts w:eastAsiaTheme="minorHAnsi"/>
          <w:sz w:val="28"/>
          <w:szCs w:val="28"/>
          <w:lang w:eastAsia="en-US"/>
        </w:rPr>
      </w:pPr>
      <w:r w:rsidRPr="00251C94">
        <w:rPr>
          <w:rFonts w:eastAsiaTheme="minorHAnsi"/>
          <w:sz w:val="28"/>
          <w:szCs w:val="28"/>
          <w:lang w:eastAsia="en-US"/>
        </w:rPr>
        <w:tab/>
        <w:t xml:space="preserve">8.2. </w:t>
      </w:r>
      <w:proofErr w:type="gramStart"/>
      <w:r w:rsidRPr="00251C94">
        <w:rPr>
          <w:rFonts w:eastAsiaTheme="minorHAnsi"/>
          <w:sz w:val="28"/>
          <w:szCs w:val="28"/>
          <w:lang w:eastAsia="en-US"/>
        </w:rPr>
        <w:t>К мерам ответственности за уклонение от исполнения требований к созданию условий для беспрепятственного доступа</w:t>
      </w:r>
      <w:proofErr w:type="gramEnd"/>
      <w:r w:rsidRPr="00251C94">
        <w:rPr>
          <w:rFonts w:eastAsiaTheme="minorHAnsi"/>
          <w:sz w:val="28"/>
          <w:szCs w:val="28"/>
          <w:lang w:eastAsia="en-US"/>
        </w:rPr>
        <w:t xml:space="preserve"> инвалидов к объекту и услугам Администрации относятся меры дисциплинарной и административной ответственности, в соответствии с законодательством Российской Федерации.</w:t>
      </w:r>
    </w:p>
    <w:p w:rsidR="00365D85" w:rsidRDefault="00365D85" w:rsidP="00251C94">
      <w:pPr>
        <w:jc w:val="both"/>
        <w:rPr>
          <w:rFonts w:eastAsiaTheme="minorHAnsi"/>
          <w:sz w:val="28"/>
          <w:szCs w:val="28"/>
          <w:lang w:eastAsia="en-US"/>
        </w:rPr>
      </w:pPr>
    </w:p>
    <w:p w:rsidR="00365D85" w:rsidRDefault="00365D85" w:rsidP="00251C94">
      <w:pPr>
        <w:jc w:val="both"/>
        <w:rPr>
          <w:rFonts w:eastAsiaTheme="minorHAnsi"/>
          <w:sz w:val="28"/>
          <w:szCs w:val="28"/>
          <w:lang w:eastAsia="en-US"/>
        </w:rPr>
      </w:pPr>
    </w:p>
    <w:p w:rsidR="00365D85" w:rsidRDefault="00365D85" w:rsidP="00251C94">
      <w:pPr>
        <w:jc w:val="both"/>
        <w:rPr>
          <w:rFonts w:eastAsiaTheme="minorHAnsi"/>
          <w:sz w:val="28"/>
          <w:szCs w:val="28"/>
          <w:lang w:eastAsia="en-US"/>
        </w:rPr>
      </w:pPr>
    </w:p>
    <w:p w:rsidR="00365D85" w:rsidRDefault="00365D85" w:rsidP="00251C94">
      <w:pPr>
        <w:jc w:val="both"/>
        <w:rPr>
          <w:rFonts w:eastAsiaTheme="minorHAnsi"/>
          <w:sz w:val="28"/>
          <w:szCs w:val="28"/>
          <w:lang w:eastAsia="en-US"/>
        </w:rPr>
      </w:pPr>
    </w:p>
    <w:p w:rsidR="00365D85" w:rsidRDefault="00365D85" w:rsidP="00251C94">
      <w:pPr>
        <w:jc w:val="both"/>
        <w:rPr>
          <w:rFonts w:eastAsiaTheme="minorHAnsi"/>
          <w:sz w:val="28"/>
          <w:szCs w:val="28"/>
          <w:lang w:eastAsia="en-US"/>
        </w:rPr>
      </w:pPr>
    </w:p>
    <w:p w:rsidR="00365D85" w:rsidRPr="00251C94" w:rsidRDefault="00365D85" w:rsidP="00365D85">
      <w:pPr>
        <w:tabs>
          <w:tab w:val="left" w:pos="6810"/>
        </w:tabs>
        <w:jc w:val="both"/>
        <w:rPr>
          <w:rFonts w:eastAsiaTheme="minorHAnsi"/>
          <w:sz w:val="28"/>
          <w:szCs w:val="28"/>
          <w:lang w:eastAsia="en-US"/>
        </w:rPr>
      </w:pPr>
      <w:r>
        <w:rPr>
          <w:rFonts w:eastAsiaTheme="minorHAnsi"/>
          <w:sz w:val="28"/>
          <w:szCs w:val="28"/>
          <w:lang w:eastAsia="en-US"/>
        </w:rPr>
        <w:t>Главный специалист</w:t>
      </w:r>
      <w:r>
        <w:rPr>
          <w:rFonts w:eastAsiaTheme="minorHAnsi"/>
          <w:sz w:val="28"/>
          <w:szCs w:val="28"/>
          <w:lang w:eastAsia="en-US"/>
        </w:rPr>
        <w:tab/>
        <w:t xml:space="preserve">              Я.В. Гуреева</w:t>
      </w:r>
    </w:p>
    <w:p w:rsidR="00251C94" w:rsidRPr="00365D85"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365D85">
      <w:pPr>
        <w:spacing w:line="200" w:lineRule="atLeast"/>
        <w:jc w:val="both"/>
        <w:rPr>
          <w:sz w:val="28"/>
          <w:szCs w:val="28"/>
        </w:rPr>
      </w:pPr>
    </w:p>
    <w:tbl>
      <w:tblPr>
        <w:tblpPr w:leftFromText="180" w:rightFromText="180" w:vertAnchor="text" w:horzAnchor="margin" w:tblpXSpec="right" w:tblpY="-503"/>
        <w:tblW w:w="0" w:type="auto"/>
        <w:tblLook w:val="0000" w:firstRow="0" w:lastRow="0" w:firstColumn="0" w:lastColumn="0" w:noHBand="0" w:noVBand="0"/>
      </w:tblPr>
      <w:tblGrid>
        <w:gridCol w:w="3754"/>
      </w:tblGrid>
      <w:tr w:rsidR="007817D0" w:rsidTr="007817D0">
        <w:trPr>
          <w:trHeight w:val="645"/>
        </w:trPr>
        <w:tc>
          <w:tcPr>
            <w:tcW w:w="3754" w:type="dxa"/>
          </w:tcPr>
          <w:p w:rsidR="007817D0" w:rsidRPr="00BB4D3D" w:rsidRDefault="007817D0" w:rsidP="007817D0">
            <w:pPr>
              <w:jc w:val="right"/>
            </w:pPr>
            <w:r w:rsidRPr="00BB4D3D">
              <w:t>Приложение № 1</w:t>
            </w:r>
          </w:p>
          <w:p w:rsidR="007817D0" w:rsidRPr="00BB4D3D" w:rsidRDefault="007817D0" w:rsidP="007817D0">
            <w:pPr>
              <w:jc w:val="right"/>
            </w:pPr>
            <w:r w:rsidRPr="00BB4D3D">
              <w:t xml:space="preserve">к политике обеспечения условий доступности для инвалидов и </w:t>
            </w:r>
            <w:r>
              <w:t xml:space="preserve"> объектов и предоставляемых </w:t>
            </w:r>
            <w:r w:rsidRPr="00BB4D3D">
              <w:t xml:space="preserve">услуг, а также оказания им </w:t>
            </w:r>
            <w:proofErr w:type="gramStart"/>
            <w:r w:rsidRPr="00BB4D3D">
              <w:t>при</w:t>
            </w:r>
            <w:proofErr w:type="gramEnd"/>
            <w:r w:rsidRPr="00BB4D3D">
              <w:t xml:space="preserve">  </w:t>
            </w:r>
          </w:p>
          <w:p w:rsidR="007817D0" w:rsidRPr="00BB4D3D" w:rsidRDefault="007817D0" w:rsidP="007817D0">
            <w:pPr>
              <w:jc w:val="right"/>
            </w:pPr>
            <w:r>
              <w:t xml:space="preserve">  </w:t>
            </w:r>
            <w:r w:rsidRPr="00BB4D3D">
              <w:t>этом необходимой помощи</w:t>
            </w:r>
            <w:r>
              <w:t xml:space="preserve"> </w:t>
            </w:r>
            <w:proofErr w:type="gramStart"/>
            <w:r>
              <w:t>в</w:t>
            </w:r>
            <w:proofErr w:type="gramEnd"/>
            <w:r>
              <w:t xml:space="preserve"> </w:t>
            </w:r>
          </w:p>
          <w:p w:rsidR="007817D0" w:rsidRDefault="007817D0" w:rsidP="007817D0">
            <w:pPr>
              <w:jc w:val="right"/>
            </w:pPr>
            <w:r>
              <w:t>Администрации Шолоховского                              городского поселения</w:t>
            </w:r>
          </w:p>
        </w:tc>
      </w:tr>
    </w:tbl>
    <w:p w:rsidR="00365D85" w:rsidRDefault="00365D85" w:rsidP="00365D85">
      <w:pPr>
        <w:jc w:val="center"/>
      </w:pPr>
    </w:p>
    <w:p w:rsidR="00365D85" w:rsidRDefault="00365D85" w:rsidP="00365D85">
      <w:pPr>
        <w:jc w:val="center"/>
      </w:pPr>
    </w:p>
    <w:p w:rsidR="00365D85" w:rsidRDefault="00365D85" w:rsidP="00365D85">
      <w:pPr>
        <w:jc w:val="center"/>
      </w:pPr>
    </w:p>
    <w:p w:rsidR="00365D85" w:rsidRDefault="00365D85" w:rsidP="00365D85">
      <w:pPr>
        <w:jc w:val="center"/>
        <w:rPr>
          <w:sz w:val="28"/>
          <w:szCs w:val="28"/>
        </w:rPr>
      </w:pPr>
    </w:p>
    <w:p w:rsidR="00365D85" w:rsidRDefault="00365D85" w:rsidP="00365D85">
      <w:pPr>
        <w:jc w:val="center"/>
        <w:rPr>
          <w:sz w:val="28"/>
          <w:szCs w:val="28"/>
        </w:rPr>
      </w:pPr>
    </w:p>
    <w:p w:rsidR="007817D0" w:rsidRDefault="007817D0" w:rsidP="007817D0">
      <w:pPr>
        <w:rPr>
          <w:b/>
          <w:sz w:val="28"/>
          <w:szCs w:val="28"/>
        </w:rPr>
      </w:pPr>
    </w:p>
    <w:p w:rsidR="007817D0" w:rsidRDefault="007817D0" w:rsidP="00365D85">
      <w:pPr>
        <w:jc w:val="center"/>
        <w:rPr>
          <w:b/>
          <w:sz w:val="28"/>
          <w:szCs w:val="28"/>
        </w:rPr>
      </w:pPr>
    </w:p>
    <w:p w:rsidR="00365D85" w:rsidRPr="00111406" w:rsidRDefault="00365D85" w:rsidP="00365D85">
      <w:pPr>
        <w:jc w:val="center"/>
        <w:rPr>
          <w:b/>
          <w:sz w:val="28"/>
          <w:szCs w:val="28"/>
        </w:rPr>
      </w:pPr>
      <w:r w:rsidRPr="00111406">
        <w:rPr>
          <w:b/>
          <w:sz w:val="28"/>
          <w:szCs w:val="28"/>
        </w:rPr>
        <w:t xml:space="preserve">Порядок оказания помощи инвалидам и лицам с </w:t>
      </w:r>
      <w:proofErr w:type="gramStart"/>
      <w:r w:rsidRPr="00111406">
        <w:rPr>
          <w:b/>
          <w:sz w:val="28"/>
          <w:szCs w:val="28"/>
        </w:rPr>
        <w:t>ограниченными</w:t>
      </w:r>
      <w:proofErr w:type="gramEnd"/>
    </w:p>
    <w:p w:rsidR="00365D85" w:rsidRPr="00111406" w:rsidRDefault="00365D85" w:rsidP="00365D85">
      <w:pPr>
        <w:jc w:val="center"/>
        <w:rPr>
          <w:b/>
          <w:sz w:val="28"/>
          <w:szCs w:val="28"/>
        </w:rPr>
      </w:pPr>
      <w:r w:rsidRPr="00111406">
        <w:rPr>
          <w:b/>
          <w:sz w:val="28"/>
          <w:szCs w:val="28"/>
        </w:rPr>
        <w:t>возможностями здоровья в случае применения кнопки вызова персонала</w:t>
      </w:r>
    </w:p>
    <w:p w:rsidR="00365D85" w:rsidRPr="00D54F90" w:rsidRDefault="00365D85" w:rsidP="00365D85">
      <w:pPr>
        <w:rPr>
          <w:sz w:val="28"/>
          <w:szCs w:val="28"/>
        </w:rPr>
      </w:pPr>
    </w:p>
    <w:p w:rsidR="00365D85" w:rsidRPr="00D54F90" w:rsidRDefault="00365D85" w:rsidP="00365D85">
      <w:pPr>
        <w:rPr>
          <w:sz w:val="28"/>
          <w:szCs w:val="28"/>
        </w:rPr>
      </w:pPr>
    </w:p>
    <w:p w:rsidR="00365D85" w:rsidRPr="00D54F90" w:rsidRDefault="00365D85" w:rsidP="00365D85">
      <w:pPr>
        <w:ind w:firstLine="708"/>
        <w:jc w:val="both"/>
        <w:rPr>
          <w:sz w:val="28"/>
          <w:szCs w:val="28"/>
        </w:rPr>
      </w:pPr>
      <w:r w:rsidRPr="00D54F90">
        <w:rPr>
          <w:sz w:val="28"/>
          <w:szCs w:val="28"/>
        </w:rPr>
        <w:t>При обращении инвалида или лица, с ограниченными возможностями здоровья, с помощью кнопки вызова персонала, расположенной на входе в здание, от</w:t>
      </w:r>
      <w:r>
        <w:rPr>
          <w:sz w:val="28"/>
          <w:szCs w:val="28"/>
        </w:rPr>
        <w:t>ветственный сотрудник Администрации</w:t>
      </w:r>
      <w:r w:rsidRPr="00D54F90">
        <w:rPr>
          <w:sz w:val="28"/>
          <w:szCs w:val="28"/>
        </w:rPr>
        <w:t xml:space="preserve"> незамедлительно выходит к месту его нахождения.</w:t>
      </w:r>
    </w:p>
    <w:p w:rsidR="00365D85" w:rsidRPr="00D54F90" w:rsidRDefault="00365D85" w:rsidP="007817D0">
      <w:pPr>
        <w:ind w:firstLine="709"/>
        <w:jc w:val="both"/>
        <w:rPr>
          <w:sz w:val="28"/>
          <w:szCs w:val="28"/>
        </w:rPr>
      </w:pPr>
      <w:r w:rsidRPr="00D54F90">
        <w:rPr>
          <w:sz w:val="28"/>
          <w:szCs w:val="28"/>
        </w:rPr>
        <w:t xml:space="preserve">Далее сотрудник предпринимает следующие действия: </w:t>
      </w:r>
    </w:p>
    <w:p w:rsidR="00365D85" w:rsidRPr="00D54F90" w:rsidRDefault="007817D0" w:rsidP="00365D85">
      <w:pPr>
        <w:jc w:val="both"/>
        <w:rPr>
          <w:sz w:val="28"/>
          <w:szCs w:val="28"/>
        </w:rPr>
      </w:pPr>
      <w:r>
        <w:rPr>
          <w:sz w:val="28"/>
          <w:szCs w:val="28"/>
        </w:rPr>
        <w:t xml:space="preserve">1. </w:t>
      </w:r>
      <w:r w:rsidR="00365D85" w:rsidRPr="00D54F90">
        <w:rPr>
          <w:sz w:val="28"/>
          <w:szCs w:val="28"/>
        </w:rPr>
        <w:t xml:space="preserve">представляется (называет свою должность, ФИО); </w:t>
      </w:r>
    </w:p>
    <w:p w:rsidR="00365D85" w:rsidRPr="00D54F90" w:rsidRDefault="007817D0" w:rsidP="00365D85">
      <w:pPr>
        <w:jc w:val="both"/>
        <w:rPr>
          <w:sz w:val="28"/>
          <w:szCs w:val="28"/>
        </w:rPr>
      </w:pPr>
      <w:r>
        <w:rPr>
          <w:sz w:val="28"/>
          <w:szCs w:val="28"/>
        </w:rPr>
        <w:t xml:space="preserve">2. </w:t>
      </w:r>
      <w:r w:rsidR="00365D85" w:rsidRPr="00D54F90">
        <w:rPr>
          <w:sz w:val="28"/>
          <w:szCs w:val="28"/>
        </w:rPr>
        <w:t xml:space="preserve">знакомится с инвалидом или иным маломобильным гражданином; </w:t>
      </w:r>
    </w:p>
    <w:p w:rsidR="00365D85" w:rsidRPr="00D54F90" w:rsidRDefault="007817D0" w:rsidP="00365D85">
      <w:pPr>
        <w:jc w:val="both"/>
        <w:rPr>
          <w:sz w:val="28"/>
          <w:szCs w:val="28"/>
        </w:rPr>
      </w:pPr>
      <w:r>
        <w:rPr>
          <w:sz w:val="28"/>
          <w:szCs w:val="28"/>
        </w:rPr>
        <w:t xml:space="preserve">3. </w:t>
      </w:r>
      <w:r w:rsidR="00365D85" w:rsidRPr="00D54F90">
        <w:rPr>
          <w:sz w:val="28"/>
          <w:szCs w:val="28"/>
        </w:rPr>
        <w:t xml:space="preserve">уточняет цель посещения объекта, наличие необходимых для получения услуги документов; </w:t>
      </w:r>
    </w:p>
    <w:p w:rsidR="00365D85" w:rsidRPr="00D54F90" w:rsidRDefault="007817D0" w:rsidP="00365D85">
      <w:pPr>
        <w:jc w:val="both"/>
        <w:rPr>
          <w:sz w:val="28"/>
          <w:szCs w:val="28"/>
        </w:rPr>
      </w:pPr>
      <w:r>
        <w:rPr>
          <w:sz w:val="28"/>
          <w:szCs w:val="28"/>
        </w:rPr>
        <w:t xml:space="preserve">4. </w:t>
      </w:r>
      <w:r w:rsidR="00365D85" w:rsidRPr="00D54F90">
        <w:rPr>
          <w:sz w:val="28"/>
          <w:szCs w:val="28"/>
        </w:rPr>
        <w:t xml:space="preserve">информирует о наличии доступного маршрута от места нахождения инвалида или иного маломобильного гражданина до места оказания услуги (далее-маршрут); </w:t>
      </w:r>
    </w:p>
    <w:p w:rsidR="00365D85" w:rsidRPr="00D54F90" w:rsidRDefault="007817D0" w:rsidP="007817D0">
      <w:pPr>
        <w:jc w:val="both"/>
        <w:rPr>
          <w:sz w:val="28"/>
          <w:szCs w:val="28"/>
        </w:rPr>
      </w:pPr>
      <w:r>
        <w:rPr>
          <w:sz w:val="28"/>
          <w:szCs w:val="28"/>
        </w:rPr>
        <w:t xml:space="preserve">5. </w:t>
      </w:r>
      <w:r w:rsidR="00365D85" w:rsidRPr="00D54F90">
        <w:rPr>
          <w:sz w:val="28"/>
          <w:szCs w:val="28"/>
        </w:rPr>
        <w:t xml:space="preserve">сопровождает к месту оказания услуги и обратно; </w:t>
      </w:r>
    </w:p>
    <w:p w:rsidR="00365D85" w:rsidRPr="00D54F90" w:rsidRDefault="007817D0" w:rsidP="00365D85">
      <w:pPr>
        <w:jc w:val="both"/>
        <w:rPr>
          <w:sz w:val="28"/>
          <w:szCs w:val="28"/>
        </w:rPr>
      </w:pPr>
      <w:r>
        <w:rPr>
          <w:sz w:val="28"/>
          <w:szCs w:val="28"/>
        </w:rPr>
        <w:t xml:space="preserve">6. </w:t>
      </w:r>
      <w:r w:rsidR="00365D85" w:rsidRPr="00D54F90">
        <w:rPr>
          <w:sz w:val="28"/>
          <w:szCs w:val="28"/>
        </w:rPr>
        <w:t xml:space="preserve">при необходимости оказывает содействие инвалиду при посадке в транспортное средство и выходе из него; </w:t>
      </w:r>
    </w:p>
    <w:p w:rsidR="00365D85" w:rsidRPr="00D54F90" w:rsidRDefault="007817D0" w:rsidP="00365D85">
      <w:pPr>
        <w:jc w:val="both"/>
        <w:rPr>
          <w:sz w:val="28"/>
          <w:szCs w:val="28"/>
        </w:rPr>
      </w:pPr>
      <w:r>
        <w:rPr>
          <w:sz w:val="28"/>
          <w:szCs w:val="28"/>
        </w:rPr>
        <w:t xml:space="preserve">7. </w:t>
      </w:r>
      <w:r w:rsidR="00365D85" w:rsidRPr="00D54F90">
        <w:rPr>
          <w:sz w:val="28"/>
          <w:szCs w:val="28"/>
        </w:rPr>
        <w:t>при невозможности, а также в случае отказа инвалида или маломобильного гражданина, преодолеть препятствия маршрута (с помощью или без помощи сот</w:t>
      </w:r>
      <w:r w:rsidR="00365D85">
        <w:rPr>
          <w:sz w:val="28"/>
          <w:szCs w:val="28"/>
        </w:rPr>
        <w:t>рудника Администрации), сотрудник Администрации</w:t>
      </w:r>
      <w:r w:rsidR="00365D85" w:rsidRPr="00D54F90">
        <w:rPr>
          <w:sz w:val="28"/>
          <w:szCs w:val="28"/>
        </w:rPr>
        <w:t xml:space="preserve"> в доступной для инвалида или иного МГН форме</w:t>
      </w:r>
      <w:proofErr w:type="gramStart"/>
      <w:r w:rsidR="00365D85" w:rsidRPr="00D54F90">
        <w:rPr>
          <w:sz w:val="28"/>
          <w:szCs w:val="28"/>
        </w:rPr>
        <w:t>:</w:t>
      </w:r>
      <w:r>
        <w:rPr>
          <w:sz w:val="28"/>
          <w:szCs w:val="28"/>
        </w:rPr>
        <w:t>;</w:t>
      </w:r>
      <w:r w:rsidR="00365D85" w:rsidRPr="00D54F90">
        <w:rPr>
          <w:sz w:val="28"/>
          <w:szCs w:val="28"/>
        </w:rPr>
        <w:t xml:space="preserve"> </w:t>
      </w:r>
      <w:proofErr w:type="gramEnd"/>
    </w:p>
    <w:p w:rsidR="007817D0" w:rsidRPr="00D54F90" w:rsidRDefault="007817D0" w:rsidP="007817D0">
      <w:pPr>
        <w:jc w:val="both"/>
        <w:rPr>
          <w:sz w:val="28"/>
          <w:szCs w:val="28"/>
        </w:rPr>
      </w:pPr>
      <w:r>
        <w:rPr>
          <w:sz w:val="28"/>
          <w:szCs w:val="28"/>
        </w:rPr>
        <w:t>8. д</w:t>
      </w:r>
      <w:r w:rsidR="00365D85" w:rsidRPr="00D54F90">
        <w:rPr>
          <w:sz w:val="28"/>
          <w:szCs w:val="28"/>
        </w:rPr>
        <w:t xml:space="preserve">оводит до него информацию о порядке предоставления услуги, в том числе об оформлении необходимых для получения услуги документов и о совершении инвалидом или иным маломобильным гражданином других необходимых для получения услуги действий; </w:t>
      </w:r>
    </w:p>
    <w:p w:rsidR="00365D85" w:rsidRPr="00D54F90" w:rsidRDefault="007817D0" w:rsidP="00365D85">
      <w:pPr>
        <w:jc w:val="both"/>
        <w:rPr>
          <w:sz w:val="28"/>
          <w:szCs w:val="28"/>
        </w:rPr>
      </w:pPr>
      <w:r>
        <w:rPr>
          <w:sz w:val="28"/>
          <w:szCs w:val="28"/>
        </w:rPr>
        <w:t xml:space="preserve">9. </w:t>
      </w:r>
      <w:r w:rsidR="00365D85" w:rsidRPr="00D54F90">
        <w:rPr>
          <w:sz w:val="28"/>
          <w:szCs w:val="28"/>
        </w:rPr>
        <w:t>информирует о возможности предоставления услуги по месту жительства (на дому).</w:t>
      </w:r>
    </w:p>
    <w:p w:rsidR="00365D85" w:rsidRPr="00D54F90" w:rsidRDefault="00365D85" w:rsidP="007817D0">
      <w:pPr>
        <w:ind w:firstLine="709"/>
        <w:jc w:val="both"/>
        <w:rPr>
          <w:sz w:val="28"/>
          <w:szCs w:val="28"/>
        </w:rPr>
      </w:pPr>
      <w:r w:rsidRPr="00D54F90">
        <w:rPr>
          <w:sz w:val="28"/>
          <w:szCs w:val="28"/>
        </w:rPr>
        <w:t xml:space="preserve">С инвалидами с нарушением слуха </w:t>
      </w:r>
      <w:r>
        <w:rPr>
          <w:sz w:val="28"/>
          <w:szCs w:val="28"/>
        </w:rPr>
        <w:t>или зрения сотрудники Администрации</w:t>
      </w:r>
      <w:r w:rsidRPr="00D54F90">
        <w:rPr>
          <w:sz w:val="28"/>
          <w:szCs w:val="28"/>
        </w:rPr>
        <w:t xml:space="preserve"> при оказании услуг общаются по способу, указанному инвалидом.</w:t>
      </w: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Pr="0070109A" w:rsidRDefault="007817D0" w:rsidP="0070109A">
      <w:pPr>
        <w:tabs>
          <w:tab w:val="left" w:pos="6810"/>
        </w:tabs>
        <w:jc w:val="both"/>
        <w:rPr>
          <w:rFonts w:eastAsiaTheme="minorHAnsi"/>
          <w:sz w:val="28"/>
          <w:szCs w:val="28"/>
          <w:lang w:eastAsia="en-US"/>
        </w:rPr>
      </w:pPr>
      <w:r>
        <w:rPr>
          <w:rFonts w:eastAsiaTheme="minorHAnsi"/>
          <w:sz w:val="28"/>
          <w:szCs w:val="28"/>
          <w:lang w:eastAsia="en-US"/>
        </w:rPr>
        <w:t>Главный специалист</w:t>
      </w:r>
      <w:r>
        <w:rPr>
          <w:rFonts w:eastAsiaTheme="minorHAnsi"/>
          <w:sz w:val="28"/>
          <w:szCs w:val="28"/>
          <w:lang w:eastAsia="en-US"/>
        </w:rPr>
        <w:tab/>
        <w:t xml:space="preserve">              Я.В. Гуреева</w:t>
      </w:r>
    </w:p>
    <w:p w:rsidR="00251C94" w:rsidRDefault="00251C94" w:rsidP="006E6B0C">
      <w:pPr>
        <w:spacing w:line="200" w:lineRule="atLeast"/>
        <w:ind w:firstLine="567"/>
        <w:jc w:val="both"/>
        <w:rPr>
          <w:sz w:val="28"/>
          <w:szCs w:val="28"/>
        </w:rPr>
      </w:pPr>
    </w:p>
    <w:p w:rsidR="007817D0" w:rsidRDefault="007817D0" w:rsidP="007817D0">
      <w:pPr>
        <w:tabs>
          <w:tab w:val="left" w:pos="6705"/>
        </w:tabs>
        <w:spacing w:line="200" w:lineRule="atLeast"/>
        <w:ind w:firstLine="567"/>
        <w:jc w:val="both"/>
        <w:rPr>
          <w:sz w:val="28"/>
          <w:szCs w:val="28"/>
        </w:rPr>
      </w:pPr>
      <w:r>
        <w:rPr>
          <w:sz w:val="28"/>
          <w:szCs w:val="28"/>
        </w:rPr>
        <w:tab/>
      </w:r>
    </w:p>
    <w:tbl>
      <w:tblPr>
        <w:tblpPr w:leftFromText="180" w:rightFromText="180" w:vertAnchor="text" w:horzAnchor="margin" w:tblpXSpec="right" w:tblpY="-503"/>
        <w:tblW w:w="0" w:type="auto"/>
        <w:tblLook w:val="0000" w:firstRow="0" w:lastRow="0" w:firstColumn="0" w:lastColumn="0" w:noHBand="0" w:noVBand="0"/>
      </w:tblPr>
      <w:tblGrid>
        <w:gridCol w:w="3754"/>
      </w:tblGrid>
      <w:tr w:rsidR="007817D0" w:rsidTr="00130E8C">
        <w:trPr>
          <w:trHeight w:val="645"/>
        </w:trPr>
        <w:tc>
          <w:tcPr>
            <w:tcW w:w="3754" w:type="dxa"/>
          </w:tcPr>
          <w:p w:rsidR="007817D0" w:rsidRPr="00BB4D3D" w:rsidRDefault="007817D0" w:rsidP="00BE1EE2">
            <w:pPr>
              <w:jc w:val="right"/>
            </w:pPr>
            <w:r w:rsidRPr="00BB4D3D">
              <w:t xml:space="preserve">Приложение № </w:t>
            </w:r>
            <w:r>
              <w:t>2</w:t>
            </w:r>
          </w:p>
          <w:p w:rsidR="007817D0" w:rsidRPr="00BB4D3D" w:rsidRDefault="007817D0" w:rsidP="00BE1EE2">
            <w:pPr>
              <w:jc w:val="right"/>
            </w:pPr>
            <w:r w:rsidRPr="00BB4D3D">
              <w:t xml:space="preserve">к политике обеспечения условий доступности для инвалидов и </w:t>
            </w:r>
            <w:r>
              <w:t xml:space="preserve"> объектов и предоставляемых </w:t>
            </w:r>
            <w:r w:rsidRPr="00BB4D3D">
              <w:t xml:space="preserve">услуг, а также оказания им </w:t>
            </w:r>
            <w:proofErr w:type="gramStart"/>
            <w:r w:rsidRPr="00BB4D3D">
              <w:t>при</w:t>
            </w:r>
            <w:proofErr w:type="gramEnd"/>
            <w:r w:rsidRPr="00BB4D3D">
              <w:t xml:space="preserve">  </w:t>
            </w:r>
          </w:p>
          <w:p w:rsidR="007817D0" w:rsidRPr="00BB4D3D" w:rsidRDefault="007817D0" w:rsidP="00BE1EE2">
            <w:pPr>
              <w:jc w:val="right"/>
            </w:pPr>
            <w:r>
              <w:t xml:space="preserve">  </w:t>
            </w:r>
            <w:r w:rsidRPr="00BB4D3D">
              <w:t>этом необходимой помощи</w:t>
            </w:r>
            <w:r>
              <w:t xml:space="preserve"> </w:t>
            </w:r>
            <w:proofErr w:type="gramStart"/>
            <w:r>
              <w:t>в</w:t>
            </w:r>
            <w:proofErr w:type="gramEnd"/>
            <w:r>
              <w:t xml:space="preserve"> </w:t>
            </w:r>
          </w:p>
          <w:p w:rsidR="007817D0" w:rsidRDefault="007817D0" w:rsidP="00BE1EE2">
            <w:pPr>
              <w:jc w:val="right"/>
            </w:pPr>
            <w:r>
              <w:t>Администрации Шолоховского                              городского поселения</w:t>
            </w:r>
          </w:p>
        </w:tc>
      </w:tr>
    </w:tbl>
    <w:p w:rsidR="00251C94" w:rsidRDefault="00251C94" w:rsidP="007817D0">
      <w:pPr>
        <w:tabs>
          <w:tab w:val="left" w:pos="6705"/>
        </w:tabs>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251C94" w:rsidRDefault="00251C94" w:rsidP="00130E8C">
      <w:pPr>
        <w:spacing w:line="200" w:lineRule="atLeast"/>
        <w:jc w:val="both"/>
        <w:rPr>
          <w:sz w:val="28"/>
          <w:szCs w:val="28"/>
        </w:rPr>
      </w:pPr>
    </w:p>
    <w:p w:rsidR="00251C94" w:rsidRDefault="00251C94" w:rsidP="006E6B0C">
      <w:pPr>
        <w:spacing w:line="200" w:lineRule="atLeast"/>
        <w:ind w:firstLine="567"/>
        <w:jc w:val="both"/>
        <w:rPr>
          <w:sz w:val="28"/>
          <w:szCs w:val="28"/>
        </w:rPr>
      </w:pPr>
    </w:p>
    <w:p w:rsidR="007817D0" w:rsidRPr="00130E8C" w:rsidRDefault="007817D0" w:rsidP="00130E8C">
      <w:pPr>
        <w:pStyle w:val="16"/>
        <w:keepNext/>
        <w:keepLines/>
        <w:shd w:val="clear" w:color="auto" w:fill="auto"/>
        <w:spacing w:after="285"/>
        <w:ind w:right="20"/>
      </w:pPr>
      <w:r>
        <w:t>Памятка для инвалидов и маломобильных групп населения (МГН) по вопросам получения услуг и помощи со стороны специалистов на объекте</w:t>
      </w:r>
    </w:p>
    <w:p w:rsidR="007817D0" w:rsidRPr="00130E8C" w:rsidRDefault="007817D0" w:rsidP="00130E8C">
      <w:pPr>
        <w:pStyle w:val="14"/>
        <w:spacing w:after="290" w:line="270" w:lineRule="exact"/>
        <w:ind w:right="20"/>
        <w:jc w:val="center"/>
        <w:rPr>
          <w:b/>
          <w:i/>
          <w:lang w:val="ru-RU"/>
        </w:rPr>
      </w:pPr>
      <w:r w:rsidRPr="00F24BBA">
        <w:rPr>
          <w:b/>
          <w:i/>
        </w:rPr>
        <w:t>Уважаемые посетители</w:t>
      </w:r>
      <w:r w:rsidR="00130E8C">
        <w:rPr>
          <w:b/>
          <w:i/>
          <w:lang w:val="ru-RU"/>
        </w:rPr>
        <w:t xml:space="preserve"> Администрации Шолоховского городского поселения!</w:t>
      </w:r>
    </w:p>
    <w:p w:rsidR="007817D0" w:rsidRPr="007350E6" w:rsidRDefault="007817D0" w:rsidP="007817D0">
      <w:pPr>
        <w:pStyle w:val="14"/>
        <w:spacing w:after="49" w:line="322" w:lineRule="exact"/>
        <w:ind w:right="20" w:firstLine="700"/>
        <w:jc w:val="both"/>
      </w:pPr>
      <w:r w:rsidRPr="007350E6">
        <w:t xml:space="preserve">Предлагаем Вам ознакомиться с информацией о порядке обеспечения доступа в здание нашей организации инвалидам и другим маломобильным гражданам, об особенностях оказания им услуг и о дополнительной помощи со стороны </w:t>
      </w:r>
      <w:r>
        <w:t>специалистов А</w:t>
      </w:r>
      <w:r w:rsidRPr="007350E6">
        <w:t>дминистрации.</w:t>
      </w:r>
    </w:p>
    <w:p w:rsidR="007817D0" w:rsidRPr="007350E6" w:rsidRDefault="007817D0" w:rsidP="007817D0">
      <w:pPr>
        <w:pStyle w:val="14"/>
        <w:spacing w:after="60" w:line="336" w:lineRule="exact"/>
        <w:ind w:right="20" w:firstLine="700"/>
        <w:jc w:val="both"/>
      </w:pPr>
      <w:r w:rsidRPr="007350E6">
        <w:t>Наша организация располаг</w:t>
      </w:r>
      <w:r>
        <w:t xml:space="preserve">ается по адресу: </w:t>
      </w:r>
      <w:proofErr w:type="spellStart"/>
      <w:r w:rsidR="00622A14">
        <w:rPr>
          <w:lang w:val="ru-RU"/>
        </w:rPr>
        <w:t>рп</w:t>
      </w:r>
      <w:proofErr w:type="spellEnd"/>
      <w:r w:rsidR="00622A14">
        <w:rPr>
          <w:lang w:val="ru-RU"/>
        </w:rPr>
        <w:t>. Шолоховский</w:t>
      </w:r>
      <w:proofErr w:type="gramStart"/>
      <w:r w:rsidR="00622A14">
        <w:rPr>
          <w:lang w:val="ru-RU"/>
        </w:rPr>
        <w:t>.</w:t>
      </w:r>
      <w:proofErr w:type="gramEnd"/>
      <w:r w:rsidR="00622A14">
        <w:rPr>
          <w:lang w:val="ru-RU"/>
        </w:rPr>
        <w:t xml:space="preserve"> </w:t>
      </w:r>
      <w:proofErr w:type="gramStart"/>
      <w:r w:rsidR="00622A14">
        <w:rPr>
          <w:lang w:val="ru-RU"/>
        </w:rPr>
        <w:t>у</w:t>
      </w:r>
      <w:proofErr w:type="gramEnd"/>
      <w:r w:rsidR="00622A14">
        <w:rPr>
          <w:lang w:val="ru-RU"/>
        </w:rPr>
        <w:t>л. Комсомольская д. 21</w:t>
      </w:r>
      <w:r w:rsidRPr="007350E6">
        <w:t>, и  имеет следующее оснащение, обеспечивающее доступ на объект и к услугам, оказываемым инвалидам и маломобильным гражданам:</w:t>
      </w:r>
    </w:p>
    <w:p w:rsidR="007817D0" w:rsidRPr="007350E6" w:rsidRDefault="007817D0" w:rsidP="006529CD">
      <w:pPr>
        <w:pStyle w:val="af0"/>
      </w:pPr>
      <w:r w:rsidRPr="007350E6">
        <w:t>1)</w:t>
      </w:r>
      <w:r w:rsidR="00130E8C" w:rsidRPr="00130E8C">
        <w:t xml:space="preserve"> </w:t>
      </w:r>
      <w:r w:rsidR="00130E8C" w:rsidRPr="007350E6">
        <w:t>Кнопка вызова сотрудника</w:t>
      </w:r>
    </w:p>
    <w:p w:rsidR="006529CD" w:rsidRDefault="007817D0" w:rsidP="006529CD">
      <w:pPr>
        <w:pStyle w:val="af0"/>
      </w:pPr>
      <w:r w:rsidRPr="007350E6">
        <w:t>2)</w:t>
      </w:r>
      <w:r w:rsidR="00773C3D">
        <w:t xml:space="preserve"> Тактильная Мнемосхема</w:t>
      </w:r>
    </w:p>
    <w:p w:rsidR="006529CD" w:rsidRPr="00773C3D" w:rsidRDefault="006529CD" w:rsidP="006529CD">
      <w:pPr>
        <w:pStyle w:val="af0"/>
      </w:pPr>
      <w:r>
        <w:t>3) Речевой информатор</w:t>
      </w:r>
    </w:p>
    <w:p w:rsidR="007817D0" w:rsidRPr="007350E6" w:rsidRDefault="006529CD" w:rsidP="007817D0">
      <w:pPr>
        <w:pStyle w:val="14"/>
        <w:tabs>
          <w:tab w:val="left" w:leader="underscore" w:pos="4842"/>
        </w:tabs>
        <w:spacing w:after="126" w:line="270" w:lineRule="exact"/>
        <w:ind w:firstLine="700"/>
        <w:jc w:val="both"/>
      </w:pPr>
      <w:r>
        <w:rPr>
          <w:lang w:val="ru-RU"/>
        </w:rPr>
        <w:t>4</w:t>
      </w:r>
      <w:r w:rsidR="007817D0">
        <w:t xml:space="preserve">) </w:t>
      </w:r>
      <w:r w:rsidR="003C2CE9">
        <w:rPr>
          <w:lang w:val="ru-RU"/>
        </w:rPr>
        <w:t>Место для приема</w:t>
      </w:r>
      <w:r w:rsidR="007817D0" w:rsidRPr="007350E6">
        <w:t xml:space="preserve">,  в котором организован доступ для инвалидов и МГН и прием специалистами органов местного самоуправления. </w:t>
      </w:r>
    </w:p>
    <w:p w:rsidR="003C2CE9" w:rsidRDefault="007817D0" w:rsidP="006529CD">
      <w:pPr>
        <w:pStyle w:val="14"/>
        <w:spacing w:after="281" w:line="322" w:lineRule="exact"/>
        <w:ind w:right="20" w:firstLine="700"/>
        <w:jc w:val="both"/>
        <w:rPr>
          <w:lang w:val="ru-RU"/>
        </w:rPr>
      </w:pPr>
      <w:r w:rsidRPr="007350E6">
        <w:t>Необходимая дополнительная помощь оказывается силами сотрудников организации. Для вызова сотрудника воспользуйтесь кнопкой вызова специалиста, расположенн</w:t>
      </w:r>
      <w:r>
        <w:t>ой у главного входа в здание А</w:t>
      </w:r>
      <w:r w:rsidRPr="007350E6">
        <w:t>дминистрации, или телефоном, позвонив на номер</w:t>
      </w:r>
      <w:r>
        <w:t xml:space="preserve"> 8 (</w:t>
      </w:r>
      <w:r w:rsidR="00130E8C">
        <w:rPr>
          <w:lang w:val="ru-RU"/>
        </w:rPr>
        <w:t>863-83</w:t>
      </w:r>
      <w:r>
        <w:t xml:space="preserve">) </w:t>
      </w:r>
      <w:r w:rsidR="00130E8C">
        <w:rPr>
          <w:lang w:val="ru-RU"/>
        </w:rPr>
        <w:t>54056</w:t>
      </w:r>
      <w:r>
        <w:t xml:space="preserve"> или </w:t>
      </w:r>
      <w:r w:rsidR="00130E8C">
        <w:t>8 (</w:t>
      </w:r>
      <w:r w:rsidR="00130E8C">
        <w:rPr>
          <w:lang w:val="ru-RU"/>
        </w:rPr>
        <w:t>863-83</w:t>
      </w:r>
      <w:r w:rsidR="00130E8C">
        <w:t xml:space="preserve">) </w:t>
      </w:r>
      <w:r w:rsidR="00130E8C">
        <w:rPr>
          <w:lang w:val="ru-RU"/>
        </w:rPr>
        <w:t xml:space="preserve">54235. </w:t>
      </w:r>
      <w:r w:rsidRPr="007350E6">
        <w:t>В этом здании Вы можете воспользоваться следующими услугами:</w:t>
      </w:r>
    </w:p>
    <w:p w:rsidR="006529CD" w:rsidRPr="006529CD" w:rsidRDefault="0070109A" w:rsidP="0070109A">
      <w:pPr>
        <w:pStyle w:val="14"/>
        <w:spacing w:after="281" w:line="322" w:lineRule="exact"/>
        <w:ind w:right="20" w:firstLine="700"/>
        <w:jc w:val="center"/>
        <w:rPr>
          <w:lang w:val="ru-RU"/>
        </w:rPr>
      </w:pPr>
      <w:r>
        <w:rPr>
          <w:lang w:val="ru-RU"/>
        </w:rPr>
        <w:t>Сектор по земельным и имущественным отношениям</w:t>
      </w:r>
    </w:p>
    <w:p w:rsidR="007817D0" w:rsidRPr="009C03DB" w:rsidRDefault="007817D0" w:rsidP="007817D0">
      <w:pPr>
        <w:pStyle w:val="16"/>
        <w:keepNext/>
        <w:keepLines/>
        <w:shd w:val="clear" w:color="auto" w:fill="auto"/>
        <w:spacing w:after="0" w:line="322" w:lineRule="exact"/>
        <w:ind w:left="20"/>
        <w:rPr>
          <w:sz w:val="28"/>
          <w:szCs w:val="28"/>
        </w:rPr>
      </w:pPr>
      <w:r w:rsidRPr="009C03DB">
        <w:rPr>
          <w:sz w:val="28"/>
          <w:szCs w:val="28"/>
        </w:rPr>
        <w:t>ПЕРЕЧЕНЬ</w:t>
      </w:r>
    </w:p>
    <w:p w:rsidR="007817D0" w:rsidRPr="009C03DB" w:rsidRDefault="007817D0" w:rsidP="007817D0">
      <w:pPr>
        <w:pStyle w:val="16"/>
        <w:keepNext/>
        <w:keepLines/>
        <w:shd w:val="clear" w:color="auto" w:fill="auto"/>
        <w:spacing w:after="0" w:line="322" w:lineRule="exact"/>
        <w:ind w:left="23"/>
        <w:rPr>
          <w:sz w:val="28"/>
          <w:szCs w:val="28"/>
        </w:rPr>
      </w:pPr>
      <w:r w:rsidRPr="009C03DB">
        <w:rPr>
          <w:sz w:val="28"/>
          <w:szCs w:val="28"/>
        </w:rPr>
        <w:t xml:space="preserve">муниципальных услуг, предоставляемых </w:t>
      </w:r>
    </w:p>
    <w:p w:rsidR="007817D0" w:rsidRDefault="007817D0" w:rsidP="007817D0">
      <w:pPr>
        <w:pStyle w:val="16"/>
        <w:keepNext/>
        <w:keepLines/>
        <w:shd w:val="clear" w:color="auto" w:fill="auto"/>
        <w:spacing w:after="237" w:line="322" w:lineRule="exact"/>
        <w:ind w:left="20"/>
        <w:rPr>
          <w:sz w:val="28"/>
          <w:szCs w:val="28"/>
        </w:rPr>
      </w:pPr>
      <w:bookmarkStart w:id="0" w:name="bookmark3"/>
      <w:r w:rsidRPr="009C03DB">
        <w:rPr>
          <w:sz w:val="28"/>
          <w:szCs w:val="28"/>
        </w:rPr>
        <w:t xml:space="preserve">Администрацией </w:t>
      </w:r>
      <w:bookmarkEnd w:id="0"/>
      <w:r w:rsidR="00130E8C">
        <w:rPr>
          <w:sz w:val="28"/>
          <w:szCs w:val="28"/>
        </w:rPr>
        <w:t>Шолоховского городского поселения</w:t>
      </w:r>
    </w:p>
    <w:p w:rsidR="0070109A" w:rsidRDefault="0070109A" w:rsidP="0070109A">
      <w:pPr>
        <w:spacing w:line="237" w:lineRule="auto"/>
        <w:ind w:right="200"/>
        <w:jc w:val="center"/>
        <w:rPr>
          <w:sz w:val="28"/>
          <w:szCs w:val="28"/>
        </w:rPr>
      </w:pPr>
      <w:r>
        <w:rPr>
          <w:sz w:val="28"/>
          <w:szCs w:val="28"/>
        </w:rPr>
        <w:t>Главный специалист</w:t>
      </w:r>
    </w:p>
    <w:p w:rsidR="0070109A" w:rsidRDefault="0070109A" w:rsidP="0070109A">
      <w:pPr>
        <w:spacing w:line="237" w:lineRule="auto"/>
        <w:ind w:right="200"/>
        <w:jc w:val="center"/>
        <w:rPr>
          <w:sz w:val="28"/>
          <w:szCs w:val="28"/>
        </w:rPr>
      </w:pPr>
    </w:p>
    <w:p w:rsidR="0070109A" w:rsidRDefault="0070109A" w:rsidP="0070109A">
      <w:pPr>
        <w:pStyle w:val="a9"/>
        <w:numPr>
          <w:ilvl w:val="0"/>
          <w:numId w:val="35"/>
        </w:numPr>
        <w:spacing w:line="237" w:lineRule="auto"/>
        <w:ind w:right="200" w:hanging="720"/>
        <w:jc w:val="both"/>
        <w:rPr>
          <w:rFonts w:ascii="Times New Roman" w:hAnsi="Times New Roman"/>
          <w:sz w:val="28"/>
          <w:szCs w:val="28"/>
        </w:rPr>
      </w:pPr>
      <w:r w:rsidRPr="006529CD">
        <w:rPr>
          <w:rFonts w:ascii="Times New Roman" w:hAnsi="Times New Roman"/>
          <w:sz w:val="28"/>
          <w:szCs w:val="28"/>
        </w:rPr>
        <w:t xml:space="preserve">Совершение нотариальных действий </w:t>
      </w:r>
      <w:r>
        <w:rPr>
          <w:rFonts w:ascii="Times New Roman" w:hAnsi="Times New Roman"/>
          <w:sz w:val="28"/>
          <w:szCs w:val="28"/>
        </w:rPr>
        <w:t>(</w:t>
      </w:r>
      <w:r w:rsidRPr="006529CD">
        <w:rPr>
          <w:rFonts w:ascii="Times New Roman" w:hAnsi="Times New Roman"/>
          <w:sz w:val="28"/>
          <w:szCs w:val="28"/>
        </w:rPr>
        <w:t xml:space="preserve">оформление доверенностей, удостоверение </w:t>
      </w:r>
      <w:r>
        <w:rPr>
          <w:rFonts w:ascii="Times New Roman" w:hAnsi="Times New Roman"/>
          <w:sz w:val="28"/>
          <w:szCs w:val="28"/>
        </w:rPr>
        <w:t>подлинности подписи).</w:t>
      </w:r>
    </w:p>
    <w:p w:rsidR="0070109A" w:rsidRPr="0070109A" w:rsidRDefault="0070109A" w:rsidP="0070109A">
      <w:pPr>
        <w:pStyle w:val="a9"/>
        <w:numPr>
          <w:ilvl w:val="0"/>
          <w:numId w:val="35"/>
        </w:numPr>
        <w:spacing w:line="237" w:lineRule="auto"/>
        <w:ind w:right="200" w:hanging="720"/>
        <w:jc w:val="both"/>
        <w:rPr>
          <w:rFonts w:ascii="Times New Roman" w:hAnsi="Times New Roman"/>
          <w:sz w:val="28"/>
          <w:szCs w:val="28"/>
        </w:rPr>
      </w:pPr>
      <w:r>
        <w:rPr>
          <w:rFonts w:ascii="Times New Roman" w:hAnsi="Times New Roman"/>
          <w:sz w:val="28"/>
          <w:szCs w:val="28"/>
        </w:rPr>
        <w:t>Выдача характеристик.</w:t>
      </w:r>
    </w:p>
    <w:p w:rsidR="00773C3D" w:rsidRDefault="00773C3D" w:rsidP="007817D0">
      <w:pPr>
        <w:spacing w:line="237" w:lineRule="auto"/>
        <w:ind w:right="200"/>
        <w:jc w:val="center"/>
        <w:rPr>
          <w:sz w:val="28"/>
          <w:szCs w:val="28"/>
        </w:rPr>
      </w:pPr>
    </w:p>
    <w:p w:rsidR="0070109A" w:rsidRDefault="0070109A" w:rsidP="0070109A">
      <w:pPr>
        <w:pStyle w:val="a9"/>
        <w:tabs>
          <w:tab w:val="left" w:pos="3525"/>
          <w:tab w:val="left" w:pos="4290"/>
        </w:tabs>
        <w:spacing w:line="237" w:lineRule="auto"/>
        <w:ind w:right="200"/>
        <w:rPr>
          <w:rFonts w:ascii="Times New Roman" w:hAnsi="Times New Roman"/>
          <w:sz w:val="28"/>
          <w:szCs w:val="28"/>
        </w:rPr>
      </w:pPr>
      <w:r>
        <w:rPr>
          <w:rFonts w:ascii="Times New Roman" w:hAnsi="Times New Roman"/>
          <w:sz w:val="28"/>
          <w:szCs w:val="28"/>
        </w:rPr>
        <w:t xml:space="preserve">                              Отдел экономики и финансов</w:t>
      </w:r>
    </w:p>
    <w:p w:rsidR="0070109A" w:rsidRDefault="0070109A" w:rsidP="0070109A">
      <w:pPr>
        <w:pStyle w:val="a9"/>
        <w:tabs>
          <w:tab w:val="left" w:pos="3525"/>
          <w:tab w:val="left" w:pos="4290"/>
        </w:tabs>
        <w:spacing w:line="237" w:lineRule="auto"/>
        <w:ind w:right="200"/>
        <w:jc w:val="both"/>
        <w:rPr>
          <w:rFonts w:ascii="Times New Roman" w:hAnsi="Times New Roman"/>
          <w:sz w:val="28"/>
          <w:szCs w:val="28"/>
        </w:rPr>
      </w:pPr>
    </w:p>
    <w:p w:rsidR="0070109A" w:rsidRDefault="0070109A" w:rsidP="0070109A">
      <w:pPr>
        <w:pStyle w:val="a9"/>
        <w:numPr>
          <w:ilvl w:val="0"/>
          <w:numId w:val="36"/>
        </w:numPr>
        <w:tabs>
          <w:tab w:val="left" w:pos="3525"/>
          <w:tab w:val="left" w:pos="4290"/>
        </w:tabs>
        <w:spacing w:line="237" w:lineRule="auto"/>
        <w:ind w:right="200" w:hanging="1080"/>
        <w:jc w:val="both"/>
        <w:rPr>
          <w:rFonts w:ascii="Times New Roman" w:hAnsi="Times New Roman"/>
          <w:sz w:val="28"/>
          <w:szCs w:val="28"/>
        </w:rPr>
      </w:pPr>
      <w:r>
        <w:rPr>
          <w:rFonts w:ascii="Times New Roman" w:hAnsi="Times New Roman"/>
          <w:sz w:val="28"/>
          <w:szCs w:val="28"/>
        </w:rPr>
        <w:t>Выдача справок о наличии либо отсутствии подсобного хозяйства</w:t>
      </w:r>
    </w:p>
    <w:p w:rsidR="0070109A" w:rsidRPr="0070109A" w:rsidRDefault="0070109A" w:rsidP="0070109A">
      <w:pPr>
        <w:pStyle w:val="a9"/>
        <w:numPr>
          <w:ilvl w:val="0"/>
          <w:numId w:val="36"/>
        </w:numPr>
        <w:tabs>
          <w:tab w:val="left" w:pos="3525"/>
          <w:tab w:val="left" w:pos="4290"/>
        </w:tabs>
        <w:spacing w:line="237" w:lineRule="auto"/>
        <w:ind w:right="200" w:hanging="1080"/>
        <w:jc w:val="both"/>
        <w:rPr>
          <w:rFonts w:ascii="Times New Roman" w:hAnsi="Times New Roman"/>
          <w:sz w:val="28"/>
          <w:szCs w:val="28"/>
        </w:rPr>
      </w:pPr>
      <w:r>
        <w:rPr>
          <w:rFonts w:ascii="Times New Roman" w:hAnsi="Times New Roman"/>
          <w:sz w:val="28"/>
          <w:szCs w:val="28"/>
        </w:rPr>
        <w:t>Выдача уведомлений о налогах и налоговой задолженности</w:t>
      </w:r>
    </w:p>
    <w:p w:rsidR="0070109A" w:rsidRDefault="0070109A" w:rsidP="007817D0">
      <w:pPr>
        <w:spacing w:line="237" w:lineRule="auto"/>
        <w:ind w:right="200"/>
        <w:jc w:val="center"/>
        <w:rPr>
          <w:sz w:val="28"/>
          <w:szCs w:val="28"/>
        </w:rPr>
      </w:pPr>
    </w:p>
    <w:p w:rsidR="0070109A" w:rsidRDefault="0070109A" w:rsidP="007817D0">
      <w:pPr>
        <w:spacing w:line="237" w:lineRule="auto"/>
        <w:ind w:right="200"/>
        <w:jc w:val="center"/>
        <w:rPr>
          <w:sz w:val="28"/>
          <w:szCs w:val="28"/>
        </w:rPr>
      </w:pPr>
      <w:r>
        <w:rPr>
          <w:sz w:val="28"/>
          <w:szCs w:val="28"/>
        </w:rPr>
        <w:t>Сектор муниципального хозяйства</w:t>
      </w:r>
    </w:p>
    <w:p w:rsidR="0070109A" w:rsidRDefault="0070109A" w:rsidP="007817D0">
      <w:pPr>
        <w:spacing w:line="237" w:lineRule="auto"/>
        <w:ind w:right="200"/>
        <w:jc w:val="center"/>
        <w:rPr>
          <w:sz w:val="28"/>
          <w:szCs w:val="28"/>
        </w:rPr>
      </w:pPr>
    </w:p>
    <w:p w:rsidR="0070109A" w:rsidRPr="0070109A" w:rsidRDefault="0070109A" w:rsidP="0070109A">
      <w:pPr>
        <w:pStyle w:val="a9"/>
        <w:numPr>
          <w:ilvl w:val="0"/>
          <w:numId w:val="37"/>
        </w:numPr>
        <w:spacing w:line="237" w:lineRule="auto"/>
        <w:ind w:right="200" w:hanging="720"/>
        <w:jc w:val="both"/>
        <w:rPr>
          <w:rFonts w:ascii="Times New Roman" w:hAnsi="Times New Roman"/>
          <w:sz w:val="28"/>
          <w:szCs w:val="28"/>
        </w:rPr>
      </w:pPr>
      <w:r w:rsidRPr="0070109A">
        <w:rPr>
          <w:rFonts w:ascii="Times New Roman" w:hAnsi="Times New Roman"/>
          <w:sz w:val="28"/>
          <w:szCs w:val="28"/>
        </w:rPr>
        <w:t>Акты обследования состояния жилого посещения</w:t>
      </w:r>
    </w:p>
    <w:p w:rsidR="0070109A" w:rsidRDefault="0070109A" w:rsidP="0070109A">
      <w:pPr>
        <w:pStyle w:val="a9"/>
        <w:numPr>
          <w:ilvl w:val="0"/>
          <w:numId w:val="37"/>
        </w:numPr>
        <w:spacing w:line="237" w:lineRule="auto"/>
        <w:ind w:right="200" w:hanging="720"/>
        <w:jc w:val="both"/>
        <w:rPr>
          <w:rFonts w:ascii="Times New Roman" w:hAnsi="Times New Roman"/>
          <w:sz w:val="28"/>
          <w:szCs w:val="28"/>
        </w:rPr>
      </w:pPr>
      <w:r w:rsidRPr="0070109A">
        <w:rPr>
          <w:rFonts w:ascii="Times New Roman" w:hAnsi="Times New Roman"/>
          <w:sz w:val="28"/>
          <w:szCs w:val="28"/>
        </w:rPr>
        <w:t>Акты о фактическом проживании (</w:t>
      </w:r>
      <w:proofErr w:type="spellStart"/>
      <w:r w:rsidRPr="0070109A">
        <w:rPr>
          <w:rFonts w:ascii="Times New Roman" w:hAnsi="Times New Roman"/>
          <w:sz w:val="28"/>
          <w:szCs w:val="28"/>
        </w:rPr>
        <w:t>непроживании</w:t>
      </w:r>
      <w:proofErr w:type="spellEnd"/>
      <w:r w:rsidRPr="0070109A">
        <w:rPr>
          <w:rFonts w:ascii="Times New Roman" w:hAnsi="Times New Roman"/>
          <w:sz w:val="28"/>
          <w:szCs w:val="28"/>
        </w:rPr>
        <w:t>)</w:t>
      </w:r>
    </w:p>
    <w:p w:rsidR="0070109A" w:rsidRDefault="0070109A" w:rsidP="0070109A">
      <w:pPr>
        <w:pStyle w:val="a9"/>
        <w:numPr>
          <w:ilvl w:val="0"/>
          <w:numId w:val="37"/>
        </w:numPr>
        <w:spacing w:line="237" w:lineRule="auto"/>
        <w:ind w:right="200" w:hanging="720"/>
        <w:jc w:val="both"/>
        <w:rPr>
          <w:rFonts w:ascii="Times New Roman" w:hAnsi="Times New Roman"/>
          <w:sz w:val="28"/>
          <w:szCs w:val="28"/>
        </w:rPr>
      </w:pPr>
      <w:r>
        <w:rPr>
          <w:rFonts w:ascii="Times New Roman" w:hAnsi="Times New Roman"/>
          <w:sz w:val="28"/>
          <w:szCs w:val="28"/>
        </w:rPr>
        <w:t>Справка об отсутствии горячего водоснабжения</w:t>
      </w:r>
    </w:p>
    <w:p w:rsidR="0070109A" w:rsidRPr="0070109A" w:rsidRDefault="0070109A" w:rsidP="0070109A">
      <w:pPr>
        <w:pStyle w:val="a9"/>
        <w:spacing w:line="237" w:lineRule="auto"/>
        <w:ind w:right="200"/>
        <w:jc w:val="both"/>
        <w:rPr>
          <w:rFonts w:ascii="Times New Roman" w:hAnsi="Times New Roman"/>
          <w:sz w:val="28"/>
          <w:szCs w:val="28"/>
        </w:rPr>
      </w:pPr>
      <w:r>
        <w:rPr>
          <w:rFonts w:ascii="Times New Roman" w:hAnsi="Times New Roman"/>
          <w:sz w:val="28"/>
          <w:szCs w:val="28"/>
        </w:rPr>
        <w:t xml:space="preserve"> </w:t>
      </w:r>
    </w:p>
    <w:p w:rsidR="007817D0" w:rsidRDefault="0070109A" w:rsidP="0070109A">
      <w:pPr>
        <w:pStyle w:val="a9"/>
        <w:tabs>
          <w:tab w:val="left" w:pos="3525"/>
          <w:tab w:val="left" w:pos="4290"/>
        </w:tabs>
        <w:spacing w:line="237" w:lineRule="auto"/>
        <w:ind w:right="200"/>
        <w:jc w:val="center"/>
        <w:rPr>
          <w:rFonts w:ascii="Times New Roman" w:hAnsi="Times New Roman"/>
          <w:sz w:val="28"/>
          <w:szCs w:val="28"/>
        </w:rPr>
      </w:pPr>
      <w:r>
        <w:rPr>
          <w:rFonts w:ascii="Times New Roman" w:hAnsi="Times New Roman"/>
          <w:sz w:val="28"/>
          <w:szCs w:val="28"/>
        </w:rPr>
        <w:t>Земельные и имущественные отношения</w:t>
      </w:r>
    </w:p>
    <w:p w:rsidR="0070109A" w:rsidRPr="0070109A" w:rsidRDefault="0070109A" w:rsidP="0070109A">
      <w:pPr>
        <w:pStyle w:val="a9"/>
        <w:tabs>
          <w:tab w:val="left" w:pos="3525"/>
          <w:tab w:val="left" w:pos="4290"/>
        </w:tabs>
        <w:spacing w:line="237" w:lineRule="auto"/>
        <w:ind w:right="200"/>
        <w:jc w:val="center"/>
        <w:rPr>
          <w:rFonts w:ascii="Times New Roman" w:hAnsi="Times New Roman"/>
          <w:sz w:val="28"/>
          <w:szCs w:val="28"/>
        </w:rPr>
      </w:pPr>
    </w:p>
    <w:tbl>
      <w:tblPr>
        <w:tblW w:w="9538" w:type="dxa"/>
        <w:tblLayout w:type="fixed"/>
        <w:tblCellMar>
          <w:left w:w="40" w:type="dxa"/>
          <w:right w:w="40" w:type="dxa"/>
        </w:tblCellMar>
        <w:tblLook w:val="0000" w:firstRow="0" w:lastRow="0" w:firstColumn="0" w:lastColumn="0" w:noHBand="0" w:noVBand="0"/>
      </w:tblPr>
      <w:tblGrid>
        <w:gridCol w:w="851"/>
        <w:gridCol w:w="8687"/>
      </w:tblGrid>
      <w:tr w:rsidR="0070109A" w:rsidRPr="00773C3D" w:rsidTr="0029484B">
        <w:trPr>
          <w:trHeight w:hRule="exact" w:val="1289"/>
        </w:trPr>
        <w:tc>
          <w:tcPr>
            <w:tcW w:w="851" w:type="dxa"/>
            <w:shd w:val="clear" w:color="auto" w:fill="FFFFFF"/>
            <w:vAlign w:val="center"/>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p w:rsidR="0070109A" w:rsidRPr="00773C3D" w:rsidRDefault="0070109A" w:rsidP="000B10A9">
            <w:pPr>
              <w:jc w:val="center"/>
              <w:rPr>
                <w:color w:val="000000"/>
                <w:spacing w:val="-2"/>
                <w:sz w:val="28"/>
                <w:szCs w:val="28"/>
              </w:rPr>
            </w:pPr>
          </w:p>
          <w:p w:rsidR="0070109A" w:rsidRPr="00773C3D" w:rsidRDefault="0070109A" w:rsidP="000B10A9">
            <w:pPr>
              <w:jc w:val="center"/>
              <w:rPr>
                <w:color w:val="000000"/>
                <w:spacing w:val="-2"/>
                <w:sz w:val="28"/>
                <w:szCs w:val="28"/>
              </w:rPr>
            </w:pPr>
          </w:p>
          <w:p w:rsidR="0070109A" w:rsidRPr="00773C3D" w:rsidRDefault="0070109A" w:rsidP="000B10A9">
            <w:pPr>
              <w:jc w:val="center"/>
              <w:rPr>
                <w:color w:val="000000"/>
                <w:spacing w:val="-2"/>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Постановка на учет граждан, имеющих трех и</w:t>
            </w:r>
            <w:r>
              <w:rPr>
                <w:sz w:val="28"/>
                <w:szCs w:val="28"/>
              </w:rPr>
              <w:t xml:space="preserve"> </w:t>
            </w:r>
            <w:r w:rsidRPr="00773C3D">
              <w:rPr>
                <w:sz w:val="28"/>
                <w:szCs w:val="28"/>
              </w:rPr>
              <w:t>более детей, в целях бесплатного предоставления земельного участка в собственность для индивидуального жилищного строительства</w:t>
            </w:r>
          </w:p>
          <w:p w:rsidR="0070109A" w:rsidRPr="00773C3D" w:rsidRDefault="0070109A" w:rsidP="000B10A9">
            <w:pPr>
              <w:ind w:right="-40"/>
              <w:rPr>
                <w:sz w:val="28"/>
                <w:szCs w:val="28"/>
              </w:rPr>
            </w:pPr>
            <w:r w:rsidRPr="00773C3D">
              <w:rPr>
                <w:color w:val="808080"/>
                <w:sz w:val="28"/>
                <w:szCs w:val="28"/>
                <w:shd w:val="clear" w:color="auto" w:fill="FFFFFF"/>
              </w:rPr>
              <w:t>6100000000165601513</w:t>
            </w:r>
          </w:p>
        </w:tc>
      </w:tr>
      <w:tr w:rsidR="0070109A" w:rsidRPr="00773C3D" w:rsidTr="0029484B">
        <w:trPr>
          <w:trHeight w:hRule="exact" w:val="1289"/>
        </w:trPr>
        <w:tc>
          <w:tcPr>
            <w:tcW w:w="851" w:type="dxa"/>
            <w:shd w:val="clear" w:color="auto" w:fill="FFFFFF"/>
            <w:vAlign w:val="center"/>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p>
          <w:p w:rsidR="0070109A" w:rsidRPr="00773C3D" w:rsidRDefault="0070109A" w:rsidP="000B10A9">
            <w:pPr>
              <w:ind w:right="-40"/>
              <w:rPr>
                <w:sz w:val="28"/>
                <w:szCs w:val="28"/>
              </w:rPr>
            </w:pPr>
            <w:r w:rsidRPr="00773C3D">
              <w:rPr>
                <w:color w:val="808080"/>
                <w:sz w:val="28"/>
                <w:szCs w:val="28"/>
                <w:shd w:val="clear" w:color="auto" w:fill="FFFFFF"/>
              </w:rPr>
              <w:t>6100000000183189315</w:t>
            </w:r>
          </w:p>
        </w:tc>
      </w:tr>
      <w:tr w:rsidR="0070109A" w:rsidRPr="00773C3D" w:rsidTr="0029484B">
        <w:trPr>
          <w:trHeight w:hRule="exact" w:val="1278"/>
        </w:trPr>
        <w:tc>
          <w:tcPr>
            <w:tcW w:w="851" w:type="dxa"/>
            <w:shd w:val="clear" w:color="auto" w:fill="FFFFFF"/>
            <w:vAlign w:val="center"/>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rPr>
                <w:color w:val="000000"/>
                <w:sz w:val="28"/>
                <w:szCs w:val="28"/>
              </w:rPr>
            </w:pPr>
            <w:r w:rsidRPr="00773C3D">
              <w:rPr>
                <w:color w:val="000000"/>
                <w:sz w:val="28"/>
                <w:szCs w:val="28"/>
              </w:rPr>
              <w:t>Прекращение права постоя</w:t>
            </w:r>
            <w:r>
              <w:rPr>
                <w:color w:val="000000"/>
                <w:sz w:val="28"/>
                <w:szCs w:val="28"/>
              </w:rPr>
              <w:t xml:space="preserve">нного (бессрочного) пользования </w:t>
            </w:r>
            <w:r w:rsidRPr="00773C3D">
              <w:rPr>
                <w:color w:val="000000"/>
                <w:sz w:val="28"/>
                <w:szCs w:val="28"/>
              </w:rPr>
              <w:t xml:space="preserve">земельным участком или </w:t>
            </w:r>
            <w:r>
              <w:rPr>
                <w:color w:val="000000"/>
                <w:sz w:val="28"/>
                <w:szCs w:val="28"/>
              </w:rPr>
              <w:t xml:space="preserve">права пожизненного наследуемого </w:t>
            </w:r>
            <w:r w:rsidRPr="00773C3D">
              <w:rPr>
                <w:color w:val="000000"/>
                <w:sz w:val="28"/>
                <w:szCs w:val="28"/>
              </w:rPr>
              <w:t>владения земельным участком</w:t>
            </w:r>
          </w:p>
          <w:p w:rsidR="0070109A" w:rsidRPr="00773C3D" w:rsidRDefault="0070109A" w:rsidP="000B10A9">
            <w:pPr>
              <w:rPr>
                <w:color w:val="000000"/>
                <w:spacing w:val="-3"/>
                <w:sz w:val="28"/>
                <w:szCs w:val="28"/>
              </w:rPr>
            </w:pPr>
            <w:r w:rsidRPr="00773C3D">
              <w:rPr>
                <w:color w:val="808080"/>
                <w:sz w:val="28"/>
                <w:szCs w:val="28"/>
                <w:shd w:val="clear" w:color="auto" w:fill="FFFFFF"/>
              </w:rPr>
              <w:t>6100000000164564056</w:t>
            </w:r>
          </w:p>
        </w:tc>
      </w:tr>
      <w:tr w:rsidR="0070109A" w:rsidRPr="00773C3D" w:rsidTr="0029484B">
        <w:trPr>
          <w:trHeight w:hRule="exact" w:val="992"/>
        </w:trPr>
        <w:tc>
          <w:tcPr>
            <w:tcW w:w="851" w:type="dxa"/>
            <w:shd w:val="clear" w:color="auto" w:fill="FFFFFF"/>
            <w:vAlign w:val="center"/>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0109A" w:rsidRDefault="0070109A" w:rsidP="000B10A9">
            <w:pPr>
              <w:ind w:right="-40"/>
              <w:jc w:val="both"/>
              <w:rPr>
                <w:rFonts w:eastAsia="Calibri"/>
                <w:sz w:val="28"/>
                <w:szCs w:val="28"/>
              </w:rPr>
            </w:pPr>
            <w:r w:rsidRPr="0070109A">
              <w:rPr>
                <w:rFonts w:eastAsia="Calibri"/>
                <w:sz w:val="28"/>
                <w:szCs w:val="28"/>
              </w:rPr>
              <w:t>Предоставление информации об объектах учета из реестра муниципального имущества</w:t>
            </w:r>
          </w:p>
          <w:p w:rsidR="0070109A" w:rsidRPr="00773C3D" w:rsidRDefault="0070109A" w:rsidP="000B10A9">
            <w:pPr>
              <w:ind w:right="-40"/>
              <w:jc w:val="both"/>
              <w:rPr>
                <w:color w:val="FF0000"/>
                <w:sz w:val="28"/>
                <w:szCs w:val="28"/>
              </w:rPr>
            </w:pPr>
            <w:r w:rsidRPr="0070109A">
              <w:rPr>
                <w:sz w:val="28"/>
                <w:szCs w:val="28"/>
                <w:shd w:val="clear" w:color="auto" w:fill="FFFFFF"/>
              </w:rPr>
              <w:t>6100000000167033867</w:t>
            </w:r>
          </w:p>
        </w:tc>
      </w:tr>
      <w:tr w:rsidR="0070109A" w:rsidRPr="00773C3D" w:rsidTr="0029484B">
        <w:trPr>
          <w:trHeight w:hRule="exact" w:val="985"/>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rPr>
                <w:color w:val="000000"/>
                <w:sz w:val="28"/>
                <w:szCs w:val="28"/>
              </w:rPr>
            </w:pPr>
            <w:r w:rsidRPr="00773C3D">
              <w:rPr>
                <w:color w:val="000000"/>
                <w:sz w:val="28"/>
                <w:szCs w:val="28"/>
              </w:rPr>
              <w:t>Заключение договоров аренды муниципального имущества (за исключением земельных участков) на новый срок</w:t>
            </w:r>
          </w:p>
          <w:p w:rsidR="0070109A" w:rsidRPr="00773C3D" w:rsidRDefault="0070109A" w:rsidP="000B10A9">
            <w:pPr>
              <w:rPr>
                <w:sz w:val="28"/>
                <w:szCs w:val="28"/>
              </w:rPr>
            </w:pPr>
            <w:r w:rsidRPr="00773C3D">
              <w:rPr>
                <w:color w:val="808080"/>
                <w:sz w:val="28"/>
                <w:szCs w:val="28"/>
                <w:shd w:val="clear" w:color="auto" w:fill="FFFFFF"/>
              </w:rPr>
              <w:t>6100000000178221206</w:t>
            </w:r>
          </w:p>
        </w:tc>
      </w:tr>
      <w:tr w:rsidR="0070109A" w:rsidRPr="00773C3D" w:rsidTr="0029484B">
        <w:trPr>
          <w:trHeight w:hRule="exact" w:val="986"/>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Выдача справки об отсутствии  (наличии) задолженности по арендной плате за земельный участок</w:t>
            </w:r>
          </w:p>
          <w:p w:rsidR="0070109A" w:rsidRPr="00773C3D" w:rsidRDefault="0070109A" w:rsidP="000B10A9">
            <w:pPr>
              <w:ind w:right="-40"/>
              <w:rPr>
                <w:rFonts w:eastAsia="Calibri"/>
                <w:sz w:val="28"/>
                <w:szCs w:val="28"/>
              </w:rPr>
            </w:pPr>
            <w:r w:rsidRPr="00773C3D">
              <w:rPr>
                <w:color w:val="808080"/>
                <w:sz w:val="28"/>
                <w:szCs w:val="28"/>
                <w:shd w:val="clear" w:color="auto" w:fill="FFFFFF"/>
              </w:rPr>
              <w:t>6100000000167074065</w:t>
            </w:r>
          </w:p>
        </w:tc>
      </w:tr>
      <w:tr w:rsidR="0070109A" w:rsidRPr="00773C3D" w:rsidTr="0029484B">
        <w:trPr>
          <w:trHeight w:hRule="exact" w:val="1022"/>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Предоставление  муниципального имущества (за исключением земельных участков) в аренду без проведения торгов</w:t>
            </w:r>
          </w:p>
          <w:p w:rsidR="0070109A" w:rsidRPr="00773C3D" w:rsidRDefault="0070109A" w:rsidP="000B10A9">
            <w:pPr>
              <w:ind w:right="-40"/>
              <w:rPr>
                <w:sz w:val="28"/>
                <w:szCs w:val="28"/>
              </w:rPr>
            </w:pPr>
            <w:r w:rsidRPr="00773C3D">
              <w:rPr>
                <w:color w:val="808080"/>
                <w:sz w:val="28"/>
                <w:szCs w:val="28"/>
                <w:shd w:val="clear" w:color="auto" w:fill="FFFFFF"/>
              </w:rPr>
              <w:t>6100000000178193631</w:t>
            </w:r>
          </w:p>
        </w:tc>
      </w:tr>
      <w:tr w:rsidR="0070109A" w:rsidRPr="00773C3D" w:rsidTr="0029484B">
        <w:trPr>
          <w:trHeight w:hRule="exact" w:val="1127"/>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 xml:space="preserve"> Расторжение договора аренды, безвозмездного  пользования земельным участком</w:t>
            </w:r>
          </w:p>
          <w:p w:rsidR="0070109A" w:rsidRPr="00773C3D" w:rsidRDefault="0070109A" w:rsidP="000B10A9">
            <w:pPr>
              <w:ind w:right="-40"/>
              <w:rPr>
                <w:sz w:val="28"/>
                <w:szCs w:val="28"/>
              </w:rPr>
            </w:pPr>
            <w:r w:rsidRPr="00773C3D">
              <w:rPr>
                <w:color w:val="808080"/>
                <w:sz w:val="28"/>
                <w:szCs w:val="28"/>
                <w:shd w:val="clear" w:color="auto" w:fill="FFFFFF"/>
              </w:rPr>
              <w:t>6100000000165588242</w:t>
            </w:r>
          </w:p>
        </w:tc>
      </w:tr>
      <w:tr w:rsidR="0070109A" w:rsidRPr="00773C3D" w:rsidTr="0029484B">
        <w:trPr>
          <w:trHeight w:hRule="exact" w:val="1001"/>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Расторжение договора аренды муниципального имущества (за исключением земельных участков)</w:t>
            </w:r>
          </w:p>
          <w:p w:rsidR="0070109A" w:rsidRPr="00773C3D" w:rsidRDefault="0070109A" w:rsidP="000B10A9">
            <w:pPr>
              <w:ind w:right="-40"/>
              <w:rPr>
                <w:sz w:val="28"/>
                <w:szCs w:val="28"/>
              </w:rPr>
            </w:pPr>
            <w:r w:rsidRPr="00773C3D">
              <w:rPr>
                <w:color w:val="808080"/>
                <w:sz w:val="28"/>
                <w:szCs w:val="28"/>
                <w:shd w:val="clear" w:color="auto" w:fill="FFFFFF"/>
              </w:rPr>
              <w:t>6100000000167035235</w:t>
            </w:r>
          </w:p>
        </w:tc>
      </w:tr>
      <w:tr w:rsidR="0070109A" w:rsidRPr="00773C3D" w:rsidTr="0029484B">
        <w:trPr>
          <w:trHeight w:hRule="exact" w:val="1128"/>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66"/>
              <w:jc w:val="both"/>
              <w:rPr>
                <w:sz w:val="28"/>
                <w:szCs w:val="28"/>
              </w:rPr>
            </w:pPr>
            <w:r w:rsidRPr="00773C3D">
              <w:rPr>
                <w:bCs/>
                <w:color w:val="000000"/>
                <w:sz w:val="28"/>
                <w:szCs w:val="28"/>
              </w:rPr>
              <w:t xml:space="preserve"> </w:t>
            </w:r>
            <w:r w:rsidRPr="00773C3D">
              <w:rPr>
                <w:sz w:val="28"/>
                <w:szCs w:val="28"/>
              </w:rPr>
              <w:t>Заключение дополнительных соглашений к договорам аренды, безвозмездного пользования земельным участком</w:t>
            </w:r>
          </w:p>
          <w:p w:rsidR="0070109A" w:rsidRPr="00773C3D" w:rsidRDefault="0070109A" w:rsidP="000B10A9">
            <w:pPr>
              <w:ind w:right="66"/>
              <w:jc w:val="both"/>
              <w:rPr>
                <w:sz w:val="28"/>
                <w:szCs w:val="28"/>
              </w:rPr>
            </w:pPr>
            <w:r w:rsidRPr="00773C3D">
              <w:rPr>
                <w:color w:val="808080"/>
                <w:sz w:val="28"/>
                <w:szCs w:val="28"/>
                <w:shd w:val="clear" w:color="auto" w:fill="FFFFFF"/>
              </w:rPr>
              <w:t>6100000000165589147</w:t>
            </w:r>
          </w:p>
        </w:tc>
      </w:tr>
      <w:tr w:rsidR="0070109A" w:rsidRPr="00773C3D" w:rsidTr="0029484B">
        <w:trPr>
          <w:trHeight w:hRule="exact" w:val="1130"/>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 xml:space="preserve">Заключение дополнительных соглашений к договорам аренды муниципального имущества (за исключением земельных участков) </w:t>
            </w:r>
          </w:p>
          <w:p w:rsidR="0070109A" w:rsidRPr="00773C3D" w:rsidRDefault="0070109A" w:rsidP="000B10A9">
            <w:pPr>
              <w:ind w:right="-40"/>
              <w:rPr>
                <w:sz w:val="28"/>
                <w:szCs w:val="28"/>
              </w:rPr>
            </w:pPr>
            <w:r w:rsidRPr="00773C3D">
              <w:rPr>
                <w:color w:val="808080"/>
                <w:sz w:val="28"/>
                <w:szCs w:val="28"/>
                <w:shd w:val="clear" w:color="auto" w:fill="FFFFFF"/>
              </w:rPr>
              <w:t>6100000000170483515</w:t>
            </w:r>
          </w:p>
        </w:tc>
      </w:tr>
      <w:tr w:rsidR="0070109A" w:rsidRPr="00773C3D" w:rsidTr="0029484B">
        <w:trPr>
          <w:trHeight w:hRule="exact" w:val="1289"/>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
          <w:p w:rsidR="0070109A" w:rsidRPr="00773C3D" w:rsidRDefault="0070109A" w:rsidP="000B10A9">
            <w:pPr>
              <w:ind w:right="-40"/>
              <w:rPr>
                <w:sz w:val="28"/>
                <w:szCs w:val="28"/>
              </w:rPr>
            </w:pPr>
            <w:r w:rsidRPr="00773C3D">
              <w:rPr>
                <w:color w:val="808080"/>
                <w:sz w:val="28"/>
                <w:szCs w:val="28"/>
                <w:shd w:val="clear" w:color="auto" w:fill="FFFFFF"/>
              </w:rPr>
              <w:t>6100000000165575976</w:t>
            </w:r>
          </w:p>
        </w:tc>
      </w:tr>
      <w:tr w:rsidR="0070109A" w:rsidRPr="00773C3D" w:rsidTr="0029484B">
        <w:trPr>
          <w:trHeight w:hRule="exact" w:val="1148"/>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 xml:space="preserve"> Выдача арендатору земельного участка согласия на залог права аренды земельного</w:t>
            </w:r>
            <w:r w:rsidRPr="00773C3D">
              <w:rPr>
                <w:rFonts w:eastAsia="Calibri"/>
                <w:sz w:val="28"/>
                <w:szCs w:val="28"/>
              </w:rPr>
              <w:t xml:space="preserve"> участка</w:t>
            </w:r>
            <w:r w:rsidRPr="00773C3D">
              <w:rPr>
                <w:sz w:val="28"/>
                <w:szCs w:val="28"/>
              </w:rPr>
              <w:t xml:space="preserve"> </w:t>
            </w:r>
          </w:p>
          <w:p w:rsidR="0070109A" w:rsidRPr="00773C3D" w:rsidRDefault="0070109A" w:rsidP="000B10A9">
            <w:pPr>
              <w:ind w:right="-40"/>
              <w:rPr>
                <w:sz w:val="28"/>
                <w:szCs w:val="28"/>
              </w:rPr>
            </w:pPr>
            <w:r w:rsidRPr="00773C3D">
              <w:rPr>
                <w:color w:val="808080"/>
                <w:sz w:val="28"/>
                <w:szCs w:val="28"/>
                <w:shd w:val="clear" w:color="auto" w:fill="FFFFFF"/>
              </w:rPr>
              <w:t>6100000000165579494</w:t>
            </w:r>
          </w:p>
        </w:tc>
      </w:tr>
      <w:tr w:rsidR="0070109A" w:rsidRPr="00773C3D" w:rsidTr="0029484B">
        <w:trPr>
          <w:trHeight w:hRule="exact" w:val="979"/>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rPr>
                <w:color w:val="000000"/>
                <w:sz w:val="28"/>
                <w:szCs w:val="28"/>
              </w:rPr>
            </w:pPr>
            <w:r w:rsidRPr="00773C3D">
              <w:rPr>
                <w:color w:val="000000"/>
                <w:sz w:val="28"/>
                <w:szCs w:val="28"/>
              </w:rPr>
              <w:t>Сверка арендных платежей с арендаторами земельных участков, муниципального имущества</w:t>
            </w:r>
          </w:p>
          <w:p w:rsidR="0070109A" w:rsidRPr="00773C3D" w:rsidRDefault="0070109A" w:rsidP="000B10A9">
            <w:pPr>
              <w:rPr>
                <w:sz w:val="28"/>
                <w:szCs w:val="28"/>
              </w:rPr>
            </w:pPr>
            <w:r w:rsidRPr="00773C3D">
              <w:rPr>
                <w:color w:val="808080"/>
                <w:sz w:val="28"/>
                <w:szCs w:val="28"/>
                <w:shd w:val="clear" w:color="auto" w:fill="FFFFFF"/>
              </w:rPr>
              <w:t>6100000000166378574</w:t>
            </w:r>
          </w:p>
        </w:tc>
      </w:tr>
      <w:tr w:rsidR="0070109A" w:rsidRPr="00773C3D" w:rsidTr="0029484B">
        <w:trPr>
          <w:trHeight w:hRule="exact" w:val="1302"/>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Default="0070109A" w:rsidP="000B10A9">
            <w:pPr>
              <w:pStyle w:val="af0"/>
              <w:ind w:firstLine="0"/>
              <w:rPr>
                <w:szCs w:val="28"/>
              </w:rPr>
            </w:pPr>
            <w:r w:rsidRPr="00773C3D">
              <w:rPr>
                <w:szCs w:val="28"/>
              </w:rPr>
              <w:t>Уточнение вида и принадлежности платежей по арендной плате или</w:t>
            </w:r>
            <w:r w:rsidRPr="00773C3D">
              <w:rPr>
                <w:i/>
                <w:szCs w:val="28"/>
              </w:rPr>
              <w:t xml:space="preserve"> </w:t>
            </w:r>
            <w:r w:rsidRPr="00773C3D">
              <w:rPr>
                <w:szCs w:val="28"/>
              </w:rPr>
              <w:t>возврат излишне оплаченных денежных средств за муниципальное имущество</w:t>
            </w:r>
          </w:p>
          <w:p w:rsidR="0070109A" w:rsidRPr="00773C3D" w:rsidRDefault="0070109A" w:rsidP="000B10A9">
            <w:pPr>
              <w:pStyle w:val="af0"/>
              <w:ind w:firstLine="0"/>
              <w:rPr>
                <w:szCs w:val="28"/>
              </w:rPr>
            </w:pPr>
            <w:r w:rsidRPr="00773C3D">
              <w:rPr>
                <w:color w:val="808080"/>
                <w:szCs w:val="28"/>
                <w:shd w:val="clear" w:color="auto" w:fill="FFFFFF"/>
              </w:rPr>
              <w:t>6100000000178199448</w:t>
            </w:r>
          </w:p>
        </w:tc>
      </w:tr>
      <w:tr w:rsidR="0070109A" w:rsidRPr="00773C3D" w:rsidTr="0029484B">
        <w:trPr>
          <w:trHeight w:hRule="exact" w:val="1268"/>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109A" w:rsidRPr="00773C3D" w:rsidRDefault="0070109A" w:rsidP="000B10A9">
            <w:pPr>
              <w:ind w:right="-40"/>
              <w:rPr>
                <w:sz w:val="28"/>
                <w:szCs w:val="28"/>
              </w:rPr>
            </w:pPr>
            <w:r w:rsidRPr="00773C3D">
              <w:rPr>
                <w:color w:val="808080"/>
                <w:sz w:val="28"/>
                <w:szCs w:val="28"/>
                <w:shd w:val="clear" w:color="auto" w:fill="FFFFFF"/>
              </w:rPr>
              <w:t>6100000000167034750</w:t>
            </w:r>
          </w:p>
        </w:tc>
      </w:tr>
      <w:tr w:rsidR="0070109A" w:rsidRPr="00773C3D" w:rsidTr="0029484B">
        <w:trPr>
          <w:trHeight w:hRule="exact" w:val="1272"/>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70109A" w:rsidRPr="00773C3D" w:rsidRDefault="0070109A" w:rsidP="000B10A9">
            <w:pPr>
              <w:ind w:right="-40"/>
              <w:rPr>
                <w:sz w:val="28"/>
                <w:szCs w:val="28"/>
              </w:rPr>
            </w:pPr>
            <w:r w:rsidRPr="00773C3D">
              <w:rPr>
                <w:color w:val="808080"/>
                <w:sz w:val="28"/>
                <w:szCs w:val="28"/>
                <w:shd w:val="clear" w:color="auto" w:fill="FFFFFF"/>
              </w:rPr>
              <w:t>6100000000167070774</w:t>
            </w:r>
          </w:p>
        </w:tc>
      </w:tr>
      <w:tr w:rsidR="0070109A" w:rsidRPr="00773C3D" w:rsidTr="0029484B">
        <w:trPr>
          <w:trHeight w:hRule="exact" w:val="1134"/>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Передача в муниципальную собственность ранее приватизированных жилых помещений</w:t>
            </w:r>
          </w:p>
          <w:p w:rsidR="0070109A" w:rsidRPr="00773C3D" w:rsidRDefault="0070109A" w:rsidP="000B10A9">
            <w:pPr>
              <w:ind w:right="-40"/>
              <w:rPr>
                <w:sz w:val="28"/>
                <w:szCs w:val="28"/>
              </w:rPr>
            </w:pPr>
            <w:r w:rsidRPr="00773C3D">
              <w:rPr>
                <w:color w:val="808080"/>
                <w:sz w:val="28"/>
                <w:szCs w:val="28"/>
                <w:shd w:val="clear" w:color="auto" w:fill="FFFFFF"/>
              </w:rPr>
              <w:t>6100000000167071998</w:t>
            </w:r>
          </w:p>
        </w:tc>
      </w:tr>
      <w:tr w:rsidR="0070109A" w:rsidRPr="00773C3D" w:rsidTr="0029484B">
        <w:trPr>
          <w:trHeight w:hRule="exact" w:val="696"/>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rPr>
                <w:color w:val="000000"/>
                <w:sz w:val="28"/>
                <w:szCs w:val="28"/>
              </w:rPr>
            </w:pPr>
            <w:r w:rsidRPr="00773C3D">
              <w:rPr>
                <w:color w:val="000000"/>
                <w:sz w:val="28"/>
                <w:szCs w:val="28"/>
              </w:rPr>
              <w:t xml:space="preserve">Продажа земельного участка без проведения торгов </w:t>
            </w:r>
          </w:p>
          <w:p w:rsidR="0070109A" w:rsidRPr="00773C3D" w:rsidRDefault="0070109A" w:rsidP="000B10A9">
            <w:pPr>
              <w:rPr>
                <w:sz w:val="28"/>
                <w:szCs w:val="28"/>
              </w:rPr>
            </w:pPr>
            <w:r w:rsidRPr="00773C3D">
              <w:rPr>
                <w:color w:val="808080"/>
                <w:sz w:val="28"/>
                <w:szCs w:val="28"/>
                <w:shd w:val="clear" w:color="auto" w:fill="FFFFFF"/>
              </w:rPr>
              <w:t>6100000000165582330</w:t>
            </w:r>
          </w:p>
        </w:tc>
      </w:tr>
      <w:tr w:rsidR="0070109A" w:rsidRPr="00773C3D" w:rsidTr="0029484B">
        <w:trPr>
          <w:trHeight w:hRule="exact" w:val="721"/>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Предоставление земельного участка, в собственность бесплатно</w:t>
            </w:r>
          </w:p>
          <w:p w:rsidR="0070109A" w:rsidRPr="00773C3D" w:rsidRDefault="0070109A" w:rsidP="000B10A9">
            <w:pPr>
              <w:ind w:right="-40"/>
              <w:rPr>
                <w:sz w:val="28"/>
                <w:szCs w:val="28"/>
              </w:rPr>
            </w:pPr>
            <w:r w:rsidRPr="00773C3D">
              <w:rPr>
                <w:color w:val="808080"/>
                <w:sz w:val="28"/>
                <w:szCs w:val="28"/>
                <w:shd w:val="clear" w:color="auto" w:fill="FFFFFF"/>
              </w:rPr>
              <w:t>6100000000165643139</w:t>
            </w:r>
          </w:p>
        </w:tc>
      </w:tr>
      <w:tr w:rsidR="0070109A" w:rsidRPr="00773C3D" w:rsidTr="0029484B">
        <w:trPr>
          <w:trHeight w:hRule="exact" w:val="1000"/>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cPr>
          <w:p w:rsidR="0070109A" w:rsidRPr="00773C3D" w:rsidRDefault="0070109A" w:rsidP="000B10A9">
            <w:pPr>
              <w:pStyle w:val="af0"/>
              <w:ind w:left="-40" w:firstLine="40"/>
              <w:rPr>
                <w:rFonts w:eastAsia="Times New Roman"/>
                <w:color w:val="000000"/>
                <w:szCs w:val="28"/>
                <w:lang w:eastAsia="ru-RU"/>
              </w:rPr>
            </w:pPr>
            <w:r w:rsidRPr="00773C3D">
              <w:rPr>
                <w:rFonts w:eastAsia="Times New Roman"/>
                <w:color w:val="000000"/>
                <w:szCs w:val="28"/>
                <w:lang w:eastAsia="ru-RU"/>
              </w:rPr>
              <w:t>Предоставление  земельного участка в аренду  без проведения торгов</w:t>
            </w:r>
          </w:p>
          <w:p w:rsidR="0070109A" w:rsidRPr="00773C3D" w:rsidRDefault="0070109A" w:rsidP="000B10A9">
            <w:pPr>
              <w:pStyle w:val="af0"/>
              <w:ind w:left="-40" w:firstLine="40"/>
              <w:rPr>
                <w:szCs w:val="28"/>
              </w:rPr>
            </w:pPr>
            <w:r w:rsidRPr="00773C3D">
              <w:rPr>
                <w:color w:val="808080"/>
                <w:szCs w:val="28"/>
                <w:shd w:val="clear" w:color="auto" w:fill="FFFFFF"/>
              </w:rPr>
              <w:t>6100000000180284550</w:t>
            </w:r>
          </w:p>
        </w:tc>
      </w:tr>
      <w:tr w:rsidR="0070109A" w:rsidRPr="00773C3D" w:rsidTr="0029484B">
        <w:trPr>
          <w:trHeight w:hRule="exact" w:val="845"/>
        </w:trPr>
        <w:tc>
          <w:tcPr>
            <w:tcW w:w="851" w:type="dxa"/>
            <w:shd w:val="clear" w:color="auto" w:fill="FFFFFF"/>
          </w:tcPr>
          <w:p w:rsidR="0070109A" w:rsidRPr="00773C3D" w:rsidRDefault="0070109A" w:rsidP="000B10A9">
            <w:pPr>
              <w:pStyle w:val="a9"/>
              <w:numPr>
                <w:ilvl w:val="0"/>
                <w:numId w:val="34"/>
              </w:numPr>
              <w:spacing w:after="0" w:line="240" w:lineRule="auto"/>
              <w:ind w:left="720"/>
              <w:jc w:val="center"/>
              <w:rPr>
                <w:rFonts w:ascii="Times New Roman" w:hAnsi="Times New Roman"/>
                <w:color w:val="000000"/>
                <w:spacing w:val="-2"/>
                <w:sz w:val="28"/>
                <w:szCs w:val="28"/>
              </w:rPr>
            </w:pPr>
          </w:p>
        </w:tc>
        <w:tc>
          <w:tcPr>
            <w:tcW w:w="8687" w:type="dxa"/>
            <w:shd w:val="clear" w:color="auto" w:fill="FFFFFF" w:themeFill="background1"/>
          </w:tcPr>
          <w:p w:rsidR="0070109A" w:rsidRPr="00773C3D" w:rsidRDefault="0070109A" w:rsidP="000B10A9">
            <w:pPr>
              <w:ind w:right="-40"/>
              <w:rPr>
                <w:sz w:val="28"/>
                <w:szCs w:val="28"/>
              </w:rPr>
            </w:pPr>
            <w:r w:rsidRPr="00773C3D">
              <w:rPr>
                <w:sz w:val="28"/>
                <w:szCs w:val="28"/>
              </w:rPr>
              <w:t>Предварительное согласование предоставления земельного участка</w:t>
            </w:r>
          </w:p>
          <w:p w:rsidR="0070109A" w:rsidRPr="00773C3D" w:rsidRDefault="0070109A" w:rsidP="000B10A9">
            <w:pPr>
              <w:ind w:right="-40"/>
              <w:rPr>
                <w:sz w:val="28"/>
                <w:szCs w:val="28"/>
              </w:rPr>
            </w:pPr>
            <w:r w:rsidRPr="00773C3D">
              <w:rPr>
                <w:color w:val="808080"/>
                <w:sz w:val="28"/>
                <w:szCs w:val="28"/>
                <w:shd w:val="clear" w:color="auto" w:fill="FFFFFF"/>
              </w:rPr>
              <w:t>6100000000165583686</w:t>
            </w:r>
          </w:p>
        </w:tc>
      </w:tr>
      <w:tr w:rsidR="0070109A" w:rsidRPr="00773C3D" w:rsidTr="0029484B">
        <w:trPr>
          <w:trHeight w:hRule="exact" w:val="1140"/>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hemeFill="background1"/>
          </w:tcPr>
          <w:p w:rsidR="0070109A" w:rsidRPr="00773C3D" w:rsidRDefault="0070109A" w:rsidP="000B10A9">
            <w:pPr>
              <w:rPr>
                <w:color w:val="000000"/>
                <w:spacing w:val="-3"/>
                <w:sz w:val="28"/>
                <w:szCs w:val="28"/>
              </w:rPr>
            </w:pPr>
            <w:r w:rsidRPr="00773C3D">
              <w:rPr>
                <w:color w:val="000000"/>
                <w:sz w:val="28"/>
                <w:szCs w:val="28"/>
              </w:rPr>
              <w:t>Утверждение схемы расположения земельного участка на кадастровом плане территории</w:t>
            </w:r>
            <w:r w:rsidRPr="00773C3D">
              <w:rPr>
                <w:color w:val="000000"/>
                <w:spacing w:val="-3"/>
                <w:sz w:val="28"/>
                <w:szCs w:val="28"/>
              </w:rPr>
              <w:t xml:space="preserve"> </w:t>
            </w:r>
          </w:p>
          <w:p w:rsidR="0070109A" w:rsidRPr="00773C3D" w:rsidRDefault="0070109A" w:rsidP="000B10A9">
            <w:pPr>
              <w:rPr>
                <w:color w:val="000000"/>
                <w:spacing w:val="-3"/>
                <w:sz w:val="28"/>
                <w:szCs w:val="28"/>
              </w:rPr>
            </w:pPr>
            <w:r w:rsidRPr="00773C3D">
              <w:rPr>
                <w:color w:val="808080"/>
                <w:sz w:val="28"/>
                <w:szCs w:val="28"/>
                <w:shd w:val="clear" w:color="auto" w:fill="FFFFFF"/>
              </w:rPr>
              <w:t>6100000000165598327</w:t>
            </w:r>
          </w:p>
        </w:tc>
      </w:tr>
      <w:tr w:rsidR="0070109A" w:rsidRPr="00773C3D" w:rsidTr="0029484B">
        <w:trPr>
          <w:trHeight w:hRule="exact" w:val="1411"/>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hemeFill="background1"/>
          </w:tcPr>
          <w:p w:rsidR="0070109A" w:rsidRPr="00773C3D" w:rsidRDefault="0070109A" w:rsidP="000B10A9">
            <w:pPr>
              <w:ind w:right="-40"/>
              <w:rPr>
                <w:bCs/>
                <w:sz w:val="28"/>
                <w:szCs w:val="28"/>
              </w:rPr>
            </w:pPr>
            <w:r w:rsidRPr="00773C3D">
              <w:rPr>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70109A" w:rsidRPr="00773C3D" w:rsidRDefault="0070109A" w:rsidP="000B10A9">
            <w:pPr>
              <w:ind w:right="-40"/>
              <w:rPr>
                <w:sz w:val="28"/>
                <w:szCs w:val="28"/>
              </w:rPr>
            </w:pPr>
            <w:r w:rsidRPr="00773C3D">
              <w:rPr>
                <w:color w:val="808080"/>
                <w:sz w:val="28"/>
                <w:szCs w:val="28"/>
                <w:shd w:val="clear" w:color="auto" w:fill="FFFFFF"/>
              </w:rPr>
              <w:t>6100000000165648930</w:t>
            </w:r>
          </w:p>
        </w:tc>
      </w:tr>
      <w:tr w:rsidR="0070109A" w:rsidRPr="00773C3D" w:rsidTr="0029484B">
        <w:trPr>
          <w:trHeight w:hRule="exact" w:val="581"/>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left="-40" w:firstLine="40"/>
              <w:jc w:val="both"/>
              <w:rPr>
                <w:sz w:val="28"/>
                <w:szCs w:val="28"/>
              </w:rPr>
            </w:pPr>
            <w:r w:rsidRPr="00773C3D">
              <w:rPr>
                <w:sz w:val="28"/>
                <w:szCs w:val="28"/>
              </w:rPr>
              <w:t>Предоставление разрешения на осуществление земляных работ</w:t>
            </w:r>
          </w:p>
        </w:tc>
      </w:tr>
      <w:tr w:rsidR="0070109A" w:rsidRPr="00773C3D" w:rsidTr="0029484B">
        <w:trPr>
          <w:trHeight w:hRule="exact" w:val="722"/>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sz w:val="28"/>
                <w:szCs w:val="28"/>
              </w:rPr>
              <w:t>Предоставление порубочного билета и (или) разрешения на пересадку деревьев и кустарников</w:t>
            </w:r>
          </w:p>
        </w:tc>
      </w:tr>
      <w:tr w:rsidR="0070109A" w:rsidRPr="00773C3D" w:rsidTr="0029484B">
        <w:trPr>
          <w:trHeight w:hRule="exact" w:val="864"/>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rFonts w:eastAsia="Calibri"/>
                <w:sz w:val="28"/>
                <w:szCs w:val="28"/>
                <w:lang w:eastAsia="en-US"/>
              </w:rPr>
            </w:pPr>
            <w:r w:rsidRPr="00773C3D">
              <w:rPr>
                <w:rFonts w:eastAsia="Calibri"/>
                <w:sz w:val="28"/>
                <w:szCs w:val="28"/>
                <w:lang w:eastAsia="en-US"/>
              </w:rPr>
              <w:t>Присвоение, изменение и аннулирование адреса объекта адресации</w:t>
            </w:r>
          </w:p>
          <w:p w:rsidR="0070109A" w:rsidRPr="00773C3D" w:rsidRDefault="0070109A" w:rsidP="000B10A9">
            <w:pPr>
              <w:ind w:right="-40"/>
              <w:rPr>
                <w:sz w:val="28"/>
                <w:szCs w:val="28"/>
              </w:rPr>
            </w:pPr>
            <w:r w:rsidRPr="00773C3D">
              <w:rPr>
                <w:color w:val="808080"/>
                <w:sz w:val="28"/>
                <w:szCs w:val="28"/>
                <w:shd w:val="clear" w:color="auto" w:fill="FFFFFF"/>
              </w:rPr>
              <w:t>6100000000165585935</w:t>
            </w:r>
          </w:p>
        </w:tc>
      </w:tr>
      <w:tr w:rsidR="0070109A" w:rsidRPr="00773C3D" w:rsidTr="0029484B">
        <w:trPr>
          <w:trHeight w:hRule="exact" w:val="1698"/>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rFonts w:eastAsia="Calibri"/>
                <w:sz w:val="28"/>
                <w:szCs w:val="28"/>
                <w:lang w:eastAsia="en-US"/>
              </w:rPr>
              <w:t>Предоставление земельных участков, находящихся в муниципальной собственности, в собственность без проведения торгов, за исключением предоставления в</w:t>
            </w:r>
            <w:r w:rsidRPr="00773C3D">
              <w:rPr>
                <w:b/>
                <w:bCs/>
                <w:sz w:val="28"/>
                <w:szCs w:val="28"/>
              </w:rPr>
              <w:t xml:space="preserve"> </w:t>
            </w:r>
            <w:r w:rsidRPr="00773C3D">
              <w:rPr>
                <w:rFonts w:eastAsia="Calibri"/>
                <w:sz w:val="28"/>
                <w:szCs w:val="28"/>
                <w:lang w:eastAsia="en-US"/>
              </w:rPr>
              <w:t>собственность отдельным категориям граждан, имеющим право на бесплатное предоставление земельных участков</w:t>
            </w:r>
          </w:p>
        </w:tc>
      </w:tr>
      <w:tr w:rsidR="0070109A" w:rsidRPr="00773C3D" w:rsidTr="0029484B">
        <w:trPr>
          <w:trHeight w:hRule="exact" w:val="1410"/>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rFonts w:eastAsia="Calibri"/>
                <w:sz w:val="28"/>
                <w:szCs w:val="28"/>
                <w:lang w:eastAsia="en-US"/>
              </w:rPr>
            </w:pPr>
            <w:r w:rsidRPr="00773C3D">
              <w:rPr>
                <w:rFonts w:eastAsia="Calibri"/>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70109A" w:rsidRPr="00773C3D" w:rsidRDefault="0070109A" w:rsidP="000B10A9">
            <w:pPr>
              <w:ind w:right="-40"/>
              <w:rPr>
                <w:rFonts w:eastAsia="Calibri"/>
                <w:sz w:val="28"/>
                <w:szCs w:val="28"/>
                <w:lang w:eastAsia="en-US"/>
              </w:rPr>
            </w:pPr>
            <w:r w:rsidRPr="00773C3D">
              <w:rPr>
                <w:color w:val="808080"/>
                <w:sz w:val="28"/>
                <w:szCs w:val="28"/>
                <w:shd w:val="clear" w:color="auto" w:fill="FFFFFF"/>
              </w:rPr>
              <w:t>6100000000194677063</w:t>
            </w:r>
          </w:p>
        </w:tc>
      </w:tr>
      <w:tr w:rsidR="0070109A" w:rsidRPr="00773C3D" w:rsidTr="0029484B">
        <w:trPr>
          <w:trHeight w:hRule="exact" w:val="707"/>
        </w:trPr>
        <w:tc>
          <w:tcPr>
            <w:tcW w:w="851" w:type="dxa"/>
            <w:shd w:val="clear" w:color="auto" w:fill="FFFFFF"/>
          </w:tcPr>
          <w:p w:rsidR="0070109A" w:rsidRPr="00773C3D" w:rsidRDefault="0070109A" w:rsidP="000B10A9">
            <w:pPr>
              <w:pStyle w:val="a9"/>
              <w:numPr>
                <w:ilvl w:val="0"/>
                <w:numId w:val="34"/>
              </w:numPr>
              <w:spacing w:after="0" w:line="240" w:lineRule="auto"/>
              <w:ind w:left="720" w:right="-60"/>
              <w:jc w:val="center"/>
              <w:rPr>
                <w:rFonts w:ascii="Times New Roman" w:hAnsi="Times New Roman"/>
                <w:color w:val="000000"/>
                <w:spacing w:val="-3"/>
                <w:sz w:val="28"/>
                <w:szCs w:val="28"/>
              </w:rPr>
            </w:pPr>
          </w:p>
        </w:tc>
        <w:tc>
          <w:tcPr>
            <w:tcW w:w="8687" w:type="dxa"/>
            <w:shd w:val="clear" w:color="auto" w:fill="FFFFFF"/>
          </w:tcPr>
          <w:p w:rsidR="0070109A" w:rsidRPr="00773C3D" w:rsidRDefault="0070109A" w:rsidP="000B10A9">
            <w:pPr>
              <w:ind w:right="-40"/>
              <w:rPr>
                <w:sz w:val="28"/>
                <w:szCs w:val="28"/>
              </w:rPr>
            </w:pPr>
            <w:r w:rsidRPr="00773C3D">
              <w:rPr>
                <w:rFonts w:eastAsia="Calibri"/>
                <w:sz w:val="28"/>
                <w:szCs w:val="28"/>
                <w:lang w:eastAsia="en-US"/>
              </w:rPr>
              <w:t>Постановка на учет граждан в качестве нуждающихся в жилых помещениях, предоставляемых по договорам социального найма</w:t>
            </w:r>
          </w:p>
        </w:tc>
      </w:tr>
    </w:tbl>
    <w:p w:rsidR="007817D0" w:rsidRPr="005907FC" w:rsidRDefault="007817D0" w:rsidP="007817D0">
      <w:pPr>
        <w:spacing w:line="237" w:lineRule="auto"/>
        <w:ind w:right="200"/>
        <w:jc w:val="both"/>
        <w:rPr>
          <w:sz w:val="28"/>
          <w:szCs w:val="28"/>
        </w:rPr>
      </w:pPr>
    </w:p>
    <w:p w:rsidR="007817D0" w:rsidRPr="00C51923" w:rsidRDefault="007817D0" w:rsidP="007817D0">
      <w:pPr>
        <w:rPr>
          <w:rFonts w:eastAsia="Calibri"/>
          <w:b/>
          <w:sz w:val="28"/>
          <w:szCs w:val="28"/>
          <w:u w:val="single"/>
        </w:rPr>
      </w:pPr>
    </w:p>
    <w:p w:rsidR="007817D0" w:rsidRPr="0029484B" w:rsidRDefault="007817D0" w:rsidP="007817D0">
      <w:pPr>
        <w:pStyle w:val="14"/>
        <w:tabs>
          <w:tab w:val="left" w:leader="underscore" w:pos="9077"/>
        </w:tabs>
        <w:spacing w:line="322" w:lineRule="exact"/>
        <w:ind w:right="20" w:firstLine="700"/>
        <w:jc w:val="both"/>
        <w:rPr>
          <w:lang w:val="ru-RU"/>
        </w:rPr>
      </w:pPr>
      <w:r w:rsidRPr="00A163C9">
        <w:t>По вопросам обеспечения доступности здания и помещений организации, получаемых услуг, а также при наличии замечаний и пр</w:t>
      </w:r>
      <w:r>
        <w:t xml:space="preserve">едложений </w:t>
      </w:r>
      <w:r w:rsidRPr="00A163C9">
        <w:t xml:space="preserve">обращаться </w:t>
      </w:r>
      <w:r>
        <w:t xml:space="preserve">к </w:t>
      </w:r>
      <w:r w:rsidR="0029484B">
        <w:rPr>
          <w:lang w:val="ru-RU"/>
        </w:rPr>
        <w:t xml:space="preserve">главному специалисту </w:t>
      </w:r>
      <w:r w:rsidR="0029484B">
        <w:t>Администрации</w:t>
      </w:r>
      <w:r w:rsidR="0029484B">
        <w:rPr>
          <w:lang w:val="ru-RU"/>
        </w:rPr>
        <w:t xml:space="preserve">, </w:t>
      </w:r>
      <w:proofErr w:type="spellStart"/>
      <w:r w:rsidR="0029484B">
        <w:rPr>
          <w:lang w:val="ru-RU"/>
        </w:rPr>
        <w:t>Гуреевой</w:t>
      </w:r>
      <w:proofErr w:type="spellEnd"/>
      <w:r w:rsidR="0029484B">
        <w:rPr>
          <w:lang w:val="ru-RU"/>
        </w:rPr>
        <w:t xml:space="preserve"> Яне Владимировне  8-863-83-5-42-35</w:t>
      </w:r>
    </w:p>
    <w:p w:rsidR="007817D0" w:rsidRPr="00C51923" w:rsidRDefault="007817D0" w:rsidP="007817D0">
      <w:pPr>
        <w:spacing w:line="237" w:lineRule="auto"/>
        <w:ind w:right="200"/>
        <w:jc w:val="both"/>
        <w:rPr>
          <w:sz w:val="28"/>
          <w:szCs w:val="28"/>
        </w:rPr>
      </w:pPr>
    </w:p>
    <w:p w:rsidR="00251C94" w:rsidRDefault="00251C94" w:rsidP="007817D0">
      <w:pPr>
        <w:tabs>
          <w:tab w:val="left" w:pos="3645"/>
        </w:tabs>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tbl>
      <w:tblPr>
        <w:tblpPr w:leftFromText="180" w:rightFromText="180" w:vertAnchor="text" w:horzAnchor="margin" w:tblpXSpec="right" w:tblpY="-503"/>
        <w:tblW w:w="0" w:type="auto"/>
        <w:tblLook w:val="0000" w:firstRow="0" w:lastRow="0" w:firstColumn="0" w:lastColumn="0" w:noHBand="0" w:noVBand="0"/>
      </w:tblPr>
      <w:tblGrid>
        <w:gridCol w:w="3754"/>
      </w:tblGrid>
      <w:tr w:rsidR="007817D0" w:rsidTr="00A74005">
        <w:trPr>
          <w:trHeight w:val="645"/>
        </w:trPr>
        <w:tc>
          <w:tcPr>
            <w:tcW w:w="3754" w:type="dxa"/>
          </w:tcPr>
          <w:p w:rsidR="007817D0" w:rsidRPr="00BB4D3D" w:rsidRDefault="007817D0" w:rsidP="00BE1EE2">
            <w:pPr>
              <w:jc w:val="right"/>
            </w:pPr>
            <w:r w:rsidRPr="00BB4D3D">
              <w:t xml:space="preserve">Приложение № </w:t>
            </w:r>
            <w:r>
              <w:t>3</w:t>
            </w:r>
          </w:p>
          <w:p w:rsidR="007817D0" w:rsidRPr="00BB4D3D" w:rsidRDefault="007817D0" w:rsidP="00BE1EE2">
            <w:pPr>
              <w:jc w:val="right"/>
            </w:pPr>
            <w:r w:rsidRPr="00BB4D3D">
              <w:t xml:space="preserve">к политике обеспечения условий доступности для инвалидов и </w:t>
            </w:r>
            <w:r>
              <w:t xml:space="preserve"> объектов и предоставляемых </w:t>
            </w:r>
            <w:r w:rsidRPr="00BB4D3D">
              <w:t xml:space="preserve">услуг, а также оказания им </w:t>
            </w:r>
            <w:proofErr w:type="gramStart"/>
            <w:r w:rsidRPr="00BB4D3D">
              <w:t>при</w:t>
            </w:r>
            <w:proofErr w:type="gramEnd"/>
            <w:r w:rsidRPr="00BB4D3D">
              <w:t xml:space="preserve">  </w:t>
            </w:r>
          </w:p>
          <w:p w:rsidR="007817D0" w:rsidRPr="00BB4D3D" w:rsidRDefault="007817D0" w:rsidP="00BE1EE2">
            <w:pPr>
              <w:jc w:val="right"/>
            </w:pPr>
            <w:r>
              <w:t xml:space="preserve">  </w:t>
            </w:r>
            <w:r w:rsidRPr="00BB4D3D">
              <w:t>этом необходимой помощи</w:t>
            </w:r>
            <w:r>
              <w:t xml:space="preserve"> </w:t>
            </w:r>
            <w:proofErr w:type="gramStart"/>
            <w:r>
              <w:t>в</w:t>
            </w:r>
            <w:proofErr w:type="gramEnd"/>
            <w:r>
              <w:t xml:space="preserve"> </w:t>
            </w:r>
          </w:p>
          <w:p w:rsidR="007817D0" w:rsidRDefault="007817D0" w:rsidP="00BE1EE2">
            <w:pPr>
              <w:jc w:val="right"/>
            </w:pPr>
            <w:r>
              <w:t>Администрации Шолоховского                              городского поселения</w:t>
            </w:r>
          </w:p>
        </w:tc>
      </w:tr>
    </w:tbl>
    <w:p w:rsidR="007817D0" w:rsidRDefault="007817D0" w:rsidP="006E6B0C">
      <w:pPr>
        <w:spacing w:line="200" w:lineRule="atLeast"/>
        <w:ind w:firstLine="567"/>
        <w:jc w:val="both"/>
        <w:rPr>
          <w:sz w:val="28"/>
          <w:szCs w:val="28"/>
        </w:rPr>
      </w:pPr>
    </w:p>
    <w:p w:rsidR="007817D0" w:rsidRDefault="007817D0" w:rsidP="007817D0">
      <w:pPr>
        <w:jc w:val="center"/>
        <w:rPr>
          <w:b/>
          <w:bCs/>
          <w:sz w:val="28"/>
          <w:szCs w:val="28"/>
        </w:rPr>
      </w:pPr>
    </w:p>
    <w:p w:rsidR="007817D0" w:rsidRDefault="007817D0" w:rsidP="007817D0">
      <w:pPr>
        <w:jc w:val="center"/>
        <w:rPr>
          <w:b/>
          <w:bCs/>
          <w:sz w:val="28"/>
          <w:szCs w:val="28"/>
        </w:rPr>
      </w:pPr>
    </w:p>
    <w:p w:rsidR="007817D0" w:rsidRDefault="007817D0" w:rsidP="007817D0">
      <w:pPr>
        <w:jc w:val="center"/>
        <w:rPr>
          <w:b/>
          <w:bCs/>
          <w:sz w:val="28"/>
          <w:szCs w:val="28"/>
        </w:rPr>
      </w:pPr>
    </w:p>
    <w:p w:rsidR="007817D0" w:rsidRDefault="007817D0" w:rsidP="007817D0">
      <w:pPr>
        <w:jc w:val="center"/>
        <w:rPr>
          <w:b/>
          <w:bCs/>
          <w:sz w:val="28"/>
          <w:szCs w:val="28"/>
        </w:rPr>
      </w:pPr>
    </w:p>
    <w:p w:rsidR="007817D0" w:rsidRDefault="007817D0" w:rsidP="007817D0">
      <w:pPr>
        <w:jc w:val="center"/>
        <w:rPr>
          <w:b/>
          <w:bCs/>
          <w:sz w:val="28"/>
          <w:szCs w:val="28"/>
        </w:rPr>
      </w:pPr>
    </w:p>
    <w:p w:rsidR="007817D0" w:rsidRDefault="007817D0" w:rsidP="007817D0">
      <w:pPr>
        <w:jc w:val="center"/>
        <w:rPr>
          <w:b/>
          <w:bCs/>
          <w:sz w:val="28"/>
          <w:szCs w:val="28"/>
        </w:rPr>
      </w:pPr>
      <w:r>
        <w:rPr>
          <w:b/>
          <w:bCs/>
          <w:sz w:val="28"/>
          <w:szCs w:val="28"/>
        </w:rPr>
        <w:t>Порядок допуска собаки</w:t>
      </w:r>
      <w:r w:rsidRPr="003E45C2">
        <w:rPr>
          <w:b/>
          <w:bCs/>
          <w:sz w:val="28"/>
          <w:szCs w:val="28"/>
        </w:rPr>
        <w:t xml:space="preserve"> </w:t>
      </w:r>
      <w:r>
        <w:rPr>
          <w:b/>
          <w:bCs/>
          <w:sz w:val="28"/>
          <w:szCs w:val="28"/>
        </w:rPr>
        <w:t>– поводыря</w:t>
      </w:r>
    </w:p>
    <w:p w:rsidR="007817D0" w:rsidRPr="003E45C2" w:rsidRDefault="007817D0" w:rsidP="007817D0">
      <w:pPr>
        <w:jc w:val="center"/>
        <w:rPr>
          <w:sz w:val="28"/>
          <w:szCs w:val="28"/>
        </w:rPr>
      </w:pPr>
    </w:p>
    <w:p w:rsidR="007817D0" w:rsidRDefault="007817D0" w:rsidP="007817D0">
      <w:pPr>
        <w:jc w:val="center"/>
        <w:rPr>
          <w:sz w:val="28"/>
          <w:szCs w:val="28"/>
        </w:rPr>
      </w:pPr>
      <w:r>
        <w:rPr>
          <w:b/>
          <w:sz w:val="28"/>
          <w:szCs w:val="28"/>
        </w:rPr>
        <w:t>1.</w:t>
      </w:r>
      <w:r w:rsidRPr="004E298F">
        <w:rPr>
          <w:b/>
          <w:sz w:val="28"/>
          <w:szCs w:val="28"/>
        </w:rPr>
        <w:t>Общие</w:t>
      </w:r>
      <w:r>
        <w:rPr>
          <w:b/>
          <w:sz w:val="28"/>
          <w:szCs w:val="28"/>
        </w:rPr>
        <w:t xml:space="preserve"> </w:t>
      </w:r>
      <w:r w:rsidRPr="004E298F">
        <w:rPr>
          <w:b/>
          <w:sz w:val="28"/>
          <w:szCs w:val="28"/>
        </w:rPr>
        <w:t>положения</w:t>
      </w:r>
      <w:r w:rsidRPr="003E45C2">
        <w:rPr>
          <w:sz w:val="28"/>
          <w:szCs w:val="28"/>
        </w:rPr>
        <w:br/>
      </w:r>
    </w:p>
    <w:p w:rsidR="00A74005" w:rsidRDefault="007817D0" w:rsidP="00A74005">
      <w:pPr>
        <w:jc w:val="both"/>
        <w:rPr>
          <w:sz w:val="28"/>
          <w:szCs w:val="28"/>
        </w:rPr>
      </w:pPr>
      <w:r>
        <w:rPr>
          <w:sz w:val="28"/>
          <w:szCs w:val="28"/>
        </w:rPr>
        <w:t xml:space="preserve">1.1. Порядок </w:t>
      </w:r>
      <w:r w:rsidRPr="003E45C2">
        <w:rPr>
          <w:sz w:val="28"/>
          <w:szCs w:val="28"/>
        </w:rPr>
        <w:t>устанавливает:</w:t>
      </w:r>
    </w:p>
    <w:p w:rsidR="00A74005" w:rsidRDefault="00A74005" w:rsidP="00A74005">
      <w:pPr>
        <w:jc w:val="both"/>
        <w:rPr>
          <w:sz w:val="28"/>
          <w:szCs w:val="28"/>
        </w:rPr>
      </w:pPr>
      <w:r>
        <w:rPr>
          <w:sz w:val="28"/>
          <w:szCs w:val="28"/>
        </w:rPr>
        <w:t xml:space="preserve"> </w:t>
      </w:r>
      <w:r w:rsidR="007817D0">
        <w:rPr>
          <w:sz w:val="28"/>
          <w:szCs w:val="28"/>
        </w:rPr>
        <w:t xml:space="preserve">- </w:t>
      </w:r>
      <w:r w:rsidR="007817D0" w:rsidRPr="003E45C2">
        <w:rPr>
          <w:sz w:val="28"/>
          <w:szCs w:val="28"/>
        </w:rPr>
        <w:t>т</w:t>
      </w:r>
      <w:r w:rsidR="007817D0">
        <w:rPr>
          <w:sz w:val="28"/>
          <w:szCs w:val="28"/>
        </w:rPr>
        <w:t>ребования к допуску в Администрацию</w:t>
      </w:r>
      <w:r w:rsidR="007817D0" w:rsidRPr="003E45C2">
        <w:rPr>
          <w:sz w:val="28"/>
          <w:szCs w:val="28"/>
        </w:rPr>
        <w:t xml:space="preserve"> собаки – поводыря;</w:t>
      </w:r>
    </w:p>
    <w:p w:rsidR="00A74005" w:rsidRDefault="00A74005" w:rsidP="00A74005">
      <w:pPr>
        <w:jc w:val="both"/>
        <w:rPr>
          <w:sz w:val="28"/>
          <w:szCs w:val="28"/>
        </w:rPr>
      </w:pPr>
      <w:r w:rsidRPr="003E45C2">
        <w:rPr>
          <w:sz w:val="28"/>
          <w:szCs w:val="28"/>
        </w:rPr>
        <w:t xml:space="preserve"> </w:t>
      </w:r>
      <w:r w:rsidR="007817D0" w:rsidRPr="003E45C2">
        <w:rPr>
          <w:sz w:val="28"/>
          <w:szCs w:val="28"/>
        </w:rPr>
        <w:t>- требования к условиям, необходимым для оказания услуг лицам с собакой – поводырём;</w:t>
      </w:r>
    </w:p>
    <w:p w:rsidR="00A74005" w:rsidRDefault="007817D0" w:rsidP="00A74005">
      <w:pPr>
        <w:jc w:val="both"/>
        <w:rPr>
          <w:sz w:val="28"/>
          <w:szCs w:val="28"/>
        </w:rPr>
      </w:pPr>
      <w:r w:rsidRPr="003E45C2">
        <w:rPr>
          <w:sz w:val="28"/>
          <w:szCs w:val="28"/>
        </w:rPr>
        <w:t>- порядок действий сотрудников при посеще</w:t>
      </w:r>
      <w:r>
        <w:rPr>
          <w:sz w:val="28"/>
          <w:szCs w:val="28"/>
        </w:rPr>
        <w:t>нии Администрации лица с собакой –</w:t>
      </w:r>
      <w:r w:rsidR="00A74005">
        <w:rPr>
          <w:sz w:val="28"/>
          <w:szCs w:val="28"/>
        </w:rPr>
        <w:t xml:space="preserve"> </w:t>
      </w:r>
      <w:r>
        <w:rPr>
          <w:sz w:val="28"/>
          <w:szCs w:val="28"/>
        </w:rPr>
        <w:t>поводырём.</w:t>
      </w:r>
    </w:p>
    <w:p w:rsidR="007817D0" w:rsidRDefault="007817D0" w:rsidP="00A74005">
      <w:pPr>
        <w:jc w:val="both"/>
        <w:rPr>
          <w:sz w:val="28"/>
          <w:szCs w:val="28"/>
        </w:rPr>
      </w:pPr>
      <w:r>
        <w:rPr>
          <w:sz w:val="28"/>
          <w:szCs w:val="28"/>
        </w:rPr>
        <w:t>1.2</w:t>
      </w:r>
      <w:r w:rsidRPr="003E45C2">
        <w:rPr>
          <w:sz w:val="28"/>
          <w:szCs w:val="28"/>
        </w:rPr>
        <w:t>. Порядок основывается на принципах нравственного и гуманного отношения к домашним животным и распространяется на всех владельцев собак – поводырей.</w:t>
      </w:r>
    </w:p>
    <w:p w:rsidR="007817D0" w:rsidRDefault="007817D0" w:rsidP="007817D0">
      <w:pPr>
        <w:jc w:val="center"/>
        <w:rPr>
          <w:b/>
          <w:sz w:val="28"/>
          <w:szCs w:val="28"/>
        </w:rPr>
      </w:pPr>
      <w:r w:rsidRPr="003E45C2">
        <w:rPr>
          <w:sz w:val="28"/>
          <w:szCs w:val="28"/>
        </w:rPr>
        <w:br/>
      </w:r>
      <w:r w:rsidRPr="004E298F">
        <w:rPr>
          <w:b/>
          <w:sz w:val="28"/>
          <w:szCs w:val="28"/>
        </w:rPr>
        <w:t>2. Требован</w:t>
      </w:r>
      <w:r>
        <w:rPr>
          <w:b/>
          <w:sz w:val="28"/>
          <w:szCs w:val="28"/>
        </w:rPr>
        <w:t>ия к допуску в Администрацию</w:t>
      </w:r>
      <w:r w:rsidRPr="004E298F">
        <w:rPr>
          <w:b/>
          <w:sz w:val="28"/>
          <w:szCs w:val="28"/>
        </w:rPr>
        <w:t xml:space="preserve"> собаки – поводыря</w:t>
      </w:r>
    </w:p>
    <w:p w:rsidR="00A74005" w:rsidRDefault="00A74005" w:rsidP="007817D0">
      <w:pPr>
        <w:rPr>
          <w:sz w:val="28"/>
          <w:szCs w:val="28"/>
        </w:rPr>
      </w:pPr>
    </w:p>
    <w:p w:rsidR="007817D0" w:rsidRDefault="007817D0" w:rsidP="00A74005">
      <w:pPr>
        <w:jc w:val="both"/>
        <w:rPr>
          <w:sz w:val="28"/>
          <w:szCs w:val="28"/>
        </w:rPr>
      </w:pPr>
      <w:r w:rsidRPr="003E45C2">
        <w:rPr>
          <w:sz w:val="28"/>
          <w:szCs w:val="28"/>
        </w:rPr>
        <w:t> 2.1. Допус</w:t>
      </w:r>
      <w:r>
        <w:rPr>
          <w:sz w:val="28"/>
          <w:szCs w:val="28"/>
        </w:rPr>
        <w:t>к собаки – поводыря в Администрацию</w:t>
      </w:r>
      <w:r w:rsidRPr="003E45C2">
        <w:rPr>
          <w:sz w:val="28"/>
          <w:szCs w:val="28"/>
        </w:rPr>
        <w:t xml:space="preserve"> возможен только при наличии документа, подтверждающего её специальное обучение и выдаваемого по форме и в порядке, утвержденном Приказом Минтруда России от 22.06.2015 № 386н «Об утверждении формы документа, подтверждающего специальное обучение собаки – проводника и порядка его выдачи</w:t>
      </w:r>
      <w:r>
        <w:rPr>
          <w:sz w:val="28"/>
          <w:szCs w:val="28"/>
        </w:rPr>
        <w:t>».</w:t>
      </w:r>
    </w:p>
    <w:p w:rsidR="00A74005" w:rsidRDefault="007817D0" w:rsidP="00A74005">
      <w:pPr>
        <w:jc w:val="both"/>
        <w:rPr>
          <w:sz w:val="28"/>
          <w:szCs w:val="28"/>
        </w:rPr>
      </w:pPr>
      <w:r>
        <w:rPr>
          <w:sz w:val="28"/>
          <w:szCs w:val="28"/>
        </w:rPr>
        <w:t>2.2. При посещении Администрации</w:t>
      </w:r>
      <w:r w:rsidRPr="003E45C2">
        <w:rPr>
          <w:sz w:val="28"/>
          <w:szCs w:val="28"/>
        </w:rPr>
        <w:t xml:space="preserve"> владелец собаки – поводыря должен иметь при себе в обязательном порядке документы, подтверждающие статус соба</w:t>
      </w:r>
      <w:r>
        <w:rPr>
          <w:sz w:val="28"/>
          <w:szCs w:val="28"/>
        </w:rPr>
        <w:t xml:space="preserve">ки, </w:t>
      </w:r>
      <w:r w:rsidRPr="003E45C2">
        <w:rPr>
          <w:sz w:val="28"/>
          <w:szCs w:val="28"/>
        </w:rPr>
        <w:t>как поводыря:</w:t>
      </w:r>
    </w:p>
    <w:p w:rsidR="00A74005" w:rsidRDefault="00A74005" w:rsidP="00A74005">
      <w:pPr>
        <w:jc w:val="both"/>
        <w:rPr>
          <w:sz w:val="28"/>
          <w:szCs w:val="28"/>
        </w:rPr>
      </w:pPr>
      <w:r w:rsidRPr="003E45C2">
        <w:rPr>
          <w:sz w:val="28"/>
          <w:szCs w:val="28"/>
        </w:rPr>
        <w:t xml:space="preserve"> </w:t>
      </w:r>
      <w:r w:rsidR="007817D0" w:rsidRPr="003E45C2">
        <w:rPr>
          <w:sz w:val="28"/>
          <w:szCs w:val="28"/>
        </w:rPr>
        <w:t>- паспорт собаки – поводыря, подтверждающий, что собака обучалась дрессуре по специальному курсу для собак – поводырей и не является агрессив</w:t>
      </w:r>
      <w:r w:rsidR="007817D0">
        <w:rPr>
          <w:sz w:val="28"/>
          <w:szCs w:val="28"/>
        </w:rPr>
        <w:t>ной для окружающих</w:t>
      </w:r>
      <w:r w:rsidR="007817D0" w:rsidRPr="003E45C2">
        <w:rPr>
          <w:sz w:val="28"/>
          <w:szCs w:val="28"/>
        </w:rPr>
        <w:t>;</w:t>
      </w:r>
    </w:p>
    <w:p w:rsidR="007817D0" w:rsidRDefault="00A74005" w:rsidP="00A74005">
      <w:pPr>
        <w:jc w:val="both"/>
        <w:rPr>
          <w:sz w:val="28"/>
          <w:szCs w:val="28"/>
        </w:rPr>
      </w:pPr>
      <w:r w:rsidRPr="003E45C2">
        <w:rPr>
          <w:sz w:val="28"/>
          <w:szCs w:val="28"/>
        </w:rPr>
        <w:t xml:space="preserve"> </w:t>
      </w:r>
      <w:r w:rsidR="007817D0" w:rsidRPr="003E45C2">
        <w:rPr>
          <w:sz w:val="28"/>
          <w:szCs w:val="28"/>
        </w:rPr>
        <w:t>- наличие у собаки намордника и специальной шлейки собаки – поводыря с опознавательными знаками и светоотражающими элементами.</w:t>
      </w:r>
    </w:p>
    <w:p w:rsidR="00A74005" w:rsidRDefault="00A74005" w:rsidP="00A74005">
      <w:pPr>
        <w:jc w:val="both"/>
        <w:rPr>
          <w:b/>
          <w:sz w:val="28"/>
          <w:szCs w:val="28"/>
        </w:rPr>
      </w:pPr>
    </w:p>
    <w:p w:rsidR="007817D0" w:rsidRDefault="007817D0" w:rsidP="007817D0">
      <w:pPr>
        <w:jc w:val="center"/>
        <w:rPr>
          <w:b/>
          <w:sz w:val="28"/>
          <w:szCs w:val="28"/>
        </w:rPr>
      </w:pPr>
      <w:r w:rsidRPr="004E298F">
        <w:rPr>
          <w:b/>
          <w:sz w:val="28"/>
          <w:szCs w:val="28"/>
        </w:rPr>
        <w:t xml:space="preserve">3. Требования к условиям, необходимым для оказания услуг лицам </w:t>
      </w:r>
    </w:p>
    <w:p w:rsidR="007817D0" w:rsidRDefault="007817D0" w:rsidP="007817D0">
      <w:pPr>
        <w:jc w:val="center"/>
        <w:rPr>
          <w:b/>
          <w:sz w:val="28"/>
          <w:szCs w:val="28"/>
        </w:rPr>
      </w:pPr>
      <w:r w:rsidRPr="004E298F">
        <w:rPr>
          <w:b/>
          <w:sz w:val="28"/>
          <w:szCs w:val="28"/>
        </w:rPr>
        <w:t>с со</w:t>
      </w:r>
      <w:r>
        <w:rPr>
          <w:b/>
          <w:sz w:val="28"/>
          <w:szCs w:val="28"/>
        </w:rPr>
        <w:t>бакой-</w:t>
      </w:r>
      <w:r w:rsidRPr="004E298F">
        <w:rPr>
          <w:b/>
          <w:sz w:val="28"/>
          <w:szCs w:val="28"/>
        </w:rPr>
        <w:t>поводырём</w:t>
      </w:r>
    </w:p>
    <w:p w:rsidR="00A74005" w:rsidRDefault="00A74005" w:rsidP="00A74005">
      <w:pPr>
        <w:jc w:val="both"/>
        <w:rPr>
          <w:sz w:val="28"/>
          <w:szCs w:val="28"/>
        </w:rPr>
      </w:pPr>
    </w:p>
    <w:p w:rsidR="00A74005" w:rsidRDefault="007817D0" w:rsidP="00A74005">
      <w:pPr>
        <w:jc w:val="both"/>
        <w:rPr>
          <w:sz w:val="28"/>
          <w:szCs w:val="28"/>
        </w:rPr>
      </w:pPr>
      <w:r>
        <w:rPr>
          <w:sz w:val="28"/>
          <w:szCs w:val="28"/>
        </w:rPr>
        <w:t>3.1. В Администрации</w:t>
      </w:r>
      <w:r w:rsidRPr="003E45C2">
        <w:rPr>
          <w:sz w:val="28"/>
          <w:szCs w:val="28"/>
        </w:rPr>
        <w:t xml:space="preserve"> рекомендуется предусмотреть для собаки – поводыря место для отдыха/ожидания, минимальный размер которого составляет 1,5 </w:t>
      </w:r>
      <w:proofErr w:type="spellStart"/>
      <w:r w:rsidRPr="003E45C2">
        <w:rPr>
          <w:sz w:val="28"/>
          <w:szCs w:val="28"/>
        </w:rPr>
        <w:t>кв</w:t>
      </w:r>
      <w:proofErr w:type="gramStart"/>
      <w:r w:rsidRPr="003E45C2">
        <w:rPr>
          <w:sz w:val="28"/>
          <w:szCs w:val="28"/>
        </w:rPr>
        <w:t>.м</w:t>
      </w:r>
      <w:proofErr w:type="spellEnd"/>
      <w:proofErr w:type="gramEnd"/>
      <w:r w:rsidRPr="003E45C2">
        <w:rPr>
          <w:sz w:val="28"/>
          <w:szCs w:val="28"/>
        </w:rPr>
        <w:t xml:space="preserve"> с возможностью фиксации собаки на свободном поводке. Место отдыха/ожидания собаки – поводыря должно быть защищённым от холода (сквозняков) и перегрева  и не должно располагаться на проходе.</w:t>
      </w:r>
    </w:p>
    <w:p w:rsidR="00A74005" w:rsidRDefault="00A74005" w:rsidP="00A74005">
      <w:pPr>
        <w:jc w:val="both"/>
        <w:rPr>
          <w:sz w:val="28"/>
          <w:szCs w:val="28"/>
        </w:rPr>
      </w:pPr>
      <w:r w:rsidRPr="003E45C2">
        <w:rPr>
          <w:sz w:val="28"/>
          <w:szCs w:val="28"/>
        </w:rPr>
        <w:t xml:space="preserve"> </w:t>
      </w:r>
      <w:r w:rsidR="007817D0" w:rsidRPr="003E45C2">
        <w:rPr>
          <w:sz w:val="28"/>
          <w:szCs w:val="28"/>
        </w:rPr>
        <w:t>3.2. Рекомендуется по возможности  обеспечить зону отдыха/ожидания чистой подстилкой и не переворачиваемой поилкой для воды. Обеспечение водой осуществляется из водопровода</w:t>
      </w:r>
      <w:r>
        <w:rPr>
          <w:sz w:val="28"/>
          <w:szCs w:val="28"/>
        </w:rPr>
        <w:t>.</w:t>
      </w:r>
    </w:p>
    <w:p w:rsidR="007817D0" w:rsidRDefault="007817D0" w:rsidP="00A74005">
      <w:pPr>
        <w:jc w:val="both"/>
        <w:rPr>
          <w:sz w:val="28"/>
          <w:szCs w:val="28"/>
        </w:rPr>
      </w:pPr>
      <w:r w:rsidRPr="003E45C2">
        <w:rPr>
          <w:sz w:val="28"/>
          <w:szCs w:val="28"/>
        </w:rPr>
        <w:t>3.3. При необходимости организуется специальное место для выгула собаки – поводыря. Выгул собаки осуществляется в наморднике и на поводке, вдали от тротуара, детских и спортивных площадок.</w:t>
      </w:r>
    </w:p>
    <w:p w:rsidR="00A74005" w:rsidRDefault="00A74005" w:rsidP="007817D0">
      <w:pPr>
        <w:jc w:val="center"/>
        <w:rPr>
          <w:b/>
          <w:sz w:val="28"/>
          <w:szCs w:val="28"/>
        </w:rPr>
      </w:pPr>
    </w:p>
    <w:p w:rsidR="007817D0" w:rsidRDefault="007817D0" w:rsidP="007817D0">
      <w:pPr>
        <w:jc w:val="center"/>
        <w:rPr>
          <w:b/>
          <w:sz w:val="28"/>
          <w:szCs w:val="28"/>
        </w:rPr>
      </w:pPr>
      <w:r w:rsidRPr="007916AD">
        <w:rPr>
          <w:b/>
          <w:sz w:val="28"/>
          <w:szCs w:val="28"/>
        </w:rPr>
        <w:t xml:space="preserve">4. Порядок действия сотрудников при посещении учреждения лица </w:t>
      </w:r>
    </w:p>
    <w:p w:rsidR="007817D0" w:rsidRDefault="007817D0" w:rsidP="007817D0">
      <w:pPr>
        <w:jc w:val="center"/>
        <w:rPr>
          <w:b/>
          <w:sz w:val="28"/>
          <w:szCs w:val="28"/>
        </w:rPr>
      </w:pPr>
      <w:r w:rsidRPr="007916AD">
        <w:rPr>
          <w:b/>
          <w:sz w:val="28"/>
          <w:szCs w:val="28"/>
        </w:rPr>
        <w:t>с собакой – поводырём</w:t>
      </w:r>
    </w:p>
    <w:p w:rsidR="00A74005" w:rsidRDefault="00A74005" w:rsidP="007817D0">
      <w:pPr>
        <w:rPr>
          <w:sz w:val="28"/>
          <w:szCs w:val="28"/>
        </w:rPr>
      </w:pPr>
    </w:p>
    <w:p w:rsidR="00A74005" w:rsidRDefault="007817D0" w:rsidP="00A74005">
      <w:pPr>
        <w:jc w:val="both"/>
        <w:rPr>
          <w:sz w:val="28"/>
          <w:szCs w:val="28"/>
        </w:rPr>
      </w:pPr>
      <w:r>
        <w:rPr>
          <w:sz w:val="28"/>
          <w:szCs w:val="28"/>
        </w:rPr>
        <w:t>4.1. В случае</w:t>
      </w:r>
      <w:proofErr w:type="gramStart"/>
      <w:r>
        <w:rPr>
          <w:sz w:val="28"/>
          <w:szCs w:val="28"/>
        </w:rPr>
        <w:t>,</w:t>
      </w:r>
      <w:proofErr w:type="gramEnd"/>
      <w:r w:rsidRPr="003E45C2">
        <w:rPr>
          <w:sz w:val="28"/>
          <w:szCs w:val="28"/>
        </w:rPr>
        <w:t xml:space="preserve"> если посетитель з</w:t>
      </w:r>
      <w:r w:rsidR="00A74005">
        <w:rPr>
          <w:sz w:val="28"/>
          <w:szCs w:val="28"/>
        </w:rPr>
        <w:t xml:space="preserve">аранее сообщает о своём приходе </w:t>
      </w:r>
      <w:r w:rsidRPr="003E45C2">
        <w:rPr>
          <w:sz w:val="28"/>
          <w:szCs w:val="28"/>
        </w:rPr>
        <w:t>ответственно</w:t>
      </w:r>
      <w:r>
        <w:rPr>
          <w:sz w:val="28"/>
          <w:szCs w:val="28"/>
        </w:rPr>
        <w:t>му за сопровождение в Администрацию</w:t>
      </w:r>
      <w:r w:rsidRPr="003E45C2">
        <w:rPr>
          <w:sz w:val="28"/>
          <w:szCs w:val="28"/>
        </w:rPr>
        <w:t xml:space="preserve"> маломобильных групп населения и инвалидов по телефонам, указанным</w:t>
      </w:r>
      <w:r>
        <w:rPr>
          <w:sz w:val="28"/>
          <w:szCs w:val="28"/>
        </w:rPr>
        <w:t xml:space="preserve"> на официальном сайте Администрации</w:t>
      </w:r>
      <w:r w:rsidRPr="003E45C2">
        <w:rPr>
          <w:sz w:val="28"/>
          <w:szCs w:val="28"/>
        </w:rPr>
        <w:t>, ответственный уточняет:</w:t>
      </w:r>
    </w:p>
    <w:p w:rsidR="00A74005" w:rsidRDefault="00A74005" w:rsidP="00A74005">
      <w:pPr>
        <w:jc w:val="both"/>
        <w:rPr>
          <w:sz w:val="28"/>
          <w:szCs w:val="28"/>
        </w:rPr>
      </w:pPr>
      <w:r w:rsidRPr="003E45C2">
        <w:rPr>
          <w:sz w:val="28"/>
          <w:szCs w:val="28"/>
        </w:rPr>
        <w:t xml:space="preserve"> </w:t>
      </w:r>
      <w:r w:rsidR="007817D0" w:rsidRPr="003E45C2">
        <w:rPr>
          <w:sz w:val="28"/>
          <w:szCs w:val="28"/>
        </w:rPr>
        <w:t>- время посещения;</w:t>
      </w:r>
    </w:p>
    <w:p w:rsidR="00A74005" w:rsidRDefault="00A74005" w:rsidP="00A74005">
      <w:pPr>
        <w:jc w:val="both"/>
        <w:rPr>
          <w:sz w:val="28"/>
          <w:szCs w:val="28"/>
        </w:rPr>
      </w:pPr>
      <w:r w:rsidRPr="003E45C2">
        <w:rPr>
          <w:sz w:val="28"/>
          <w:szCs w:val="28"/>
        </w:rPr>
        <w:t xml:space="preserve"> </w:t>
      </w:r>
      <w:r w:rsidR="007817D0" w:rsidRPr="003E45C2">
        <w:rPr>
          <w:sz w:val="28"/>
          <w:szCs w:val="28"/>
        </w:rPr>
        <w:t>- необходимость получения услуги на объекте;</w:t>
      </w:r>
    </w:p>
    <w:p w:rsidR="00A74005" w:rsidRDefault="00A74005" w:rsidP="00A74005">
      <w:pPr>
        <w:jc w:val="both"/>
        <w:rPr>
          <w:sz w:val="28"/>
          <w:szCs w:val="28"/>
        </w:rPr>
      </w:pPr>
      <w:r w:rsidRPr="003E45C2">
        <w:rPr>
          <w:sz w:val="28"/>
          <w:szCs w:val="28"/>
        </w:rPr>
        <w:t xml:space="preserve"> </w:t>
      </w:r>
      <w:r w:rsidR="007817D0" w:rsidRPr="003E45C2">
        <w:rPr>
          <w:sz w:val="28"/>
          <w:szCs w:val="28"/>
        </w:rPr>
        <w:t>- наличие собаки – поводыря;</w:t>
      </w:r>
    </w:p>
    <w:p w:rsidR="00A74005" w:rsidRDefault="007817D0" w:rsidP="00A74005">
      <w:pPr>
        <w:jc w:val="both"/>
        <w:rPr>
          <w:sz w:val="28"/>
          <w:szCs w:val="28"/>
        </w:rPr>
      </w:pPr>
      <w:r w:rsidRPr="003E45C2">
        <w:rPr>
          <w:sz w:val="28"/>
          <w:szCs w:val="28"/>
        </w:rPr>
        <w:t>- потребность в особых условиях ожидания собаки – поводыря на время получения услуги.</w:t>
      </w:r>
    </w:p>
    <w:p w:rsidR="00A74005" w:rsidRDefault="00A74005" w:rsidP="00A74005">
      <w:pPr>
        <w:jc w:val="both"/>
        <w:rPr>
          <w:sz w:val="28"/>
          <w:szCs w:val="28"/>
        </w:rPr>
      </w:pPr>
      <w:r w:rsidRPr="003E45C2">
        <w:rPr>
          <w:sz w:val="28"/>
          <w:szCs w:val="28"/>
        </w:rPr>
        <w:t xml:space="preserve"> </w:t>
      </w:r>
      <w:r w:rsidR="007817D0" w:rsidRPr="003E45C2">
        <w:rPr>
          <w:sz w:val="28"/>
          <w:szCs w:val="28"/>
        </w:rPr>
        <w:t>4.2. В случае явки лица с собакой – п</w:t>
      </w:r>
      <w:r w:rsidR="007817D0">
        <w:rPr>
          <w:sz w:val="28"/>
          <w:szCs w:val="28"/>
        </w:rPr>
        <w:t>оводырём без предупреждения контролер контрольно-пропускного пункта</w:t>
      </w:r>
      <w:r w:rsidR="007817D0" w:rsidRPr="003E45C2">
        <w:rPr>
          <w:sz w:val="28"/>
          <w:szCs w:val="28"/>
        </w:rPr>
        <w:t xml:space="preserve"> по телефону связывается с ответственным лицом и предупреждает о приходе посетителя с собакой – поводырём.</w:t>
      </w:r>
    </w:p>
    <w:p w:rsidR="00A74005" w:rsidRDefault="00A74005" w:rsidP="00A74005">
      <w:pPr>
        <w:jc w:val="both"/>
        <w:rPr>
          <w:sz w:val="28"/>
          <w:szCs w:val="28"/>
        </w:rPr>
      </w:pPr>
      <w:r w:rsidRPr="003E45C2">
        <w:rPr>
          <w:sz w:val="28"/>
          <w:szCs w:val="28"/>
        </w:rPr>
        <w:t xml:space="preserve"> </w:t>
      </w:r>
      <w:r w:rsidR="007817D0" w:rsidRPr="003E45C2">
        <w:rPr>
          <w:sz w:val="28"/>
          <w:szCs w:val="28"/>
        </w:rPr>
        <w:t>4.3. При необходимости ответственное лицо показывает место отдыха/ожидания для собаки – поводыря, далее сопровождает владельца к месту оказания услуги.</w:t>
      </w:r>
    </w:p>
    <w:p w:rsidR="00A74005" w:rsidRDefault="00A74005" w:rsidP="00A74005">
      <w:pPr>
        <w:jc w:val="both"/>
        <w:rPr>
          <w:sz w:val="28"/>
          <w:szCs w:val="28"/>
        </w:rPr>
      </w:pPr>
      <w:r w:rsidRPr="003E45C2">
        <w:rPr>
          <w:sz w:val="28"/>
          <w:szCs w:val="28"/>
        </w:rPr>
        <w:t xml:space="preserve"> </w:t>
      </w:r>
      <w:r w:rsidR="007817D0" w:rsidRPr="003E45C2">
        <w:rPr>
          <w:sz w:val="28"/>
          <w:szCs w:val="28"/>
        </w:rPr>
        <w:t>4.4. По окончанию предоставления услуги ответственное лицо сопровождает посетителя к месту отдыха/ожидания собаки – поводыря (если ранее в этом была потребность) и уточняет необходимость в помощи по ори</w:t>
      </w:r>
      <w:r w:rsidR="007817D0">
        <w:rPr>
          <w:sz w:val="28"/>
          <w:szCs w:val="28"/>
        </w:rPr>
        <w:t>ентации на территории Администрации</w:t>
      </w:r>
      <w:r w:rsidR="007817D0" w:rsidRPr="003E45C2">
        <w:rPr>
          <w:sz w:val="28"/>
          <w:szCs w:val="28"/>
        </w:rPr>
        <w:t>.</w:t>
      </w:r>
    </w:p>
    <w:p w:rsidR="00A74005" w:rsidRDefault="00A74005" w:rsidP="00A74005">
      <w:pPr>
        <w:jc w:val="both"/>
        <w:rPr>
          <w:sz w:val="28"/>
          <w:szCs w:val="28"/>
        </w:rPr>
      </w:pPr>
      <w:r w:rsidRPr="003E45C2">
        <w:rPr>
          <w:sz w:val="28"/>
          <w:szCs w:val="28"/>
        </w:rPr>
        <w:t xml:space="preserve"> </w:t>
      </w:r>
      <w:r w:rsidR="007817D0" w:rsidRPr="003E45C2">
        <w:rPr>
          <w:sz w:val="28"/>
          <w:szCs w:val="28"/>
        </w:rPr>
        <w:t>4.5. Во время выполнения собакой - поводырём функций сопровождения запрещается посторонним лицам её угощать, гладить, звать, так как это может отвлечь собаку от исполнения обязанностей и повлечь совершение ошибки, опасной для хозяина.</w:t>
      </w:r>
    </w:p>
    <w:p w:rsidR="007817D0" w:rsidRPr="006C719C" w:rsidRDefault="00A74005" w:rsidP="00A74005">
      <w:pPr>
        <w:ind w:firstLine="567"/>
        <w:jc w:val="both"/>
        <w:rPr>
          <w:b/>
          <w:sz w:val="28"/>
          <w:szCs w:val="28"/>
        </w:rPr>
      </w:pPr>
      <w:r w:rsidRPr="003E45C2">
        <w:rPr>
          <w:sz w:val="28"/>
          <w:szCs w:val="28"/>
        </w:rPr>
        <w:t xml:space="preserve"> </w:t>
      </w:r>
      <w:r w:rsidR="007817D0" w:rsidRPr="003E45C2">
        <w:rPr>
          <w:sz w:val="28"/>
          <w:szCs w:val="28"/>
        </w:rPr>
        <w:t>Общаться с собакой можно только с разрешения её хозяина, в свободное от выполнения функций сопровождения время.</w:t>
      </w:r>
    </w:p>
    <w:p w:rsidR="007817D0" w:rsidRDefault="007817D0" w:rsidP="007817D0">
      <w:pPr>
        <w:jc w:val="both"/>
        <w:rPr>
          <w:sz w:val="28"/>
          <w:szCs w:val="28"/>
        </w:rPr>
      </w:pPr>
    </w:p>
    <w:p w:rsidR="007817D0" w:rsidRDefault="007817D0" w:rsidP="006E6B0C">
      <w:pPr>
        <w:spacing w:line="200" w:lineRule="atLeast"/>
        <w:ind w:firstLine="567"/>
        <w:jc w:val="both"/>
        <w:rPr>
          <w:sz w:val="28"/>
          <w:szCs w:val="28"/>
        </w:rPr>
      </w:pPr>
    </w:p>
    <w:p w:rsidR="00A74005" w:rsidRDefault="00A74005" w:rsidP="006E6B0C">
      <w:pPr>
        <w:spacing w:line="200" w:lineRule="atLeast"/>
        <w:ind w:firstLine="567"/>
        <w:jc w:val="both"/>
        <w:rPr>
          <w:sz w:val="28"/>
          <w:szCs w:val="28"/>
        </w:rPr>
      </w:pPr>
    </w:p>
    <w:p w:rsidR="00A74005" w:rsidRPr="00FA55A7" w:rsidRDefault="00A74005" w:rsidP="00A74005">
      <w:pPr>
        <w:tabs>
          <w:tab w:val="left" w:pos="6960"/>
        </w:tabs>
        <w:suppressAutoHyphens/>
        <w:rPr>
          <w:sz w:val="28"/>
          <w:szCs w:val="28"/>
          <w:lang w:eastAsia="ar-SA"/>
        </w:rPr>
      </w:pPr>
      <w:r w:rsidRPr="00EC7BB4">
        <w:rPr>
          <w:sz w:val="28"/>
          <w:szCs w:val="28"/>
          <w:lang w:eastAsia="ar-SA"/>
        </w:rPr>
        <w:t xml:space="preserve">Главный специалист                                                         </w:t>
      </w:r>
      <w:r>
        <w:rPr>
          <w:sz w:val="28"/>
          <w:szCs w:val="28"/>
          <w:lang w:eastAsia="ar-SA"/>
        </w:rPr>
        <w:t xml:space="preserve">             </w:t>
      </w:r>
      <w:r w:rsidRPr="00EC7BB4">
        <w:rPr>
          <w:sz w:val="28"/>
          <w:szCs w:val="28"/>
          <w:lang w:eastAsia="ar-SA"/>
        </w:rPr>
        <w:t xml:space="preserve">      Я</w:t>
      </w:r>
      <w:r w:rsidRPr="00FA55A7">
        <w:rPr>
          <w:sz w:val="28"/>
          <w:szCs w:val="28"/>
          <w:lang w:eastAsia="ar-SA"/>
        </w:rPr>
        <w:t>.В. Гуреева</w:t>
      </w:r>
    </w:p>
    <w:p w:rsidR="007817D0" w:rsidRDefault="007817D0" w:rsidP="006E6B0C">
      <w:pPr>
        <w:spacing w:line="200" w:lineRule="atLeast"/>
        <w:ind w:firstLine="567"/>
        <w:jc w:val="both"/>
        <w:rPr>
          <w:sz w:val="28"/>
          <w:szCs w:val="28"/>
        </w:rPr>
      </w:pPr>
    </w:p>
    <w:p w:rsidR="007817D0" w:rsidRDefault="007817D0" w:rsidP="006E6B0C">
      <w:pPr>
        <w:spacing w:line="200" w:lineRule="atLeast"/>
        <w:ind w:firstLine="567"/>
        <w:jc w:val="both"/>
        <w:rPr>
          <w:sz w:val="28"/>
          <w:szCs w:val="28"/>
        </w:rPr>
      </w:pPr>
    </w:p>
    <w:p w:rsidR="007817D0" w:rsidRDefault="007817D0" w:rsidP="000A21ED">
      <w:pPr>
        <w:spacing w:line="200" w:lineRule="atLeast"/>
        <w:jc w:val="both"/>
        <w:rPr>
          <w:sz w:val="28"/>
          <w:szCs w:val="28"/>
        </w:rPr>
      </w:pPr>
    </w:p>
    <w:p w:rsidR="007817D0" w:rsidRDefault="007817D0" w:rsidP="006E6B0C">
      <w:pPr>
        <w:spacing w:line="200" w:lineRule="atLeast"/>
        <w:ind w:firstLine="567"/>
        <w:jc w:val="both"/>
        <w:rPr>
          <w:sz w:val="28"/>
          <w:szCs w:val="28"/>
        </w:rPr>
      </w:pPr>
    </w:p>
    <w:p w:rsidR="007817D0" w:rsidRDefault="007817D0" w:rsidP="007817D0">
      <w:pPr>
        <w:rPr>
          <w:sz w:val="28"/>
          <w:szCs w:val="28"/>
        </w:rPr>
      </w:pPr>
    </w:p>
    <w:p w:rsidR="00A74005" w:rsidRDefault="00A74005" w:rsidP="007817D0">
      <w:pPr>
        <w:jc w:val="center"/>
        <w:rPr>
          <w:b/>
          <w:bCs/>
          <w:sz w:val="28"/>
          <w:szCs w:val="28"/>
        </w:rPr>
      </w:pPr>
    </w:p>
    <w:tbl>
      <w:tblPr>
        <w:tblpPr w:leftFromText="180" w:rightFromText="180" w:vertAnchor="text" w:horzAnchor="margin" w:tblpXSpec="right" w:tblpY="-503"/>
        <w:tblW w:w="0" w:type="auto"/>
        <w:tblLook w:val="0000" w:firstRow="0" w:lastRow="0" w:firstColumn="0" w:lastColumn="0" w:noHBand="0" w:noVBand="0"/>
      </w:tblPr>
      <w:tblGrid>
        <w:gridCol w:w="3754"/>
      </w:tblGrid>
      <w:tr w:rsidR="00A74005" w:rsidTr="00A74005">
        <w:trPr>
          <w:trHeight w:val="645"/>
        </w:trPr>
        <w:tc>
          <w:tcPr>
            <w:tcW w:w="3754" w:type="dxa"/>
          </w:tcPr>
          <w:p w:rsidR="00A74005" w:rsidRPr="00BB4D3D" w:rsidRDefault="00A74005" w:rsidP="00BE1EE2">
            <w:pPr>
              <w:jc w:val="right"/>
            </w:pPr>
            <w:r w:rsidRPr="00BB4D3D">
              <w:t xml:space="preserve">Приложение № </w:t>
            </w:r>
            <w:r>
              <w:t>4</w:t>
            </w:r>
          </w:p>
          <w:p w:rsidR="00A74005" w:rsidRPr="00BB4D3D" w:rsidRDefault="00A74005" w:rsidP="00BE1EE2">
            <w:pPr>
              <w:jc w:val="right"/>
            </w:pPr>
            <w:r w:rsidRPr="00BB4D3D">
              <w:t xml:space="preserve">к политике обеспечения условий доступности для инвалидов и </w:t>
            </w:r>
            <w:r>
              <w:t xml:space="preserve"> объектов и предоставляемых </w:t>
            </w:r>
            <w:r w:rsidRPr="00BB4D3D">
              <w:t xml:space="preserve">услуг, а также оказания им </w:t>
            </w:r>
            <w:proofErr w:type="gramStart"/>
            <w:r w:rsidRPr="00BB4D3D">
              <w:t>при</w:t>
            </w:r>
            <w:proofErr w:type="gramEnd"/>
            <w:r w:rsidRPr="00BB4D3D">
              <w:t xml:space="preserve">  </w:t>
            </w:r>
          </w:p>
          <w:p w:rsidR="00A74005" w:rsidRPr="00BB4D3D" w:rsidRDefault="00A74005" w:rsidP="00BE1EE2">
            <w:pPr>
              <w:jc w:val="right"/>
            </w:pPr>
            <w:r>
              <w:t xml:space="preserve">  </w:t>
            </w:r>
            <w:r w:rsidRPr="00BB4D3D">
              <w:t>этом необходимой помощи</w:t>
            </w:r>
            <w:r>
              <w:t xml:space="preserve"> </w:t>
            </w:r>
            <w:proofErr w:type="gramStart"/>
            <w:r>
              <w:t>в</w:t>
            </w:r>
            <w:proofErr w:type="gramEnd"/>
            <w:r>
              <w:t xml:space="preserve"> </w:t>
            </w:r>
          </w:p>
          <w:p w:rsidR="00A74005" w:rsidRDefault="00A74005" w:rsidP="00BE1EE2">
            <w:pPr>
              <w:jc w:val="right"/>
            </w:pPr>
            <w:r>
              <w:t>Администрации Шолоховского                              городского поселения</w:t>
            </w:r>
          </w:p>
        </w:tc>
      </w:tr>
    </w:tbl>
    <w:p w:rsidR="00A74005" w:rsidRDefault="00A74005" w:rsidP="007817D0">
      <w:pPr>
        <w:jc w:val="center"/>
        <w:rPr>
          <w:b/>
          <w:bCs/>
          <w:sz w:val="28"/>
          <w:szCs w:val="28"/>
        </w:rPr>
      </w:pPr>
    </w:p>
    <w:p w:rsidR="00A74005" w:rsidRDefault="00A74005" w:rsidP="007817D0">
      <w:pPr>
        <w:jc w:val="center"/>
        <w:rPr>
          <w:b/>
          <w:bCs/>
          <w:sz w:val="28"/>
          <w:szCs w:val="28"/>
        </w:rPr>
      </w:pPr>
    </w:p>
    <w:p w:rsidR="00A74005" w:rsidRDefault="00A74005" w:rsidP="007817D0">
      <w:pPr>
        <w:jc w:val="center"/>
        <w:rPr>
          <w:b/>
          <w:bCs/>
          <w:sz w:val="28"/>
          <w:szCs w:val="28"/>
        </w:rPr>
      </w:pPr>
    </w:p>
    <w:p w:rsidR="00A74005" w:rsidRDefault="00A74005" w:rsidP="007817D0">
      <w:pPr>
        <w:jc w:val="center"/>
        <w:rPr>
          <w:b/>
          <w:bCs/>
          <w:sz w:val="28"/>
          <w:szCs w:val="28"/>
        </w:rPr>
      </w:pPr>
    </w:p>
    <w:p w:rsidR="00A74005" w:rsidRDefault="00A74005" w:rsidP="007817D0">
      <w:pPr>
        <w:jc w:val="center"/>
        <w:rPr>
          <w:b/>
          <w:bCs/>
          <w:sz w:val="28"/>
          <w:szCs w:val="28"/>
        </w:rPr>
      </w:pPr>
    </w:p>
    <w:p w:rsidR="00A74005" w:rsidRDefault="00A74005" w:rsidP="007817D0">
      <w:pPr>
        <w:jc w:val="center"/>
        <w:rPr>
          <w:b/>
          <w:bCs/>
          <w:sz w:val="28"/>
          <w:szCs w:val="28"/>
        </w:rPr>
      </w:pPr>
    </w:p>
    <w:p w:rsidR="00A74005" w:rsidRDefault="00A74005" w:rsidP="007817D0">
      <w:pPr>
        <w:jc w:val="center"/>
        <w:rPr>
          <w:b/>
          <w:bCs/>
          <w:sz w:val="28"/>
          <w:szCs w:val="28"/>
        </w:rPr>
      </w:pPr>
    </w:p>
    <w:p w:rsidR="007817D0" w:rsidRPr="002B54C5" w:rsidRDefault="007817D0" w:rsidP="007817D0">
      <w:pPr>
        <w:jc w:val="center"/>
        <w:rPr>
          <w:b/>
          <w:bCs/>
          <w:sz w:val="28"/>
          <w:szCs w:val="28"/>
        </w:rPr>
      </w:pPr>
      <w:r w:rsidRPr="002B54C5">
        <w:rPr>
          <w:b/>
          <w:bCs/>
          <w:sz w:val="28"/>
          <w:szCs w:val="28"/>
        </w:rPr>
        <w:t>Порядок</w:t>
      </w:r>
    </w:p>
    <w:p w:rsidR="007817D0" w:rsidRPr="002B54C5" w:rsidRDefault="007817D0" w:rsidP="007817D0">
      <w:pPr>
        <w:jc w:val="center"/>
        <w:rPr>
          <w:b/>
          <w:bCs/>
          <w:sz w:val="28"/>
          <w:szCs w:val="28"/>
        </w:rPr>
      </w:pPr>
      <w:r w:rsidRPr="002B54C5">
        <w:rPr>
          <w:b/>
          <w:bCs/>
          <w:sz w:val="28"/>
          <w:szCs w:val="28"/>
        </w:rPr>
        <w:t xml:space="preserve">обеспечения допуска </w:t>
      </w:r>
      <w:proofErr w:type="spellStart"/>
      <w:r w:rsidRPr="002B54C5">
        <w:rPr>
          <w:b/>
          <w:bCs/>
          <w:sz w:val="28"/>
          <w:szCs w:val="28"/>
        </w:rPr>
        <w:t>сурдопереводчика</w:t>
      </w:r>
      <w:proofErr w:type="spellEnd"/>
      <w:r w:rsidRPr="002B54C5">
        <w:rPr>
          <w:b/>
          <w:bCs/>
          <w:sz w:val="28"/>
          <w:szCs w:val="28"/>
        </w:rPr>
        <w:t xml:space="preserve">, </w:t>
      </w:r>
      <w:proofErr w:type="spellStart"/>
      <w:r w:rsidRPr="002B54C5">
        <w:rPr>
          <w:b/>
          <w:bCs/>
          <w:sz w:val="28"/>
          <w:szCs w:val="28"/>
        </w:rPr>
        <w:t>тифлосурдопереводчика</w:t>
      </w:r>
      <w:proofErr w:type="spellEnd"/>
      <w:r w:rsidRPr="002B54C5">
        <w:rPr>
          <w:b/>
          <w:bCs/>
          <w:sz w:val="28"/>
          <w:szCs w:val="28"/>
        </w:rPr>
        <w:t xml:space="preserve">, а также иного лица, владеющего жестовым языком </w:t>
      </w:r>
    </w:p>
    <w:p w:rsidR="007817D0" w:rsidRPr="001E58EE" w:rsidRDefault="007817D0" w:rsidP="007817D0">
      <w:pPr>
        <w:jc w:val="center"/>
        <w:rPr>
          <w:bCs/>
          <w:sz w:val="28"/>
          <w:szCs w:val="28"/>
        </w:rPr>
      </w:pPr>
    </w:p>
    <w:p w:rsidR="007817D0" w:rsidRPr="001E58EE" w:rsidRDefault="007817D0" w:rsidP="00A74005">
      <w:pPr>
        <w:ind w:firstLine="851"/>
        <w:jc w:val="both"/>
        <w:rPr>
          <w:bCs/>
          <w:sz w:val="28"/>
          <w:szCs w:val="28"/>
        </w:rPr>
      </w:pPr>
      <w:r w:rsidRPr="001E58EE">
        <w:rPr>
          <w:bCs/>
          <w:sz w:val="28"/>
          <w:szCs w:val="28"/>
        </w:rPr>
        <w:t xml:space="preserve">В случае посещения </w:t>
      </w:r>
      <w:r>
        <w:rPr>
          <w:bCs/>
          <w:sz w:val="28"/>
          <w:szCs w:val="28"/>
        </w:rPr>
        <w:t xml:space="preserve">Администрации </w:t>
      </w:r>
      <w:r w:rsidR="00A74005">
        <w:rPr>
          <w:bCs/>
          <w:sz w:val="28"/>
          <w:szCs w:val="28"/>
        </w:rPr>
        <w:t xml:space="preserve">Шолоховского городского поселения </w:t>
      </w:r>
      <w:r>
        <w:rPr>
          <w:bCs/>
          <w:sz w:val="28"/>
          <w:szCs w:val="28"/>
        </w:rPr>
        <w:t>(далее Администрация), инвалидом по слуху,</w:t>
      </w:r>
      <w:r w:rsidRPr="001E58EE">
        <w:rPr>
          <w:bCs/>
          <w:sz w:val="28"/>
          <w:szCs w:val="28"/>
        </w:rPr>
        <w:t xml:space="preserve"> в сопровождении </w:t>
      </w:r>
      <w:proofErr w:type="spellStart"/>
      <w:r w:rsidRPr="001E58EE">
        <w:rPr>
          <w:bCs/>
          <w:sz w:val="28"/>
          <w:szCs w:val="28"/>
        </w:rPr>
        <w:t>сурдопереводчика</w:t>
      </w:r>
      <w:proofErr w:type="spellEnd"/>
      <w:r>
        <w:rPr>
          <w:bCs/>
          <w:sz w:val="28"/>
          <w:szCs w:val="28"/>
        </w:rPr>
        <w:t>,</w:t>
      </w:r>
      <w:r w:rsidRPr="001E58EE">
        <w:rPr>
          <w:bCs/>
          <w:sz w:val="28"/>
          <w:szCs w:val="28"/>
        </w:rPr>
        <w:t xml:space="preserve"> специалист, ответственный за </w:t>
      </w:r>
      <w:r>
        <w:rPr>
          <w:bCs/>
          <w:sz w:val="28"/>
          <w:szCs w:val="28"/>
        </w:rPr>
        <w:t xml:space="preserve">оказание дополнительной помощи инвалидам и маломобильным гражданам, </w:t>
      </w:r>
      <w:r w:rsidRPr="001E58EE">
        <w:rPr>
          <w:bCs/>
          <w:sz w:val="28"/>
          <w:szCs w:val="28"/>
        </w:rPr>
        <w:t>обеспеч</w:t>
      </w:r>
      <w:r>
        <w:rPr>
          <w:bCs/>
          <w:sz w:val="28"/>
          <w:szCs w:val="28"/>
        </w:rPr>
        <w:t xml:space="preserve">ивает </w:t>
      </w:r>
      <w:r w:rsidRPr="001E58EE">
        <w:rPr>
          <w:bCs/>
          <w:sz w:val="28"/>
          <w:szCs w:val="28"/>
        </w:rPr>
        <w:t>до</w:t>
      </w:r>
      <w:r>
        <w:rPr>
          <w:bCs/>
          <w:sz w:val="28"/>
          <w:szCs w:val="28"/>
        </w:rPr>
        <w:t>пу</w:t>
      </w:r>
      <w:proofErr w:type="gramStart"/>
      <w:r>
        <w:rPr>
          <w:bCs/>
          <w:sz w:val="28"/>
          <w:szCs w:val="28"/>
        </w:rPr>
        <w:t>ск  в зд</w:t>
      </w:r>
      <w:proofErr w:type="gramEnd"/>
      <w:r>
        <w:rPr>
          <w:bCs/>
          <w:sz w:val="28"/>
          <w:szCs w:val="28"/>
        </w:rPr>
        <w:t>ание Администрации</w:t>
      </w:r>
      <w:r w:rsidRPr="001E58EE">
        <w:rPr>
          <w:bCs/>
          <w:sz w:val="28"/>
          <w:szCs w:val="28"/>
        </w:rPr>
        <w:t xml:space="preserve"> </w:t>
      </w:r>
      <w:proofErr w:type="spellStart"/>
      <w:r w:rsidRPr="001E58EE">
        <w:rPr>
          <w:bCs/>
          <w:sz w:val="28"/>
          <w:szCs w:val="28"/>
        </w:rPr>
        <w:t>сурдопереводчика</w:t>
      </w:r>
      <w:proofErr w:type="spellEnd"/>
      <w:r w:rsidRPr="001E58EE">
        <w:rPr>
          <w:bCs/>
          <w:sz w:val="28"/>
          <w:szCs w:val="28"/>
        </w:rPr>
        <w:t xml:space="preserve">, </w:t>
      </w:r>
      <w:proofErr w:type="spellStart"/>
      <w:r w:rsidRPr="001E58EE">
        <w:rPr>
          <w:bCs/>
          <w:sz w:val="28"/>
          <w:szCs w:val="28"/>
        </w:rPr>
        <w:t>тифлосурдопереводчика</w:t>
      </w:r>
      <w:proofErr w:type="spellEnd"/>
      <w:r w:rsidRPr="001E58EE">
        <w:rPr>
          <w:bCs/>
          <w:sz w:val="28"/>
          <w:szCs w:val="28"/>
        </w:rPr>
        <w:t>, а также иного лица, владеющего жестовым языко</w:t>
      </w:r>
      <w:r>
        <w:rPr>
          <w:bCs/>
          <w:sz w:val="28"/>
          <w:szCs w:val="28"/>
        </w:rPr>
        <w:t>м</w:t>
      </w:r>
      <w:r w:rsidRPr="001E58EE">
        <w:rPr>
          <w:bCs/>
          <w:sz w:val="28"/>
          <w:szCs w:val="28"/>
        </w:rPr>
        <w:t>, сопровождает к месту его посещения.</w:t>
      </w:r>
    </w:p>
    <w:p w:rsidR="007817D0" w:rsidRPr="001E58EE" w:rsidRDefault="007817D0" w:rsidP="007817D0">
      <w:pPr>
        <w:jc w:val="both"/>
        <w:rPr>
          <w:bCs/>
          <w:sz w:val="28"/>
          <w:szCs w:val="28"/>
        </w:rPr>
      </w:pPr>
    </w:p>
    <w:p w:rsidR="00251C94" w:rsidRDefault="00251C94" w:rsidP="006E6B0C">
      <w:pPr>
        <w:spacing w:line="200" w:lineRule="atLeast"/>
        <w:ind w:firstLine="567"/>
        <w:jc w:val="both"/>
        <w:rPr>
          <w:sz w:val="28"/>
          <w:szCs w:val="28"/>
        </w:rPr>
      </w:pPr>
    </w:p>
    <w:p w:rsidR="00251C94" w:rsidRDefault="00251C94" w:rsidP="006E6B0C">
      <w:pPr>
        <w:spacing w:line="200" w:lineRule="atLeast"/>
        <w:ind w:firstLine="567"/>
        <w:jc w:val="both"/>
        <w:rPr>
          <w:sz w:val="28"/>
          <w:szCs w:val="28"/>
        </w:rPr>
      </w:pPr>
    </w:p>
    <w:p w:rsidR="006E6B0C" w:rsidRPr="00EC7BB4" w:rsidRDefault="006E6B0C" w:rsidP="006E6B0C">
      <w:pPr>
        <w:pStyle w:val="af9"/>
        <w:autoSpaceDE w:val="0"/>
        <w:spacing w:after="0" w:line="240" w:lineRule="auto"/>
        <w:ind w:firstLine="567"/>
        <w:jc w:val="both"/>
        <w:rPr>
          <w:rFonts w:ascii="Times New Roman" w:hAnsi="Times New Roman" w:cs="Times New Roman"/>
          <w:b/>
          <w:color w:val="000000"/>
          <w:sz w:val="28"/>
          <w:szCs w:val="28"/>
          <w:shd w:val="clear" w:color="auto" w:fill="FFFFFF"/>
        </w:rPr>
      </w:pPr>
    </w:p>
    <w:p w:rsidR="006E6B0C" w:rsidRPr="00EC7BB4" w:rsidRDefault="006E6B0C" w:rsidP="006E6B0C">
      <w:pPr>
        <w:pStyle w:val="af9"/>
        <w:autoSpaceDE w:val="0"/>
        <w:spacing w:after="0" w:line="240" w:lineRule="auto"/>
        <w:ind w:firstLine="567"/>
        <w:jc w:val="both"/>
        <w:rPr>
          <w:rFonts w:ascii="Times New Roman" w:hAnsi="Times New Roman" w:cs="Times New Roman"/>
          <w:b/>
          <w:color w:val="000000"/>
          <w:sz w:val="28"/>
          <w:szCs w:val="28"/>
          <w:shd w:val="clear" w:color="auto" w:fill="FFFFFF"/>
        </w:rPr>
      </w:pPr>
    </w:p>
    <w:p w:rsidR="006E6B0C" w:rsidRPr="00EC7BB4" w:rsidRDefault="006E6B0C" w:rsidP="006E6B0C">
      <w:pPr>
        <w:pStyle w:val="af9"/>
        <w:autoSpaceDE w:val="0"/>
        <w:spacing w:after="0" w:line="240" w:lineRule="auto"/>
        <w:ind w:firstLine="567"/>
        <w:jc w:val="both"/>
        <w:rPr>
          <w:rFonts w:ascii="Times New Roman" w:hAnsi="Times New Roman" w:cs="Times New Roman"/>
          <w:b/>
          <w:color w:val="000000"/>
          <w:sz w:val="28"/>
          <w:szCs w:val="28"/>
          <w:shd w:val="clear" w:color="auto" w:fill="FFFFFF"/>
        </w:rPr>
      </w:pPr>
    </w:p>
    <w:p w:rsidR="00FA55A7" w:rsidRPr="00EC7BB4" w:rsidRDefault="00FA55A7" w:rsidP="00F65030">
      <w:pPr>
        <w:tabs>
          <w:tab w:val="left" w:pos="6960"/>
        </w:tabs>
        <w:suppressAutoHyphens/>
        <w:rPr>
          <w:sz w:val="28"/>
          <w:szCs w:val="28"/>
          <w:lang w:eastAsia="ar-SA"/>
        </w:rPr>
      </w:pPr>
    </w:p>
    <w:p w:rsidR="00FA55A7" w:rsidRDefault="00FA55A7" w:rsidP="00FA55A7">
      <w:pPr>
        <w:tabs>
          <w:tab w:val="left" w:pos="6960"/>
        </w:tabs>
        <w:suppressAutoHyphens/>
        <w:ind w:firstLine="708"/>
        <w:rPr>
          <w:sz w:val="28"/>
          <w:szCs w:val="28"/>
          <w:lang w:eastAsia="ar-SA"/>
        </w:rPr>
      </w:pPr>
      <w:r w:rsidRPr="00EC7BB4">
        <w:rPr>
          <w:sz w:val="28"/>
          <w:szCs w:val="28"/>
          <w:lang w:eastAsia="ar-SA"/>
        </w:rPr>
        <w:t>Главный специалист                                                               Я</w:t>
      </w:r>
      <w:r w:rsidRPr="00FA55A7">
        <w:rPr>
          <w:sz w:val="28"/>
          <w:szCs w:val="28"/>
          <w:lang w:eastAsia="ar-SA"/>
        </w:rPr>
        <w:t>.В. Гуреева</w:t>
      </w: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0A21ED" w:rsidRDefault="000A21ED"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511C9B" w:rsidRDefault="00511C9B" w:rsidP="00FA55A7">
      <w:pPr>
        <w:tabs>
          <w:tab w:val="left" w:pos="6960"/>
        </w:tabs>
        <w:suppressAutoHyphens/>
        <w:ind w:firstLine="708"/>
        <w:rPr>
          <w:sz w:val="28"/>
          <w:szCs w:val="28"/>
          <w:lang w:eastAsia="ar-SA"/>
        </w:rPr>
      </w:pPr>
    </w:p>
    <w:p w:rsidR="002D7B17" w:rsidRPr="00EC7BB4" w:rsidRDefault="002D7B17" w:rsidP="002D7B17">
      <w:pPr>
        <w:jc w:val="both"/>
        <w:rPr>
          <w:sz w:val="28"/>
          <w:szCs w:val="28"/>
        </w:rPr>
      </w:pPr>
    </w:p>
    <w:p w:rsidR="002D7B17" w:rsidRPr="00EC7BB4" w:rsidRDefault="002D7B17" w:rsidP="002D7B17">
      <w:pPr>
        <w:spacing w:line="200" w:lineRule="atLeast"/>
        <w:ind w:firstLine="567"/>
        <w:jc w:val="right"/>
        <w:rPr>
          <w:sz w:val="28"/>
          <w:szCs w:val="28"/>
        </w:rPr>
      </w:pPr>
      <w:r>
        <w:rPr>
          <w:sz w:val="28"/>
          <w:szCs w:val="28"/>
        </w:rPr>
        <w:t xml:space="preserve">Приложение </w:t>
      </w:r>
      <w:r w:rsidRPr="00EC7BB4">
        <w:rPr>
          <w:sz w:val="28"/>
          <w:szCs w:val="28"/>
        </w:rPr>
        <w:t xml:space="preserve">№ </w:t>
      </w:r>
      <w:r>
        <w:rPr>
          <w:sz w:val="28"/>
          <w:szCs w:val="28"/>
        </w:rPr>
        <w:t>2</w:t>
      </w:r>
    </w:p>
    <w:p w:rsidR="002D7B17" w:rsidRPr="00EC7BB4" w:rsidRDefault="002D7B17" w:rsidP="002D7B17">
      <w:pPr>
        <w:spacing w:line="200" w:lineRule="atLeast"/>
        <w:ind w:firstLine="567"/>
        <w:jc w:val="right"/>
        <w:rPr>
          <w:sz w:val="28"/>
          <w:szCs w:val="28"/>
        </w:rPr>
      </w:pPr>
      <w:r>
        <w:rPr>
          <w:sz w:val="28"/>
          <w:szCs w:val="28"/>
        </w:rPr>
        <w:t xml:space="preserve">к </w:t>
      </w:r>
      <w:r w:rsidRPr="00EC7BB4">
        <w:rPr>
          <w:sz w:val="28"/>
          <w:szCs w:val="28"/>
        </w:rPr>
        <w:t>постановлени</w:t>
      </w:r>
      <w:r>
        <w:rPr>
          <w:sz w:val="28"/>
          <w:szCs w:val="28"/>
        </w:rPr>
        <w:t>ю</w:t>
      </w:r>
      <w:r w:rsidRPr="00EC7BB4">
        <w:rPr>
          <w:sz w:val="28"/>
          <w:szCs w:val="28"/>
        </w:rPr>
        <w:t xml:space="preserve"> администрации </w:t>
      </w:r>
    </w:p>
    <w:p w:rsidR="002D7B17" w:rsidRPr="00EC7BB4" w:rsidRDefault="002D7B17" w:rsidP="002D7B17">
      <w:pPr>
        <w:spacing w:line="200" w:lineRule="atLeast"/>
        <w:ind w:firstLine="567"/>
        <w:jc w:val="right"/>
        <w:rPr>
          <w:sz w:val="28"/>
          <w:szCs w:val="28"/>
        </w:rPr>
      </w:pPr>
      <w:r>
        <w:rPr>
          <w:sz w:val="28"/>
          <w:szCs w:val="28"/>
        </w:rPr>
        <w:t xml:space="preserve">Шолоховского городского поселения </w:t>
      </w:r>
      <w:r w:rsidRPr="00EC7BB4">
        <w:rPr>
          <w:sz w:val="28"/>
          <w:szCs w:val="28"/>
        </w:rPr>
        <w:t xml:space="preserve"> </w:t>
      </w:r>
    </w:p>
    <w:p w:rsidR="002D7B17" w:rsidRDefault="002D7B17" w:rsidP="002D7B17">
      <w:pPr>
        <w:widowControl w:val="0"/>
        <w:suppressAutoHyphens/>
        <w:autoSpaceDE w:val="0"/>
        <w:spacing w:line="200" w:lineRule="atLeast"/>
        <w:ind w:left="567"/>
        <w:jc w:val="right"/>
        <w:rPr>
          <w:b/>
          <w:color w:val="000000"/>
          <w:sz w:val="28"/>
          <w:szCs w:val="28"/>
          <w:shd w:val="clear" w:color="auto" w:fill="FFFFFF"/>
          <w:lang w:eastAsia="ar-SA"/>
        </w:rPr>
      </w:pPr>
      <w:r w:rsidRPr="00EC7BB4">
        <w:rPr>
          <w:sz w:val="28"/>
          <w:szCs w:val="28"/>
        </w:rPr>
        <w:t xml:space="preserve">от </w:t>
      </w:r>
      <w:r>
        <w:rPr>
          <w:sz w:val="28"/>
          <w:szCs w:val="28"/>
        </w:rPr>
        <w:t>__________</w:t>
      </w:r>
      <w:r w:rsidRPr="00EC7BB4">
        <w:rPr>
          <w:sz w:val="28"/>
          <w:szCs w:val="28"/>
        </w:rPr>
        <w:t xml:space="preserve"> №</w:t>
      </w:r>
      <w:r>
        <w:rPr>
          <w:sz w:val="28"/>
          <w:szCs w:val="28"/>
        </w:rPr>
        <w:t>______</w:t>
      </w:r>
    </w:p>
    <w:p w:rsidR="002D7B17" w:rsidRDefault="002D7B17" w:rsidP="00511C9B">
      <w:pPr>
        <w:widowControl w:val="0"/>
        <w:suppressAutoHyphens/>
        <w:autoSpaceDE w:val="0"/>
        <w:spacing w:line="200" w:lineRule="atLeast"/>
        <w:ind w:left="567"/>
        <w:jc w:val="center"/>
        <w:rPr>
          <w:b/>
          <w:color w:val="000000"/>
          <w:sz w:val="28"/>
          <w:szCs w:val="28"/>
          <w:shd w:val="clear" w:color="auto" w:fill="FFFFFF"/>
          <w:lang w:eastAsia="ar-SA"/>
        </w:rPr>
      </w:pPr>
    </w:p>
    <w:p w:rsidR="002D7B17" w:rsidRDefault="002D7B17" w:rsidP="00511C9B">
      <w:pPr>
        <w:widowControl w:val="0"/>
        <w:suppressAutoHyphens/>
        <w:autoSpaceDE w:val="0"/>
        <w:spacing w:line="200" w:lineRule="atLeast"/>
        <w:ind w:left="567"/>
        <w:jc w:val="center"/>
        <w:rPr>
          <w:b/>
          <w:color w:val="000000"/>
          <w:sz w:val="28"/>
          <w:szCs w:val="28"/>
          <w:shd w:val="clear" w:color="auto" w:fill="FFFFFF"/>
          <w:lang w:eastAsia="ar-SA"/>
        </w:rPr>
      </w:pPr>
    </w:p>
    <w:p w:rsidR="00511C9B" w:rsidRDefault="002D7B17" w:rsidP="00511C9B">
      <w:pPr>
        <w:widowControl w:val="0"/>
        <w:suppressAutoHyphens/>
        <w:autoSpaceDE w:val="0"/>
        <w:spacing w:line="200" w:lineRule="atLeast"/>
        <w:ind w:left="567"/>
        <w:jc w:val="center"/>
        <w:rPr>
          <w:b/>
          <w:color w:val="000000"/>
          <w:sz w:val="28"/>
          <w:szCs w:val="28"/>
          <w:shd w:val="clear" w:color="auto" w:fill="FFFFFF"/>
          <w:lang w:eastAsia="ar-SA"/>
        </w:rPr>
      </w:pPr>
      <w:r>
        <w:rPr>
          <w:b/>
          <w:color w:val="000000"/>
          <w:sz w:val="28"/>
          <w:szCs w:val="28"/>
          <w:shd w:val="clear" w:color="auto" w:fill="FFFFFF"/>
          <w:lang w:eastAsia="ar-SA"/>
        </w:rPr>
        <w:t xml:space="preserve">Инструкция </w:t>
      </w:r>
      <w:r w:rsidR="00511C9B" w:rsidRPr="00511C9B">
        <w:rPr>
          <w:b/>
          <w:color w:val="000000"/>
          <w:sz w:val="28"/>
          <w:szCs w:val="28"/>
          <w:shd w:val="clear" w:color="auto" w:fill="FFFFFF"/>
          <w:lang w:eastAsia="ar-SA"/>
        </w:rPr>
        <w:t>по оказанию помощи инвалидам и иным маломобильным гражданам при их личном обращении в администрацию</w:t>
      </w:r>
      <w:r>
        <w:rPr>
          <w:b/>
          <w:color w:val="000000"/>
          <w:sz w:val="28"/>
          <w:szCs w:val="28"/>
          <w:shd w:val="clear" w:color="auto" w:fill="FFFFFF"/>
          <w:lang w:eastAsia="ar-SA"/>
        </w:rPr>
        <w:t xml:space="preserve"> Шолоховского городского поселения</w:t>
      </w:r>
    </w:p>
    <w:p w:rsidR="002D7B17" w:rsidRPr="00511C9B" w:rsidRDefault="002D7B17" w:rsidP="00511C9B">
      <w:pPr>
        <w:widowControl w:val="0"/>
        <w:suppressAutoHyphens/>
        <w:autoSpaceDE w:val="0"/>
        <w:spacing w:line="200" w:lineRule="atLeast"/>
        <w:ind w:left="567"/>
        <w:jc w:val="center"/>
        <w:rPr>
          <w:b/>
          <w:color w:val="000000"/>
          <w:sz w:val="28"/>
          <w:szCs w:val="28"/>
          <w:shd w:val="clear" w:color="auto" w:fill="FFFFFF"/>
          <w:lang w:eastAsia="ar-SA"/>
        </w:rPr>
      </w:pP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 xml:space="preserve">1. Настоящая Инструкция о порядке действий по оказанию помощи инвалидам и иным маломобильным гражданам при их личном обращении в </w:t>
      </w:r>
      <w:r w:rsidR="002D7B17">
        <w:rPr>
          <w:color w:val="000000"/>
          <w:sz w:val="28"/>
          <w:szCs w:val="28"/>
          <w:shd w:val="clear" w:color="auto" w:fill="FFFFFF"/>
          <w:lang w:eastAsia="ar-SA"/>
        </w:rPr>
        <w:t>А</w:t>
      </w:r>
      <w:r w:rsidRPr="00511C9B">
        <w:rPr>
          <w:color w:val="000000"/>
          <w:sz w:val="28"/>
          <w:szCs w:val="28"/>
          <w:shd w:val="clear" w:color="auto" w:fill="FFFFFF"/>
          <w:lang w:eastAsia="ar-SA"/>
        </w:rPr>
        <w:t xml:space="preserve">дминистрацию </w:t>
      </w:r>
      <w:r w:rsidR="002D7B17">
        <w:rPr>
          <w:color w:val="000000"/>
          <w:sz w:val="28"/>
          <w:szCs w:val="28"/>
          <w:shd w:val="clear" w:color="auto" w:fill="FFFFFF"/>
          <w:lang w:eastAsia="ar-SA"/>
        </w:rPr>
        <w:t>Шолоховского городского поселения</w:t>
      </w:r>
      <w:r w:rsidRPr="00511C9B">
        <w:rPr>
          <w:color w:val="000000"/>
          <w:sz w:val="28"/>
          <w:szCs w:val="28"/>
          <w:shd w:val="clear" w:color="auto" w:fill="FFFFFF"/>
          <w:lang w:eastAsia="ar-SA"/>
        </w:rPr>
        <w:t xml:space="preserve"> (далее - Инструкция) регламентирует порядок действий специалистов </w:t>
      </w:r>
      <w:r w:rsidR="002D7B17">
        <w:rPr>
          <w:color w:val="000000"/>
          <w:sz w:val="28"/>
          <w:szCs w:val="28"/>
          <w:shd w:val="clear" w:color="auto" w:fill="FFFFFF"/>
          <w:lang w:eastAsia="ar-SA"/>
        </w:rPr>
        <w:t>А</w:t>
      </w:r>
      <w:r w:rsidR="002D7B17" w:rsidRPr="00511C9B">
        <w:rPr>
          <w:color w:val="000000"/>
          <w:sz w:val="28"/>
          <w:szCs w:val="28"/>
          <w:shd w:val="clear" w:color="auto" w:fill="FFFFFF"/>
          <w:lang w:eastAsia="ar-SA"/>
        </w:rPr>
        <w:t>дминистраци</w:t>
      </w:r>
      <w:r w:rsidR="002D7B17">
        <w:rPr>
          <w:color w:val="000000"/>
          <w:sz w:val="28"/>
          <w:szCs w:val="28"/>
          <w:shd w:val="clear" w:color="auto" w:fill="FFFFFF"/>
          <w:lang w:eastAsia="ar-SA"/>
        </w:rPr>
        <w:t>и Шолоховского городского поселения</w:t>
      </w:r>
      <w:r w:rsidRPr="00511C9B">
        <w:rPr>
          <w:color w:val="000000"/>
          <w:sz w:val="28"/>
          <w:szCs w:val="28"/>
          <w:shd w:val="clear" w:color="auto" w:fill="FFFFFF"/>
          <w:lang w:eastAsia="ar-SA"/>
        </w:rPr>
        <w:t xml:space="preserve"> (далее - Администрация) при оказании ситуационной помощи инвалидам и иным маломобильным группам населения при их личном обращении в учреждение.</w:t>
      </w:r>
    </w:p>
    <w:p w:rsidR="00511C9B" w:rsidRPr="00511C9B" w:rsidRDefault="00511C9B" w:rsidP="00511C9B">
      <w:pPr>
        <w:suppressAutoHyphens/>
        <w:spacing w:line="200" w:lineRule="atLeast"/>
        <w:ind w:firstLine="567"/>
        <w:jc w:val="both"/>
        <w:rPr>
          <w:b/>
          <w:color w:val="000000"/>
          <w:sz w:val="28"/>
          <w:szCs w:val="28"/>
          <w:shd w:val="clear" w:color="auto" w:fill="FFFFFF"/>
          <w:lang w:eastAsia="ar-SA"/>
        </w:rPr>
      </w:pPr>
      <w:r w:rsidRPr="00511C9B">
        <w:rPr>
          <w:color w:val="000000"/>
          <w:sz w:val="28"/>
          <w:szCs w:val="28"/>
          <w:shd w:val="clear" w:color="auto" w:fill="FFFFFF"/>
          <w:lang w:eastAsia="ar-SA"/>
        </w:rPr>
        <w:t xml:space="preserve">2. </w:t>
      </w:r>
      <w:r w:rsidR="002D7B17">
        <w:rPr>
          <w:color w:val="000000"/>
          <w:sz w:val="28"/>
          <w:szCs w:val="28"/>
          <w:shd w:val="clear" w:color="auto" w:fill="FFFFFF"/>
          <w:lang w:eastAsia="ar-SA"/>
        </w:rPr>
        <w:t xml:space="preserve"> </w:t>
      </w:r>
      <w:r w:rsidRPr="00511C9B">
        <w:rPr>
          <w:color w:val="000000"/>
          <w:sz w:val="28"/>
          <w:szCs w:val="28"/>
          <w:shd w:val="clear" w:color="auto" w:fill="FFFFFF"/>
          <w:lang w:eastAsia="ar-SA"/>
        </w:rPr>
        <w:t>В Инструкции используются следующие понятия:</w:t>
      </w:r>
    </w:p>
    <w:p w:rsidR="00511C9B" w:rsidRPr="00511C9B" w:rsidRDefault="002D7B17" w:rsidP="00511C9B">
      <w:pPr>
        <w:suppressAutoHyphens/>
        <w:spacing w:line="200" w:lineRule="atLeast"/>
        <w:ind w:firstLine="567"/>
        <w:jc w:val="both"/>
        <w:rPr>
          <w:b/>
          <w:color w:val="000000"/>
          <w:sz w:val="28"/>
          <w:szCs w:val="28"/>
          <w:shd w:val="clear" w:color="auto" w:fill="FFFFFF"/>
          <w:lang w:eastAsia="ar-SA"/>
        </w:rPr>
      </w:pPr>
      <w:r w:rsidRPr="00511C9B">
        <w:rPr>
          <w:color w:val="000000"/>
          <w:sz w:val="28"/>
          <w:szCs w:val="28"/>
          <w:shd w:val="clear" w:color="auto" w:fill="FFFFFF"/>
          <w:lang w:eastAsia="ar-SA"/>
        </w:rPr>
        <w:t>О</w:t>
      </w:r>
      <w:r w:rsidR="00511C9B" w:rsidRPr="00511C9B">
        <w:rPr>
          <w:color w:val="000000"/>
          <w:sz w:val="28"/>
          <w:szCs w:val="28"/>
          <w:shd w:val="clear" w:color="auto" w:fill="FFFFFF"/>
          <w:lang w:eastAsia="ar-SA"/>
        </w:rPr>
        <w:t>тветственный</w:t>
      </w:r>
      <w:r>
        <w:rPr>
          <w:color w:val="000000"/>
          <w:sz w:val="28"/>
          <w:szCs w:val="28"/>
          <w:shd w:val="clear" w:color="auto" w:fill="FFFFFF"/>
          <w:lang w:eastAsia="ar-SA"/>
        </w:rPr>
        <w:t xml:space="preserve"> </w:t>
      </w:r>
      <w:r w:rsidR="00511C9B" w:rsidRPr="00511C9B">
        <w:rPr>
          <w:color w:val="000000"/>
          <w:sz w:val="28"/>
          <w:szCs w:val="28"/>
          <w:shd w:val="clear" w:color="auto" w:fill="FFFFFF"/>
          <w:lang w:eastAsia="ar-SA"/>
        </w:rPr>
        <w:t xml:space="preserve">- специалист Администрации, на которого распоряжением главы </w:t>
      </w:r>
      <w:r w:rsidR="000A21ED">
        <w:rPr>
          <w:color w:val="000000"/>
          <w:sz w:val="28"/>
          <w:szCs w:val="28"/>
          <w:shd w:val="clear" w:color="auto" w:fill="FFFFFF"/>
          <w:lang w:eastAsia="ar-SA"/>
        </w:rPr>
        <w:t xml:space="preserve">Администрации </w:t>
      </w:r>
      <w:r>
        <w:rPr>
          <w:color w:val="000000"/>
          <w:sz w:val="28"/>
          <w:szCs w:val="28"/>
          <w:shd w:val="clear" w:color="auto" w:fill="FFFFFF"/>
          <w:lang w:eastAsia="ar-SA"/>
        </w:rPr>
        <w:t>Шолоховского городского поселения</w:t>
      </w:r>
      <w:r w:rsidRPr="00511C9B">
        <w:rPr>
          <w:color w:val="000000"/>
          <w:sz w:val="28"/>
          <w:szCs w:val="28"/>
          <w:shd w:val="clear" w:color="auto" w:fill="FFFFFF"/>
          <w:lang w:eastAsia="ar-SA"/>
        </w:rPr>
        <w:t xml:space="preserve"> </w:t>
      </w:r>
      <w:r w:rsidR="00511C9B" w:rsidRPr="00511C9B">
        <w:rPr>
          <w:color w:val="000000"/>
          <w:sz w:val="28"/>
          <w:szCs w:val="28"/>
          <w:shd w:val="clear" w:color="auto" w:fill="FFFFFF"/>
          <w:lang w:eastAsia="ar-SA"/>
        </w:rPr>
        <w:t>возложены обязанности по сопровождению и оказанию помощи инвалидам, имеющим стойкие расстройства функции зрения и самостоятельного передвижения, и иным маломобильным гражданам при их личном обращении в Администрацию;</w:t>
      </w:r>
    </w:p>
    <w:p w:rsidR="00511C9B" w:rsidRPr="00511C9B" w:rsidRDefault="00511C9B" w:rsidP="00511C9B">
      <w:pPr>
        <w:suppressAutoHyphens/>
        <w:spacing w:line="200" w:lineRule="atLeast"/>
        <w:ind w:firstLine="567"/>
        <w:jc w:val="both"/>
        <w:rPr>
          <w:b/>
          <w:color w:val="000000"/>
          <w:sz w:val="28"/>
          <w:szCs w:val="28"/>
          <w:shd w:val="clear" w:color="auto" w:fill="FFFFFF"/>
          <w:lang w:eastAsia="ar-SA"/>
        </w:rPr>
      </w:pPr>
      <w:r w:rsidRPr="00511C9B">
        <w:rPr>
          <w:color w:val="000000"/>
          <w:sz w:val="28"/>
          <w:szCs w:val="28"/>
          <w:shd w:val="clear" w:color="auto" w:fill="FFFFFF"/>
          <w:lang w:eastAsia="ar-SA"/>
        </w:rPr>
        <w:t>ситуационная помощь- помощь, оказываемая инвалидам и иным маломобильным гражданам в целях преодоления барьеров, препятствующих получению наравне с другими гражданами услуг, при их личном обращении в Администрацию;</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маломобильные граждане- граждане с нарушением функций опорно-двигательного аппарата, посетители с детьми (детьми-инвалидами), лично обратившиеся в учреждение, нуждающиеся в ситуационной помощи.</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3. В целях обеспечения беспрепятственного доступа в учреждение инвалидов и иных маломобильных граждан обеспечивается оказание помощи по высадке из транспортного средства (посадке в него) и сопровождению гражданина в Администрацию.</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При фиксации визуально перед входом в здание администрации инвалида, иного маломобильного гражданина, уточняется его потребность в помощи. При получении согласия на такую помощь, уточняется способ ее предоставления и обеспечивается сопровождение гражданина в Администрацию (в том числе к месту организации приема граждан для подачи обращения).</w:t>
      </w:r>
    </w:p>
    <w:p w:rsidR="002D7B17"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Прием граждан с нарушением функций опорно-двигательного аппарата осуществляется в фойе, распол</w:t>
      </w:r>
      <w:r w:rsidR="002D7B17">
        <w:rPr>
          <w:color w:val="000000"/>
          <w:sz w:val="28"/>
          <w:szCs w:val="28"/>
          <w:shd w:val="clear" w:color="auto" w:fill="FFFFFF"/>
          <w:lang w:eastAsia="ar-SA"/>
        </w:rPr>
        <w:t xml:space="preserve">оженном на первом этаже. </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 xml:space="preserve">4. </w:t>
      </w:r>
      <w:proofErr w:type="gramStart"/>
      <w:r w:rsidRPr="00511C9B">
        <w:rPr>
          <w:color w:val="000000"/>
          <w:sz w:val="28"/>
          <w:szCs w:val="28"/>
          <w:shd w:val="clear" w:color="auto" w:fill="FFFFFF"/>
          <w:lang w:eastAsia="ar-SA"/>
        </w:rPr>
        <w:t>При сопровождении ответственным  инвалида (иного маломобильного гражданина), лично обратившегося в учреждение, к месту организации приема граждан, получения консультации, обеспечивается соблюдение правил этики общения с инвалидами, в том числе предусмотренных Методическим пособием для обучения (инструктирования) сотрудников учреждений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Министерства труда и</w:t>
      </w:r>
      <w:proofErr w:type="gramEnd"/>
      <w:r w:rsidRPr="00511C9B">
        <w:rPr>
          <w:color w:val="000000"/>
          <w:sz w:val="28"/>
          <w:szCs w:val="28"/>
          <w:shd w:val="clear" w:color="auto" w:fill="FFFFFF"/>
          <w:lang w:eastAsia="ar-SA"/>
        </w:rPr>
        <w:t xml:space="preserve"> социальной защиты населения Российской Федерации (далее - методическое пособие), включая:</w:t>
      </w:r>
      <w:r w:rsidR="00EA38FF">
        <w:rPr>
          <w:color w:val="000000"/>
          <w:sz w:val="28"/>
          <w:szCs w:val="28"/>
          <w:shd w:val="clear" w:color="auto" w:fill="FFFFFF"/>
          <w:lang w:eastAsia="ar-SA"/>
        </w:rPr>
        <w:t xml:space="preserve"> (приложение к инструкции).</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1) для гражданина с нарушением слуха: ответственный специалист администрации предлагает гражданину помощь по сопровождению. При получении согласия на такую помощь гражданину предлагается выбрать способ ее оказания (речевые или письменные сообщения). Слова сопровождаются доступными, понятными жестами. Предлагается гражданину следовать за собой, приглашающим жестом ладонью указывается место, куда гражданин может присесть;</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 xml:space="preserve">2) для гражданина с нарушением зрения: ответственный  специалист администрации предлагает гражданину помощь по сопровождению. При получении согласия на такую помощь гражданину предлагается выбрать способ ее предоставления (поддержка за локоть/руку или речевые сообщения), уточняется, с какой стороны удобно оказывать поддержку (обычно это свободная от трости сторона). При спуске или подъеме по ступенькам необходимо вести гражданина перпендикулярно к ним и обязательно показать перила. Проходя двери или узкие проходы, всегда идти впереди, рукой направляя гражданина так, чтобы он шел следом </w:t>
      </w:r>
      <w:proofErr w:type="gramStart"/>
      <w:r w:rsidRPr="00511C9B">
        <w:rPr>
          <w:color w:val="000000"/>
          <w:sz w:val="28"/>
          <w:szCs w:val="28"/>
          <w:shd w:val="clear" w:color="auto" w:fill="FFFFFF"/>
          <w:lang w:eastAsia="ar-SA"/>
        </w:rPr>
        <w:t>за</w:t>
      </w:r>
      <w:proofErr w:type="gramEnd"/>
      <w:r w:rsidRPr="00511C9B">
        <w:rPr>
          <w:color w:val="000000"/>
          <w:sz w:val="28"/>
          <w:szCs w:val="28"/>
          <w:shd w:val="clear" w:color="auto" w:fill="FFFFFF"/>
          <w:lang w:eastAsia="ar-SA"/>
        </w:rPr>
        <w:t xml:space="preserve"> ответственным;</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3) для гражданина, испытывающего трудности при передвижении: прием (консультирование) осуществляется только в кабинетах, расположенных на первом этаже здания. Ответственный специалист администрации предлагает гражданину помощь по сопровождению. При получении согласия на такую помощь ответственный  сопровождает гражданина;</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4) для гражданина с нарушениями интеллекта: ответственный специалист администрации предлагает следовать за собой, открывая перед гражданином дверь и предлагая занять место посетителя в кабинете.</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5. Специалистом администрации, осуществляющим прием (консультирование, прием обращений граждан), обеспечивается соблюдение правил этики общения с инвалидом, в том числе предусмотренных методическим пособием, включая:</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1)для гражданина с нарушением слуха:</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а) для привлечения внимания необходимо назвать гражданина по имени и отчеству, в случае отсутствия реакции - слегка прикоснуться к его руке или привлечь внимание жестом руки;</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2) для гражданина с нарушением зрения:</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а) специалисту администрации, осуществляющему прием (консультирование, прием обращений граждан), необходимо представиться, при общении с посетителем необходимо учитывать постоянную потребность гражданина в ориентации в пространстве. Если специалист администрации, осуществляющий прием (консультирование, прием обращений граждан), перемещается по кабинету или покидает его, то его действия сопровождаются комментариями. Если в ходе приема возникла необходимость присутствия других специалистов, необходимо представить их, дав им возможность выразить голосом свое присутствие;</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б) при общении с гражданином избегается излишняя жестикуляция, обеспечивается отсутствие шумовых явлений в кабинете (отключается или максимально снижается громкость сигналов телефонов, находящихся в кабинете);</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3) для гражданина, испытывающего затруднения в речи: при общении не следует торопить и перебивать говорящего, рекомендуется использовать вопросы, требующие коротких ответов, при беседе поддерживать визуальный контакт. При возникновении трудности в общении предлагается вести диалог в письменном виде;</w:t>
      </w:r>
    </w:p>
    <w:p w:rsidR="00511C9B" w:rsidRPr="00511C9B" w:rsidRDefault="00511C9B" w:rsidP="00511C9B">
      <w:pPr>
        <w:suppressAutoHyphens/>
        <w:spacing w:line="200" w:lineRule="atLeast"/>
        <w:ind w:firstLine="567"/>
        <w:jc w:val="both"/>
        <w:rPr>
          <w:color w:val="000000"/>
          <w:sz w:val="28"/>
          <w:szCs w:val="28"/>
          <w:shd w:val="clear" w:color="auto" w:fill="FFFFFF"/>
          <w:lang w:eastAsia="ar-SA"/>
        </w:rPr>
      </w:pPr>
      <w:r w:rsidRPr="00511C9B">
        <w:rPr>
          <w:color w:val="000000"/>
          <w:sz w:val="28"/>
          <w:szCs w:val="28"/>
          <w:shd w:val="clear" w:color="auto" w:fill="FFFFFF"/>
          <w:lang w:eastAsia="ar-SA"/>
        </w:rPr>
        <w:t>4) для гражданина с интеллектуальными нарушениями: в общении необходимо использовать конкретные формулировки, изложенные доступным и понятным языком. Речь должна быть спокойной, без колебаний тембра и скорости изложения информации. При возможности устная информация должна сопровождаться иллюстративными или письменными материалами.</w:t>
      </w:r>
    </w:p>
    <w:p w:rsidR="00511C9B" w:rsidRPr="00511C9B" w:rsidRDefault="00511C9B" w:rsidP="00511C9B">
      <w:pPr>
        <w:suppressAutoHyphens/>
        <w:spacing w:line="200" w:lineRule="atLeast"/>
        <w:ind w:firstLine="567"/>
        <w:jc w:val="both"/>
        <w:rPr>
          <w:sz w:val="28"/>
          <w:szCs w:val="28"/>
          <w:shd w:val="clear" w:color="auto" w:fill="FFFFFF"/>
          <w:lang w:eastAsia="ar-SA"/>
        </w:rPr>
      </w:pPr>
      <w:r w:rsidRPr="00511C9B">
        <w:rPr>
          <w:color w:val="000000"/>
          <w:sz w:val="28"/>
          <w:szCs w:val="28"/>
          <w:shd w:val="clear" w:color="auto" w:fill="FFFFFF"/>
          <w:lang w:eastAsia="ar-SA"/>
        </w:rPr>
        <w:t xml:space="preserve">7. По завершении личного приема (консультирования, приема обращения гражданина) </w:t>
      </w:r>
      <w:proofErr w:type="gramStart"/>
      <w:r w:rsidRPr="00511C9B">
        <w:rPr>
          <w:color w:val="000000"/>
          <w:sz w:val="28"/>
          <w:szCs w:val="28"/>
          <w:shd w:val="clear" w:color="auto" w:fill="FFFFFF"/>
          <w:lang w:eastAsia="ar-SA"/>
        </w:rPr>
        <w:t>ответственный</w:t>
      </w:r>
      <w:proofErr w:type="gramEnd"/>
      <w:r w:rsidRPr="00511C9B">
        <w:rPr>
          <w:color w:val="000000"/>
          <w:sz w:val="28"/>
          <w:szCs w:val="28"/>
          <w:shd w:val="clear" w:color="auto" w:fill="FFFFFF"/>
          <w:lang w:eastAsia="ar-SA"/>
        </w:rPr>
        <w:t xml:space="preserve"> предлагает гражданину помощь по сопровождению. При получении согласия на такую помощь ответственный специалист сопровождает инвалида или иного маломобильного гражданина до выхода из здания, оказывает помощь при посадке в транспортное средство.</w:t>
      </w:r>
    </w:p>
    <w:p w:rsidR="00511C9B" w:rsidRPr="00511C9B" w:rsidRDefault="00511C9B" w:rsidP="00511C9B">
      <w:pPr>
        <w:widowControl w:val="0"/>
        <w:suppressAutoHyphens/>
        <w:autoSpaceDE w:val="0"/>
        <w:spacing w:line="200" w:lineRule="atLeast"/>
        <w:ind w:firstLine="567"/>
        <w:jc w:val="both"/>
        <w:rPr>
          <w:sz w:val="28"/>
          <w:szCs w:val="28"/>
          <w:shd w:val="clear" w:color="auto" w:fill="FFFFFF"/>
          <w:lang w:eastAsia="ar-SA"/>
        </w:rPr>
      </w:pPr>
    </w:p>
    <w:p w:rsidR="00511C9B" w:rsidRPr="00511C9B" w:rsidRDefault="00511C9B" w:rsidP="00511C9B">
      <w:pPr>
        <w:widowControl w:val="0"/>
        <w:suppressAutoHyphens/>
        <w:autoSpaceDE w:val="0"/>
        <w:spacing w:line="200" w:lineRule="atLeast"/>
        <w:ind w:firstLine="567"/>
        <w:jc w:val="both"/>
        <w:rPr>
          <w:sz w:val="28"/>
          <w:szCs w:val="28"/>
          <w:shd w:val="clear" w:color="auto" w:fill="FFFFFF"/>
          <w:lang w:eastAsia="ar-SA"/>
        </w:rPr>
      </w:pPr>
    </w:p>
    <w:p w:rsidR="00511C9B" w:rsidRPr="00511C9B" w:rsidRDefault="00511C9B" w:rsidP="00511C9B">
      <w:pPr>
        <w:spacing w:after="160" w:line="259" w:lineRule="auto"/>
        <w:rPr>
          <w:sz w:val="28"/>
          <w:szCs w:val="28"/>
        </w:rPr>
      </w:pPr>
    </w:p>
    <w:p w:rsidR="002D7B17" w:rsidRDefault="002D7B17" w:rsidP="002D7B17">
      <w:pPr>
        <w:tabs>
          <w:tab w:val="left" w:pos="6960"/>
        </w:tabs>
        <w:suppressAutoHyphens/>
        <w:rPr>
          <w:sz w:val="28"/>
          <w:szCs w:val="28"/>
          <w:lang w:eastAsia="ar-SA"/>
        </w:rPr>
      </w:pPr>
      <w:r w:rsidRPr="00EC7BB4">
        <w:rPr>
          <w:sz w:val="28"/>
          <w:szCs w:val="28"/>
          <w:lang w:eastAsia="ar-SA"/>
        </w:rPr>
        <w:t xml:space="preserve">Главный специалист                                   </w:t>
      </w:r>
      <w:r>
        <w:rPr>
          <w:sz w:val="28"/>
          <w:szCs w:val="28"/>
          <w:lang w:eastAsia="ar-SA"/>
        </w:rPr>
        <w:t xml:space="preserve">              </w:t>
      </w:r>
      <w:r w:rsidRPr="00EC7BB4">
        <w:rPr>
          <w:sz w:val="28"/>
          <w:szCs w:val="28"/>
          <w:lang w:eastAsia="ar-SA"/>
        </w:rPr>
        <w:t xml:space="preserve">                            Я</w:t>
      </w:r>
      <w:r w:rsidRPr="00FA55A7">
        <w:rPr>
          <w:sz w:val="28"/>
          <w:szCs w:val="28"/>
          <w:lang w:eastAsia="ar-SA"/>
        </w:rPr>
        <w:t>.В. Гуреева</w:t>
      </w:r>
    </w:p>
    <w:p w:rsidR="002D7B17" w:rsidRDefault="002D7B17" w:rsidP="002D7B17">
      <w:pPr>
        <w:tabs>
          <w:tab w:val="left" w:pos="6960"/>
        </w:tabs>
        <w:suppressAutoHyphens/>
        <w:ind w:firstLine="708"/>
        <w:rPr>
          <w:sz w:val="28"/>
          <w:szCs w:val="28"/>
          <w:lang w:eastAsia="ar-SA"/>
        </w:rPr>
      </w:pPr>
    </w:p>
    <w:p w:rsidR="00511C9B" w:rsidRPr="00511C9B" w:rsidRDefault="00511C9B" w:rsidP="00511C9B">
      <w:pPr>
        <w:spacing w:after="200" w:line="276" w:lineRule="auto"/>
        <w:rPr>
          <w:rFonts w:asciiTheme="minorHAnsi" w:eastAsiaTheme="minorHAnsi" w:hAnsiTheme="minorHAnsi" w:cstheme="minorBidi"/>
          <w:sz w:val="22"/>
          <w:szCs w:val="22"/>
          <w:lang w:eastAsia="en-US"/>
        </w:rPr>
      </w:pPr>
    </w:p>
    <w:p w:rsidR="00F66113" w:rsidRDefault="00F66113" w:rsidP="00FA55A7">
      <w:pPr>
        <w:tabs>
          <w:tab w:val="left" w:pos="6960"/>
        </w:tabs>
        <w:suppressAutoHyphens/>
        <w:ind w:firstLine="708"/>
        <w:rPr>
          <w:sz w:val="28"/>
          <w:szCs w:val="28"/>
          <w:lang w:eastAsia="ar-SA"/>
        </w:rPr>
      </w:pPr>
    </w:p>
    <w:p w:rsidR="00511C9B" w:rsidRDefault="00511C9B"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p w:rsidR="00F66113" w:rsidRDefault="00F66113" w:rsidP="00F66113">
      <w:pPr>
        <w:jc w:val="center"/>
        <w:rPr>
          <w:sz w:val="28"/>
          <w:szCs w:val="28"/>
          <w:lang w:eastAsia="ar-SA"/>
        </w:rPr>
      </w:pPr>
    </w:p>
    <w:tbl>
      <w:tblPr>
        <w:tblW w:w="4575" w:type="dxa"/>
        <w:tblInd w:w="5577" w:type="dxa"/>
        <w:tblLook w:val="0000" w:firstRow="0" w:lastRow="0" w:firstColumn="0" w:lastColumn="0" w:noHBand="0" w:noVBand="0"/>
      </w:tblPr>
      <w:tblGrid>
        <w:gridCol w:w="4575"/>
      </w:tblGrid>
      <w:tr w:rsidR="00F66113" w:rsidTr="00F66113">
        <w:tblPrEx>
          <w:tblCellMar>
            <w:top w:w="0" w:type="dxa"/>
            <w:bottom w:w="0" w:type="dxa"/>
          </w:tblCellMar>
        </w:tblPrEx>
        <w:trPr>
          <w:trHeight w:val="1125"/>
        </w:trPr>
        <w:tc>
          <w:tcPr>
            <w:tcW w:w="4575" w:type="dxa"/>
          </w:tcPr>
          <w:p w:rsidR="00F66113" w:rsidRPr="00F66113" w:rsidRDefault="00F66113" w:rsidP="00F66113">
            <w:pPr>
              <w:widowControl w:val="0"/>
              <w:suppressAutoHyphens/>
              <w:autoSpaceDE w:val="0"/>
              <w:spacing w:line="200" w:lineRule="atLeast"/>
              <w:ind w:left="567"/>
              <w:jc w:val="right"/>
              <w:rPr>
                <w:color w:val="000000"/>
                <w:shd w:val="clear" w:color="auto" w:fill="FFFFFF"/>
                <w:lang w:eastAsia="ar-SA"/>
              </w:rPr>
            </w:pPr>
            <w:r w:rsidRPr="00F66113">
              <w:rPr>
                <w:color w:val="000000"/>
                <w:shd w:val="clear" w:color="auto" w:fill="FFFFFF"/>
                <w:lang w:eastAsia="ar-SA"/>
              </w:rPr>
              <w:t xml:space="preserve">Приложение </w:t>
            </w:r>
          </w:p>
          <w:p w:rsidR="00F66113" w:rsidRPr="00F66113" w:rsidRDefault="00F66113" w:rsidP="00F66113">
            <w:pPr>
              <w:widowControl w:val="0"/>
              <w:suppressAutoHyphens/>
              <w:autoSpaceDE w:val="0"/>
              <w:spacing w:line="200" w:lineRule="atLeast"/>
              <w:ind w:left="567"/>
              <w:jc w:val="right"/>
              <w:rPr>
                <w:color w:val="000000"/>
                <w:sz w:val="28"/>
                <w:szCs w:val="28"/>
                <w:shd w:val="clear" w:color="auto" w:fill="FFFFFF"/>
                <w:lang w:eastAsia="ar-SA"/>
              </w:rPr>
            </w:pPr>
            <w:r w:rsidRPr="00F66113">
              <w:rPr>
                <w:color w:val="000000"/>
                <w:shd w:val="clear" w:color="auto" w:fill="FFFFFF"/>
                <w:lang w:eastAsia="ar-SA"/>
              </w:rPr>
              <w:t>к Инструкции по оказанию помощи инвалидам и иным маломобильным гражданам при их личном обращении в администрацию Шолоховского городского поселения</w:t>
            </w:r>
          </w:p>
        </w:tc>
      </w:tr>
    </w:tbl>
    <w:p w:rsidR="00F66113" w:rsidRDefault="00F66113" w:rsidP="00F66113">
      <w:pPr>
        <w:widowControl w:val="0"/>
        <w:suppressAutoHyphens/>
        <w:autoSpaceDE w:val="0"/>
        <w:spacing w:line="200" w:lineRule="atLeast"/>
        <w:ind w:left="567"/>
        <w:jc w:val="center"/>
        <w:rPr>
          <w:b/>
          <w:color w:val="000000"/>
          <w:sz w:val="28"/>
          <w:szCs w:val="28"/>
          <w:shd w:val="clear" w:color="auto" w:fill="FFFFFF"/>
          <w:lang w:eastAsia="ar-SA"/>
        </w:rPr>
      </w:pPr>
    </w:p>
    <w:p w:rsidR="00F66113" w:rsidRDefault="00F66113" w:rsidP="00811C7A">
      <w:pPr>
        <w:widowControl w:val="0"/>
        <w:suppressAutoHyphens/>
        <w:autoSpaceDE w:val="0"/>
        <w:spacing w:line="200" w:lineRule="atLeast"/>
        <w:ind w:left="567"/>
        <w:jc w:val="center"/>
        <w:rPr>
          <w:b/>
          <w:color w:val="000000"/>
          <w:sz w:val="28"/>
          <w:szCs w:val="28"/>
          <w:shd w:val="clear" w:color="auto" w:fill="FFFFFF"/>
          <w:lang w:eastAsia="ar-SA"/>
        </w:rPr>
      </w:pPr>
      <w:r>
        <w:rPr>
          <w:b/>
          <w:color w:val="000000"/>
          <w:sz w:val="28"/>
          <w:szCs w:val="28"/>
          <w:shd w:val="clear" w:color="auto" w:fill="FFFFFF"/>
          <w:lang w:eastAsia="ar-SA"/>
        </w:rPr>
        <w:t xml:space="preserve">Форма «Журнала учета проведения инструктажа персонала по вопросам, связанным с обеспечением доступности для инвалидов объектов </w:t>
      </w:r>
      <w:bookmarkStart w:id="1" w:name="_GoBack"/>
      <w:bookmarkEnd w:id="1"/>
    </w:p>
    <w:p w:rsidR="00F66113" w:rsidRDefault="00F66113" w:rsidP="00F66113">
      <w:pPr>
        <w:widowControl w:val="0"/>
        <w:suppressAutoHyphens/>
        <w:autoSpaceDE w:val="0"/>
        <w:spacing w:line="200" w:lineRule="atLeast"/>
        <w:ind w:left="567"/>
        <w:jc w:val="center"/>
        <w:rPr>
          <w:b/>
          <w:color w:val="000000"/>
          <w:sz w:val="28"/>
          <w:szCs w:val="28"/>
          <w:shd w:val="clear" w:color="auto" w:fill="FFFFFF"/>
          <w:lang w:eastAsia="ar-S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F66113" w:rsidTr="00F66113">
        <w:tblPrEx>
          <w:tblCellMar>
            <w:top w:w="0" w:type="dxa"/>
            <w:bottom w:w="0" w:type="dxa"/>
          </w:tblCellMar>
        </w:tblPrEx>
        <w:trPr>
          <w:trHeight w:val="525"/>
        </w:trPr>
        <w:tc>
          <w:tcPr>
            <w:tcW w:w="4320" w:type="dxa"/>
          </w:tcPr>
          <w:p w:rsidR="00F66113" w:rsidRDefault="00F66113" w:rsidP="00F66113">
            <w:pPr>
              <w:widowControl w:val="0"/>
              <w:suppressAutoHyphens/>
              <w:autoSpaceDE w:val="0"/>
              <w:spacing w:line="200" w:lineRule="atLeast"/>
              <w:jc w:val="center"/>
              <w:rPr>
                <w:b/>
                <w:color w:val="000000"/>
                <w:sz w:val="28"/>
                <w:szCs w:val="28"/>
                <w:shd w:val="clear" w:color="auto" w:fill="FFFFFF"/>
                <w:lang w:eastAsia="ar-SA"/>
              </w:rPr>
            </w:pPr>
          </w:p>
        </w:tc>
      </w:tr>
      <w:tr w:rsidR="00F66113" w:rsidTr="00F66113">
        <w:tblPrEx>
          <w:tblCellMar>
            <w:top w:w="0" w:type="dxa"/>
            <w:bottom w:w="0" w:type="dxa"/>
          </w:tblCellMar>
        </w:tblPrEx>
        <w:trPr>
          <w:trHeight w:val="480"/>
        </w:trPr>
        <w:tc>
          <w:tcPr>
            <w:tcW w:w="4320" w:type="dxa"/>
          </w:tcPr>
          <w:p w:rsidR="00F66113" w:rsidRPr="00F66113" w:rsidRDefault="00F66113" w:rsidP="00F66113">
            <w:pPr>
              <w:widowControl w:val="0"/>
              <w:suppressAutoHyphens/>
              <w:autoSpaceDE w:val="0"/>
              <w:spacing w:line="200" w:lineRule="atLeast"/>
              <w:jc w:val="center"/>
              <w:rPr>
                <w:color w:val="000000"/>
                <w:sz w:val="28"/>
                <w:szCs w:val="28"/>
                <w:shd w:val="clear" w:color="auto" w:fill="FFFFFF"/>
                <w:lang w:eastAsia="ar-SA"/>
              </w:rPr>
            </w:pPr>
            <w:r w:rsidRPr="00F66113">
              <w:rPr>
                <w:color w:val="000000"/>
                <w:sz w:val="28"/>
                <w:szCs w:val="28"/>
                <w:shd w:val="clear" w:color="auto" w:fill="FFFFFF"/>
                <w:lang w:eastAsia="ar-SA"/>
              </w:rPr>
              <w:t>Наименование организации структурного подразделения</w:t>
            </w:r>
          </w:p>
        </w:tc>
      </w:tr>
    </w:tbl>
    <w:p w:rsidR="00F66113" w:rsidRDefault="00F66113" w:rsidP="00F66113">
      <w:pPr>
        <w:widowControl w:val="0"/>
        <w:suppressAutoHyphens/>
        <w:autoSpaceDE w:val="0"/>
        <w:spacing w:line="200" w:lineRule="atLeast"/>
        <w:ind w:left="567"/>
        <w:jc w:val="center"/>
        <w:rPr>
          <w:b/>
          <w:color w:val="000000"/>
          <w:sz w:val="28"/>
          <w:szCs w:val="28"/>
          <w:shd w:val="clear" w:color="auto" w:fill="FFFFFF"/>
          <w:lang w:eastAsia="ar-SA"/>
        </w:rPr>
      </w:pPr>
    </w:p>
    <w:p w:rsidR="00F66113" w:rsidRDefault="00F66113" w:rsidP="00F66113">
      <w:pPr>
        <w:widowControl w:val="0"/>
        <w:suppressAutoHyphens/>
        <w:autoSpaceDE w:val="0"/>
        <w:spacing w:line="200" w:lineRule="atLeast"/>
        <w:ind w:left="567"/>
        <w:jc w:val="center"/>
        <w:rPr>
          <w:b/>
          <w:color w:val="000000"/>
          <w:sz w:val="28"/>
          <w:szCs w:val="28"/>
          <w:shd w:val="clear" w:color="auto" w:fill="FFFFFF"/>
          <w:lang w:eastAsia="ar-SA"/>
        </w:rPr>
      </w:pPr>
    </w:p>
    <w:p w:rsidR="00F66113" w:rsidRDefault="00F66113" w:rsidP="00F66113">
      <w:pPr>
        <w:widowControl w:val="0"/>
        <w:tabs>
          <w:tab w:val="left" w:pos="6096"/>
        </w:tabs>
        <w:suppressAutoHyphens/>
        <w:autoSpaceDE w:val="0"/>
        <w:spacing w:line="200" w:lineRule="atLeast"/>
        <w:ind w:left="567"/>
        <w:rPr>
          <w:color w:val="000000"/>
          <w:shd w:val="clear" w:color="auto" w:fill="FFFFFF"/>
          <w:lang w:eastAsia="ar-SA"/>
        </w:rPr>
      </w:pPr>
      <w:r>
        <w:rPr>
          <w:b/>
          <w:color w:val="000000"/>
          <w:sz w:val="28"/>
          <w:szCs w:val="28"/>
          <w:shd w:val="clear" w:color="auto" w:fill="FFFFFF"/>
          <w:lang w:eastAsia="ar-SA"/>
        </w:rPr>
        <w:tab/>
      </w:r>
      <w:r w:rsidRPr="00F66113">
        <w:rPr>
          <w:color w:val="000000"/>
          <w:shd w:val="clear" w:color="auto" w:fill="FFFFFF"/>
          <w:lang w:eastAsia="ar-SA"/>
        </w:rPr>
        <w:t>Начат «___» __________20___</w:t>
      </w:r>
      <w:r>
        <w:rPr>
          <w:color w:val="000000"/>
          <w:shd w:val="clear" w:color="auto" w:fill="FFFFFF"/>
          <w:lang w:eastAsia="ar-SA"/>
        </w:rPr>
        <w:t xml:space="preserve">г. </w:t>
      </w:r>
    </w:p>
    <w:p w:rsidR="00F66113" w:rsidRPr="00F66113" w:rsidRDefault="00F66113" w:rsidP="00F66113">
      <w:pPr>
        <w:widowControl w:val="0"/>
        <w:tabs>
          <w:tab w:val="left" w:pos="6615"/>
        </w:tabs>
        <w:suppressAutoHyphens/>
        <w:autoSpaceDE w:val="0"/>
        <w:spacing w:line="200" w:lineRule="atLeast"/>
        <w:ind w:left="567"/>
        <w:rPr>
          <w:color w:val="000000"/>
          <w:shd w:val="clear" w:color="auto" w:fill="FFFFFF"/>
          <w:lang w:eastAsia="ar-SA"/>
        </w:rPr>
      </w:pPr>
      <w:r>
        <w:rPr>
          <w:color w:val="000000"/>
          <w:shd w:val="clear" w:color="auto" w:fill="FFFFFF"/>
          <w:lang w:eastAsia="ar-SA"/>
        </w:rPr>
        <w:t xml:space="preserve">                                                                                        Окончен «___»__________20___г.</w:t>
      </w:r>
    </w:p>
    <w:p w:rsidR="00F66113" w:rsidRDefault="00F66113" w:rsidP="00F66113">
      <w:pPr>
        <w:widowControl w:val="0"/>
        <w:suppressAutoHyphens/>
        <w:autoSpaceDE w:val="0"/>
        <w:spacing w:line="200" w:lineRule="atLeast"/>
        <w:ind w:left="567"/>
        <w:jc w:val="center"/>
        <w:rPr>
          <w:b/>
          <w:color w:val="000000"/>
          <w:sz w:val="28"/>
          <w:szCs w:val="28"/>
          <w:shd w:val="clear" w:color="auto" w:fill="FFFFFF"/>
          <w:lang w:eastAsia="ar-SA"/>
        </w:rPr>
      </w:pPr>
    </w:p>
    <w:p w:rsidR="00F66113" w:rsidRDefault="00F66113" w:rsidP="00F66113">
      <w:pPr>
        <w:widowControl w:val="0"/>
        <w:suppressAutoHyphens/>
        <w:autoSpaceDE w:val="0"/>
        <w:spacing w:line="200" w:lineRule="atLeast"/>
        <w:ind w:left="567"/>
        <w:jc w:val="center"/>
        <w:rPr>
          <w:b/>
          <w:color w:val="000000"/>
          <w:sz w:val="28"/>
          <w:szCs w:val="28"/>
          <w:shd w:val="clear" w:color="auto" w:fill="FFFFFF"/>
          <w:lang w:eastAsia="ar-SA"/>
        </w:rPr>
      </w:pPr>
    </w:p>
    <w:tbl>
      <w:tblPr>
        <w:tblStyle w:val="afb"/>
        <w:tblW w:w="0" w:type="auto"/>
        <w:tblLayout w:type="fixed"/>
        <w:tblLook w:val="04A0" w:firstRow="1" w:lastRow="0" w:firstColumn="1" w:lastColumn="0" w:noHBand="0" w:noVBand="1"/>
      </w:tblPr>
      <w:tblGrid>
        <w:gridCol w:w="1308"/>
        <w:gridCol w:w="1942"/>
        <w:gridCol w:w="1813"/>
        <w:gridCol w:w="1448"/>
        <w:gridCol w:w="1252"/>
        <w:gridCol w:w="992"/>
        <w:gridCol w:w="959"/>
      </w:tblGrid>
      <w:tr w:rsidR="00F66113" w:rsidTr="00F66113">
        <w:trPr>
          <w:trHeight w:val="450"/>
        </w:trPr>
        <w:tc>
          <w:tcPr>
            <w:tcW w:w="1308" w:type="dxa"/>
            <w:vMerge w:val="restart"/>
          </w:tcPr>
          <w:p w:rsidR="00F66113" w:rsidRPr="00F66113" w:rsidRDefault="00F66113" w:rsidP="00F66113">
            <w:pPr>
              <w:jc w:val="center"/>
              <w:rPr>
                <w:sz w:val="20"/>
                <w:szCs w:val="20"/>
                <w:lang w:eastAsia="ar-SA"/>
              </w:rPr>
            </w:pPr>
            <w:r w:rsidRPr="00F66113">
              <w:rPr>
                <w:sz w:val="20"/>
                <w:szCs w:val="20"/>
                <w:lang w:eastAsia="ar-SA"/>
              </w:rPr>
              <w:t>Дата инструктажа</w:t>
            </w:r>
          </w:p>
        </w:tc>
        <w:tc>
          <w:tcPr>
            <w:tcW w:w="1942" w:type="dxa"/>
            <w:vMerge w:val="restart"/>
          </w:tcPr>
          <w:p w:rsidR="00F66113" w:rsidRPr="00F66113" w:rsidRDefault="00F66113" w:rsidP="00F66113">
            <w:pPr>
              <w:jc w:val="center"/>
              <w:rPr>
                <w:sz w:val="20"/>
                <w:szCs w:val="20"/>
                <w:lang w:eastAsia="ar-SA"/>
              </w:rPr>
            </w:pPr>
            <w:r w:rsidRPr="00F66113">
              <w:rPr>
                <w:sz w:val="20"/>
                <w:szCs w:val="20"/>
                <w:lang w:eastAsia="ar-SA"/>
              </w:rPr>
              <w:t xml:space="preserve">Фамилия, имя, отчество </w:t>
            </w:r>
            <w:proofErr w:type="gramStart"/>
            <w:r w:rsidRPr="00F66113">
              <w:rPr>
                <w:sz w:val="20"/>
                <w:szCs w:val="20"/>
                <w:lang w:eastAsia="ar-SA"/>
              </w:rPr>
              <w:t>инструктируемого</w:t>
            </w:r>
            <w:proofErr w:type="gramEnd"/>
          </w:p>
        </w:tc>
        <w:tc>
          <w:tcPr>
            <w:tcW w:w="1813" w:type="dxa"/>
            <w:vMerge w:val="restart"/>
          </w:tcPr>
          <w:p w:rsidR="00F66113" w:rsidRPr="00F66113" w:rsidRDefault="00F66113" w:rsidP="00F66113">
            <w:pPr>
              <w:jc w:val="center"/>
              <w:rPr>
                <w:sz w:val="20"/>
                <w:szCs w:val="20"/>
                <w:lang w:eastAsia="ar-SA"/>
              </w:rPr>
            </w:pPr>
            <w:r w:rsidRPr="00F66113">
              <w:rPr>
                <w:sz w:val="20"/>
                <w:szCs w:val="20"/>
                <w:lang w:eastAsia="ar-SA"/>
              </w:rPr>
              <w:t xml:space="preserve">Должность </w:t>
            </w:r>
            <w:proofErr w:type="gramStart"/>
            <w:r w:rsidRPr="00F66113">
              <w:rPr>
                <w:sz w:val="20"/>
                <w:szCs w:val="20"/>
                <w:lang w:eastAsia="ar-SA"/>
              </w:rPr>
              <w:t>инструктируемого</w:t>
            </w:r>
            <w:proofErr w:type="gramEnd"/>
            <w:r w:rsidRPr="00F66113">
              <w:rPr>
                <w:sz w:val="20"/>
                <w:szCs w:val="20"/>
                <w:lang w:eastAsia="ar-SA"/>
              </w:rPr>
              <w:t xml:space="preserve"> </w:t>
            </w:r>
          </w:p>
        </w:tc>
        <w:tc>
          <w:tcPr>
            <w:tcW w:w="1448" w:type="dxa"/>
            <w:vMerge w:val="restart"/>
          </w:tcPr>
          <w:p w:rsidR="00F66113" w:rsidRPr="00F66113" w:rsidRDefault="00F66113" w:rsidP="00F66113">
            <w:pPr>
              <w:jc w:val="center"/>
              <w:rPr>
                <w:sz w:val="20"/>
                <w:szCs w:val="20"/>
                <w:lang w:eastAsia="ar-SA"/>
              </w:rPr>
            </w:pPr>
            <w:r w:rsidRPr="00F66113">
              <w:rPr>
                <w:sz w:val="20"/>
                <w:szCs w:val="20"/>
                <w:lang w:eastAsia="ar-SA"/>
              </w:rPr>
              <w:t>Вид инструктажа (первичный, повторный</w:t>
            </w:r>
            <w:r>
              <w:rPr>
                <w:sz w:val="20"/>
                <w:szCs w:val="20"/>
                <w:lang w:eastAsia="ar-SA"/>
              </w:rPr>
              <w:t>)</w:t>
            </w:r>
          </w:p>
        </w:tc>
        <w:tc>
          <w:tcPr>
            <w:tcW w:w="1252" w:type="dxa"/>
            <w:vMerge w:val="restart"/>
          </w:tcPr>
          <w:p w:rsidR="00F66113" w:rsidRPr="00F66113" w:rsidRDefault="00F66113" w:rsidP="00F66113">
            <w:pPr>
              <w:jc w:val="center"/>
              <w:rPr>
                <w:sz w:val="20"/>
                <w:szCs w:val="20"/>
                <w:lang w:eastAsia="ar-SA"/>
              </w:rPr>
            </w:pPr>
            <w:r>
              <w:rPr>
                <w:sz w:val="20"/>
                <w:szCs w:val="20"/>
                <w:lang w:eastAsia="ar-SA"/>
              </w:rPr>
              <w:t xml:space="preserve">Фамилия, имя, отчество </w:t>
            </w:r>
            <w:proofErr w:type="gramStart"/>
            <w:r>
              <w:rPr>
                <w:sz w:val="20"/>
                <w:szCs w:val="20"/>
                <w:lang w:eastAsia="ar-SA"/>
              </w:rPr>
              <w:t>инструктируемого</w:t>
            </w:r>
            <w:proofErr w:type="gramEnd"/>
          </w:p>
        </w:tc>
        <w:tc>
          <w:tcPr>
            <w:tcW w:w="1951" w:type="dxa"/>
            <w:gridSpan w:val="2"/>
          </w:tcPr>
          <w:p w:rsidR="00F66113" w:rsidRDefault="00F66113" w:rsidP="00F66113">
            <w:pPr>
              <w:jc w:val="center"/>
              <w:rPr>
                <w:sz w:val="20"/>
                <w:szCs w:val="20"/>
                <w:lang w:eastAsia="ar-SA"/>
              </w:rPr>
            </w:pPr>
            <w:r>
              <w:rPr>
                <w:sz w:val="20"/>
                <w:szCs w:val="20"/>
                <w:lang w:eastAsia="ar-SA"/>
              </w:rPr>
              <w:t>Подпись</w:t>
            </w:r>
          </w:p>
        </w:tc>
      </w:tr>
      <w:tr w:rsidR="00F66113" w:rsidTr="00F66113">
        <w:trPr>
          <w:trHeight w:val="465"/>
        </w:trPr>
        <w:tc>
          <w:tcPr>
            <w:tcW w:w="1308" w:type="dxa"/>
            <w:vMerge/>
          </w:tcPr>
          <w:p w:rsidR="00F66113" w:rsidRPr="00F66113" w:rsidRDefault="00F66113" w:rsidP="00F66113">
            <w:pPr>
              <w:jc w:val="center"/>
              <w:rPr>
                <w:sz w:val="20"/>
                <w:szCs w:val="20"/>
                <w:lang w:eastAsia="ar-SA"/>
              </w:rPr>
            </w:pPr>
          </w:p>
        </w:tc>
        <w:tc>
          <w:tcPr>
            <w:tcW w:w="1942" w:type="dxa"/>
            <w:vMerge/>
          </w:tcPr>
          <w:p w:rsidR="00F66113" w:rsidRPr="00F66113" w:rsidRDefault="00F66113" w:rsidP="00F66113">
            <w:pPr>
              <w:jc w:val="center"/>
              <w:rPr>
                <w:sz w:val="20"/>
                <w:szCs w:val="20"/>
                <w:lang w:eastAsia="ar-SA"/>
              </w:rPr>
            </w:pPr>
          </w:p>
        </w:tc>
        <w:tc>
          <w:tcPr>
            <w:tcW w:w="1813" w:type="dxa"/>
            <w:vMerge/>
          </w:tcPr>
          <w:p w:rsidR="00F66113" w:rsidRPr="00F66113" w:rsidRDefault="00F66113" w:rsidP="00F66113">
            <w:pPr>
              <w:jc w:val="center"/>
              <w:rPr>
                <w:sz w:val="20"/>
                <w:szCs w:val="20"/>
                <w:lang w:eastAsia="ar-SA"/>
              </w:rPr>
            </w:pPr>
          </w:p>
        </w:tc>
        <w:tc>
          <w:tcPr>
            <w:tcW w:w="1448" w:type="dxa"/>
            <w:vMerge/>
          </w:tcPr>
          <w:p w:rsidR="00F66113" w:rsidRPr="00F66113" w:rsidRDefault="00F66113" w:rsidP="00F66113">
            <w:pPr>
              <w:jc w:val="center"/>
              <w:rPr>
                <w:sz w:val="20"/>
                <w:szCs w:val="20"/>
                <w:lang w:eastAsia="ar-SA"/>
              </w:rPr>
            </w:pPr>
          </w:p>
        </w:tc>
        <w:tc>
          <w:tcPr>
            <w:tcW w:w="1252" w:type="dxa"/>
            <w:vMerge/>
          </w:tcPr>
          <w:p w:rsidR="00F66113" w:rsidRDefault="00F66113" w:rsidP="00F66113">
            <w:pPr>
              <w:jc w:val="center"/>
              <w:rPr>
                <w:sz w:val="20"/>
                <w:szCs w:val="20"/>
                <w:lang w:eastAsia="ar-SA"/>
              </w:rPr>
            </w:pPr>
          </w:p>
        </w:tc>
        <w:tc>
          <w:tcPr>
            <w:tcW w:w="992" w:type="dxa"/>
          </w:tcPr>
          <w:p w:rsidR="00F66113" w:rsidRDefault="00F66113" w:rsidP="00F66113">
            <w:pPr>
              <w:jc w:val="center"/>
              <w:rPr>
                <w:sz w:val="20"/>
                <w:szCs w:val="20"/>
                <w:lang w:eastAsia="ar-SA"/>
              </w:rPr>
            </w:pPr>
            <w:r>
              <w:rPr>
                <w:sz w:val="20"/>
                <w:szCs w:val="20"/>
                <w:lang w:eastAsia="ar-SA"/>
              </w:rPr>
              <w:t>Инструктируемого</w:t>
            </w:r>
          </w:p>
        </w:tc>
        <w:tc>
          <w:tcPr>
            <w:tcW w:w="959" w:type="dxa"/>
          </w:tcPr>
          <w:p w:rsidR="00F66113" w:rsidRDefault="00F66113" w:rsidP="00F66113">
            <w:pPr>
              <w:jc w:val="center"/>
              <w:rPr>
                <w:sz w:val="20"/>
                <w:szCs w:val="20"/>
                <w:lang w:eastAsia="ar-SA"/>
              </w:rPr>
            </w:pPr>
            <w:r>
              <w:rPr>
                <w:sz w:val="20"/>
                <w:szCs w:val="20"/>
                <w:lang w:eastAsia="ar-SA"/>
              </w:rPr>
              <w:t>Инструктирующего</w:t>
            </w:r>
          </w:p>
        </w:tc>
      </w:tr>
      <w:tr w:rsidR="00F66113" w:rsidTr="00F66113">
        <w:tc>
          <w:tcPr>
            <w:tcW w:w="1308" w:type="dxa"/>
          </w:tcPr>
          <w:p w:rsidR="00F66113" w:rsidRDefault="00F66113" w:rsidP="00F66113">
            <w:pPr>
              <w:jc w:val="center"/>
              <w:rPr>
                <w:sz w:val="28"/>
                <w:szCs w:val="28"/>
                <w:lang w:eastAsia="ar-SA"/>
              </w:rPr>
            </w:pPr>
          </w:p>
        </w:tc>
        <w:tc>
          <w:tcPr>
            <w:tcW w:w="1942" w:type="dxa"/>
          </w:tcPr>
          <w:p w:rsidR="00F66113" w:rsidRDefault="00F66113" w:rsidP="00F66113">
            <w:pPr>
              <w:jc w:val="center"/>
              <w:rPr>
                <w:sz w:val="28"/>
                <w:szCs w:val="28"/>
                <w:lang w:eastAsia="ar-SA"/>
              </w:rPr>
            </w:pPr>
          </w:p>
        </w:tc>
        <w:tc>
          <w:tcPr>
            <w:tcW w:w="1813" w:type="dxa"/>
          </w:tcPr>
          <w:p w:rsidR="00F66113" w:rsidRDefault="00F66113" w:rsidP="00F66113">
            <w:pPr>
              <w:jc w:val="center"/>
              <w:rPr>
                <w:sz w:val="28"/>
                <w:szCs w:val="28"/>
                <w:lang w:eastAsia="ar-SA"/>
              </w:rPr>
            </w:pPr>
          </w:p>
        </w:tc>
        <w:tc>
          <w:tcPr>
            <w:tcW w:w="1448" w:type="dxa"/>
          </w:tcPr>
          <w:p w:rsidR="00F66113" w:rsidRDefault="00F66113" w:rsidP="00F66113">
            <w:pPr>
              <w:jc w:val="center"/>
              <w:rPr>
                <w:sz w:val="28"/>
                <w:szCs w:val="28"/>
                <w:lang w:eastAsia="ar-SA"/>
              </w:rPr>
            </w:pPr>
          </w:p>
        </w:tc>
        <w:tc>
          <w:tcPr>
            <w:tcW w:w="1252" w:type="dxa"/>
          </w:tcPr>
          <w:p w:rsidR="00F66113" w:rsidRDefault="00F66113" w:rsidP="00F66113">
            <w:pPr>
              <w:jc w:val="center"/>
              <w:rPr>
                <w:sz w:val="28"/>
                <w:szCs w:val="28"/>
                <w:lang w:eastAsia="ar-SA"/>
              </w:rPr>
            </w:pPr>
          </w:p>
        </w:tc>
        <w:tc>
          <w:tcPr>
            <w:tcW w:w="992" w:type="dxa"/>
          </w:tcPr>
          <w:p w:rsidR="00F66113" w:rsidRDefault="00F66113" w:rsidP="00F66113">
            <w:pPr>
              <w:jc w:val="center"/>
              <w:rPr>
                <w:sz w:val="28"/>
                <w:szCs w:val="28"/>
                <w:lang w:eastAsia="ar-SA"/>
              </w:rPr>
            </w:pPr>
          </w:p>
        </w:tc>
        <w:tc>
          <w:tcPr>
            <w:tcW w:w="959" w:type="dxa"/>
          </w:tcPr>
          <w:p w:rsidR="00F66113" w:rsidRDefault="00F66113" w:rsidP="00F66113">
            <w:pPr>
              <w:jc w:val="center"/>
              <w:rPr>
                <w:sz w:val="28"/>
                <w:szCs w:val="28"/>
                <w:lang w:eastAsia="ar-SA"/>
              </w:rPr>
            </w:pPr>
          </w:p>
        </w:tc>
      </w:tr>
      <w:tr w:rsidR="00F66113" w:rsidTr="00F66113">
        <w:tc>
          <w:tcPr>
            <w:tcW w:w="1308" w:type="dxa"/>
          </w:tcPr>
          <w:p w:rsidR="00F66113" w:rsidRDefault="00F66113" w:rsidP="00F66113">
            <w:pPr>
              <w:jc w:val="center"/>
              <w:rPr>
                <w:sz w:val="28"/>
                <w:szCs w:val="28"/>
                <w:lang w:eastAsia="ar-SA"/>
              </w:rPr>
            </w:pPr>
          </w:p>
        </w:tc>
        <w:tc>
          <w:tcPr>
            <w:tcW w:w="1942" w:type="dxa"/>
          </w:tcPr>
          <w:p w:rsidR="00F66113" w:rsidRDefault="00F66113" w:rsidP="00F66113">
            <w:pPr>
              <w:jc w:val="center"/>
              <w:rPr>
                <w:sz w:val="28"/>
                <w:szCs w:val="28"/>
                <w:lang w:eastAsia="ar-SA"/>
              </w:rPr>
            </w:pPr>
          </w:p>
        </w:tc>
        <w:tc>
          <w:tcPr>
            <w:tcW w:w="1813" w:type="dxa"/>
          </w:tcPr>
          <w:p w:rsidR="00F66113" w:rsidRDefault="00F66113" w:rsidP="00F66113">
            <w:pPr>
              <w:jc w:val="center"/>
              <w:rPr>
                <w:sz w:val="28"/>
                <w:szCs w:val="28"/>
                <w:lang w:eastAsia="ar-SA"/>
              </w:rPr>
            </w:pPr>
          </w:p>
        </w:tc>
        <w:tc>
          <w:tcPr>
            <w:tcW w:w="1448" w:type="dxa"/>
          </w:tcPr>
          <w:p w:rsidR="00F66113" w:rsidRDefault="00F66113" w:rsidP="00F66113">
            <w:pPr>
              <w:jc w:val="center"/>
              <w:rPr>
                <w:sz w:val="28"/>
                <w:szCs w:val="28"/>
                <w:lang w:eastAsia="ar-SA"/>
              </w:rPr>
            </w:pPr>
          </w:p>
        </w:tc>
        <w:tc>
          <w:tcPr>
            <w:tcW w:w="1252" w:type="dxa"/>
          </w:tcPr>
          <w:p w:rsidR="00F66113" w:rsidRDefault="00F66113" w:rsidP="00F66113">
            <w:pPr>
              <w:jc w:val="center"/>
              <w:rPr>
                <w:sz w:val="28"/>
                <w:szCs w:val="28"/>
                <w:lang w:eastAsia="ar-SA"/>
              </w:rPr>
            </w:pPr>
          </w:p>
        </w:tc>
        <w:tc>
          <w:tcPr>
            <w:tcW w:w="992" w:type="dxa"/>
          </w:tcPr>
          <w:p w:rsidR="00F66113" w:rsidRDefault="00F66113" w:rsidP="00F66113">
            <w:pPr>
              <w:jc w:val="center"/>
              <w:rPr>
                <w:sz w:val="28"/>
                <w:szCs w:val="28"/>
                <w:lang w:eastAsia="ar-SA"/>
              </w:rPr>
            </w:pPr>
          </w:p>
        </w:tc>
        <w:tc>
          <w:tcPr>
            <w:tcW w:w="959" w:type="dxa"/>
          </w:tcPr>
          <w:p w:rsidR="00F66113" w:rsidRDefault="00F66113" w:rsidP="00F66113">
            <w:pPr>
              <w:jc w:val="center"/>
              <w:rPr>
                <w:sz w:val="28"/>
                <w:szCs w:val="28"/>
                <w:lang w:eastAsia="ar-SA"/>
              </w:rPr>
            </w:pPr>
          </w:p>
        </w:tc>
      </w:tr>
      <w:tr w:rsidR="00F66113" w:rsidTr="00F66113">
        <w:tc>
          <w:tcPr>
            <w:tcW w:w="1308" w:type="dxa"/>
          </w:tcPr>
          <w:p w:rsidR="00F66113" w:rsidRDefault="00F66113" w:rsidP="00F66113">
            <w:pPr>
              <w:jc w:val="center"/>
              <w:rPr>
                <w:sz w:val="28"/>
                <w:szCs w:val="28"/>
                <w:lang w:eastAsia="ar-SA"/>
              </w:rPr>
            </w:pPr>
          </w:p>
        </w:tc>
        <w:tc>
          <w:tcPr>
            <w:tcW w:w="1942" w:type="dxa"/>
          </w:tcPr>
          <w:p w:rsidR="00F66113" w:rsidRDefault="00F66113" w:rsidP="00F66113">
            <w:pPr>
              <w:jc w:val="center"/>
              <w:rPr>
                <w:sz w:val="28"/>
                <w:szCs w:val="28"/>
                <w:lang w:eastAsia="ar-SA"/>
              </w:rPr>
            </w:pPr>
          </w:p>
        </w:tc>
        <w:tc>
          <w:tcPr>
            <w:tcW w:w="1813" w:type="dxa"/>
          </w:tcPr>
          <w:p w:rsidR="00F66113" w:rsidRDefault="00F66113" w:rsidP="00F66113">
            <w:pPr>
              <w:jc w:val="center"/>
              <w:rPr>
                <w:sz w:val="28"/>
                <w:szCs w:val="28"/>
                <w:lang w:eastAsia="ar-SA"/>
              </w:rPr>
            </w:pPr>
          </w:p>
        </w:tc>
        <w:tc>
          <w:tcPr>
            <w:tcW w:w="1448" w:type="dxa"/>
          </w:tcPr>
          <w:p w:rsidR="00F66113" w:rsidRDefault="00F66113" w:rsidP="00F66113">
            <w:pPr>
              <w:jc w:val="center"/>
              <w:rPr>
                <w:sz w:val="28"/>
                <w:szCs w:val="28"/>
                <w:lang w:eastAsia="ar-SA"/>
              </w:rPr>
            </w:pPr>
          </w:p>
        </w:tc>
        <w:tc>
          <w:tcPr>
            <w:tcW w:w="1252" w:type="dxa"/>
          </w:tcPr>
          <w:p w:rsidR="00F66113" w:rsidRDefault="00F66113" w:rsidP="00F66113">
            <w:pPr>
              <w:jc w:val="center"/>
              <w:rPr>
                <w:sz w:val="28"/>
                <w:szCs w:val="28"/>
                <w:lang w:eastAsia="ar-SA"/>
              </w:rPr>
            </w:pPr>
          </w:p>
        </w:tc>
        <w:tc>
          <w:tcPr>
            <w:tcW w:w="992" w:type="dxa"/>
          </w:tcPr>
          <w:p w:rsidR="00F66113" w:rsidRDefault="00F66113" w:rsidP="00F66113">
            <w:pPr>
              <w:jc w:val="center"/>
              <w:rPr>
                <w:sz w:val="28"/>
                <w:szCs w:val="28"/>
                <w:lang w:eastAsia="ar-SA"/>
              </w:rPr>
            </w:pPr>
          </w:p>
        </w:tc>
        <w:tc>
          <w:tcPr>
            <w:tcW w:w="959" w:type="dxa"/>
          </w:tcPr>
          <w:p w:rsidR="00F66113" w:rsidRDefault="00F66113" w:rsidP="00F66113">
            <w:pPr>
              <w:jc w:val="center"/>
              <w:rPr>
                <w:sz w:val="28"/>
                <w:szCs w:val="28"/>
                <w:lang w:eastAsia="ar-SA"/>
              </w:rPr>
            </w:pPr>
          </w:p>
        </w:tc>
      </w:tr>
      <w:tr w:rsidR="00F66113" w:rsidTr="00F66113">
        <w:tc>
          <w:tcPr>
            <w:tcW w:w="1308" w:type="dxa"/>
          </w:tcPr>
          <w:p w:rsidR="00F66113" w:rsidRDefault="00F66113" w:rsidP="00F66113">
            <w:pPr>
              <w:jc w:val="center"/>
              <w:rPr>
                <w:sz w:val="28"/>
                <w:szCs w:val="28"/>
                <w:lang w:eastAsia="ar-SA"/>
              </w:rPr>
            </w:pPr>
          </w:p>
        </w:tc>
        <w:tc>
          <w:tcPr>
            <w:tcW w:w="1942" w:type="dxa"/>
          </w:tcPr>
          <w:p w:rsidR="00F66113" w:rsidRDefault="00F66113" w:rsidP="00F66113">
            <w:pPr>
              <w:jc w:val="center"/>
              <w:rPr>
                <w:sz w:val="28"/>
                <w:szCs w:val="28"/>
                <w:lang w:eastAsia="ar-SA"/>
              </w:rPr>
            </w:pPr>
          </w:p>
        </w:tc>
        <w:tc>
          <w:tcPr>
            <w:tcW w:w="1813" w:type="dxa"/>
          </w:tcPr>
          <w:p w:rsidR="00F66113" w:rsidRDefault="00F66113" w:rsidP="00F66113">
            <w:pPr>
              <w:jc w:val="center"/>
              <w:rPr>
                <w:sz w:val="28"/>
                <w:szCs w:val="28"/>
                <w:lang w:eastAsia="ar-SA"/>
              </w:rPr>
            </w:pPr>
          </w:p>
        </w:tc>
        <w:tc>
          <w:tcPr>
            <w:tcW w:w="1448" w:type="dxa"/>
          </w:tcPr>
          <w:p w:rsidR="00F66113" w:rsidRDefault="00F66113" w:rsidP="00F66113">
            <w:pPr>
              <w:jc w:val="center"/>
              <w:rPr>
                <w:sz w:val="28"/>
                <w:szCs w:val="28"/>
                <w:lang w:eastAsia="ar-SA"/>
              </w:rPr>
            </w:pPr>
          </w:p>
        </w:tc>
        <w:tc>
          <w:tcPr>
            <w:tcW w:w="1252" w:type="dxa"/>
          </w:tcPr>
          <w:p w:rsidR="00F66113" w:rsidRDefault="00F66113" w:rsidP="00F66113">
            <w:pPr>
              <w:jc w:val="center"/>
              <w:rPr>
                <w:sz w:val="28"/>
                <w:szCs w:val="28"/>
                <w:lang w:eastAsia="ar-SA"/>
              </w:rPr>
            </w:pPr>
          </w:p>
        </w:tc>
        <w:tc>
          <w:tcPr>
            <w:tcW w:w="992" w:type="dxa"/>
          </w:tcPr>
          <w:p w:rsidR="00F66113" w:rsidRDefault="00F66113" w:rsidP="00F66113">
            <w:pPr>
              <w:jc w:val="center"/>
              <w:rPr>
                <w:sz w:val="28"/>
                <w:szCs w:val="28"/>
                <w:lang w:eastAsia="ar-SA"/>
              </w:rPr>
            </w:pPr>
          </w:p>
        </w:tc>
        <w:tc>
          <w:tcPr>
            <w:tcW w:w="959" w:type="dxa"/>
          </w:tcPr>
          <w:p w:rsidR="00F66113" w:rsidRDefault="00F66113" w:rsidP="00F66113">
            <w:pPr>
              <w:jc w:val="center"/>
              <w:rPr>
                <w:sz w:val="28"/>
                <w:szCs w:val="28"/>
                <w:lang w:eastAsia="ar-SA"/>
              </w:rPr>
            </w:pPr>
          </w:p>
        </w:tc>
      </w:tr>
    </w:tbl>
    <w:p w:rsidR="00F66113" w:rsidRDefault="00F66113" w:rsidP="00F66113">
      <w:pPr>
        <w:jc w:val="center"/>
        <w:rPr>
          <w:sz w:val="28"/>
          <w:szCs w:val="28"/>
          <w:lang w:eastAsia="ar-SA"/>
        </w:rPr>
      </w:pPr>
    </w:p>
    <w:p w:rsidR="00F66113" w:rsidRDefault="00F66113" w:rsidP="00F66113">
      <w:pPr>
        <w:rPr>
          <w:sz w:val="28"/>
          <w:szCs w:val="28"/>
          <w:lang w:eastAsia="ar-SA"/>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2"/>
      </w:tblGrid>
      <w:tr w:rsidR="00F66113" w:rsidTr="00F66113">
        <w:tblPrEx>
          <w:tblCellMar>
            <w:top w:w="0" w:type="dxa"/>
            <w:bottom w:w="0" w:type="dxa"/>
          </w:tblCellMar>
        </w:tblPrEx>
        <w:trPr>
          <w:trHeight w:val="735"/>
        </w:trPr>
        <w:tc>
          <w:tcPr>
            <w:tcW w:w="3862" w:type="dxa"/>
          </w:tcPr>
          <w:p w:rsidR="00F66113" w:rsidRDefault="00F66113" w:rsidP="00F66113">
            <w:pPr>
              <w:tabs>
                <w:tab w:val="left" w:pos="8220"/>
              </w:tabs>
              <w:jc w:val="right"/>
              <w:rPr>
                <w:sz w:val="28"/>
                <w:szCs w:val="28"/>
                <w:lang w:eastAsia="ar-SA"/>
              </w:rPr>
            </w:pPr>
            <w:r>
              <w:rPr>
                <w:sz w:val="28"/>
                <w:szCs w:val="28"/>
                <w:lang w:eastAsia="ar-SA"/>
              </w:rPr>
              <w:t>Завершающая страница:</w:t>
            </w:r>
          </w:p>
          <w:p w:rsidR="00F66113" w:rsidRDefault="00F66113" w:rsidP="00F66113">
            <w:pPr>
              <w:tabs>
                <w:tab w:val="left" w:pos="8220"/>
              </w:tabs>
              <w:jc w:val="right"/>
              <w:rPr>
                <w:sz w:val="28"/>
                <w:szCs w:val="28"/>
                <w:lang w:eastAsia="ar-SA"/>
              </w:rPr>
            </w:pPr>
            <w:r>
              <w:rPr>
                <w:sz w:val="28"/>
                <w:szCs w:val="28"/>
                <w:lang w:eastAsia="ar-SA"/>
              </w:rPr>
              <w:t>В журнале пронумеровано, прошито и скреплено печатью</w:t>
            </w:r>
          </w:p>
          <w:p w:rsidR="00F66113" w:rsidRDefault="00F66113" w:rsidP="00F66113">
            <w:pPr>
              <w:tabs>
                <w:tab w:val="left" w:pos="8220"/>
              </w:tabs>
              <w:jc w:val="right"/>
              <w:rPr>
                <w:sz w:val="28"/>
                <w:szCs w:val="28"/>
                <w:lang w:eastAsia="ar-SA"/>
              </w:rPr>
            </w:pPr>
            <w:r>
              <w:rPr>
                <w:sz w:val="28"/>
                <w:szCs w:val="28"/>
                <w:lang w:eastAsia="ar-SA"/>
              </w:rPr>
              <w:t>___________листов</w:t>
            </w:r>
          </w:p>
          <w:p w:rsidR="00F66113" w:rsidRDefault="00F66113" w:rsidP="00F66113">
            <w:pPr>
              <w:tabs>
                <w:tab w:val="left" w:pos="8220"/>
              </w:tabs>
              <w:rPr>
                <w:sz w:val="28"/>
                <w:szCs w:val="28"/>
                <w:lang w:eastAsia="ar-SA"/>
              </w:rPr>
            </w:pPr>
            <w:r>
              <w:rPr>
                <w:sz w:val="28"/>
                <w:szCs w:val="28"/>
                <w:lang w:eastAsia="ar-SA"/>
              </w:rPr>
              <w:t xml:space="preserve"> Руководитель организации</w:t>
            </w:r>
          </w:p>
          <w:p w:rsidR="00F66113" w:rsidRDefault="00F66113" w:rsidP="00F66113">
            <w:pPr>
              <w:tabs>
                <w:tab w:val="left" w:pos="8220"/>
              </w:tabs>
              <w:rPr>
                <w:sz w:val="28"/>
                <w:szCs w:val="28"/>
                <w:lang w:eastAsia="ar-SA"/>
              </w:rPr>
            </w:pPr>
            <w:r>
              <w:rPr>
                <w:sz w:val="28"/>
                <w:szCs w:val="28"/>
                <w:lang w:eastAsia="ar-SA"/>
              </w:rPr>
              <w:t>__________________Ф.И.О.</w:t>
            </w:r>
          </w:p>
          <w:p w:rsidR="00F66113" w:rsidRDefault="00F66113" w:rsidP="00F66113">
            <w:pPr>
              <w:tabs>
                <w:tab w:val="left" w:pos="8220"/>
              </w:tabs>
              <w:rPr>
                <w:sz w:val="28"/>
                <w:szCs w:val="28"/>
                <w:lang w:eastAsia="ar-SA"/>
              </w:rPr>
            </w:pPr>
            <w:r>
              <w:rPr>
                <w:sz w:val="28"/>
                <w:szCs w:val="28"/>
                <w:lang w:eastAsia="ar-SA"/>
              </w:rPr>
              <w:t>«___»_____________20___г.</w:t>
            </w:r>
          </w:p>
          <w:p w:rsidR="00F66113" w:rsidRDefault="00F66113" w:rsidP="00F66113">
            <w:pPr>
              <w:tabs>
                <w:tab w:val="left" w:pos="8220"/>
              </w:tabs>
              <w:rPr>
                <w:sz w:val="28"/>
                <w:szCs w:val="28"/>
                <w:lang w:eastAsia="ar-SA"/>
              </w:rPr>
            </w:pPr>
          </w:p>
        </w:tc>
      </w:tr>
    </w:tbl>
    <w:p w:rsidR="00F66113" w:rsidRDefault="00F66113" w:rsidP="00F66113">
      <w:pPr>
        <w:tabs>
          <w:tab w:val="left" w:pos="8220"/>
        </w:tabs>
        <w:rPr>
          <w:sz w:val="28"/>
          <w:szCs w:val="28"/>
          <w:lang w:eastAsia="ar-SA"/>
        </w:rPr>
      </w:pPr>
      <w:r>
        <w:rPr>
          <w:sz w:val="28"/>
          <w:szCs w:val="28"/>
          <w:lang w:eastAsia="ar-SA"/>
        </w:rPr>
        <w:tab/>
      </w:r>
    </w:p>
    <w:p w:rsidR="00F66113" w:rsidRDefault="00F66113" w:rsidP="00F66113">
      <w:pPr>
        <w:tabs>
          <w:tab w:val="left" w:pos="8220"/>
        </w:tabs>
        <w:rPr>
          <w:sz w:val="28"/>
          <w:szCs w:val="28"/>
          <w:lang w:eastAsia="ar-SA"/>
        </w:rPr>
      </w:pPr>
    </w:p>
    <w:p w:rsidR="00F66113" w:rsidRDefault="00F66113" w:rsidP="00F66113">
      <w:pPr>
        <w:rPr>
          <w:sz w:val="28"/>
          <w:szCs w:val="28"/>
          <w:lang w:eastAsia="ar-SA"/>
        </w:rPr>
      </w:pPr>
    </w:p>
    <w:p w:rsidR="00F66113" w:rsidRDefault="00F66113" w:rsidP="00F66113">
      <w:pPr>
        <w:tabs>
          <w:tab w:val="left" w:pos="6960"/>
        </w:tabs>
        <w:suppressAutoHyphens/>
        <w:rPr>
          <w:sz w:val="28"/>
          <w:szCs w:val="28"/>
          <w:lang w:eastAsia="ar-SA"/>
        </w:rPr>
      </w:pPr>
      <w:r w:rsidRPr="00EC7BB4">
        <w:rPr>
          <w:sz w:val="28"/>
          <w:szCs w:val="28"/>
          <w:lang w:eastAsia="ar-SA"/>
        </w:rPr>
        <w:t xml:space="preserve">Главный специалист                                   </w:t>
      </w:r>
      <w:r>
        <w:rPr>
          <w:sz w:val="28"/>
          <w:szCs w:val="28"/>
          <w:lang w:eastAsia="ar-SA"/>
        </w:rPr>
        <w:t xml:space="preserve">              </w:t>
      </w:r>
      <w:r w:rsidRPr="00EC7BB4">
        <w:rPr>
          <w:sz w:val="28"/>
          <w:szCs w:val="28"/>
          <w:lang w:eastAsia="ar-SA"/>
        </w:rPr>
        <w:t xml:space="preserve">                            Я</w:t>
      </w:r>
      <w:r w:rsidRPr="00FA55A7">
        <w:rPr>
          <w:sz w:val="28"/>
          <w:szCs w:val="28"/>
          <w:lang w:eastAsia="ar-SA"/>
        </w:rPr>
        <w:t>.В. Гуреева</w:t>
      </w:r>
    </w:p>
    <w:p w:rsidR="00F66113" w:rsidRPr="00F66113" w:rsidRDefault="00F66113" w:rsidP="00F66113">
      <w:pPr>
        <w:tabs>
          <w:tab w:val="left" w:pos="4125"/>
        </w:tabs>
        <w:rPr>
          <w:sz w:val="28"/>
          <w:szCs w:val="28"/>
          <w:lang w:eastAsia="ar-SA"/>
        </w:rPr>
      </w:pPr>
    </w:p>
    <w:sectPr w:rsidR="00F66113" w:rsidRPr="00F66113" w:rsidSect="00365D85">
      <w:headerReference w:type="default" r:id="rId11"/>
      <w:footerReference w:type="even" r:id="rId12"/>
      <w:footerReference w:type="default" r:id="rId13"/>
      <w:pgSz w:w="11906" w:h="16838"/>
      <w:pgMar w:top="1135" w:right="707" w:bottom="1134"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7B" w:rsidRDefault="00073D7B">
      <w:r>
        <w:separator/>
      </w:r>
    </w:p>
  </w:endnote>
  <w:endnote w:type="continuationSeparator" w:id="0">
    <w:p w:rsidR="00073D7B" w:rsidRDefault="0007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66" w:rsidRDefault="00D27066" w:rsidP="004C0ED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7066" w:rsidRDefault="00D27066" w:rsidP="004C0ED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66" w:rsidRDefault="00D27066" w:rsidP="004C0ED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7B" w:rsidRDefault="00073D7B">
      <w:r>
        <w:separator/>
      </w:r>
    </w:p>
  </w:footnote>
  <w:footnote w:type="continuationSeparator" w:id="0">
    <w:p w:rsidR="00073D7B" w:rsidRDefault="0007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66" w:rsidRDefault="00D27066">
    <w:pPr>
      <w:pStyle w:val="a4"/>
      <w:jc w:val="center"/>
    </w:pPr>
  </w:p>
  <w:p w:rsidR="00D27066" w:rsidRDefault="00D270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143F5"/>
    <w:multiLevelType w:val="hybridMultilevel"/>
    <w:tmpl w:val="7F86D0E2"/>
    <w:lvl w:ilvl="0" w:tplc="0BB0B470">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C432E"/>
    <w:multiLevelType w:val="hybridMultilevel"/>
    <w:tmpl w:val="79D6637E"/>
    <w:lvl w:ilvl="0" w:tplc="74624696">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AC306A"/>
    <w:multiLevelType w:val="hybridMultilevel"/>
    <w:tmpl w:val="92AA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B515A"/>
    <w:multiLevelType w:val="hybridMultilevel"/>
    <w:tmpl w:val="E13C600E"/>
    <w:lvl w:ilvl="0" w:tplc="983480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2E70F1"/>
    <w:multiLevelType w:val="multilevel"/>
    <w:tmpl w:val="1DEE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444D5"/>
    <w:multiLevelType w:val="multilevel"/>
    <w:tmpl w:val="B564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8023E"/>
    <w:multiLevelType w:val="hybridMultilevel"/>
    <w:tmpl w:val="97E493A0"/>
    <w:lvl w:ilvl="0" w:tplc="07582EF4">
      <w:start w:val="1"/>
      <w:numFmt w:val="decimal"/>
      <w:lvlText w:val="%1."/>
      <w:lvlJc w:val="left"/>
      <w:pPr>
        <w:ind w:left="1380" w:hanging="84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C3973C6"/>
    <w:multiLevelType w:val="multilevel"/>
    <w:tmpl w:val="0D98F2B4"/>
    <w:lvl w:ilvl="0">
      <w:start w:val="1"/>
      <w:numFmt w:val="decimal"/>
      <w:lvlText w:val="%1."/>
      <w:lvlJc w:val="left"/>
      <w:pPr>
        <w:ind w:left="1669"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23872932"/>
    <w:multiLevelType w:val="hybridMultilevel"/>
    <w:tmpl w:val="20C23168"/>
    <w:lvl w:ilvl="0" w:tplc="571888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93800FB"/>
    <w:multiLevelType w:val="hybridMultilevel"/>
    <w:tmpl w:val="772E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01C73"/>
    <w:multiLevelType w:val="hybridMultilevel"/>
    <w:tmpl w:val="0B82EBBC"/>
    <w:lvl w:ilvl="0" w:tplc="B7AA743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5E72B6"/>
    <w:multiLevelType w:val="multilevel"/>
    <w:tmpl w:val="14BE4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CA0C09"/>
    <w:multiLevelType w:val="multilevel"/>
    <w:tmpl w:val="D36E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C9261E"/>
    <w:multiLevelType w:val="hybridMultilevel"/>
    <w:tmpl w:val="80C2F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74C77"/>
    <w:multiLevelType w:val="hybridMultilevel"/>
    <w:tmpl w:val="5E58D3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E75A65"/>
    <w:multiLevelType w:val="hybridMultilevel"/>
    <w:tmpl w:val="4D423D18"/>
    <w:lvl w:ilvl="0" w:tplc="A4943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645A24"/>
    <w:multiLevelType w:val="multilevel"/>
    <w:tmpl w:val="E5662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585FFF"/>
    <w:multiLevelType w:val="hybridMultilevel"/>
    <w:tmpl w:val="EB34B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B64C1"/>
    <w:multiLevelType w:val="multilevel"/>
    <w:tmpl w:val="2E6A1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EF75B1"/>
    <w:multiLevelType w:val="hybridMultilevel"/>
    <w:tmpl w:val="779E8C7C"/>
    <w:lvl w:ilvl="0" w:tplc="2C123BE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F076CD"/>
    <w:multiLevelType w:val="multilevel"/>
    <w:tmpl w:val="C1A80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2C52CB"/>
    <w:multiLevelType w:val="singleLevel"/>
    <w:tmpl w:val="0B505B84"/>
    <w:lvl w:ilvl="0">
      <w:start w:val="15"/>
      <w:numFmt w:val="decimal"/>
      <w:lvlText w:val="%1."/>
      <w:legacy w:legacy="1" w:legacySpace="0" w:legacyIndent="418"/>
      <w:lvlJc w:val="left"/>
      <w:rPr>
        <w:rFonts w:ascii="Times New Roman" w:hAnsi="Times New Roman" w:cs="Times New Roman" w:hint="default"/>
      </w:rPr>
    </w:lvl>
  </w:abstractNum>
  <w:abstractNum w:abstractNumId="23">
    <w:nsid w:val="614311DA"/>
    <w:multiLevelType w:val="hybridMultilevel"/>
    <w:tmpl w:val="0A468C3C"/>
    <w:lvl w:ilvl="0" w:tplc="AAAE6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5">
    <w:nsid w:val="6531619F"/>
    <w:multiLevelType w:val="multilevel"/>
    <w:tmpl w:val="81BC8A02"/>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65AF4920"/>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EC2750"/>
    <w:multiLevelType w:val="hybridMultilevel"/>
    <w:tmpl w:val="0D8E4970"/>
    <w:lvl w:ilvl="0" w:tplc="6AD02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8376666"/>
    <w:multiLevelType w:val="hybridMultilevel"/>
    <w:tmpl w:val="04C65C9A"/>
    <w:lvl w:ilvl="0" w:tplc="A4E457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F741078"/>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EF790F"/>
    <w:multiLevelType w:val="hybridMultilevel"/>
    <w:tmpl w:val="F9B40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5E6004"/>
    <w:multiLevelType w:val="hybridMultilevel"/>
    <w:tmpl w:val="8752F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7E3241"/>
    <w:multiLevelType w:val="hybridMultilevel"/>
    <w:tmpl w:val="348EB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nsid w:val="7FB939B5"/>
    <w:multiLevelType w:val="multilevel"/>
    <w:tmpl w:val="48D8D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0"/>
  </w:num>
  <w:num w:numId="3">
    <w:abstractNumId w:val="34"/>
  </w:num>
  <w:num w:numId="4">
    <w:abstractNumId w:val="31"/>
  </w:num>
  <w:num w:numId="5">
    <w:abstractNumId w:val="27"/>
  </w:num>
  <w:num w:numId="6">
    <w:abstractNumId w:val="30"/>
  </w:num>
  <w:num w:numId="7">
    <w:abstractNumId w:val="26"/>
  </w:num>
  <w:num w:numId="8">
    <w:abstractNumId w:val="22"/>
  </w:num>
  <w:num w:numId="9">
    <w:abstractNumId w:val="28"/>
  </w:num>
  <w:num w:numId="10">
    <w:abstractNumId w:val="13"/>
  </w:num>
  <w:num w:numId="11">
    <w:abstractNumId w:val="19"/>
  </w:num>
  <w:num w:numId="12">
    <w:abstractNumId w:val="1"/>
  </w:num>
  <w:num w:numId="13">
    <w:abstractNumId w:val="23"/>
  </w:num>
  <w:num w:numId="14">
    <w:abstractNumId w:val="0"/>
  </w:num>
  <w:num w:numId="15">
    <w:abstractNumId w:val="2"/>
  </w:num>
  <w:num w:numId="16">
    <w:abstractNumId w:val="8"/>
  </w:num>
  <w:num w:numId="17">
    <w:abstractNumId w:val="16"/>
  </w:num>
  <w:num w:numId="18">
    <w:abstractNumId w:val="35"/>
  </w:num>
  <w:num w:numId="19">
    <w:abstractNumId w:val="29"/>
  </w:num>
  <w:num w:numId="20">
    <w:abstractNumId w:val="24"/>
  </w:num>
  <w:num w:numId="21">
    <w:abstractNumId w:val="33"/>
  </w:num>
  <w:num w:numId="22">
    <w:abstractNumId w:val="25"/>
  </w:num>
  <w:num w:numId="23">
    <w:abstractNumId w:val="12"/>
  </w:num>
  <w:num w:numId="24">
    <w:abstractNumId w:val="17"/>
  </w:num>
  <w:num w:numId="25">
    <w:abstractNumId w:val="5"/>
  </w:num>
  <w:num w:numId="26">
    <w:abstractNumId w:val="6"/>
  </w:num>
  <w:num w:numId="27">
    <w:abstractNumId w:val="36"/>
  </w:num>
  <w:num w:numId="28">
    <w:abstractNumId w:val="21"/>
  </w:num>
  <w:num w:numId="29">
    <w:abstractNumId w:val="9"/>
  </w:num>
  <w:num w:numId="30">
    <w:abstractNumId w:val="11"/>
  </w:num>
  <w:num w:numId="31">
    <w:abstractNumId w:val="20"/>
  </w:num>
  <w:num w:numId="32">
    <w:abstractNumId w:val="7"/>
  </w:num>
  <w:num w:numId="33">
    <w:abstractNumId w:val="18"/>
  </w:num>
  <w:num w:numId="34">
    <w:abstractNumId w:val="15"/>
  </w:num>
  <w:num w:numId="35">
    <w:abstractNumId w:val="3"/>
  </w:num>
  <w:num w:numId="36">
    <w:abstractNumId w:val="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savePreviewPicture/>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08"/>
    <w:rsid w:val="000003CC"/>
    <w:rsid w:val="00001145"/>
    <w:rsid w:val="0000130D"/>
    <w:rsid w:val="00001CA1"/>
    <w:rsid w:val="0000219B"/>
    <w:rsid w:val="0000522A"/>
    <w:rsid w:val="000125CF"/>
    <w:rsid w:val="0001339C"/>
    <w:rsid w:val="00013755"/>
    <w:rsid w:val="00016929"/>
    <w:rsid w:val="00020026"/>
    <w:rsid w:val="0002386B"/>
    <w:rsid w:val="000240BC"/>
    <w:rsid w:val="000245BD"/>
    <w:rsid w:val="00026BDD"/>
    <w:rsid w:val="00026DBA"/>
    <w:rsid w:val="00026E64"/>
    <w:rsid w:val="00026F35"/>
    <w:rsid w:val="00026FED"/>
    <w:rsid w:val="00027467"/>
    <w:rsid w:val="000304D7"/>
    <w:rsid w:val="000321F8"/>
    <w:rsid w:val="0003243A"/>
    <w:rsid w:val="000358E4"/>
    <w:rsid w:val="00040BA9"/>
    <w:rsid w:val="00041A7F"/>
    <w:rsid w:val="00041B07"/>
    <w:rsid w:val="0004300F"/>
    <w:rsid w:val="00043C7C"/>
    <w:rsid w:val="00043D12"/>
    <w:rsid w:val="00044BD7"/>
    <w:rsid w:val="00052A80"/>
    <w:rsid w:val="0005301C"/>
    <w:rsid w:val="00053BC7"/>
    <w:rsid w:val="000546EF"/>
    <w:rsid w:val="00057331"/>
    <w:rsid w:val="00060FFF"/>
    <w:rsid w:val="00061493"/>
    <w:rsid w:val="00063738"/>
    <w:rsid w:val="000644F7"/>
    <w:rsid w:val="000676E8"/>
    <w:rsid w:val="000679C2"/>
    <w:rsid w:val="0007073C"/>
    <w:rsid w:val="00070DDC"/>
    <w:rsid w:val="0007183E"/>
    <w:rsid w:val="00073D7B"/>
    <w:rsid w:val="00075693"/>
    <w:rsid w:val="0007634C"/>
    <w:rsid w:val="00077E0D"/>
    <w:rsid w:val="000815CE"/>
    <w:rsid w:val="000849F1"/>
    <w:rsid w:val="000866BD"/>
    <w:rsid w:val="00086B5D"/>
    <w:rsid w:val="00091816"/>
    <w:rsid w:val="000A21ED"/>
    <w:rsid w:val="000A780E"/>
    <w:rsid w:val="000B1B9F"/>
    <w:rsid w:val="000B45C9"/>
    <w:rsid w:val="000B5379"/>
    <w:rsid w:val="000B6290"/>
    <w:rsid w:val="000C1438"/>
    <w:rsid w:val="000C16DC"/>
    <w:rsid w:val="000C7439"/>
    <w:rsid w:val="000D04F4"/>
    <w:rsid w:val="000D15D2"/>
    <w:rsid w:val="000D228D"/>
    <w:rsid w:val="000D44B6"/>
    <w:rsid w:val="000D4D11"/>
    <w:rsid w:val="000D692E"/>
    <w:rsid w:val="000D7359"/>
    <w:rsid w:val="000D76C6"/>
    <w:rsid w:val="000D77D5"/>
    <w:rsid w:val="000E050D"/>
    <w:rsid w:val="000E0D4F"/>
    <w:rsid w:val="000E17FF"/>
    <w:rsid w:val="000E1C98"/>
    <w:rsid w:val="000E3812"/>
    <w:rsid w:val="000E3D4A"/>
    <w:rsid w:val="000F0B87"/>
    <w:rsid w:val="000F1470"/>
    <w:rsid w:val="000F1FF9"/>
    <w:rsid w:val="000F4697"/>
    <w:rsid w:val="000F5A16"/>
    <w:rsid w:val="000F7F7E"/>
    <w:rsid w:val="00101552"/>
    <w:rsid w:val="00103874"/>
    <w:rsid w:val="00104E44"/>
    <w:rsid w:val="00106762"/>
    <w:rsid w:val="001068ED"/>
    <w:rsid w:val="00110C95"/>
    <w:rsid w:val="00116156"/>
    <w:rsid w:val="001161A7"/>
    <w:rsid w:val="00116E4E"/>
    <w:rsid w:val="00117BA0"/>
    <w:rsid w:val="001224CD"/>
    <w:rsid w:val="00126DEC"/>
    <w:rsid w:val="00126EF6"/>
    <w:rsid w:val="00130E8C"/>
    <w:rsid w:val="001310C2"/>
    <w:rsid w:val="00132883"/>
    <w:rsid w:val="001343BC"/>
    <w:rsid w:val="0015063F"/>
    <w:rsid w:val="00152FF4"/>
    <w:rsid w:val="00153150"/>
    <w:rsid w:val="001537AC"/>
    <w:rsid w:val="001572BB"/>
    <w:rsid w:val="001621CE"/>
    <w:rsid w:val="0016374A"/>
    <w:rsid w:val="00163816"/>
    <w:rsid w:val="00170B8C"/>
    <w:rsid w:val="00170D81"/>
    <w:rsid w:val="00171908"/>
    <w:rsid w:val="00174079"/>
    <w:rsid w:val="001758AB"/>
    <w:rsid w:val="00177792"/>
    <w:rsid w:val="00177D00"/>
    <w:rsid w:val="001807F2"/>
    <w:rsid w:val="0018330C"/>
    <w:rsid w:val="0018395D"/>
    <w:rsid w:val="001848EE"/>
    <w:rsid w:val="00186685"/>
    <w:rsid w:val="00186DF6"/>
    <w:rsid w:val="00192D7E"/>
    <w:rsid w:val="00194403"/>
    <w:rsid w:val="001A1EDB"/>
    <w:rsid w:val="001A272C"/>
    <w:rsid w:val="001A2A82"/>
    <w:rsid w:val="001A3C85"/>
    <w:rsid w:val="001A6E32"/>
    <w:rsid w:val="001A7097"/>
    <w:rsid w:val="001B139A"/>
    <w:rsid w:val="001B21ED"/>
    <w:rsid w:val="001B2977"/>
    <w:rsid w:val="001B4B78"/>
    <w:rsid w:val="001B7374"/>
    <w:rsid w:val="001B7C98"/>
    <w:rsid w:val="001C0E08"/>
    <w:rsid w:val="001C19EC"/>
    <w:rsid w:val="001C4B1D"/>
    <w:rsid w:val="001C60EE"/>
    <w:rsid w:val="001C6467"/>
    <w:rsid w:val="001C660A"/>
    <w:rsid w:val="001D1C14"/>
    <w:rsid w:val="001D3619"/>
    <w:rsid w:val="001D38F2"/>
    <w:rsid w:val="001D538A"/>
    <w:rsid w:val="001D674E"/>
    <w:rsid w:val="001E1B4C"/>
    <w:rsid w:val="001E2AFD"/>
    <w:rsid w:val="001E3B01"/>
    <w:rsid w:val="001E3D56"/>
    <w:rsid w:val="001E673B"/>
    <w:rsid w:val="001F3BFB"/>
    <w:rsid w:val="001F4CBC"/>
    <w:rsid w:val="001F4CFF"/>
    <w:rsid w:val="001F4EF2"/>
    <w:rsid w:val="001F549B"/>
    <w:rsid w:val="001F56AD"/>
    <w:rsid w:val="002021FA"/>
    <w:rsid w:val="00202441"/>
    <w:rsid w:val="002024AB"/>
    <w:rsid w:val="002028B9"/>
    <w:rsid w:val="00202A88"/>
    <w:rsid w:val="002030F6"/>
    <w:rsid w:val="002034A6"/>
    <w:rsid w:val="00203981"/>
    <w:rsid w:val="002044B4"/>
    <w:rsid w:val="00210947"/>
    <w:rsid w:val="002112B4"/>
    <w:rsid w:val="00211E6A"/>
    <w:rsid w:val="00213319"/>
    <w:rsid w:val="0021463C"/>
    <w:rsid w:val="00214AE7"/>
    <w:rsid w:val="00226222"/>
    <w:rsid w:val="00226B6A"/>
    <w:rsid w:val="002279F4"/>
    <w:rsid w:val="00230D82"/>
    <w:rsid w:val="00235B02"/>
    <w:rsid w:val="002365A3"/>
    <w:rsid w:val="002421F8"/>
    <w:rsid w:val="002422FF"/>
    <w:rsid w:val="00246AD0"/>
    <w:rsid w:val="00251C94"/>
    <w:rsid w:val="00252863"/>
    <w:rsid w:val="00252930"/>
    <w:rsid w:val="002553D9"/>
    <w:rsid w:val="0025576E"/>
    <w:rsid w:val="00257B2A"/>
    <w:rsid w:val="00260E95"/>
    <w:rsid w:val="0026191E"/>
    <w:rsid w:val="00262E05"/>
    <w:rsid w:val="002637FB"/>
    <w:rsid w:val="00267118"/>
    <w:rsid w:val="00267436"/>
    <w:rsid w:val="002679FD"/>
    <w:rsid w:val="00267D13"/>
    <w:rsid w:val="00267E0E"/>
    <w:rsid w:val="00271419"/>
    <w:rsid w:val="00273917"/>
    <w:rsid w:val="0027457B"/>
    <w:rsid w:val="002846E8"/>
    <w:rsid w:val="002864CB"/>
    <w:rsid w:val="002864FC"/>
    <w:rsid w:val="00287902"/>
    <w:rsid w:val="0029193E"/>
    <w:rsid w:val="0029388C"/>
    <w:rsid w:val="0029484B"/>
    <w:rsid w:val="00295611"/>
    <w:rsid w:val="0029736E"/>
    <w:rsid w:val="002973B0"/>
    <w:rsid w:val="00297796"/>
    <w:rsid w:val="002A04E9"/>
    <w:rsid w:val="002A2026"/>
    <w:rsid w:val="002A274C"/>
    <w:rsid w:val="002A3622"/>
    <w:rsid w:val="002A53B4"/>
    <w:rsid w:val="002A60C2"/>
    <w:rsid w:val="002A7810"/>
    <w:rsid w:val="002B07B7"/>
    <w:rsid w:val="002B23F1"/>
    <w:rsid w:val="002B3F6B"/>
    <w:rsid w:val="002B5D4B"/>
    <w:rsid w:val="002B74BF"/>
    <w:rsid w:val="002B7D6F"/>
    <w:rsid w:val="002C0817"/>
    <w:rsid w:val="002C0B3D"/>
    <w:rsid w:val="002C3388"/>
    <w:rsid w:val="002C4975"/>
    <w:rsid w:val="002C4B37"/>
    <w:rsid w:val="002D0E9E"/>
    <w:rsid w:val="002D31FC"/>
    <w:rsid w:val="002D5524"/>
    <w:rsid w:val="002D7B17"/>
    <w:rsid w:val="002E2EE4"/>
    <w:rsid w:val="002E3B3F"/>
    <w:rsid w:val="002E5EF1"/>
    <w:rsid w:val="002E787B"/>
    <w:rsid w:val="002F55C7"/>
    <w:rsid w:val="002F6096"/>
    <w:rsid w:val="002F7A3D"/>
    <w:rsid w:val="003004F5"/>
    <w:rsid w:val="003008FC"/>
    <w:rsid w:val="003024D3"/>
    <w:rsid w:val="0030255C"/>
    <w:rsid w:val="003033CB"/>
    <w:rsid w:val="003062EA"/>
    <w:rsid w:val="00306DC4"/>
    <w:rsid w:val="00312C59"/>
    <w:rsid w:val="003159DA"/>
    <w:rsid w:val="00317D08"/>
    <w:rsid w:val="00320FD6"/>
    <w:rsid w:val="00322BD4"/>
    <w:rsid w:val="0033214A"/>
    <w:rsid w:val="00333CF8"/>
    <w:rsid w:val="00336140"/>
    <w:rsid w:val="00344C35"/>
    <w:rsid w:val="00346487"/>
    <w:rsid w:val="003500B1"/>
    <w:rsid w:val="003546AF"/>
    <w:rsid w:val="00365143"/>
    <w:rsid w:val="00365D85"/>
    <w:rsid w:val="00366675"/>
    <w:rsid w:val="00366A29"/>
    <w:rsid w:val="00367018"/>
    <w:rsid w:val="0037367F"/>
    <w:rsid w:val="00374003"/>
    <w:rsid w:val="00374D02"/>
    <w:rsid w:val="00375F20"/>
    <w:rsid w:val="00384013"/>
    <w:rsid w:val="003924FD"/>
    <w:rsid w:val="00394017"/>
    <w:rsid w:val="00394A23"/>
    <w:rsid w:val="00395652"/>
    <w:rsid w:val="003A0067"/>
    <w:rsid w:val="003A00FF"/>
    <w:rsid w:val="003A1329"/>
    <w:rsid w:val="003A25AC"/>
    <w:rsid w:val="003A3907"/>
    <w:rsid w:val="003A4A81"/>
    <w:rsid w:val="003A4B0F"/>
    <w:rsid w:val="003A6335"/>
    <w:rsid w:val="003B3013"/>
    <w:rsid w:val="003B56F5"/>
    <w:rsid w:val="003B6D47"/>
    <w:rsid w:val="003C0236"/>
    <w:rsid w:val="003C20FF"/>
    <w:rsid w:val="003C2CE9"/>
    <w:rsid w:val="003C4A0F"/>
    <w:rsid w:val="003C55D7"/>
    <w:rsid w:val="003C6C8A"/>
    <w:rsid w:val="003D2372"/>
    <w:rsid w:val="003D2A0C"/>
    <w:rsid w:val="003D33C6"/>
    <w:rsid w:val="003D368C"/>
    <w:rsid w:val="003D3ECD"/>
    <w:rsid w:val="003E0C54"/>
    <w:rsid w:val="003E0C5B"/>
    <w:rsid w:val="003E67DE"/>
    <w:rsid w:val="003E68F8"/>
    <w:rsid w:val="003F150F"/>
    <w:rsid w:val="003F4177"/>
    <w:rsid w:val="003F6218"/>
    <w:rsid w:val="0040123F"/>
    <w:rsid w:val="00404349"/>
    <w:rsid w:val="00404671"/>
    <w:rsid w:val="00404871"/>
    <w:rsid w:val="0040613B"/>
    <w:rsid w:val="00406D0D"/>
    <w:rsid w:val="00410FF2"/>
    <w:rsid w:val="00411948"/>
    <w:rsid w:val="00411FBD"/>
    <w:rsid w:val="00413A60"/>
    <w:rsid w:val="00420104"/>
    <w:rsid w:val="00423028"/>
    <w:rsid w:val="00423254"/>
    <w:rsid w:val="00424F8B"/>
    <w:rsid w:val="00430AD0"/>
    <w:rsid w:val="004319B2"/>
    <w:rsid w:val="00434931"/>
    <w:rsid w:val="00437802"/>
    <w:rsid w:val="00437806"/>
    <w:rsid w:val="00437A9D"/>
    <w:rsid w:val="00440CA4"/>
    <w:rsid w:val="0044122B"/>
    <w:rsid w:val="004466CC"/>
    <w:rsid w:val="00446A8E"/>
    <w:rsid w:val="00447C11"/>
    <w:rsid w:val="00453486"/>
    <w:rsid w:val="0045407A"/>
    <w:rsid w:val="00454D76"/>
    <w:rsid w:val="00460A2D"/>
    <w:rsid w:val="00462627"/>
    <w:rsid w:val="00463D05"/>
    <w:rsid w:val="004657CD"/>
    <w:rsid w:val="004720C3"/>
    <w:rsid w:val="00474B0A"/>
    <w:rsid w:val="004818F6"/>
    <w:rsid w:val="00481F8A"/>
    <w:rsid w:val="00484B22"/>
    <w:rsid w:val="00485AAC"/>
    <w:rsid w:val="00485D7D"/>
    <w:rsid w:val="00486273"/>
    <w:rsid w:val="00490D95"/>
    <w:rsid w:val="004918DA"/>
    <w:rsid w:val="00492017"/>
    <w:rsid w:val="00492AB3"/>
    <w:rsid w:val="0049364F"/>
    <w:rsid w:val="004964A3"/>
    <w:rsid w:val="00497908"/>
    <w:rsid w:val="004A0800"/>
    <w:rsid w:val="004A6FA1"/>
    <w:rsid w:val="004A75D5"/>
    <w:rsid w:val="004B2DE5"/>
    <w:rsid w:val="004B44DB"/>
    <w:rsid w:val="004B580A"/>
    <w:rsid w:val="004C0EDF"/>
    <w:rsid w:val="004C1AA0"/>
    <w:rsid w:val="004C2A85"/>
    <w:rsid w:val="004C4EAB"/>
    <w:rsid w:val="004C6E52"/>
    <w:rsid w:val="004C712D"/>
    <w:rsid w:val="004C797D"/>
    <w:rsid w:val="004D0EE2"/>
    <w:rsid w:val="004D1DF7"/>
    <w:rsid w:val="004D2A8E"/>
    <w:rsid w:val="004D396B"/>
    <w:rsid w:val="004D48BA"/>
    <w:rsid w:val="004D7624"/>
    <w:rsid w:val="004D7C86"/>
    <w:rsid w:val="004E30F8"/>
    <w:rsid w:val="004E6987"/>
    <w:rsid w:val="004E7C75"/>
    <w:rsid w:val="004F0038"/>
    <w:rsid w:val="004F1623"/>
    <w:rsid w:val="004F25CD"/>
    <w:rsid w:val="004F27BD"/>
    <w:rsid w:val="004F2CE3"/>
    <w:rsid w:val="004F3655"/>
    <w:rsid w:val="004F3D8C"/>
    <w:rsid w:val="004F6000"/>
    <w:rsid w:val="004F7A7B"/>
    <w:rsid w:val="00502A0E"/>
    <w:rsid w:val="00510FFF"/>
    <w:rsid w:val="00511C9B"/>
    <w:rsid w:val="00513CD7"/>
    <w:rsid w:val="005213D0"/>
    <w:rsid w:val="00521D4A"/>
    <w:rsid w:val="00523C92"/>
    <w:rsid w:val="00526856"/>
    <w:rsid w:val="005274FD"/>
    <w:rsid w:val="005306CA"/>
    <w:rsid w:val="005319EF"/>
    <w:rsid w:val="00532A2C"/>
    <w:rsid w:val="005354DD"/>
    <w:rsid w:val="0053780B"/>
    <w:rsid w:val="00537DE1"/>
    <w:rsid w:val="00541F30"/>
    <w:rsid w:val="005424C9"/>
    <w:rsid w:val="00544CC1"/>
    <w:rsid w:val="005463F2"/>
    <w:rsid w:val="005536B5"/>
    <w:rsid w:val="00554143"/>
    <w:rsid w:val="00555BCB"/>
    <w:rsid w:val="00556B0A"/>
    <w:rsid w:val="005601FC"/>
    <w:rsid w:val="00560FFD"/>
    <w:rsid w:val="00564C7D"/>
    <w:rsid w:val="00565221"/>
    <w:rsid w:val="005655AD"/>
    <w:rsid w:val="0056718B"/>
    <w:rsid w:val="005776B2"/>
    <w:rsid w:val="00577EC3"/>
    <w:rsid w:val="00577ED9"/>
    <w:rsid w:val="005808B1"/>
    <w:rsid w:val="00581C22"/>
    <w:rsid w:val="00583FC8"/>
    <w:rsid w:val="0058794E"/>
    <w:rsid w:val="00593DDD"/>
    <w:rsid w:val="00594CE1"/>
    <w:rsid w:val="00595CC0"/>
    <w:rsid w:val="005A2672"/>
    <w:rsid w:val="005A41B6"/>
    <w:rsid w:val="005B0D47"/>
    <w:rsid w:val="005B6C35"/>
    <w:rsid w:val="005B6D0F"/>
    <w:rsid w:val="005B785D"/>
    <w:rsid w:val="005C0CF7"/>
    <w:rsid w:val="005C2017"/>
    <w:rsid w:val="005C2C86"/>
    <w:rsid w:val="005C3F5B"/>
    <w:rsid w:val="005C484B"/>
    <w:rsid w:val="005C6D7B"/>
    <w:rsid w:val="005C7D76"/>
    <w:rsid w:val="005E22AF"/>
    <w:rsid w:val="005E4AF0"/>
    <w:rsid w:val="005E545B"/>
    <w:rsid w:val="005E67C5"/>
    <w:rsid w:val="005F0665"/>
    <w:rsid w:val="005F1915"/>
    <w:rsid w:val="005F21ED"/>
    <w:rsid w:val="005F3A5F"/>
    <w:rsid w:val="005F5A05"/>
    <w:rsid w:val="005F7BE2"/>
    <w:rsid w:val="006013B4"/>
    <w:rsid w:val="006016A3"/>
    <w:rsid w:val="00601BFD"/>
    <w:rsid w:val="00601E6C"/>
    <w:rsid w:val="00601F9B"/>
    <w:rsid w:val="00602D39"/>
    <w:rsid w:val="006064EA"/>
    <w:rsid w:val="00606CC9"/>
    <w:rsid w:val="0060798E"/>
    <w:rsid w:val="00607EBA"/>
    <w:rsid w:val="00613545"/>
    <w:rsid w:val="00613E1D"/>
    <w:rsid w:val="006148F4"/>
    <w:rsid w:val="00614C1D"/>
    <w:rsid w:val="0062007F"/>
    <w:rsid w:val="00620F69"/>
    <w:rsid w:val="00622A14"/>
    <w:rsid w:val="00623981"/>
    <w:rsid w:val="00625ED7"/>
    <w:rsid w:val="0062743C"/>
    <w:rsid w:val="006314EC"/>
    <w:rsid w:val="0063383A"/>
    <w:rsid w:val="00635B82"/>
    <w:rsid w:val="006364A8"/>
    <w:rsid w:val="00636C81"/>
    <w:rsid w:val="00640E0B"/>
    <w:rsid w:val="00641D7E"/>
    <w:rsid w:val="006427B0"/>
    <w:rsid w:val="00643AEE"/>
    <w:rsid w:val="0064623B"/>
    <w:rsid w:val="00650429"/>
    <w:rsid w:val="00650589"/>
    <w:rsid w:val="006529CD"/>
    <w:rsid w:val="0065362A"/>
    <w:rsid w:val="006555A6"/>
    <w:rsid w:val="006575D7"/>
    <w:rsid w:val="00657855"/>
    <w:rsid w:val="0066113D"/>
    <w:rsid w:val="00661E36"/>
    <w:rsid w:val="00661FA4"/>
    <w:rsid w:val="00662CD7"/>
    <w:rsid w:val="00665CD6"/>
    <w:rsid w:val="00665CEC"/>
    <w:rsid w:val="00667EF5"/>
    <w:rsid w:val="00670708"/>
    <w:rsid w:val="00671FF5"/>
    <w:rsid w:val="00674CB0"/>
    <w:rsid w:val="006773EC"/>
    <w:rsid w:val="0068087E"/>
    <w:rsid w:val="00681312"/>
    <w:rsid w:val="006818E7"/>
    <w:rsid w:val="00683B50"/>
    <w:rsid w:val="00691C97"/>
    <w:rsid w:val="00691E5E"/>
    <w:rsid w:val="006940A0"/>
    <w:rsid w:val="006959FB"/>
    <w:rsid w:val="0069772A"/>
    <w:rsid w:val="006A0D82"/>
    <w:rsid w:val="006A1FA1"/>
    <w:rsid w:val="006B3791"/>
    <w:rsid w:val="006B5B1E"/>
    <w:rsid w:val="006C1BFE"/>
    <w:rsid w:val="006C54FA"/>
    <w:rsid w:val="006C5840"/>
    <w:rsid w:val="006D1C3E"/>
    <w:rsid w:val="006D2AF7"/>
    <w:rsid w:val="006E560F"/>
    <w:rsid w:val="006E64D0"/>
    <w:rsid w:val="006E6B0C"/>
    <w:rsid w:val="006F3BB9"/>
    <w:rsid w:val="006F7981"/>
    <w:rsid w:val="0070109A"/>
    <w:rsid w:val="007012A1"/>
    <w:rsid w:val="00703129"/>
    <w:rsid w:val="00706408"/>
    <w:rsid w:val="00714E6E"/>
    <w:rsid w:val="00716FAE"/>
    <w:rsid w:val="007224A0"/>
    <w:rsid w:val="00724034"/>
    <w:rsid w:val="00726751"/>
    <w:rsid w:val="00730742"/>
    <w:rsid w:val="007334CB"/>
    <w:rsid w:val="00736B5E"/>
    <w:rsid w:val="00740602"/>
    <w:rsid w:val="00742AA7"/>
    <w:rsid w:val="00743888"/>
    <w:rsid w:val="00743C1E"/>
    <w:rsid w:val="00747D02"/>
    <w:rsid w:val="00750555"/>
    <w:rsid w:val="00750C0F"/>
    <w:rsid w:val="00753D1B"/>
    <w:rsid w:val="00755461"/>
    <w:rsid w:val="0075583C"/>
    <w:rsid w:val="00756A99"/>
    <w:rsid w:val="0075706C"/>
    <w:rsid w:val="0075736B"/>
    <w:rsid w:val="00760BC0"/>
    <w:rsid w:val="00761F97"/>
    <w:rsid w:val="007623A6"/>
    <w:rsid w:val="00764909"/>
    <w:rsid w:val="0076747D"/>
    <w:rsid w:val="00767FC1"/>
    <w:rsid w:val="00772D2F"/>
    <w:rsid w:val="00773C3D"/>
    <w:rsid w:val="00776CAC"/>
    <w:rsid w:val="00780172"/>
    <w:rsid w:val="007817D0"/>
    <w:rsid w:val="007820F4"/>
    <w:rsid w:val="0078240D"/>
    <w:rsid w:val="00784A8C"/>
    <w:rsid w:val="00785189"/>
    <w:rsid w:val="00786CB2"/>
    <w:rsid w:val="00790E19"/>
    <w:rsid w:val="00793905"/>
    <w:rsid w:val="00793A81"/>
    <w:rsid w:val="007962E6"/>
    <w:rsid w:val="007A0F58"/>
    <w:rsid w:val="007A1AD7"/>
    <w:rsid w:val="007A5367"/>
    <w:rsid w:val="007A5AB3"/>
    <w:rsid w:val="007A68BC"/>
    <w:rsid w:val="007A7645"/>
    <w:rsid w:val="007B42DE"/>
    <w:rsid w:val="007B4A97"/>
    <w:rsid w:val="007B5B8F"/>
    <w:rsid w:val="007D005C"/>
    <w:rsid w:val="007D12BF"/>
    <w:rsid w:val="007D329C"/>
    <w:rsid w:val="007D32F9"/>
    <w:rsid w:val="007D7365"/>
    <w:rsid w:val="007D7F79"/>
    <w:rsid w:val="007E3ED3"/>
    <w:rsid w:val="007E4637"/>
    <w:rsid w:val="007F132E"/>
    <w:rsid w:val="007F605C"/>
    <w:rsid w:val="007F630E"/>
    <w:rsid w:val="007F7A7A"/>
    <w:rsid w:val="00803CB7"/>
    <w:rsid w:val="00804226"/>
    <w:rsid w:val="00805964"/>
    <w:rsid w:val="00807B5D"/>
    <w:rsid w:val="00811C7A"/>
    <w:rsid w:val="00813CBE"/>
    <w:rsid w:val="008143FF"/>
    <w:rsid w:val="0081625B"/>
    <w:rsid w:val="008174AE"/>
    <w:rsid w:val="0082021F"/>
    <w:rsid w:val="008208F5"/>
    <w:rsid w:val="0082260F"/>
    <w:rsid w:val="0082476B"/>
    <w:rsid w:val="008302A9"/>
    <w:rsid w:val="00840650"/>
    <w:rsid w:val="00841D38"/>
    <w:rsid w:val="00842447"/>
    <w:rsid w:val="00846F6C"/>
    <w:rsid w:val="00847933"/>
    <w:rsid w:val="00847C42"/>
    <w:rsid w:val="00851CE5"/>
    <w:rsid w:val="0085216E"/>
    <w:rsid w:val="0085372D"/>
    <w:rsid w:val="00854B48"/>
    <w:rsid w:val="0085556C"/>
    <w:rsid w:val="00855A98"/>
    <w:rsid w:val="008573FC"/>
    <w:rsid w:val="008577F0"/>
    <w:rsid w:val="008648B1"/>
    <w:rsid w:val="00871CA7"/>
    <w:rsid w:val="00871E1F"/>
    <w:rsid w:val="00872EA3"/>
    <w:rsid w:val="008730D3"/>
    <w:rsid w:val="00882362"/>
    <w:rsid w:val="00884AB7"/>
    <w:rsid w:val="00887FA4"/>
    <w:rsid w:val="00887FB7"/>
    <w:rsid w:val="008903F1"/>
    <w:rsid w:val="00894943"/>
    <w:rsid w:val="008A1BCF"/>
    <w:rsid w:val="008A6A68"/>
    <w:rsid w:val="008B10AC"/>
    <w:rsid w:val="008B4871"/>
    <w:rsid w:val="008B6652"/>
    <w:rsid w:val="008D0A65"/>
    <w:rsid w:val="008D20A4"/>
    <w:rsid w:val="008D2B2C"/>
    <w:rsid w:val="008D2F7B"/>
    <w:rsid w:val="008D4E71"/>
    <w:rsid w:val="008E2CE2"/>
    <w:rsid w:val="008E3FDC"/>
    <w:rsid w:val="008E55D3"/>
    <w:rsid w:val="008E6CDC"/>
    <w:rsid w:val="008E7038"/>
    <w:rsid w:val="008F2816"/>
    <w:rsid w:val="008F2B81"/>
    <w:rsid w:val="008F6C99"/>
    <w:rsid w:val="008F6D26"/>
    <w:rsid w:val="008F78DF"/>
    <w:rsid w:val="00903A86"/>
    <w:rsid w:val="0090466E"/>
    <w:rsid w:val="009053A9"/>
    <w:rsid w:val="00905ACA"/>
    <w:rsid w:val="0090737E"/>
    <w:rsid w:val="00910002"/>
    <w:rsid w:val="0091286A"/>
    <w:rsid w:val="00915DB6"/>
    <w:rsid w:val="0091734D"/>
    <w:rsid w:val="00921413"/>
    <w:rsid w:val="00921AD1"/>
    <w:rsid w:val="00923497"/>
    <w:rsid w:val="009255AA"/>
    <w:rsid w:val="00931A7F"/>
    <w:rsid w:val="00933794"/>
    <w:rsid w:val="00941C56"/>
    <w:rsid w:val="0095039B"/>
    <w:rsid w:val="009512EC"/>
    <w:rsid w:val="009536F2"/>
    <w:rsid w:val="00953E00"/>
    <w:rsid w:val="009543A7"/>
    <w:rsid w:val="00954CB1"/>
    <w:rsid w:val="00962442"/>
    <w:rsid w:val="00963107"/>
    <w:rsid w:val="009633FF"/>
    <w:rsid w:val="00965079"/>
    <w:rsid w:val="00966269"/>
    <w:rsid w:val="00967E2E"/>
    <w:rsid w:val="00970431"/>
    <w:rsid w:val="00975446"/>
    <w:rsid w:val="00980AA3"/>
    <w:rsid w:val="009822CC"/>
    <w:rsid w:val="00982ADD"/>
    <w:rsid w:val="00983EAC"/>
    <w:rsid w:val="00985303"/>
    <w:rsid w:val="00985C1C"/>
    <w:rsid w:val="00991C07"/>
    <w:rsid w:val="0099289E"/>
    <w:rsid w:val="00994F52"/>
    <w:rsid w:val="00995003"/>
    <w:rsid w:val="00995E0C"/>
    <w:rsid w:val="009972B0"/>
    <w:rsid w:val="009A0B42"/>
    <w:rsid w:val="009A1BE4"/>
    <w:rsid w:val="009A3443"/>
    <w:rsid w:val="009A4125"/>
    <w:rsid w:val="009B5629"/>
    <w:rsid w:val="009C3245"/>
    <w:rsid w:val="009D350C"/>
    <w:rsid w:val="009D3D01"/>
    <w:rsid w:val="009D49EF"/>
    <w:rsid w:val="009D65C2"/>
    <w:rsid w:val="009D6ADE"/>
    <w:rsid w:val="009D75E1"/>
    <w:rsid w:val="009D7C77"/>
    <w:rsid w:val="009E1AD8"/>
    <w:rsid w:val="009E1E5D"/>
    <w:rsid w:val="009E491D"/>
    <w:rsid w:val="009F09C2"/>
    <w:rsid w:val="009F1858"/>
    <w:rsid w:val="009F27C3"/>
    <w:rsid w:val="009F44C1"/>
    <w:rsid w:val="009F640B"/>
    <w:rsid w:val="00A00213"/>
    <w:rsid w:val="00A002AC"/>
    <w:rsid w:val="00A018E5"/>
    <w:rsid w:val="00A07F88"/>
    <w:rsid w:val="00A11014"/>
    <w:rsid w:val="00A125A5"/>
    <w:rsid w:val="00A14E11"/>
    <w:rsid w:val="00A1744B"/>
    <w:rsid w:val="00A21EA7"/>
    <w:rsid w:val="00A2242E"/>
    <w:rsid w:val="00A22FED"/>
    <w:rsid w:val="00A23258"/>
    <w:rsid w:val="00A24B14"/>
    <w:rsid w:val="00A263A3"/>
    <w:rsid w:val="00A33B94"/>
    <w:rsid w:val="00A36834"/>
    <w:rsid w:val="00A42AD5"/>
    <w:rsid w:val="00A46921"/>
    <w:rsid w:val="00A469A8"/>
    <w:rsid w:val="00A5283D"/>
    <w:rsid w:val="00A558FA"/>
    <w:rsid w:val="00A573F6"/>
    <w:rsid w:val="00A60328"/>
    <w:rsid w:val="00A609DB"/>
    <w:rsid w:val="00A61449"/>
    <w:rsid w:val="00A622D9"/>
    <w:rsid w:val="00A63FC3"/>
    <w:rsid w:val="00A64460"/>
    <w:rsid w:val="00A6725B"/>
    <w:rsid w:val="00A7156E"/>
    <w:rsid w:val="00A71EBD"/>
    <w:rsid w:val="00A74005"/>
    <w:rsid w:val="00A74306"/>
    <w:rsid w:val="00A75EA7"/>
    <w:rsid w:val="00A76164"/>
    <w:rsid w:val="00A808A2"/>
    <w:rsid w:val="00A833D0"/>
    <w:rsid w:val="00A90478"/>
    <w:rsid w:val="00A91435"/>
    <w:rsid w:val="00A97741"/>
    <w:rsid w:val="00AA2EDD"/>
    <w:rsid w:val="00AA40F4"/>
    <w:rsid w:val="00AA558D"/>
    <w:rsid w:val="00AA5DC5"/>
    <w:rsid w:val="00AA5FD3"/>
    <w:rsid w:val="00AA6D24"/>
    <w:rsid w:val="00AA7441"/>
    <w:rsid w:val="00AB2839"/>
    <w:rsid w:val="00AB2F10"/>
    <w:rsid w:val="00AB3FE6"/>
    <w:rsid w:val="00AB5BB0"/>
    <w:rsid w:val="00AC0672"/>
    <w:rsid w:val="00AC0772"/>
    <w:rsid w:val="00AD0292"/>
    <w:rsid w:val="00AD0AAF"/>
    <w:rsid w:val="00AD2185"/>
    <w:rsid w:val="00AD3837"/>
    <w:rsid w:val="00AD38B7"/>
    <w:rsid w:val="00AD3E6A"/>
    <w:rsid w:val="00AD5A6A"/>
    <w:rsid w:val="00AE2F39"/>
    <w:rsid w:val="00AE4E94"/>
    <w:rsid w:val="00AE56EA"/>
    <w:rsid w:val="00AE694E"/>
    <w:rsid w:val="00AE6A8A"/>
    <w:rsid w:val="00AF05A7"/>
    <w:rsid w:val="00AF1767"/>
    <w:rsid w:val="00AF2DEC"/>
    <w:rsid w:val="00AF607A"/>
    <w:rsid w:val="00B03671"/>
    <w:rsid w:val="00B046DC"/>
    <w:rsid w:val="00B078D3"/>
    <w:rsid w:val="00B07C48"/>
    <w:rsid w:val="00B11052"/>
    <w:rsid w:val="00B149A9"/>
    <w:rsid w:val="00B16E2A"/>
    <w:rsid w:val="00B1732C"/>
    <w:rsid w:val="00B176FF"/>
    <w:rsid w:val="00B20B17"/>
    <w:rsid w:val="00B22F5B"/>
    <w:rsid w:val="00B23DE5"/>
    <w:rsid w:val="00B27122"/>
    <w:rsid w:val="00B27755"/>
    <w:rsid w:val="00B27F32"/>
    <w:rsid w:val="00B31A72"/>
    <w:rsid w:val="00B33BEC"/>
    <w:rsid w:val="00B347C5"/>
    <w:rsid w:val="00B424DB"/>
    <w:rsid w:val="00B42AEF"/>
    <w:rsid w:val="00B51335"/>
    <w:rsid w:val="00B5394E"/>
    <w:rsid w:val="00B53AEC"/>
    <w:rsid w:val="00B547DD"/>
    <w:rsid w:val="00B5691B"/>
    <w:rsid w:val="00B56F6E"/>
    <w:rsid w:val="00B61745"/>
    <w:rsid w:val="00B7303E"/>
    <w:rsid w:val="00B75375"/>
    <w:rsid w:val="00B75501"/>
    <w:rsid w:val="00B80C52"/>
    <w:rsid w:val="00B834C6"/>
    <w:rsid w:val="00B84DEB"/>
    <w:rsid w:val="00B87C7E"/>
    <w:rsid w:val="00B907EE"/>
    <w:rsid w:val="00B9128B"/>
    <w:rsid w:val="00B92C4C"/>
    <w:rsid w:val="00B95898"/>
    <w:rsid w:val="00B95F26"/>
    <w:rsid w:val="00B97561"/>
    <w:rsid w:val="00BA2084"/>
    <w:rsid w:val="00BA2FC4"/>
    <w:rsid w:val="00BA73F3"/>
    <w:rsid w:val="00BB0D2C"/>
    <w:rsid w:val="00BB30EE"/>
    <w:rsid w:val="00BB3B3E"/>
    <w:rsid w:val="00BB5EBC"/>
    <w:rsid w:val="00BB72DC"/>
    <w:rsid w:val="00BC3B1E"/>
    <w:rsid w:val="00BC5B5C"/>
    <w:rsid w:val="00BD0A63"/>
    <w:rsid w:val="00BD1939"/>
    <w:rsid w:val="00BD7A34"/>
    <w:rsid w:val="00BE255C"/>
    <w:rsid w:val="00BE4958"/>
    <w:rsid w:val="00BF2F2F"/>
    <w:rsid w:val="00BF5D62"/>
    <w:rsid w:val="00C02A5F"/>
    <w:rsid w:val="00C039E4"/>
    <w:rsid w:val="00C05BD1"/>
    <w:rsid w:val="00C0768F"/>
    <w:rsid w:val="00C10AD7"/>
    <w:rsid w:val="00C21ADF"/>
    <w:rsid w:val="00C22E07"/>
    <w:rsid w:val="00C22FDF"/>
    <w:rsid w:val="00C257EC"/>
    <w:rsid w:val="00C27EEA"/>
    <w:rsid w:val="00C27FD7"/>
    <w:rsid w:val="00C31155"/>
    <w:rsid w:val="00C32097"/>
    <w:rsid w:val="00C33722"/>
    <w:rsid w:val="00C35B34"/>
    <w:rsid w:val="00C40CB5"/>
    <w:rsid w:val="00C41AAF"/>
    <w:rsid w:val="00C43D84"/>
    <w:rsid w:val="00C50D83"/>
    <w:rsid w:val="00C53612"/>
    <w:rsid w:val="00C53FE8"/>
    <w:rsid w:val="00C57ADA"/>
    <w:rsid w:val="00C618A8"/>
    <w:rsid w:val="00C631C6"/>
    <w:rsid w:val="00C64C04"/>
    <w:rsid w:val="00C64E23"/>
    <w:rsid w:val="00C66889"/>
    <w:rsid w:val="00C70EE4"/>
    <w:rsid w:val="00C71A24"/>
    <w:rsid w:val="00C722DE"/>
    <w:rsid w:val="00C72619"/>
    <w:rsid w:val="00C756F7"/>
    <w:rsid w:val="00C76737"/>
    <w:rsid w:val="00C7776F"/>
    <w:rsid w:val="00C77F80"/>
    <w:rsid w:val="00C80E41"/>
    <w:rsid w:val="00C85474"/>
    <w:rsid w:val="00C8722E"/>
    <w:rsid w:val="00C9080C"/>
    <w:rsid w:val="00C9298D"/>
    <w:rsid w:val="00C95988"/>
    <w:rsid w:val="00C96193"/>
    <w:rsid w:val="00C96D5D"/>
    <w:rsid w:val="00C96F14"/>
    <w:rsid w:val="00CA2172"/>
    <w:rsid w:val="00CA3F63"/>
    <w:rsid w:val="00CB0E28"/>
    <w:rsid w:val="00CB18C3"/>
    <w:rsid w:val="00CB26EE"/>
    <w:rsid w:val="00CB2D6A"/>
    <w:rsid w:val="00CB46B9"/>
    <w:rsid w:val="00CB5D3D"/>
    <w:rsid w:val="00CB6D8A"/>
    <w:rsid w:val="00CC04A9"/>
    <w:rsid w:val="00CC1354"/>
    <w:rsid w:val="00CC26CA"/>
    <w:rsid w:val="00CC2AEE"/>
    <w:rsid w:val="00CC359D"/>
    <w:rsid w:val="00CC3BAB"/>
    <w:rsid w:val="00CC3C05"/>
    <w:rsid w:val="00CC5FA2"/>
    <w:rsid w:val="00CC7139"/>
    <w:rsid w:val="00CD1DD1"/>
    <w:rsid w:val="00CD4B07"/>
    <w:rsid w:val="00CD57BE"/>
    <w:rsid w:val="00CD5EFF"/>
    <w:rsid w:val="00CD6A10"/>
    <w:rsid w:val="00CD7A43"/>
    <w:rsid w:val="00CE0696"/>
    <w:rsid w:val="00CE198A"/>
    <w:rsid w:val="00CE3586"/>
    <w:rsid w:val="00CE478E"/>
    <w:rsid w:val="00CE4D58"/>
    <w:rsid w:val="00CE7FDA"/>
    <w:rsid w:val="00CF11AF"/>
    <w:rsid w:val="00CF1C4C"/>
    <w:rsid w:val="00CF2F8F"/>
    <w:rsid w:val="00CF558E"/>
    <w:rsid w:val="00CF6B34"/>
    <w:rsid w:val="00D0323B"/>
    <w:rsid w:val="00D03D7E"/>
    <w:rsid w:val="00D11D9D"/>
    <w:rsid w:val="00D1322B"/>
    <w:rsid w:val="00D17FFC"/>
    <w:rsid w:val="00D25C0C"/>
    <w:rsid w:val="00D27066"/>
    <w:rsid w:val="00D275F3"/>
    <w:rsid w:val="00D320BB"/>
    <w:rsid w:val="00D32692"/>
    <w:rsid w:val="00D33B4D"/>
    <w:rsid w:val="00D36B47"/>
    <w:rsid w:val="00D37E28"/>
    <w:rsid w:val="00D41591"/>
    <w:rsid w:val="00D42155"/>
    <w:rsid w:val="00D50F18"/>
    <w:rsid w:val="00D519F1"/>
    <w:rsid w:val="00D5434C"/>
    <w:rsid w:val="00D55051"/>
    <w:rsid w:val="00D60319"/>
    <w:rsid w:val="00D622F1"/>
    <w:rsid w:val="00D6255B"/>
    <w:rsid w:val="00D62ABD"/>
    <w:rsid w:val="00D65BDD"/>
    <w:rsid w:val="00D671C5"/>
    <w:rsid w:val="00D75629"/>
    <w:rsid w:val="00D75852"/>
    <w:rsid w:val="00D76ECF"/>
    <w:rsid w:val="00D77319"/>
    <w:rsid w:val="00D773CD"/>
    <w:rsid w:val="00D77ECD"/>
    <w:rsid w:val="00D80D48"/>
    <w:rsid w:val="00D80E4D"/>
    <w:rsid w:val="00D81209"/>
    <w:rsid w:val="00D819B1"/>
    <w:rsid w:val="00D9238A"/>
    <w:rsid w:val="00D935E3"/>
    <w:rsid w:val="00D97E71"/>
    <w:rsid w:val="00DA1FD3"/>
    <w:rsid w:val="00DA2FF4"/>
    <w:rsid w:val="00DA4639"/>
    <w:rsid w:val="00DA6AF4"/>
    <w:rsid w:val="00DB0B6A"/>
    <w:rsid w:val="00DB2E90"/>
    <w:rsid w:val="00DB3BE3"/>
    <w:rsid w:val="00DB65E8"/>
    <w:rsid w:val="00DB6AAC"/>
    <w:rsid w:val="00DB6DC1"/>
    <w:rsid w:val="00DB7F8E"/>
    <w:rsid w:val="00DC1FCF"/>
    <w:rsid w:val="00DC68F9"/>
    <w:rsid w:val="00DD082B"/>
    <w:rsid w:val="00DD3220"/>
    <w:rsid w:val="00DE0970"/>
    <w:rsid w:val="00DE32BA"/>
    <w:rsid w:val="00DF081B"/>
    <w:rsid w:val="00E0076C"/>
    <w:rsid w:val="00E0094F"/>
    <w:rsid w:val="00E00CF2"/>
    <w:rsid w:val="00E0493D"/>
    <w:rsid w:val="00E10186"/>
    <w:rsid w:val="00E15DE0"/>
    <w:rsid w:val="00E20D82"/>
    <w:rsid w:val="00E227EC"/>
    <w:rsid w:val="00E32A88"/>
    <w:rsid w:val="00E364D9"/>
    <w:rsid w:val="00E402B7"/>
    <w:rsid w:val="00E414C0"/>
    <w:rsid w:val="00E4170C"/>
    <w:rsid w:val="00E43920"/>
    <w:rsid w:val="00E51F8E"/>
    <w:rsid w:val="00E64421"/>
    <w:rsid w:val="00E65C12"/>
    <w:rsid w:val="00E701B2"/>
    <w:rsid w:val="00E72CC0"/>
    <w:rsid w:val="00E7522B"/>
    <w:rsid w:val="00E761EA"/>
    <w:rsid w:val="00E76B1D"/>
    <w:rsid w:val="00E80A9B"/>
    <w:rsid w:val="00E81FA0"/>
    <w:rsid w:val="00E8286E"/>
    <w:rsid w:val="00E828CC"/>
    <w:rsid w:val="00E85A70"/>
    <w:rsid w:val="00E907C7"/>
    <w:rsid w:val="00E92829"/>
    <w:rsid w:val="00E92F93"/>
    <w:rsid w:val="00E93D28"/>
    <w:rsid w:val="00E94E39"/>
    <w:rsid w:val="00E94EFB"/>
    <w:rsid w:val="00E95AE8"/>
    <w:rsid w:val="00EA0E39"/>
    <w:rsid w:val="00EA1052"/>
    <w:rsid w:val="00EA38FF"/>
    <w:rsid w:val="00EA3CA1"/>
    <w:rsid w:val="00EA42E8"/>
    <w:rsid w:val="00EA6FDB"/>
    <w:rsid w:val="00EB55FE"/>
    <w:rsid w:val="00EC1492"/>
    <w:rsid w:val="00EC1535"/>
    <w:rsid w:val="00EC16A4"/>
    <w:rsid w:val="00EC312D"/>
    <w:rsid w:val="00EC53FC"/>
    <w:rsid w:val="00EC6C94"/>
    <w:rsid w:val="00EC7BB4"/>
    <w:rsid w:val="00EC7CD0"/>
    <w:rsid w:val="00EC7FE4"/>
    <w:rsid w:val="00ED14B7"/>
    <w:rsid w:val="00ED3699"/>
    <w:rsid w:val="00ED7B1E"/>
    <w:rsid w:val="00EE02BB"/>
    <w:rsid w:val="00EE0C9F"/>
    <w:rsid w:val="00EE0DF9"/>
    <w:rsid w:val="00EE45A5"/>
    <w:rsid w:val="00EE483E"/>
    <w:rsid w:val="00EE4A5C"/>
    <w:rsid w:val="00EE6282"/>
    <w:rsid w:val="00EF1D64"/>
    <w:rsid w:val="00EF5440"/>
    <w:rsid w:val="00F01310"/>
    <w:rsid w:val="00F01C73"/>
    <w:rsid w:val="00F0346F"/>
    <w:rsid w:val="00F060F4"/>
    <w:rsid w:val="00F110DE"/>
    <w:rsid w:val="00F130E5"/>
    <w:rsid w:val="00F13383"/>
    <w:rsid w:val="00F13613"/>
    <w:rsid w:val="00F15233"/>
    <w:rsid w:val="00F20BE2"/>
    <w:rsid w:val="00F218CB"/>
    <w:rsid w:val="00F2323C"/>
    <w:rsid w:val="00F25BF8"/>
    <w:rsid w:val="00F34ABA"/>
    <w:rsid w:val="00F444D2"/>
    <w:rsid w:val="00F510CD"/>
    <w:rsid w:val="00F52182"/>
    <w:rsid w:val="00F60B06"/>
    <w:rsid w:val="00F65030"/>
    <w:rsid w:val="00F66113"/>
    <w:rsid w:val="00F71FC9"/>
    <w:rsid w:val="00F741A4"/>
    <w:rsid w:val="00F75D73"/>
    <w:rsid w:val="00F763D2"/>
    <w:rsid w:val="00F84142"/>
    <w:rsid w:val="00F84F52"/>
    <w:rsid w:val="00F86C6F"/>
    <w:rsid w:val="00F915DE"/>
    <w:rsid w:val="00F94384"/>
    <w:rsid w:val="00F95CE5"/>
    <w:rsid w:val="00F9613A"/>
    <w:rsid w:val="00F964A8"/>
    <w:rsid w:val="00F97AEA"/>
    <w:rsid w:val="00FA01FF"/>
    <w:rsid w:val="00FA1569"/>
    <w:rsid w:val="00FA234D"/>
    <w:rsid w:val="00FA2FB8"/>
    <w:rsid w:val="00FA55A7"/>
    <w:rsid w:val="00FA5CD6"/>
    <w:rsid w:val="00FB44BD"/>
    <w:rsid w:val="00FB4FC4"/>
    <w:rsid w:val="00FC35B1"/>
    <w:rsid w:val="00FC4550"/>
    <w:rsid w:val="00FC48EF"/>
    <w:rsid w:val="00FC4DAE"/>
    <w:rsid w:val="00FC6700"/>
    <w:rsid w:val="00FC7895"/>
    <w:rsid w:val="00FD2539"/>
    <w:rsid w:val="00FE023C"/>
    <w:rsid w:val="00FE042A"/>
    <w:rsid w:val="00FE0544"/>
    <w:rsid w:val="00FE1ED3"/>
    <w:rsid w:val="00FE20E3"/>
    <w:rsid w:val="00FE69AD"/>
    <w:rsid w:val="00FE6DBA"/>
    <w:rsid w:val="00FF0A00"/>
    <w:rsid w:val="00FF18B6"/>
    <w:rsid w:val="00FF6344"/>
    <w:rsid w:val="00FF6B39"/>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EE02BB"/>
    <w:pPr>
      <w:widowControl w:val="0"/>
      <w:autoSpaceDE w:val="0"/>
      <w:autoSpaceDN w:val="0"/>
      <w:adjustRightInd w:val="0"/>
      <w:spacing w:before="108" w:after="108"/>
      <w:jc w:val="center"/>
      <w:outlineLvl w:val="0"/>
    </w:pPr>
    <w:rPr>
      <w:rFonts w:ascii="Arial" w:hAnsi="Arial"/>
      <w:b/>
      <w:bCs/>
      <w:color w:val="26282F"/>
      <w:sz w:val="26"/>
      <w:szCs w:val="26"/>
      <w:lang w:val="x-none" w:eastAsia="x-none"/>
    </w:rPr>
  </w:style>
  <w:style w:type="paragraph" w:styleId="2">
    <w:name w:val="heading 2"/>
    <w:basedOn w:val="a"/>
    <w:next w:val="a"/>
    <w:link w:val="20"/>
    <w:semiHidden/>
    <w:unhideWhenUsed/>
    <w:qFormat/>
    <w:rsid w:val="00AA5FD3"/>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467"/>
    <w:rPr>
      <w:rFonts w:ascii="Tahoma" w:hAnsi="Tahoma" w:cs="Tahoma"/>
      <w:sz w:val="16"/>
      <w:szCs w:val="16"/>
    </w:rPr>
  </w:style>
  <w:style w:type="paragraph" w:customStyle="1" w:styleId="ConsPlusNormal">
    <w:name w:val="ConsPlusNormal"/>
    <w:link w:val="ConsPlusNormal0"/>
    <w:rsid w:val="00606CC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06CC9"/>
    <w:pPr>
      <w:widowControl w:val="0"/>
      <w:autoSpaceDE w:val="0"/>
      <w:autoSpaceDN w:val="0"/>
      <w:adjustRightInd w:val="0"/>
    </w:pPr>
    <w:rPr>
      <w:rFonts w:ascii="Courier New" w:hAnsi="Courier New" w:cs="Courier New"/>
    </w:rPr>
  </w:style>
  <w:style w:type="paragraph" w:customStyle="1" w:styleId="ConsPlusTitle">
    <w:name w:val="ConsPlusTitle"/>
    <w:link w:val="ConsPlusTitle0"/>
    <w:rsid w:val="00606CC9"/>
    <w:pPr>
      <w:widowControl w:val="0"/>
      <w:autoSpaceDE w:val="0"/>
      <w:autoSpaceDN w:val="0"/>
      <w:adjustRightInd w:val="0"/>
    </w:pPr>
    <w:rPr>
      <w:rFonts w:ascii="Arial" w:hAnsi="Arial" w:cs="Arial"/>
      <w:b/>
      <w:bCs/>
    </w:rPr>
  </w:style>
  <w:style w:type="character" w:customStyle="1" w:styleId="ConsNonformat">
    <w:name w:val="ConsNonformat Знак"/>
    <w:link w:val="ConsNonformat0"/>
    <w:rsid w:val="002973B0"/>
    <w:rPr>
      <w:rFonts w:ascii="Courier New" w:hAnsi="Courier New" w:cs="Courier New"/>
      <w:sz w:val="28"/>
      <w:lang w:val="ru-RU" w:eastAsia="ru-RU" w:bidi="ar-SA"/>
    </w:rPr>
  </w:style>
  <w:style w:type="paragraph" w:customStyle="1" w:styleId="ConsNonformat0">
    <w:name w:val="ConsNonformat"/>
    <w:link w:val="ConsNonformat"/>
    <w:rsid w:val="002973B0"/>
    <w:pPr>
      <w:widowControl w:val="0"/>
      <w:autoSpaceDE w:val="0"/>
      <w:autoSpaceDN w:val="0"/>
      <w:adjustRightInd w:val="0"/>
    </w:pPr>
    <w:rPr>
      <w:rFonts w:ascii="Courier New" w:hAnsi="Courier New" w:cs="Courier New"/>
      <w:sz w:val="28"/>
    </w:rPr>
  </w:style>
  <w:style w:type="paragraph" w:styleId="a4">
    <w:name w:val="header"/>
    <w:basedOn w:val="a"/>
    <w:link w:val="a5"/>
    <w:rsid w:val="008577F0"/>
    <w:pPr>
      <w:tabs>
        <w:tab w:val="center" w:pos="4677"/>
        <w:tab w:val="right" w:pos="9355"/>
      </w:tabs>
    </w:pPr>
    <w:rPr>
      <w:lang w:val="x-none" w:eastAsia="x-none"/>
    </w:rPr>
  </w:style>
  <w:style w:type="character" w:styleId="a6">
    <w:name w:val="page number"/>
    <w:basedOn w:val="a0"/>
    <w:rsid w:val="008577F0"/>
  </w:style>
  <w:style w:type="paragraph" w:styleId="a7">
    <w:name w:val="footer"/>
    <w:basedOn w:val="a"/>
    <w:link w:val="a8"/>
    <w:uiPriority w:val="99"/>
    <w:rsid w:val="00B27122"/>
    <w:pPr>
      <w:tabs>
        <w:tab w:val="center" w:pos="4677"/>
        <w:tab w:val="right" w:pos="9355"/>
      </w:tabs>
    </w:pPr>
    <w:rPr>
      <w:lang w:val="x-none" w:eastAsia="x-none"/>
    </w:rPr>
  </w:style>
  <w:style w:type="paragraph" w:styleId="a9">
    <w:name w:val="List Paragraph"/>
    <w:basedOn w:val="a"/>
    <w:uiPriority w:val="34"/>
    <w:qFormat/>
    <w:rsid w:val="000B6290"/>
    <w:pPr>
      <w:spacing w:after="200" w:line="276" w:lineRule="auto"/>
      <w:ind w:left="720"/>
      <w:contextualSpacing/>
    </w:pPr>
    <w:rPr>
      <w:rFonts w:ascii="Calibri" w:hAnsi="Calibri"/>
      <w:sz w:val="22"/>
      <w:szCs w:val="22"/>
    </w:rPr>
  </w:style>
  <w:style w:type="paragraph" w:customStyle="1" w:styleId="aa">
    <w:name w:val="подписи"/>
    <w:basedOn w:val="a"/>
    <w:rsid w:val="00D42155"/>
    <w:pPr>
      <w:jc w:val="both"/>
    </w:pPr>
    <w:rPr>
      <w:szCs w:val="20"/>
    </w:rPr>
  </w:style>
  <w:style w:type="character" w:customStyle="1" w:styleId="10">
    <w:name w:val="Заголовок 1 Знак"/>
    <w:link w:val="1"/>
    <w:uiPriority w:val="99"/>
    <w:rsid w:val="00EE02BB"/>
    <w:rPr>
      <w:rFonts w:ascii="Arial" w:hAnsi="Arial"/>
      <w:b/>
      <w:bCs/>
      <w:color w:val="26282F"/>
      <w:sz w:val="26"/>
      <w:szCs w:val="26"/>
      <w:lang w:val="x-none" w:eastAsia="x-none"/>
    </w:rPr>
  </w:style>
  <w:style w:type="character" w:customStyle="1" w:styleId="a5">
    <w:name w:val="Верхний колонтитул Знак"/>
    <w:link w:val="a4"/>
    <w:rsid w:val="009D65C2"/>
    <w:rPr>
      <w:sz w:val="24"/>
      <w:szCs w:val="24"/>
    </w:rPr>
  </w:style>
  <w:style w:type="paragraph" w:styleId="ab">
    <w:name w:val="Normal (Web)"/>
    <w:basedOn w:val="a"/>
    <w:unhideWhenUsed/>
    <w:rsid w:val="003D2A0C"/>
    <w:pPr>
      <w:spacing w:before="100" w:beforeAutospacing="1" w:after="100" w:afterAutospacing="1"/>
    </w:pPr>
  </w:style>
  <w:style w:type="character" w:styleId="ac">
    <w:name w:val="Strong"/>
    <w:uiPriority w:val="22"/>
    <w:qFormat/>
    <w:rsid w:val="003D2A0C"/>
    <w:rPr>
      <w:b/>
      <w:bCs/>
    </w:rPr>
  </w:style>
  <w:style w:type="paragraph" w:styleId="ad">
    <w:name w:val="footnote text"/>
    <w:basedOn w:val="a"/>
    <w:link w:val="ae"/>
    <w:rsid w:val="00B42AEF"/>
    <w:rPr>
      <w:sz w:val="20"/>
      <w:szCs w:val="20"/>
      <w:lang w:val="x-none" w:eastAsia="x-none"/>
    </w:rPr>
  </w:style>
  <w:style w:type="character" w:customStyle="1" w:styleId="ae">
    <w:name w:val="Текст сноски Знак"/>
    <w:link w:val="ad"/>
    <w:rsid w:val="00B42AEF"/>
    <w:rPr>
      <w:lang w:val="x-none" w:eastAsia="x-none"/>
    </w:rPr>
  </w:style>
  <w:style w:type="character" w:styleId="af">
    <w:name w:val="footnote reference"/>
    <w:uiPriority w:val="99"/>
    <w:rsid w:val="00B42AEF"/>
    <w:rPr>
      <w:rFonts w:cs="Times New Roman"/>
      <w:vertAlign w:val="superscript"/>
    </w:rPr>
  </w:style>
  <w:style w:type="paragraph" w:customStyle="1" w:styleId="ConsTitle">
    <w:name w:val="ConsTitle"/>
    <w:rsid w:val="00B42AEF"/>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B42AEF"/>
    <w:pPr>
      <w:suppressAutoHyphens/>
      <w:autoSpaceDN w:val="0"/>
      <w:textAlignment w:val="baseline"/>
    </w:pPr>
    <w:rPr>
      <w:kern w:val="3"/>
      <w:sz w:val="24"/>
      <w:szCs w:val="24"/>
      <w:lang w:val="en-US" w:eastAsia="zh-CN"/>
    </w:rPr>
  </w:style>
  <w:style w:type="paragraph" w:styleId="af0">
    <w:name w:val="No Spacing"/>
    <w:qFormat/>
    <w:rsid w:val="00B42AEF"/>
    <w:pPr>
      <w:ind w:firstLine="709"/>
      <w:jc w:val="both"/>
    </w:pPr>
    <w:rPr>
      <w:rFonts w:eastAsia="Calibri"/>
      <w:sz w:val="28"/>
      <w:szCs w:val="22"/>
      <w:lang w:eastAsia="en-US"/>
    </w:rPr>
  </w:style>
  <w:style w:type="paragraph" w:customStyle="1" w:styleId="11">
    <w:name w:val="Заголовок1"/>
    <w:basedOn w:val="a"/>
    <w:rsid w:val="00565221"/>
    <w:pPr>
      <w:spacing w:before="100" w:beforeAutospacing="1" w:after="100" w:afterAutospacing="1"/>
    </w:pPr>
  </w:style>
  <w:style w:type="paragraph" w:customStyle="1" w:styleId="ConsPlusDocList">
    <w:name w:val="ConsPlusDocList"/>
    <w:next w:val="a"/>
    <w:rsid w:val="00565221"/>
    <w:pPr>
      <w:widowControl w:val="0"/>
      <w:suppressAutoHyphens/>
      <w:autoSpaceDE w:val="0"/>
      <w:autoSpaceDN w:val="0"/>
      <w:textAlignment w:val="baseline"/>
    </w:pPr>
    <w:rPr>
      <w:rFonts w:ascii="Arial" w:eastAsia="Arial" w:hAnsi="Arial" w:cs="Arial"/>
      <w:kern w:val="3"/>
      <w:lang w:eastAsia="zh-CN" w:bidi="hi-IN"/>
    </w:rPr>
  </w:style>
  <w:style w:type="character" w:customStyle="1" w:styleId="apple-converted-space">
    <w:name w:val="apple-converted-space"/>
    <w:rsid w:val="0090737E"/>
  </w:style>
  <w:style w:type="character" w:customStyle="1" w:styleId="12">
    <w:name w:val="Гиперссылка1"/>
    <w:rsid w:val="0090737E"/>
  </w:style>
  <w:style w:type="paragraph" w:styleId="HTML">
    <w:name w:val="HTML Preformatted"/>
    <w:basedOn w:val="a"/>
    <w:link w:val="HTML0"/>
    <w:uiPriority w:val="99"/>
    <w:unhideWhenUsed/>
    <w:rsid w:val="0090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0737E"/>
    <w:rPr>
      <w:rFonts w:ascii="Courier New" w:hAnsi="Courier New" w:cs="Courier New"/>
    </w:rPr>
  </w:style>
  <w:style w:type="character" w:customStyle="1" w:styleId="ConsPlusTitle0">
    <w:name w:val="ConsPlusTitle Знак"/>
    <w:link w:val="ConsPlusTitle"/>
    <w:uiPriority w:val="99"/>
    <w:locked/>
    <w:rsid w:val="00905ACA"/>
    <w:rPr>
      <w:rFonts w:ascii="Arial" w:hAnsi="Arial" w:cs="Arial"/>
      <w:b/>
      <w:bCs/>
      <w:lang w:val="ru-RU" w:eastAsia="ru-RU" w:bidi="ar-SA"/>
    </w:rPr>
  </w:style>
  <w:style w:type="paragraph" w:customStyle="1" w:styleId="consplusnormal1">
    <w:name w:val="consplusnormal"/>
    <w:basedOn w:val="a"/>
    <w:rsid w:val="00A002AC"/>
    <w:pPr>
      <w:spacing w:before="100" w:beforeAutospacing="1" w:after="100" w:afterAutospacing="1"/>
    </w:pPr>
  </w:style>
  <w:style w:type="paragraph" w:styleId="af1">
    <w:name w:val="Title"/>
    <w:basedOn w:val="a"/>
    <w:link w:val="af2"/>
    <w:qFormat/>
    <w:rsid w:val="00F0346F"/>
    <w:pPr>
      <w:jc w:val="center"/>
    </w:pPr>
    <w:rPr>
      <w:b/>
      <w:bCs/>
      <w:lang w:val="x-none" w:eastAsia="x-none"/>
    </w:rPr>
  </w:style>
  <w:style w:type="character" w:customStyle="1" w:styleId="af2">
    <w:name w:val="Название Знак"/>
    <w:link w:val="af1"/>
    <w:rsid w:val="00F0346F"/>
    <w:rPr>
      <w:b/>
      <w:bCs/>
      <w:sz w:val="24"/>
      <w:szCs w:val="24"/>
    </w:rPr>
  </w:style>
  <w:style w:type="paragraph" w:styleId="af3">
    <w:name w:val="Body Text Indent"/>
    <w:basedOn w:val="a"/>
    <w:link w:val="af4"/>
    <w:rsid w:val="00F0346F"/>
    <w:pPr>
      <w:ind w:firstLine="708"/>
      <w:jc w:val="both"/>
    </w:pPr>
    <w:rPr>
      <w:lang w:val="x-none" w:eastAsia="x-none"/>
    </w:rPr>
  </w:style>
  <w:style w:type="character" w:customStyle="1" w:styleId="af4">
    <w:name w:val="Основной текст с отступом Знак"/>
    <w:link w:val="af3"/>
    <w:rsid w:val="00F0346F"/>
    <w:rPr>
      <w:sz w:val="24"/>
      <w:szCs w:val="24"/>
    </w:rPr>
  </w:style>
  <w:style w:type="character" w:styleId="af5">
    <w:name w:val="Hyperlink"/>
    <w:uiPriority w:val="99"/>
    <w:unhideWhenUsed/>
    <w:rsid w:val="00F0346F"/>
    <w:rPr>
      <w:color w:val="0000FF"/>
      <w:u w:val="single"/>
    </w:rPr>
  </w:style>
  <w:style w:type="character" w:customStyle="1" w:styleId="blk">
    <w:name w:val="blk"/>
    <w:basedOn w:val="a0"/>
    <w:rsid w:val="00F0346F"/>
  </w:style>
  <w:style w:type="character" w:customStyle="1" w:styleId="ConsPlusNormal0">
    <w:name w:val="ConsPlusNormal Знак"/>
    <w:link w:val="ConsPlusNormal"/>
    <w:locked/>
    <w:rsid w:val="00F0346F"/>
    <w:rPr>
      <w:rFonts w:ascii="Arial" w:hAnsi="Arial" w:cs="Arial"/>
      <w:lang w:val="ru-RU" w:eastAsia="ru-RU" w:bidi="ar-SA"/>
    </w:rPr>
  </w:style>
  <w:style w:type="table" w:customStyle="1" w:styleId="13">
    <w:name w:val="Сетка таблицы1"/>
    <w:basedOn w:val="a1"/>
    <w:uiPriority w:val="39"/>
    <w:rsid w:val="00F034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Гиперссылка2"/>
    <w:basedOn w:val="a0"/>
    <w:rsid w:val="00F0346F"/>
  </w:style>
  <w:style w:type="character" w:customStyle="1" w:styleId="dash041e0431044b0447043d044b0439char">
    <w:name w:val="dash041e_0431_044b_0447_043d_044b_0439__char"/>
    <w:basedOn w:val="a0"/>
    <w:rsid w:val="00F0346F"/>
  </w:style>
  <w:style w:type="paragraph" w:customStyle="1" w:styleId="s1">
    <w:name w:val="s_1"/>
    <w:basedOn w:val="a"/>
    <w:rsid w:val="00F0346F"/>
    <w:pPr>
      <w:spacing w:before="100" w:beforeAutospacing="1" w:after="100" w:afterAutospacing="1"/>
    </w:pPr>
  </w:style>
  <w:style w:type="paragraph" w:customStyle="1" w:styleId="ConsNormal">
    <w:name w:val="ConsNormal"/>
    <w:rsid w:val="00882362"/>
    <w:pPr>
      <w:widowControl w:val="0"/>
      <w:ind w:right="19772" w:firstLine="720"/>
    </w:pPr>
    <w:rPr>
      <w:rFonts w:ascii="Arial" w:hAnsi="Arial"/>
    </w:rPr>
  </w:style>
  <w:style w:type="character" w:customStyle="1" w:styleId="a8">
    <w:name w:val="Нижний колонтитул Знак"/>
    <w:link w:val="a7"/>
    <w:uiPriority w:val="99"/>
    <w:rsid w:val="00554143"/>
    <w:rPr>
      <w:sz w:val="24"/>
      <w:szCs w:val="24"/>
    </w:rPr>
  </w:style>
  <w:style w:type="character" w:customStyle="1" w:styleId="20">
    <w:name w:val="Заголовок 2 Знак"/>
    <w:link w:val="2"/>
    <w:semiHidden/>
    <w:rsid w:val="00AA5FD3"/>
    <w:rPr>
      <w:rFonts w:ascii="Calibri Light" w:hAnsi="Calibri Light"/>
      <w:b/>
      <w:bCs/>
      <w:i/>
      <w:iCs/>
      <w:sz w:val="28"/>
      <w:szCs w:val="28"/>
    </w:rPr>
  </w:style>
  <w:style w:type="character" w:customStyle="1" w:styleId="FontStyle18">
    <w:name w:val="Font Style18"/>
    <w:rsid w:val="004D0EE2"/>
    <w:rPr>
      <w:rFonts w:ascii="Times New Roman" w:hAnsi="Times New Roman" w:cs="Times New Roman" w:hint="default"/>
      <w:sz w:val="18"/>
      <w:szCs w:val="18"/>
    </w:rPr>
  </w:style>
  <w:style w:type="character" w:customStyle="1" w:styleId="af6">
    <w:name w:val="Основной текст_"/>
    <w:link w:val="14"/>
    <w:rsid w:val="004D0EE2"/>
    <w:rPr>
      <w:sz w:val="28"/>
      <w:szCs w:val="28"/>
    </w:rPr>
  </w:style>
  <w:style w:type="character" w:customStyle="1" w:styleId="22">
    <w:name w:val="Основной текст (2)_"/>
    <w:link w:val="23"/>
    <w:rsid w:val="004D0EE2"/>
  </w:style>
  <w:style w:type="paragraph" w:customStyle="1" w:styleId="14">
    <w:name w:val="Основной текст1"/>
    <w:basedOn w:val="a"/>
    <w:link w:val="af6"/>
    <w:rsid w:val="004D0EE2"/>
    <w:pPr>
      <w:widowControl w:val="0"/>
      <w:ind w:firstLine="400"/>
    </w:pPr>
    <w:rPr>
      <w:sz w:val="28"/>
      <w:szCs w:val="28"/>
      <w:lang w:val="x-none" w:eastAsia="x-none"/>
    </w:rPr>
  </w:style>
  <w:style w:type="paragraph" w:customStyle="1" w:styleId="23">
    <w:name w:val="Основной текст (2)"/>
    <w:basedOn w:val="a"/>
    <w:link w:val="22"/>
    <w:rsid w:val="004D0EE2"/>
    <w:pPr>
      <w:widowControl w:val="0"/>
      <w:spacing w:after="520"/>
      <w:ind w:left="6200"/>
    </w:pPr>
    <w:rPr>
      <w:sz w:val="20"/>
      <w:szCs w:val="20"/>
    </w:rPr>
  </w:style>
  <w:style w:type="character" w:customStyle="1" w:styleId="af7">
    <w:name w:val="Другое_"/>
    <w:link w:val="af8"/>
    <w:rsid w:val="004D0EE2"/>
    <w:rPr>
      <w:sz w:val="28"/>
      <w:szCs w:val="28"/>
    </w:rPr>
  </w:style>
  <w:style w:type="paragraph" w:customStyle="1" w:styleId="af8">
    <w:name w:val="Другое"/>
    <w:basedOn w:val="a"/>
    <w:link w:val="af7"/>
    <w:rsid w:val="004D0EE2"/>
    <w:pPr>
      <w:widowControl w:val="0"/>
      <w:ind w:firstLine="400"/>
    </w:pPr>
    <w:rPr>
      <w:sz w:val="28"/>
      <w:szCs w:val="28"/>
      <w:lang w:val="x-none" w:eastAsia="x-none"/>
    </w:rPr>
  </w:style>
  <w:style w:type="paragraph" w:customStyle="1" w:styleId="210">
    <w:name w:val="Основной текст 21"/>
    <w:basedOn w:val="a"/>
    <w:uiPriority w:val="99"/>
    <w:rsid w:val="00A622D9"/>
    <w:pPr>
      <w:ind w:firstLine="720"/>
      <w:jc w:val="both"/>
    </w:pPr>
    <w:rPr>
      <w:sz w:val="20"/>
      <w:szCs w:val="20"/>
    </w:rPr>
  </w:style>
  <w:style w:type="paragraph" w:styleId="af9">
    <w:name w:val="Body Text"/>
    <w:basedOn w:val="a"/>
    <w:link w:val="afa"/>
    <w:rsid w:val="006E6B0C"/>
    <w:pPr>
      <w:widowControl w:val="0"/>
      <w:suppressAutoHyphens/>
      <w:spacing w:after="120" w:line="276" w:lineRule="auto"/>
    </w:pPr>
    <w:rPr>
      <w:rFonts w:ascii="Calibri" w:hAnsi="Calibri" w:cs="Calibri"/>
      <w:sz w:val="22"/>
      <w:szCs w:val="22"/>
      <w:lang w:eastAsia="ar-SA"/>
    </w:rPr>
  </w:style>
  <w:style w:type="character" w:customStyle="1" w:styleId="afa">
    <w:name w:val="Основной текст Знак"/>
    <w:basedOn w:val="a0"/>
    <w:link w:val="af9"/>
    <w:rsid w:val="006E6B0C"/>
    <w:rPr>
      <w:rFonts w:ascii="Calibri" w:hAnsi="Calibri" w:cs="Calibri"/>
      <w:sz w:val="22"/>
      <w:szCs w:val="22"/>
      <w:lang w:eastAsia="ar-SA"/>
    </w:rPr>
  </w:style>
  <w:style w:type="paragraph" w:customStyle="1" w:styleId="FORMATTEXT">
    <w:name w:val=".FORMATTEXT"/>
    <w:rsid w:val="006E6B0C"/>
    <w:pPr>
      <w:widowControl w:val="0"/>
      <w:suppressAutoHyphens/>
      <w:autoSpaceDE w:val="0"/>
    </w:pPr>
    <w:rPr>
      <w:sz w:val="24"/>
      <w:szCs w:val="24"/>
      <w:lang w:eastAsia="ar-SA"/>
    </w:rPr>
  </w:style>
  <w:style w:type="paragraph" w:customStyle="1" w:styleId="HEADERTEXT">
    <w:name w:val=".HEADERTEXT"/>
    <w:rsid w:val="006E6B0C"/>
    <w:pPr>
      <w:widowControl w:val="0"/>
      <w:suppressAutoHyphens/>
      <w:autoSpaceDE w:val="0"/>
    </w:pPr>
    <w:rPr>
      <w:color w:val="2B4279"/>
      <w:sz w:val="24"/>
      <w:szCs w:val="24"/>
      <w:lang w:eastAsia="ar-SA"/>
    </w:rPr>
  </w:style>
  <w:style w:type="character" w:customStyle="1" w:styleId="Bodytext">
    <w:name w:val="Body text_"/>
    <w:basedOn w:val="a0"/>
    <w:link w:val="3"/>
    <w:locked/>
    <w:rsid w:val="00251C94"/>
    <w:rPr>
      <w:sz w:val="26"/>
      <w:szCs w:val="26"/>
      <w:shd w:val="clear" w:color="auto" w:fill="FFFFFF"/>
    </w:rPr>
  </w:style>
  <w:style w:type="paragraph" w:customStyle="1" w:styleId="3">
    <w:name w:val="Основной текст3"/>
    <w:basedOn w:val="a"/>
    <w:link w:val="Bodytext"/>
    <w:rsid w:val="00251C94"/>
    <w:pPr>
      <w:shd w:val="clear" w:color="auto" w:fill="FFFFFF"/>
      <w:spacing w:before="420" w:after="420" w:line="0" w:lineRule="atLeast"/>
    </w:pPr>
    <w:rPr>
      <w:sz w:val="26"/>
      <w:szCs w:val="26"/>
    </w:rPr>
  </w:style>
  <w:style w:type="character" w:customStyle="1" w:styleId="15">
    <w:name w:val="Заголовок №1_"/>
    <w:basedOn w:val="a0"/>
    <w:link w:val="16"/>
    <w:qFormat/>
    <w:rsid w:val="007817D0"/>
    <w:rPr>
      <w:sz w:val="27"/>
      <w:szCs w:val="27"/>
      <w:shd w:val="clear" w:color="auto" w:fill="FFFFFF"/>
    </w:rPr>
  </w:style>
  <w:style w:type="paragraph" w:customStyle="1" w:styleId="16">
    <w:name w:val="Заголовок №1"/>
    <w:basedOn w:val="a"/>
    <w:link w:val="15"/>
    <w:qFormat/>
    <w:rsid w:val="007817D0"/>
    <w:pPr>
      <w:shd w:val="clear" w:color="auto" w:fill="FFFFFF"/>
      <w:spacing w:after="240" w:line="326" w:lineRule="exact"/>
      <w:jc w:val="center"/>
      <w:outlineLvl w:val="0"/>
    </w:pPr>
    <w:rPr>
      <w:sz w:val="27"/>
      <w:szCs w:val="27"/>
    </w:rPr>
  </w:style>
  <w:style w:type="table" w:styleId="afb">
    <w:name w:val="Table Grid"/>
    <w:basedOn w:val="a1"/>
    <w:rsid w:val="00F66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EE02BB"/>
    <w:pPr>
      <w:widowControl w:val="0"/>
      <w:autoSpaceDE w:val="0"/>
      <w:autoSpaceDN w:val="0"/>
      <w:adjustRightInd w:val="0"/>
      <w:spacing w:before="108" w:after="108"/>
      <w:jc w:val="center"/>
      <w:outlineLvl w:val="0"/>
    </w:pPr>
    <w:rPr>
      <w:rFonts w:ascii="Arial" w:hAnsi="Arial"/>
      <w:b/>
      <w:bCs/>
      <w:color w:val="26282F"/>
      <w:sz w:val="26"/>
      <w:szCs w:val="26"/>
      <w:lang w:val="x-none" w:eastAsia="x-none"/>
    </w:rPr>
  </w:style>
  <w:style w:type="paragraph" w:styleId="2">
    <w:name w:val="heading 2"/>
    <w:basedOn w:val="a"/>
    <w:next w:val="a"/>
    <w:link w:val="20"/>
    <w:semiHidden/>
    <w:unhideWhenUsed/>
    <w:qFormat/>
    <w:rsid w:val="00AA5FD3"/>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467"/>
    <w:rPr>
      <w:rFonts w:ascii="Tahoma" w:hAnsi="Tahoma" w:cs="Tahoma"/>
      <w:sz w:val="16"/>
      <w:szCs w:val="16"/>
    </w:rPr>
  </w:style>
  <w:style w:type="paragraph" w:customStyle="1" w:styleId="ConsPlusNormal">
    <w:name w:val="ConsPlusNormal"/>
    <w:link w:val="ConsPlusNormal0"/>
    <w:rsid w:val="00606CC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06CC9"/>
    <w:pPr>
      <w:widowControl w:val="0"/>
      <w:autoSpaceDE w:val="0"/>
      <w:autoSpaceDN w:val="0"/>
      <w:adjustRightInd w:val="0"/>
    </w:pPr>
    <w:rPr>
      <w:rFonts w:ascii="Courier New" w:hAnsi="Courier New" w:cs="Courier New"/>
    </w:rPr>
  </w:style>
  <w:style w:type="paragraph" w:customStyle="1" w:styleId="ConsPlusTitle">
    <w:name w:val="ConsPlusTitle"/>
    <w:link w:val="ConsPlusTitle0"/>
    <w:rsid w:val="00606CC9"/>
    <w:pPr>
      <w:widowControl w:val="0"/>
      <w:autoSpaceDE w:val="0"/>
      <w:autoSpaceDN w:val="0"/>
      <w:adjustRightInd w:val="0"/>
    </w:pPr>
    <w:rPr>
      <w:rFonts w:ascii="Arial" w:hAnsi="Arial" w:cs="Arial"/>
      <w:b/>
      <w:bCs/>
    </w:rPr>
  </w:style>
  <w:style w:type="character" w:customStyle="1" w:styleId="ConsNonformat">
    <w:name w:val="ConsNonformat Знак"/>
    <w:link w:val="ConsNonformat0"/>
    <w:rsid w:val="002973B0"/>
    <w:rPr>
      <w:rFonts w:ascii="Courier New" w:hAnsi="Courier New" w:cs="Courier New"/>
      <w:sz w:val="28"/>
      <w:lang w:val="ru-RU" w:eastAsia="ru-RU" w:bidi="ar-SA"/>
    </w:rPr>
  </w:style>
  <w:style w:type="paragraph" w:customStyle="1" w:styleId="ConsNonformat0">
    <w:name w:val="ConsNonformat"/>
    <w:link w:val="ConsNonformat"/>
    <w:rsid w:val="002973B0"/>
    <w:pPr>
      <w:widowControl w:val="0"/>
      <w:autoSpaceDE w:val="0"/>
      <w:autoSpaceDN w:val="0"/>
      <w:adjustRightInd w:val="0"/>
    </w:pPr>
    <w:rPr>
      <w:rFonts w:ascii="Courier New" w:hAnsi="Courier New" w:cs="Courier New"/>
      <w:sz w:val="28"/>
    </w:rPr>
  </w:style>
  <w:style w:type="paragraph" w:styleId="a4">
    <w:name w:val="header"/>
    <w:basedOn w:val="a"/>
    <w:link w:val="a5"/>
    <w:rsid w:val="008577F0"/>
    <w:pPr>
      <w:tabs>
        <w:tab w:val="center" w:pos="4677"/>
        <w:tab w:val="right" w:pos="9355"/>
      </w:tabs>
    </w:pPr>
    <w:rPr>
      <w:lang w:val="x-none" w:eastAsia="x-none"/>
    </w:rPr>
  </w:style>
  <w:style w:type="character" w:styleId="a6">
    <w:name w:val="page number"/>
    <w:basedOn w:val="a0"/>
    <w:rsid w:val="008577F0"/>
  </w:style>
  <w:style w:type="paragraph" w:styleId="a7">
    <w:name w:val="footer"/>
    <w:basedOn w:val="a"/>
    <w:link w:val="a8"/>
    <w:uiPriority w:val="99"/>
    <w:rsid w:val="00B27122"/>
    <w:pPr>
      <w:tabs>
        <w:tab w:val="center" w:pos="4677"/>
        <w:tab w:val="right" w:pos="9355"/>
      </w:tabs>
    </w:pPr>
    <w:rPr>
      <w:lang w:val="x-none" w:eastAsia="x-none"/>
    </w:rPr>
  </w:style>
  <w:style w:type="paragraph" w:styleId="a9">
    <w:name w:val="List Paragraph"/>
    <w:basedOn w:val="a"/>
    <w:uiPriority w:val="34"/>
    <w:qFormat/>
    <w:rsid w:val="000B6290"/>
    <w:pPr>
      <w:spacing w:after="200" w:line="276" w:lineRule="auto"/>
      <w:ind w:left="720"/>
      <w:contextualSpacing/>
    </w:pPr>
    <w:rPr>
      <w:rFonts w:ascii="Calibri" w:hAnsi="Calibri"/>
      <w:sz w:val="22"/>
      <w:szCs w:val="22"/>
    </w:rPr>
  </w:style>
  <w:style w:type="paragraph" w:customStyle="1" w:styleId="aa">
    <w:name w:val="подписи"/>
    <w:basedOn w:val="a"/>
    <w:rsid w:val="00D42155"/>
    <w:pPr>
      <w:jc w:val="both"/>
    </w:pPr>
    <w:rPr>
      <w:szCs w:val="20"/>
    </w:rPr>
  </w:style>
  <w:style w:type="character" w:customStyle="1" w:styleId="10">
    <w:name w:val="Заголовок 1 Знак"/>
    <w:link w:val="1"/>
    <w:uiPriority w:val="99"/>
    <w:rsid w:val="00EE02BB"/>
    <w:rPr>
      <w:rFonts w:ascii="Arial" w:hAnsi="Arial"/>
      <w:b/>
      <w:bCs/>
      <w:color w:val="26282F"/>
      <w:sz w:val="26"/>
      <w:szCs w:val="26"/>
      <w:lang w:val="x-none" w:eastAsia="x-none"/>
    </w:rPr>
  </w:style>
  <w:style w:type="character" w:customStyle="1" w:styleId="a5">
    <w:name w:val="Верхний колонтитул Знак"/>
    <w:link w:val="a4"/>
    <w:rsid w:val="009D65C2"/>
    <w:rPr>
      <w:sz w:val="24"/>
      <w:szCs w:val="24"/>
    </w:rPr>
  </w:style>
  <w:style w:type="paragraph" w:styleId="ab">
    <w:name w:val="Normal (Web)"/>
    <w:basedOn w:val="a"/>
    <w:unhideWhenUsed/>
    <w:rsid w:val="003D2A0C"/>
    <w:pPr>
      <w:spacing w:before="100" w:beforeAutospacing="1" w:after="100" w:afterAutospacing="1"/>
    </w:pPr>
  </w:style>
  <w:style w:type="character" w:styleId="ac">
    <w:name w:val="Strong"/>
    <w:uiPriority w:val="22"/>
    <w:qFormat/>
    <w:rsid w:val="003D2A0C"/>
    <w:rPr>
      <w:b/>
      <w:bCs/>
    </w:rPr>
  </w:style>
  <w:style w:type="paragraph" w:styleId="ad">
    <w:name w:val="footnote text"/>
    <w:basedOn w:val="a"/>
    <w:link w:val="ae"/>
    <w:rsid w:val="00B42AEF"/>
    <w:rPr>
      <w:sz w:val="20"/>
      <w:szCs w:val="20"/>
      <w:lang w:val="x-none" w:eastAsia="x-none"/>
    </w:rPr>
  </w:style>
  <w:style w:type="character" w:customStyle="1" w:styleId="ae">
    <w:name w:val="Текст сноски Знак"/>
    <w:link w:val="ad"/>
    <w:rsid w:val="00B42AEF"/>
    <w:rPr>
      <w:lang w:val="x-none" w:eastAsia="x-none"/>
    </w:rPr>
  </w:style>
  <w:style w:type="character" w:styleId="af">
    <w:name w:val="footnote reference"/>
    <w:uiPriority w:val="99"/>
    <w:rsid w:val="00B42AEF"/>
    <w:rPr>
      <w:rFonts w:cs="Times New Roman"/>
      <w:vertAlign w:val="superscript"/>
    </w:rPr>
  </w:style>
  <w:style w:type="paragraph" w:customStyle="1" w:styleId="ConsTitle">
    <w:name w:val="ConsTitle"/>
    <w:rsid w:val="00B42AEF"/>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B42AEF"/>
    <w:pPr>
      <w:suppressAutoHyphens/>
      <w:autoSpaceDN w:val="0"/>
      <w:textAlignment w:val="baseline"/>
    </w:pPr>
    <w:rPr>
      <w:kern w:val="3"/>
      <w:sz w:val="24"/>
      <w:szCs w:val="24"/>
      <w:lang w:val="en-US" w:eastAsia="zh-CN"/>
    </w:rPr>
  </w:style>
  <w:style w:type="paragraph" w:styleId="af0">
    <w:name w:val="No Spacing"/>
    <w:qFormat/>
    <w:rsid w:val="00B42AEF"/>
    <w:pPr>
      <w:ind w:firstLine="709"/>
      <w:jc w:val="both"/>
    </w:pPr>
    <w:rPr>
      <w:rFonts w:eastAsia="Calibri"/>
      <w:sz w:val="28"/>
      <w:szCs w:val="22"/>
      <w:lang w:eastAsia="en-US"/>
    </w:rPr>
  </w:style>
  <w:style w:type="paragraph" w:customStyle="1" w:styleId="11">
    <w:name w:val="Заголовок1"/>
    <w:basedOn w:val="a"/>
    <w:rsid w:val="00565221"/>
    <w:pPr>
      <w:spacing w:before="100" w:beforeAutospacing="1" w:after="100" w:afterAutospacing="1"/>
    </w:pPr>
  </w:style>
  <w:style w:type="paragraph" w:customStyle="1" w:styleId="ConsPlusDocList">
    <w:name w:val="ConsPlusDocList"/>
    <w:next w:val="a"/>
    <w:rsid w:val="00565221"/>
    <w:pPr>
      <w:widowControl w:val="0"/>
      <w:suppressAutoHyphens/>
      <w:autoSpaceDE w:val="0"/>
      <w:autoSpaceDN w:val="0"/>
      <w:textAlignment w:val="baseline"/>
    </w:pPr>
    <w:rPr>
      <w:rFonts w:ascii="Arial" w:eastAsia="Arial" w:hAnsi="Arial" w:cs="Arial"/>
      <w:kern w:val="3"/>
      <w:lang w:eastAsia="zh-CN" w:bidi="hi-IN"/>
    </w:rPr>
  </w:style>
  <w:style w:type="character" w:customStyle="1" w:styleId="apple-converted-space">
    <w:name w:val="apple-converted-space"/>
    <w:rsid w:val="0090737E"/>
  </w:style>
  <w:style w:type="character" w:customStyle="1" w:styleId="12">
    <w:name w:val="Гиперссылка1"/>
    <w:rsid w:val="0090737E"/>
  </w:style>
  <w:style w:type="paragraph" w:styleId="HTML">
    <w:name w:val="HTML Preformatted"/>
    <w:basedOn w:val="a"/>
    <w:link w:val="HTML0"/>
    <w:uiPriority w:val="99"/>
    <w:unhideWhenUsed/>
    <w:rsid w:val="0090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0737E"/>
    <w:rPr>
      <w:rFonts w:ascii="Courier New" w:hAnsi="Courier New" w:cs="Courier New"/>
    </w:rPr>
  </w:style>
  <w:style w:type="character" w:customStyle="1" w:styleId="ConsPlusTitle0">
    <w:name w:val="ConsPlusTitle Знак"/>
    <w:link w:val="ConsPlusTitle"/>
    <w:uiPriority w:val="99"/>
    <w:locked/>
    <w:rsid w:val="00905ACA"/>
    <w:rPr>
      <w:rFonts w:ascii="Arial" w:hAnsi="Arial" w:cs="Arial"/>
      <w:b/>
      <w:bCs/>
      <w:lang w:val="ru-RU" w:eastAsia="ru-RU" w:bidi="ar-SA"/>
    </w:rPr>
  </w:style>
  <w:style w:type="paragraph" w:customStyle="1" w:styleId="consplusnormal1">
    <w:name w:val="consplusnormal"/>
    <w:basedOn w:val="a"/>
    <w:rsid w:val="00A002AC"/>
    <w:pPr>
      <w:spacing w:before="100" w:beforeAutospacing="1" w:after="100" w:afterAutospacing="1"/>
    </w:pPr>
  </w:style>
  <w:style w:type="paragraph" w:styleId="af1">
    <w:name w:val="Title"/>
    <w:basedOn w:val="a"/>
    <w:link w:val="af2"/>
    <w:qFormat/>
    <w:rsid w:val="00F0346F"/>
    <w:pPr>
      <w:jc w:val="center"/>
    </w:pPr>
    <w:rPr>
      <w:b/>
      <w:bCs/>
      <w:lang w:val="x-none" w:eastAsia="x-none"/>
    </w:rPr>
  </w:style>
  <w:style w:type="character" w:customStyle="1" w:styleId="af2">
    <w:name w:val="Название Знак"/>
    <w:link w:val="af1"/>
    <w:rsid w:val="00F0346F"/>
    <w:rPr>
      <w:b/>
      <w:bCs/>
      <w:sz w:val="24"/>
      <w:szCs w:val="24"/>
    </w:rPr>
  </w:style>
  <w:style w:type="paragraph" w:styleId="af3">
    <w:name w:val="Body Text Indent"/>
    <w:basedOn w:val="a"/>
    <w:link w:val="af4"/>
    <w:rsid w:val="00F0346F"/>
    <w:pPr>
      <w:ind w:firstLine="708"/>
      <w:jc w:val="both"/>
    </w:pPr>
    <w:rPr>
      <w:lang w:val="x-none" w:eastAsia="x-none"/>
    </w:rPr>
  </w:style>
  <w:style w:type="character" w:customStyle="1" w:styleId="af4">
    <w:name w:val="Основной текст с отступом Знак"/>
    <w:link w:val="af3"/>
    <w:rsid w:val="00F0346F"/>
    <w:rPr>
      <w:sz w:val="24"/>
      <w:szCs w:val="24"/>
    </w:rPr>
  </w:style>
  <w:style w:type="character" w:styleId="af5">
    <w:name w:val="Hyperlink"/>
    <w:uiPriority w:val="99"/>
    <w:unhideWhenUsed/>
    <w:rsid w:val="00F0346F"/>
    <w:rPr>
      <w:color w:val="0000FF"/>
      <w:u w:val="single"/>
    </w:rPr>
  </w:style>
  <w:style w:type="character" w:customStyle="1" w:styleId="blk">
    <w:name w:val="blk"/>
    <w:basedOn w:val="a0"/>
    <w:rsid w:val="00F0346F"/>
  </w:style>
  <w:style w:type="character" w:customStyle="1" w:styleId="ConsPlusNormal0">
    <w:name w:val="ConsPlusNormal Знак"/>
    <w:link w:val="ConsPlusNormal"/>
    <w:locked/>
    <w:rsid w:val="00F0346F"/>
    <w:rPr>
      <w:rFonts w:ascii="Arial" w:hAnsi="Arial" w:cs="Arial"/>
      <w:lang w:val="ru-RU" w:eastAsia="ru-RU" w:bidi="ar-SA"/>
    </w:rPr>
  </w:style>
  <w:style w:type="table" w:customStyle="1" w:styleId="13">
    <w:name w:val="Сетка таблицы1"/>
    <w:basedOn w:val="a1"/>
    <w:uiPriority w:val="39"/>
    <w:rsid w:val="00F034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Гиперссылка2"/>
    <w:basedOn w:val="a0"/>
    <w:rsid w:val="00F0346F"/>
  </w:style>
  <w:style w:type="character" w:customStyle="1" w:styleId="dash041e0431044b0447043d044b0439char">
    <w:name w:val="dash041e_0431_044b_0447_043d_044b_0439__char"/>
    <w:basedOn w:val="a0"/>
    <w:rsid w:val="00F0346F"/>
  </w:style>
  <w:style w:type="paragraph" w:customStyle="1" w:styleId="s1">
    <w:name w:val="s_1"/>
    <w:basedOn w:val="a"/>
    <w:rsid w:val="00F0346F"/>
    <w:pPr>
      <w:spacing w:before="100" w:beforeAutospacing="1" w:after="100" w:afterAutospacing="1"/>
    </w:pPr>
  </w:style>
  <w:style w:type="paragraph" w:customStyle="1" w:styleId="ConsNormal">
    <w:name w:val="ConsNormal"/>
    <w:rsid w:val="00882362"/>
    <w:pPr>
      <w:widowControl w:val="0"/>
      <w:ind w:right="19772" w:firstLine="720"/>
    </w:pPr>
    <w:rPr>
      <w:rFonts w:ascii="Arial" w:hAnsi="Arial"/>
    </w:rPr>
  </w:style>
  <w:style w:type="character" w:customStyle="1" w:styleId="a8">
    <w:name w:val="Нижний колонтитул Знак"/>
    <w:link w:val="a7"/>
    <w:uiPriority w:val="99"/>
    <w:rsid w:val="00554143"/>
    <w:rPr>
      <w:sz w:val="24"/>
      <w:szCs w:val="24"/>
    </w:rPr>
  </w:style>
  <w:style w:type="character" w:customStyle="1" w:styleId="20">
    <w:name w:val="Заголовок 2 Знак"/>
    <w:link w:val="2"/>
    <w:semiHidden/>
    <w:rsid w:val="00AA5FD3"/>
    <w:rPr>
      <w:rFonts w:ascii="Calibri Light" w:hAnsi="Calibri Light"/>
      <w:b/>
      <w:bCs/>
      <w:i/>
      <w:iCs/>
      <w:sz w:val="28"/>
      <w:szCs w:val="28"/>
    </w:rPr>
  </w:style>
  <w:style w:type="character" w:customStyle="1" w:styleId="FontStyle18">
    <w:name w:val="Font Style18"/>
    <w:rsid w:val="004D0EE2"/>
    <w:rPr>
      <w:rFonts w:ascii="Times New Roman" w:hAnsi="Times New Roman" w:cs="Times New Roman" w:hint="default"/>
      <w:sz w:val="18"/>
      <w:szCs w:val="18"/>
    </w:rPr>
  </w:style>
  <w:style w:type="character" w:customStyle="1" w:styleId="af6">
    <w:name w:val="Основной текст_"/>
    <w:link w:val="14"/>
    <w:rsid w:val="004D0EE2"/>
    <w:rPr>
      <w:sz w:val="28"/>
      <w:szCs w:val="28"/>
    </w:rPr>
  </w:style>
  <w:style w:type="character" w:customStyle="1" w:styleId="22">
    <w:name w:val="Основной текст (2)_"/>
    <w:link w:val="23"/>
    <w:rsid w:val="004D0EE2"/>
  </w:style>
  <w:style w:type="paragraph" w:customStyle="1" w:styleId="14">
    <w:name w:val="Основной текст1"/>
    <w:basedOn w:val="a"/>
    <w:link w:val="af6"/>
    <w:rsid w:val="004D0EE2"/>
    <w:pPr>
      <w:widowControl w:val="0"/>
      <w:ind w:firstLine="400"/>
    </w:pPr>
    <w:rPr>
      <w:sz w:val="28"/>
      <w:szCs w:val="28"/>
      <w:lang w:val="x-none" w:eastAsia="x-none"/>
    </w:rPr>
  </w:style>
  <w:style w:type="paragraph" w:customStyle="1" w:styleId="23">
    <w:name w:val="Основной текст (2)"/>
    <w:basedOn w:val="a"/>
    <w:link w:val="22"/>
    <w:rsid w:val="004D0EE2"/>
    <w:pPr>
      <w:widowControl w:val="0"/>
      <w:spacing w:after="520"/>
      <w:ind w:left="6200"/>
    </w:pPr>
    <w:rPr>
      <w:sz w:val="20"/>
      <w:szCs w:val="20"/>
    </w:rPr>
  </w:style>
  <w:style w:type="character" w:customStyle="1" w:styleId="af7">
    <w:name w:val="Другое_"/>
    <w:link w:val="af8"/>
    <w:rsid w:val="004D0EE2"/>
    <w:rPr>
      <w:sz w:val="28"/>
      <w:szCs w:val="28"/>
    </w:rPr>
  </w:style>
  <w:style w:type="paragraph" w:customStyle="1" w:styleId="af8">
    <w:name w:val="Другое"/>
    <w:basedOn w:val="a"/>
    <w:link w:val="af7"/>
    <w:rsid w:val="004D0EE2"/>
    <w:pPr>
      <w:widowControl w:val="0"/>
      <w:ind w:firstLine="400"/>
    </w:pPr>
    <w:rPr>
      <w:sz w:val="28"/>
      <w:szCs w:val="28"/>
      <w:lang w:val="x-none" w:eastAsia="x-none"/>
    </w:rPr>
  </w:style>
  <w:style w:type="paragraph" w:customStyle="1" w:styleId="210">
    <w:name w:val="Основной текст 21"/>
    <w:basedOn w:val="a"/>
    <w:uiPriority w:val="99"/>
    <w:rsid w:val="00A622D9"/>
    <w:pPr>
      <w:ind w:firstLine="720"/>
      <w:jc w:val="both"/>
    </w:pPr>
    <w:rPr>
      <w:sz w:val="20"/>
      <w:szCs w:val="20"/>
    </w:rPr>
  </w:style>
  <w:style w:type="paragraph" w:styleId="af9">
    <w:name w:val="Body Text"/>
    <w:basedOn w:val="a"/>
    <w:link w:val="afa"/>
    <w:rsid w:val="006E6B0C"/>
    <w:pPr>
      <w:widowControl w:val="0"/>
      <w:suppressAutoHyphens/>
      <w:spacing w:after="120" w:line="276" w:lineRule="auto"/>
    </w:pPr>
    <w:rPr>
      <w:rFonts w:ascii="Calibri" w:hAnsi="Calibri" w:cs="Calibri"/>
      <w:sz w:val="22"/>
      <w:szCs w:val="22"/>
      <w:lang w:eastAsia="ar-SA"/>
    </w:rPr>
  </w:style>
  <w:style w:type="character" w:customStyle="1" w:styleId="afa">
    <w:name w:val="Основной текст Знак"/>
    <w:basedOn w:val="a0"/>
    <w:link w:val="af9"/>
    <w:rsid w:val="006E6B0C"/>
    <w:rPr>
      <w:rFonts w:ascii="Calibri" w:hAnsi="Calibri" w:cs="Calibri"/>
      <w:sz w:val="22"/>
      <w:szCs w:val="22"/>
      <w:lang w:eastAsia="ar-SA"/>
    </w:rPr>
  </w:style>
  <w:style w:type="paragraph" w:customStyle="1" w:styleId="FORMATTEXT">
    <w:name w:val=".FORMATTEXT"/>
    <w:rsid w:val="006E6B0C"/>
    <w:pPr>
      <w:widowControl w:val="0"/>
      <w:suppressAutoHyphens/>
      <w:autoSpaceDE w:val="0"/>
    </w:pPr>
    <w:rPr>
      <w:sz w:val="24"/>
      <w:szCs w:val="24"/>
      <w:lang w:eastAsia="ar-SA"/>
    </w:rPr>
  </w:style>
  <w:style w:type="paragraph" w:customStyle="1" w:styleId="HEADERTEXT">
    <w:name w:val=".HEADERTEXT"/>
    <w:rsid w:val="006E6B0C"/>
    <w:pPr>
      <w:widowControl w:val="0"/>
      <w:suppressAutoHyphens/>
      <w:autoSpaceDE w:val="0"/>
    </w:pPr>
    <w:rPr>
      <w:color w:val="2B4279"/>
      <w:sz w:val="24"/>
      <w:szCs w:val="24"/>
      <w:lang w:eastAsia="ar-SA"/>
    </w:rPr>
  </w:style>
  <w:style w:type="character" w:customStyle="1" w:styleId="Bodytext">
    <w:name w:val="Body text_"/>
    <w:basedOn w:val="a0"/>
    <w:link w:val="3"/>
    <w:locked/>
    <w:rsid w:val="00251C94"/>
    <w:rPr>
      <w:sz w:val="26"/>
      <w:szCs w:val="26"/>
      <w:shd w:val="clear" w:color="auto" w:fill="FFFFFF"/>
    </w:rPr>
  </w:style>
  <w:style w:type="paragraph" w:customStyle="1" w:styleId="3">
    <w:name w:val="Основной текст3"/>
    <w:basedOn w:val="a"/>
    <w:link w:val="Bodytext"/>
    <w:rsid w:val="00251C94"/>
    <w:pPr>
      <w:shd w:val="clear" w:color="auto" w:fill="FFFFFF"/>
      <w:spacing w:before="420" w:after="420" w:line="0" w:lineRule="atLeast"/>
    </w:pPr>
    <w:rPr>
      <w:sz w:val="26"/>
      <w:szCs w:val="26"/>
    </w:rPr>
  </w:style>
  <w:style w:type="character" w:customStyle="1" w:styleId="15">
    <w:name w:val="Заголовок №1_"/>
    <w:basedOn w:val="a0"/>
    <w:link w:val="16"/>
    <w:qFormat/>
    <w:rsid w:val="007817D0"/>
    <w:rPr>
      <w:sz w:val="27"/>
      <w:szCs w:val="27"/>
      <w:shd w:val="clear" w:color="auto" w:fill="FFFFFF"/>
    </w:rPr>
  </w:style>
  <w:style w:type="paragraph" w:customStyle="1" w:styleId="16">
    <w:name w:val="Заголовок №1"/>
    <w:basedOn w:val="a"/>
    <w:link w:val="15"/>
    <w:qFormat/>
    <w:rsid w:val="007817D0"/>
    <w:pPr>
      <w:shd w:val="clear" w:color="auto" w:fill="FFFFFF"/>
      <w:spacing w:after="240" w:line="326" w:lineRule="exact"/>
      <w:jc w:val="center"/>
      <w:outlineLvl w:val="0"/>
    </w:pPr>
    <w:rPr>
      <w:sz w:val="27"/>
      <w:szCs w:val="27"/>
    </w:rPr>
  </w:style>
  <w:style w:type="table" w:styleId="afb">
    <w:name w:val="Table Grid"/>
    <w:basedOn w:val="a1"/>
    <w:rsid w:val="00F66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7632">
      <w:bodyDiv w:val="1"/>
      <w:marLeft w:val="0"/>
      <w:marRight w:val="0"/>
      <w:marTop w:val="0"/>
      <w:marBottom w:val="0"/>
      <w:divBdr>
        <w:top w:val="none" w:sz="0" w:space="0" w:color="auto"/>
        <w:left w:val="none" w:sz="0" w:space="0" w:color="auto"/>
        <w:bottom w:val="none" w:sz="0" w:space="0" w:color="auto"/>
        <w:right w:val="none" w:sz="0" w:space="0" w:color="auto"/>
      </w:divBdr>
    </w:div>
    <w:div w:id="326714500">
      <w:bodyDiv w:val="1"/>
      <w:marLeft w:val="0"/>
      <w:marRight w:val="0"/>
      <w:marTop w:val="0"/>
      <w:marBottom w:val="0"/>
      <w:divBdr>
        <w:top w:val="none" w:sz="0" w:space="0" w:color="auto"/>
        <w:left w:val="none" w:sz="0" w:space="0" w:color="auto"/>
        <w:bottom w:val="none" w:sz="0" w:space="0" w:color="auto"/>
        <w:right w:val="none" w:sz="0" w:space="0" w:color="auto"/>
      </w:divBdr>
    </w:div>
    <w:div w:id="840436645">
      <w:bodyDiv w:val="1"/>
      <w:marLeft w:val="0"/>
      <w:marRight w:val="0"/>
      <w:marTop w:val="0"/>
      <w:marBottom w:val="0"/>
      <w:divBdr>
        <w:top w:val="none" w:sz="0" w:space="0" w:color="auto"/>
        <w:left w:val="none" w:sz="0" w:space="0" w:color="auto"/>
        <w:bottom w:val="none" w:sz="0" w:space="0" w:color="auto"/>
        <w:right w:val="none" w:sz="0" w:space="0" w:color="auto"/>
      </w:divBdr>
    </w:div>
    <w:div w:id="1278876514">
      <w:bodyDiv w:val="1"/>
      <w:marLeft w:val="0"/>
      <w:marRight w:val="0"/>
      <w:marTop w:val="0"/>
      <w:marBottom w:val="0"/>
      <w:divBdr>
        <w:top w:val="none" w:sz="0" w:space="0" w:color="auto"/>
        <w:left w:val="none" w:sz="0" w:space="0" w:color="auto"/>
        <w:bottom w:val="none" w:sz="0" w:space="0" w:color="auto"/>
        <w:right w:val="none" w:sz="0" w:space="0" w:color="auto"/>
      </w:divBdr>
    </w:div>
    <w:div w:id="1347054986">
      <w:bodyDiv w:val="1"/>
      <w:marLeft w:val="0"/>
      <w:marRight w:val="0"/>
      <w:marTop w:val="0"/>
      <w:marBottom w:val="0"/>
      <w:divBdr>
        <w:top w:val="none" w:sz="0" w:space="0" w:color="auto"/>
        <w:left w:val="none" w:sz="0" w:space="0" w:color="auto"/>
        <w:bottom w:val="none" w:sz="0" w:space="0" w:color="auto"/>
        <w:right w:val="none" w:sz="0" w:space="0" w:color="auto"/>
      </w:divBdr>
    </w:div>
    <w:div w:id="1715109493">
      <w:bodyDiv w:val="1"/>
      <w:marLeft w:val="0"/>
      <w:marRight w:val="0"/>
      <w:marTop w:val="0"/>
      <w:marBottom w:val="0"/>
      <w:divBdr>
        <w:top w:val="none" w:sz="0" w:space="0" w:color="auto"/>
        <w:left w:val="none" w:sz="0" w:space="0" w:color="auto"/>
        <w:bottom w:val="none" w:sz="0" w:space="0" w:color="auto"/>
        <w:right w:val="none" w:sz="0" w:space="0" w:color="auto"/>
      </w:divBdr>
    </w:div>
    <w:div w:id="1730838301">
      <w:bodyDiv w:val="1"/>
      <w:marLeft w:val="0"/>
      <w:marRight w:val="0"/>
      <w:marTop w:val="0"/>
      <w:marBottom w:val="0"/>
      <w:divBdr>
        <w:top w:val="none" w:sz="0" w:space="0" w:color="auto"/>
        <w:left w:val="none" w:sz="0" w:space="0" w:color="auto"/>
        <w:bottom w:val="none" w:sz="0" w:space="0" w:color="auto"/>
        <w:right w:val="none" w:sz="0" w:space="0" w:color="auto"/>
      </w:divBdr>
    </w:div>
    <w:div w:id="1732775355">
      <w:bodyDiv w:val="1"/>
      <w:marLeft w:val="0"/>
      <w:marRight w:val="0"/>
      <w:marTop w:val="0"/>
      <w:marBottom w:val="0"/>
      <w:divBdr>
        <w:top w:val="none" w:sz="0" w:space="0" w:color="auto"/>
        <w:left w:val="none" w:sz="0" w:space="0" w:color="auto"/>
        <w:bottom w:val="none" w:sz="0" w:space="0" w:color="auto"/>
        <w:right w:val="none" w:sz="0" w:space="0" w:color="auto"/>
      </w:divBdr>
    </w:div>
    <w:div w:id="1897735459">
      <w:bodyDiv w:val="1"/>
      <w:marLeft w:val="0"/>
      <w:marRight w:val="0"/>
      <w:marTop w:val="0"/>
      <w:marBottom w:val="0"/>
      <w:divBdr>
        <w:top w:val="none" w:sz="0" w:space="0" w:color="auto"/>
        <w:left w:val="none" w:sz="0" w:space="0" w:color="auto"/>
        <w:bottom w:val="none" w:sz="0" w:space="0" w:color="auto"/>
        <w:right w:val="none" w:sz="0" w:space="0" w:color="auto"/>
      </w:divBdr>
    </w:div>
    <w:div w:id="19211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holohov-g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9AE3-98A2-45EC-9D90-3C4095B8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4909</Words>
  <Characters>27986</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Вологодский областной наркологический диспансер</vt:lpstr>
      <vt:lpstr>Памятка для инвалидов и маломобильных групп населения (МГН) по вопросам получени</vt:lpstr>
      <vt:lpstr>ПЕРЕЧЕНЬ</vt:lpstr>
      <vt:lpstr>муниципальных услуг, предоставляемых </vt:lpstr>
      <vt:lpstr>Администрацией Шолоховского городского поселения</vt:lpstr>
    </vt:vector>
  </TitlesOfParts>
  <Company>Microsoft</Company>
  <LinksUpToDate>false</LinksUpToDate>
  <CharactersWithSpaces>32830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областной наркологический диспансер</dc:title>
  <dc:creator>Лена</dc:creator>
  <cp:lastModifiedBy>Гуреева</cp:lastModifiedBy>
  <cp:revision>6</cp:revision>
  <cp:lastPrinted>2024-06-10T13:06:00Z</cp:lastPrinted>
  <dcterms:created xsi:type="dcterms:W3CDTF">2024-06-05T14:04:00Z</dcterms:created>
  <dcterms:modified xsi:type="dcterms:W3CDTF">2024-06-13T11:26:00Z</dcterms:modified>
</cp:coreProperties>
</file>