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97573" w14:textId="72D61997" w:rsidR="004C6F3A" w:rsidRPr="004C6F3A" w:rsidRDefault="00A00E6D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u w:val="single"/>
          <w:lang w:eastAsia="ru-RU"/>
          <w14:ligatures w14:val="none"/>
        </w:rPr>
      </w:pPr>
      <w:r>
        <w:rPr>
          <w:noProof/>
          <w:szCs w:val="34"/>
          <w:lang w:eastAsia="ru-RU"/>
        </w:rPr>
        <w:drawing>
          <wp:inline distT="0" distB="0" distL="0" distR="0" wp14:anchorId="2EF9BAF9" wp14:editId="3D86AE3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9C89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  <w:t>РОССИЙСКАЯ ФЕДЕРАЦИЯ</w:t>
      </w:r>
    </w:p>
    <w:p w14:paraId="439112DB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  <w:t>РОСТОВСКАЯ ОБЛАСТЬ</w:t>
      </w:r>
    </w:p>
    <w:p w14:paraId="2F8D224B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  <w:t xml:space="preserve">МУНИЦИПАЛЬНОЕ ОБРАЗОВАНИЕ </w:t>
      </w:r>
    </w:p>
    <w:p w14:paraId="54695CB4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  <w:t>«ШОЛОХОВСКОЕ  ГОРОДСКОЕ  ПОСЕЛЕНИЕ»</w:t>
      </w:r>
    </w:p>
    <w:p w14:paraId="69164DD7" w14:textId="77777777" w:rsidR="004C6F3A" w:rsidRDefault="004C6F3A" w:rsidP="004C6F3A">
      <w:pPr>
        <w:shd w:val="clear" w:color="auto" w:fill="FFFFFF"/>
        <w:spacing w:before="62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bCs/>
          <w:color w:val="000000"/>
          <w:spacing w:val="-20"/>
          <w:kern w:val="0"/>
          <w:position w:val="6"/>
          <w:sz w:val="28"/>
          <w:szCs w:val="28"/>
          <w:lang w:eastAsia="ru-RU"/>
          <w14:ligatures w14:val="none"/>
        </w:rPr>
        <w:t>АДМИНИСТРАЦИЯ   ШОЛОХОВСКОГО ГОРОДСКОГО  ПОСЕЛЕНИЯ</w:t>
      </w:r>
    </w:p>
    <w:p w14:paraId="0E7F7ADB" w14:textId="77777777" w:rsidR="00E003CE" w:rsidRPr="004C6F3A" w:rsidRDefault="00E003CE" w:rsidP="004C6F3A">
      <w:pPr>
        <w:shd w:val="clear" w:color="auto" w:fill="FFFFFF"/>
        <w:spacing w:before="62" w:after="0" w:line="240" w:lineRule="auto"/>
        <w:jc w:val="center"/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</w:p>
    <w:p w14:paraId="17B512E4" w14:textId="77777777" w:rsidR="004C6F3A" w:rsidRPr="004C6F3A" w:rsidRDefault="004C6F3A" w:rsidP="004C6F3A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kern w:val="0"/>
          <w:sz w:val="32"/>
          <w:szCs w:val="20"/>
          <w:lang w:eastAsia="ru-RU"/>
          <w14:ligatures w14:val="none"/>
        </w:rPr>
        <w:t xml:space="preserve">  </w:t>
      </w:r>
      <w:r w:rsidRPr="004C6F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18A269E1" w14:textId="155F2033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bookmarkStart w:id="0" w:name="Дата"/>
      <w:bookmarkEnd w:id="0"/>
      <w:r w:rsidRPr="004C6F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от </w:t>
      </w:r>
      <w:r w:rsidR="00A00E6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08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.10.202</w:t>
      </w:r>
      <w:r w:rsidR="00E003C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4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№ </w:t>
      </w:r>
      <w:bookmarkStart w:id="1" w:name="Номер"/>
      <w:bookmarkEnd w:id="1"/>
      <w:r w:rsidR="00A00E6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278</w:t>
      </w:r>
    </w:p>
    <w:p w14:paraId="29C4A74B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р. п. Шолоховский</w:t>
      </w:r>
    </w:p>
    <w:p w14:paraId="7852B7D1" w14:textId="77777777" w:rsidR="004C6F3A" w:rsidRPr="004C6F3A" w:rsidRDefault="004C6F3A" w:rsidP="004C6F3A">
      <w:pPr>
        <w:tabs>
          <w:tab w:val="center" w:pos="4536"/>
          <w:tab w:val="right" w:pos="907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tbl>
      <w:tblPr>
        <w:tblW w:w="8363" w:type="dxa"/>
        <w:tblInd w:w="392" w:type="dxa"/>
        <w:tblLook w:val="01E0" w:firstRow="1" w:lastRow="1" w:firstColumn="1" w:lastColumn="1" w:noHBand="0" w:noVBand="0"/>
      </w:tblPr>
      <w:tblGrid>
        <w:gridCol w:w="8363"/>
      </w:tblGrid>
      <w:tr w:rsidR="004C6F3A" w:rsidRPr="004C6F3A" w14:paraId="20D48334" w14:textId="77777777" w:rsidTr="00E003CE">
        <w:trPr>
          <w:trHeight w:val="850"/>
        </w:trPr>
        <w:tc>
          <w:tcPr>
            <w:tcW w:w="8363" w:type="dxa"/>
            <w:shd w:val="clear" w:color="auto" w:fill="auto"/>
          </w:tcPr>
          <w:p w14:paraId="1862C962" w14:textId="77777777" w:rsidR="004C6F3A" w:rsidRPr="004C6F3A" w:rsidRDefault="004C6F3A" w:rsidP="00E003CE">
            <w:pPr>
              <w:tabs>
                <w:tab w:val="left" w:pos="4303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6F3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 увеличении должностных окладов, ставок заработной платы работников муниципальных бюджетных учреждений Шолоховского городского поселения, технического и обслуживающего персонала органов местного самоуправления Шолоховского городского поселения</w:t>
            </w:r>
          </w:p>
        </w:tc>
      </w:tr>
    </w:tbl>
    <w:p w14:paraId="13BA2A20" w14:textId="77777777" w:rsidR="004C6F3A" w:rsidRPr="004C6F3A" w:rsidRDefault="004C6F3A" w:rsidP="004C6F3A">
      <w:pPr>
        <w:tabs>
          <w:tab w:val="center" w:pos="4536"/>
          <w:tab w:val="right" w:pos="907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7EEC4FF" w14:textId="42753AAC" w:rsidR="004C6F3A" w:rsidRPr="004C6F3A" w:rsidRDefault="004C6F3A" w:rsidP="004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4C6F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</w:t>
      </w:r>
      <w:r w:rsidR="00E0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постановлением Правительства Ростовской области от 01.07.2024 №420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 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</w:t>
      </w:r>
      <w:r w:rsidR="00E0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Собрания депутатов Шолоховского городского поселения от 2</w:t>
      </w:r>
      <w:r w:rsidR="00E0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.12.202</w:t>
      </w:r>
      <w:r w:rsidR="00E0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E0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93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бюджете Шолоховского городского поселения Белокалитвинского района на 202</w:t>
      </w:r>
      <w:r w:rsidR="00E0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и на плановый период 202</w:t>
      </w:r>
      <w:r w:rsidR="00E0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202</w:t>
      </w:r>
      <w:r w:rsidR="00E0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годов», Администрация Шолоховского</w:t>
      </w:r>
      <w:proofErr w:type="gramEnd"/>
      <w:r w:rsidRPr="004C6F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городского поселения </w:t>
      </w:r>
      <w:proofErr w:type="gramStart"/>
      <w:r w:rsidRPr="004C6F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proofErr w:type="gramEnd"/>
      <w:r w:rsidRPr="004C6F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 с т а н о в л я е т</w:t>
      </w:r>
    </w:p>
    <w:p w14:paraId="4E084D64" w14:textId="77777777" w:rsidR="004C6F3A" w:rsidRPr="004C6F3A" w:rsidRDefault="004C6F3A" w:rsidP="004C6F3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8DDE9B" w14:textId="4A313E73" w:rsidR="004C6F3A" w:rsidRPr="004C6F3A" w:rsidRDefault="004C6F3A" w:rsidP="004C6F3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1.Увеличить с 01 октября 202</w:t>
      </w:r>
      <w:r w:rsidR="00E003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Pr="004C6F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года в 1,0</w:t>
      </w:r>
      <w:r w:rsidR="00E003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Pr="004C6F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5 раза размеры должностных окладов руководителей, специалистов и служащих, ставок заработной платы рабочих муниципальных учреждений Шолоховского городского поселения, должностных окладов технического персонала и ставок заработной платы обслуживающего персонала органов местного самоуправления Шолоховского городского поселения Белокалитвинского района.</w:t>
      </w:r>
    </w:p>
    <w:p w14:paraId="70A19BA6" w14:textId="2848B4DC" w:rsidR="004C6F3A" w:rsidRPr="004C6F3A" w:rsidRDefault="004C6F3A" w:rsidP="004C6F3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 Увеличить с 01 октября 202</w:t>
      </w:r>
      <w:r w:rsidR="00E003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Pr="004C6F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года в 1,0</w:t>
      </w:r>
      <w:r w:rsidR="00E003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Pr="004C6F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5 раза размеры</w:t>
      </w:r>
      <w:r w:rsidRPr="004C6F3A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должностных окладов руководителей, специалистов и служащих, ставок заработной платы рабочих муниципального бюджетного учреждения культуры Шолоховского городского поселения «Дворец Культуры р. п. Шолоховский».</w:t>
      </w:r>
    </w:p>
    <w:p w14:paraId="02DD2A1E" w14:textId="35E5D812" w:rsidR="004C6F3A" w:rsidRPr="004C6F3A" w:rsidRDefault="004C6F3A" w:rsidP="004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3. Отделу экономики и финансов Администрации Шолоховского городского поселения (Ярош Н.Б.) производить финансирование расходов в пределах средств, предусмотренных на эти цели в бюджете Шолоховского городского поселения Белокалитвинского района на 202</w:t>
      </w:r>
      <w:r w:rsidR="00E003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Pr="004C6F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год и на плановый период</w:t>
      </w:r>
      <w:r w:rsidRPr="004C6F3A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202</w:t>
      </w:r>
      <w:r w:rsidR="00E003CE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5</w:t>
      </w:r>
      <w:r w:rsidR="00994252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4C6F3A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и 202</w:t>
      </w:r>
      <w:r w:rsidR="00E003CE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6</w:t>
      </w:r>
      <w:r w:rsidRPr="004C6F3A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годов.</w:t>
      </w:r>
    </w:p>
    <w:p w14:paraId="79A56948" w14:textId="2866FAAD" w:rsidR="004C6F3A" w:rsidRPr="004C6F3A" w:rsidRDefault="00DF6C7B" w:rsidP="004C6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4C6F3A" w:rsidRPr="004C6F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4C6F3A" w:rsidRPr="004C6F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E003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</w:t>
      </w:r>
      <w:r w:rsidR="004C6F3A" w:rsidRPr="004C6F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01 октября 202</w:t>
      </w:r>
      <w:r w:rsidR="00E003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9942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года</w:t>
      </w:r>
      <w:r w:rsidR="004C6F3A" w:rsidRPr="004C6F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9C4EBB0" w14:textId="2B9C5A87" w:rsidR="004C6F3A" w:rsidRPr="004C6F3A" w:rsidRDefault="00DF6C7B" w:rsidP="004C6F3A">
      <w:pPr>
        <w:spacing w:after="0" w:line="240" w:lineRule="auto"/>
        <w:ind w:firstLine="709"/>
        <w:jc w:val="both"/>
        <w:rPr>
          <w:rFonts w:ascii="Times New Roman" w:eastAsia="Droid Sans Fallback" w:hAnsi="Times New Roman" w:cs="FreeSans"/>
          <w:color w:val="00000A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Calibri" w:hAnsi="Times New Roman" w:cs="FreeSans"/>
          <w:color w:val="00000A"/>
          <w:kern w:val="0"/>
          <w:sz w:val="28"/>
          <w:szCs w:val="28"/>
          <w:lang w:bidi="hi-IN"/>
          <w14:ligatures w14:val="none"/>
        </w:rPr>
        <w:t>5</w:t>
      </w:r>
      <w:r w:rsidR="004C6F3A" w:rsidRPr="004C6F3A">
        <w:rPr>
          <w:rFonts w:ascii="Times New Roman" w:eastAsia="Calibri" w:hAnsi="Times New Roman" w:cs="FreeSans"/>
          <w:color w:val="00000A"/>
          <w:kern w:val="0"/>
          <w:sz w:val="28"/>
          <w:szCs w:val="28"/>
          <w:lang w:bidi="hi-IN"/>
          <w14:ligatures w14:val="none"/>
        </w:rPr>
        <w:t xml:space="preserve">. </w:t>
      </w:r>
      <w:r w:rsidR="004C6F3A" w:rsidRPr="004C6F3A">
        <w:rPr>
          <w:rFonts w:ascii="Times New Roman" w:eastAsia="Droid Sans Fallback" w:hAnsi="Times New Roman" w:cs="FreeSans"/>
          <w:color w:val="00000A"/>
          <w:kern w:val="0"/>
          <w:sz w:val="28"/>
          <w:szCs w:val="28"/>
          <w:lang w:eastAsia="zh-CN" w:bidi="hi-IN"/>
          <w14:ligatures w14:val="none"/>
        </w:rPr>
        <w:t>Контроль за исполнением настоящего постановления оставляю за собой.</w:t>
      </w:r>
    </w:p>
    <w:p w14:paraId="7292AB81" w14:textId="77777777" w:rsidR="004C6F3A" w:rsidRPr="004C6F3A" w:rsidRDefault="004C6F3A" w:rsidP="004C6F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FreeSans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7FCA7BA1" w14:textId="77777777" w:rsidR="004C6F3A" w:rsidRPr="004C6F3A" w:rsidRDefault="004C6F3A" w:rsidP="004C6F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FreeSans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15F5D4CA" w14:textId="77777777" w:rsidR="004C6F3A" w:rsidRDefault="004C6F3A" w:rsidP="004C6F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FreeSans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E304B31" w14:textId="77777777" w:rsidR="00A73189" w:rsidRPr="004C6F3A" w:rsidRDefault="00A73189" w:rsidP="004C6F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FreeSans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12F10242" w14:textId="77777777" w:rsidR="004C6F3A" w:rsidRPr="004C6F3A" w:rsidRDefault="004C6F3A" w:rsidP="004C6F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Глава Администрации  </w:t>
      </w:r>
    </w:p>
    <w:p w14:paraId="42F04C48" w14:textId="3D1C9788" w:rsidR="004C6F3A" w:rsidRPr="004C6F3A" w:rsidRDefault="004C6F3A" w:rsidP="004C6F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Шолоховского городского поселения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О.П. Снисаренко</w:t>
      </w:r>
    </w:p>
    <w:p w14:paraId="17AB49BD" w14:textId="77777777" w:rsidR="004C6F3A" w:rsidRDefault="004C6F3A" w:rsidP="004C6F3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bookmarkStart w:id="2" w:name="_GoBack"/>
      <w:bookmarkEnd w:id="2"/>
    </w:p>
    <w:sectPr w:rsidR="004C6F3A" w:rsidSect="00E003C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276" w:right="708" w:bottom="1560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E8B84" w14:textId="77777777" w:rsidR="001414A0" w:rsidRDefault="001414A0">
      <w:pPr>
        <w:spacing w:after="0" w:line="240" w:lineRule="auto"/>
      </w:pPr>
      <w:r>
        <w:separator/>
      </w:r>
    </w:p>
  </w:endnote>
  <w:endnote w:type="continuationSeparator" w:id="0">
    <w:p w14:paraId="09B91450" w14:textId="77777777" w:rsidR="001414A0" w:rsidRDefault="0014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5839" w14:textId="77777777" w:rsidR="00C31EBF" w:rsidRDefault="000E5745" w:rsidP="00E10D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1DD2DB7" w14:textId="77777777" w:rsidR="00C31EBF" w:rsidRDefault="00C31EBF" w:rsidP="00E10DF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10D22" w14:textId="77777777" w:rsidR="00C31EBF" w:rsidRDefault="000E5745" w:rsidP="00E10DFC">
    <w:pPr>
      <w:pStyle w:val="a5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962C6" w14:textId="77777777" w:rsidR="001414A0" w:rsidRDefault="001414A0">
      <w:pPr>
        <w:spacing w:after="0" w:line="240" w:lineRule="auto"/>
      </w:pPr>
      <w:r>
        <w:separator/>
      </w:r>
    </w:p>
  </w:footnote>
  <w:footnote w:type="continuationSeparator" w:id="0">
    <w:p w14:paraId="25B674C5" w14:textId="77777777" w:rsidR="001414A0" w:rsidRDefault="0014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89A80" w14:textId="77777777" w:rsidR="00C31EBF" w:rsidRDefault="000E5745" w:rsidP="003308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38BD4E1" w14:textId="77777777" w:rsidR="00C31EBF" w:rsidRDefault="00C31EBF" w:rsidP="002C293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084DA" w14:textId="77777777" w:rsidR="00C31EBF" w:rsidRDefault="000E5745" w:rsidP="003308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0E6D">
      <w:rPr>
        <w:rStyle w:val="a7"/>
        <w:noProof/>
      </w:rPr>
      <w:t>2</w:t>
    </w:r>
    <w:r>
      <w:rPr>
        <w:rStyle w:val="a7"/>
      </w:rPr>
      <w:fldChar w:fldCharType="end"/>
    </w:r>
  </w:p>
  <w:p w14:paraId="0C2571FF" w14:textId="77777777" w:rsidR="00C31EBF" w:rsidRDefault="00C31EBF" w:rsidP="002C293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AD"/>
    <w:rsid w:val="000E5745"/>
    <w:rsid w:val="001414A0"/>
    <w:rsid w:val="0017762C"/>
    <w:rsid w:val="001B448C"/>
    <w:rsid w:val="003251AD"/>
    <w:rsid w:val="004C6F3A"/>
    <w:rsid w:val="007C1D42"/>
    <w:rsid w:val="00994252"/>
    <w:rsid w:val="00A00E6D"/>
    <w:rsid w:val="00A73189"/>
    <w:rsid w:val="00C31EBF"/>
    <w:rsid w:val="00DF6C7B"/>
    <w:rsid w:val="00E003CE"/>
    <w:rsid w:val="00E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4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6F3A"/>
  </w:style>
  <w:style w:type="paragraph" w:styleId="a5">
    <w:name w:val="footer"/>
    <w:basedOn w:val="a"/>
    <w:link w:val="a6"/>
    <w:uiPriority w:val="99"/>
    <w:semiHidden/>
    <w:unhideWhenUsed/>
    <w:rsid w:val="004C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6F3A"/>
  </w:style>
  <w:style w:type="character" w:styleId="a7">
    <w:name w:val="page number"/>
    <w:basedOn w:val="a0"/>
    <w:rsid w:val="004C6F3A"/>
  </w:style>
  <w:style w:type="paragraph" w:styleId="a8">
    <w:name w:val="Balloon Text"/>
    <w:basedOn w:val="a"/>
    <w:link w:val="a9"/>
    <w:uiPriority w:val="99"/>
    <w:semiHidden/>
    <w:unhideWhenUsed/>
    <w:rsid w:val="00E0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6F3A"/>
  </w:style>
  <w:style w:type="paragraph" w:styleId="a5">
    <w:name w:val="footer"/>
    <w:basedOn w:val="a"/>
    <w:link w:val="a6"/>
    <w:uiPriority w:val="99"/>
    <w:semiHidden/>
    <w:unhideWhenUsed/>
    <w:rsid w:val="004C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6F3A"/>
  </w:style>
  <w:style w:type="character" w:styleId="a7">
    <w:name w:val="page number"/>
    <w:basedOn w:val="a0"/>
    <w:rsid w:val="004C6F3A"/>
  </w:style>
  <w:style w:type="paragraph" w:styleId="a8">
    <w:name w:val="Balloon Text"/>
    <w:basedOn w:val="a"/>
    <w:link w:val="a9"/>
    <w:uiPriority w:val="99"/>
    <w:semiHidden/>
    <w:unhideWhenUsed/>
    <w:rsid w:val="00E0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    Глава Администрации  </vt:lpstr>
      <vt:lpstr>    Шолоховского городского поселения			             О.П. Снисаренко</vt:lpstr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Гуреева</cp:lastModifiedBy>
  <cp:revision>4</cp:revision>
  <cp:lastPrinted>2024-10-08T12:54:00Z</cp:lastPrinted>
  <dcterms:created xsi:type="dcterms:W3CDTF">2024-10-08T11:04:00Z</dcterms:created>
  <dcterms:modified xsi:type="dcterms:W3CDTF">2024-10-08T12:56:00Z</dcterms:modified>
</cp:coreProperties>
</file>