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ПРОЕКТ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от  ____.</w:t>
      </w:r>
      <w:r w:rsidR="00DD5B0C">
        <w:rPr>
          <w:bCs/>
          <w:color w:val="000000"/>
          <w:spacing w:val="-20"/>
          <w:position w:val="6"/>
          <w:sz w:val="28"/>
          <w:szCs w:val="28"/>
        </w:rPr>
        <w:t>___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___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F0ACD" w:rsidRDefault="0006551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bookmarkStart w:id="1" w:name="_GoBack"/>
      <w:r w:rsidRPr="000655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0"/>
      <w:r w:rsidR="00957F43">
        <w:rPr>
          <w:rFonts w:ascii="Times New Roman" w:hAnsi="Times New Roman" w:cs="Times New Roman"/>
          <w:sz w:val="28"/>
          <w:szCs w:val="28"/>
        </w:rPr>
        <w:t>16</w:t>
      </w:r>
      <w:r w:rsidR="008C7EF9">
        <w:rPr>
          <w:rFonts w:ascii="Times New Roman" w:hAnsi="Times New Roman" w:cs="Times New Roman"/>
          <w:sz w:val="28"/>
          <w:szCs w:val="28"/>
        </w:rPr>
        <w:t>.</w:t>
      </w:r>
      <w:r w:rsidR="005C5310">
        <w:rPr>
          <w:rFonts w:ascii="Times New Roman" w:hAnsi="Times New Roman" w:cs="Times New Roman"/>
          <w:sz w:val="28"/>
          <w:szCs w:val="28"/>
        </w:rPr>
        <w:t>0</w:t>
      </w:r>
      <w:r w:rsidR="00957F43">
        <w:rPr>
          <w:rFonts w:ascii="Times New Roman" w:hAnsi="Times New Roman" w:cs="Times New Roman"/>
          <w:sz w:val="28"/>
          <w:szCs w:val="28"/>
        </w:rPr>
        <w:t>5</w:t>
      </w:r>
      <w:r w:rsidR="008C7EF9">
        <w:rPr>
          <w:rFonts w:ascii="Times New Roman" w:hAnsi="Times New Roman" w:cs="Times New Roman"/>
          <w:sz w:val="28"/>
          <w:szCs w:val="28"/>
        </w:rPr>
        <w:t>.</w:t>
      </w:r>
      <w:r w:rsidR="00276C46" w:rsidRPr="00276C46">
        <w:rPr>
          <w:rFonts w:ascii="Times New Roman" w:hAnsi="Times New Roman" w:cs="Times New Roman"/>
          <w:sz w:val="28"/>
          <w:szCs w:val="28"/>
        </w:rPr>
        <w:t>20</w:t>
      </w:r>
      <w:r w:rsidR="005C5310">
        <w:rPr>
          <w:rFonts w:ascii="Times New Roman" w:hAnsi="Times New Roman" w:cs="Times New Roman"/>
          <w:sz w:val="28"/>
          <w:szCs w:val="28"/>
        </w:rPr>
        <w:t>2</w:t>
      </w:r>
      <w:r w:rsidR="00957F43">
        <w:rPr>
          <w:rFonts w:ascii="Times New Roman" w:hAnsi="Times New Roman" w:cs="Times New Roman"/>
          <w:sz w:val="28"/>
          <w:szCs w:val="28"/>
        </w:rPr>
        <w:t>3</w:t>
      </w:r>
      <w:r w:rsidR="00276C46" w:rsidRPr="00276C46">
        <w:rPr>
          <w:rFonts w:ascii="Times New Roman" w:hAnsi="Times New Roman" w:cs="Times New Roman"/>
          <w:sz w:val="28"/>
          <w:szCs w:val="28"/>
        </w:rPr>
        <w:t xml:space="preserve"> № </w:t>
      </w:r>
      <w:r w:rsidR="00685BBE">
        <w:rPr>
          <w:rFonts w:ascii="Times New Roman" w:hAnsi="Times New Roman" w:cs="Times New Roman"/>
          <w:sz w:val="28"/>
          <w:szCs w:val="28"/>
        </w:rPr>
        <w:t>1</w:t>
      </w:r>
      <w:r w:rsidR="00957F43">
        <w:rPr>
          <w:rFonts w:ascii="Times New Roman" w:hAnsi="Times New Roman" w:cs="Times New Roman"/>
          <w:sz w:val="28"/>
          <w:szCs w:val="28"/>
        </w:rPr>
        <w:t>01</w:t>
      </w:r>
      <w:r w:rsidR="0037392B" w:rsidRPr="0006551A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="0037392B" w:rsidRPr="00957F43">
        <w:rPr>
          <w:rFonts w:ascii="Times New Roman" w:hAnsi="Times New Roman" w:cs="Times New Roman"/>
          <w:sz w:val="28"/>
          <w:szCs w:val="28"/>
        </w:rPr>
        <w:t>Продажа земельного участка без проведения торгов</w:t>
      </w:r>
      <w:r w:rsidR="0037392B" w:rsidRPr="0006551A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Pr="0037392B" w:rsidRDefault="00CB4D95" w:rsidP="0037392B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связи с приведением в соответствие с действующим законодательством и н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основании ст.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7 Федерального закона от 27.07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.20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210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-ФЗ 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«О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б организации предоставления государственных и муниципальных услуг» </w:t>
      </w:r>
      <w:r w:rsidR="00C120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Администрация Шолоховского городского поселения </w:t>
      </w:r>
      <w:r w:rsidR="00C1205D" w:rsidRPr="00C1205D"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  <w:t>постановляет:</w:t>
      </w:r>
    </w:p>
    <w:p w:rsidR="00CB4D95" w:rsidRPr="002D31F3" w:rsidRDefault="007B44CD" w:rsidP="003739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06551A" w:rsidRPr="002D31F3">
        <w:rPr>
          <w:rFonts w:ascii="Times New Roman" w:hAnsi="Times New Roman" w:cs="Times New Roman"/>
          <w:sz w:val="28"/>
          <w:szCs w:val="28"/>
        </w:rPr>
        <w:t>Шолохов</w:t>
      </w:r>
      <w:r w:rsidR="00EE5378" w:rsidRPr="002D31F3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 </w:t>
      </w:r>
      <w:r w:rsidR="00957F43" w:rsidRPr="002D31F3">
        <w:rPr>
          <w:rFonts w:ascii="Times New Roman" w:hAnsi="Times New Roman" w:cs="Times New Roman"/>
          <w:sz w:val="28"/>
          <w:szCs w:val="28"/>
        </w:rPr>
        <w:t>16</w:t>
      </w:r>
      <w:r w:rsidR="0006551A" w:rsidRPr="002D31F3">
        <w:rPr>
          <w:rFonts w:ascii="Times New Roman" w:hAnsi="Times New Roman" w:cs="Times New Roman"/>
          <w:sz w:val="28"/>
          <w:szCs w:val="28"/>
        </w:rPr>
        <w:t>.</w:t>
      </w:r>
      <w:r w:rsidR="005C5310" w:rsidRPr="002D31F3">
        <w:rPr>
          <w:rFonts w:ascii="Times New Roman" w:hAnsi="Times New Roman" w:cs="Times New Roman"/>
          <w:sz w:val="28"/>
          <w:szCs w:val="28"/>
        </w:rPr>
        <w:t>0</w:t>
      </w:r>
      <w:r w:rsidR="00957F43" w:rsidRPr="002D31F3">
        <w:rPr>
          <w:rFonts w:ascii="Times New Roman" w:hAnsi="Times New Roman" w:cs="Times New Roman"/>
          <w:sz w:val="28"/>
          <w:szCs w:val="28"/>
        </w:rPr>
        <w:t>5</w:t>
      </w:r>
      <w:r w:rsidR="0006551A" w:rsidRPr="002D31F3">
        <w:rPr>
          <w:rFonts w:ascii="Times New Roman" w:hAnsi="Times New Roman" w:cs="Times New Roman"/>
          <w:sz w:val="28"/>
          <w:szCs w:val="28"/>
        </w:rPr>
        <w:t>.20</w:t>
      </w:r>
      <w:r w:rsidR="005C5310" w:rsidRPr="002D31F3">
        <w:rPr>
          <w:rFonts w:ascii="Times New Roman" w:hAnsi="Times New Roman" w:cs="Times New Roman"/>
          <w:sz w:val="28"/>
          <w:szCs w:val="28"/>
        </w:rPr>
        <w:t>2</w:t>
      </w:r>
      <w:r w:rsidR="00957F43" w:rsidRPr="002D31F3">
        <w:rPr>
          <w:rFonts w:ascii="Times New Roman" w:hAnsi="Times New Roman" w:cs="Times New Roman"/>
          <w:sz w:val="28"/>
          <w:szCs w:val="28"/>
        </w:rPr>
        <w:t>3</w:t>
      </w:r>
      <w:r w:rsidR="0006551A" w:rsidRPr="002D31F3">
        <w:rPr>
          <w:rFonts w:ascii="Times New Roman" w:hAnsi="Times New Roman" w:cs="Times New Roman"/>
          <w:sz w:val="28"/>
          <w:szCs w:val="28"/>
        </w:rPr>
        <w:t xml:space="preserve"> № </w:t>
      </w:r>
      <w:r w:rsidR="00685BBE" w:rsidRPr="002D31F3">
        <w:rPr>
          <w:rFonts w:ascii="Times New Roman" w:hAnsi="Times New Roman" w:cs="Times New Roman"/>
          <w:sz w:val="28"/>
          <w:szCs w:val="28"/>
        </w:rPr>
        <w:t>1</w:t>
      </w:r>
      <w:r w:rsidR="005C5310" w:rsidRPr="002D31F3">
        <w:rPr>
          <w:rFonts w:ascii="Times New Roman" w:hAnsi="Times New Roman" w:cs="Times New Roman"/>
          <w:sz w:val="28"/>
          <w:szCs w:val="28"/>
        </w:rPr>
        <w:t>0</w:t>
      </w:r>
      <w:r w:rsidR="00957F43" w:rsidRPr="002D31F3">
        <w:rPr>
          <w:rFonts w:ascii="Times New Roman" w:hAnsi="Times New Roman" w:cs="Times New Roman"/>
          <w:sz w:val="28"/>
          <w:szCs w:val="28"/>
        </w:rPr>
        <w:t>1</w:t>
      </w:r>
      <w:r w:rsidR="0006551A" w:rsidRPr="002D31F3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957F43" w:rsidRPr="002D31F3">
        <w:rPr>
          <w:rFonts w:ascii="Times New Roman" w:hAnsi="Times New Roman" w:cs="Times New Roman"/>
          <w:sz w:val="28"/>
          <w:szCs w:val="28"/>
        </w:rPr>
        <w:t>Продажа земельного участка без проведения торгов</w:t>
      </w:r>
      <w:r w:rsidR="0006551A" w:rsidRPr="002D31F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B4D95" w:rsidRPr="002D31F3" w:rsidRDefault="0037392B" w:rsidP="0006551A">
      <w:pPr>
        <w:spacing w:line="228" w:lineRule="auto"/>
        <w:ind w:firstLine="709"/>
        <w:jc w:val="both"/>
        <w:rPr>
          <w:sz w:val="28"/>
          <w:szCs w:val="28"/>
        </w:rPr>
      </w:pPr>
      <w:r w:rsidRPr="002D31F3">
        <w:rPr>
          <w:sz w:val="28"/>
          <w:szCs w:val="28"/>
        </w:rPr>
        <w:t>1.</w:t>
      </w:r>
      <w:r w:rsidR="00705DC9">
        <w:rPr>
          <w:sz w:val="28"/>
          <w:szCs w:val="28"/>
        </w:rPr>
        <w:t>1</w:t>
      </w:r>
      <w:r w:rsidRPr="002D31F3">
        <w:rPr>
          <w:sz w:val="28"/>
          <w:szCs w:val="28"/>
        </w:rPr>
        <w:t xml:space="preserve">. </w:t>
      </w:r>
      <w:r w:rsidR="002D31F3" w:rsidRPr="002D31F3">
        <w:rPr>
          <w:sz w:val="28"/>
          <w:szCs w:val="28"/>
        </w:rPr>
        <w:t xml:space="preserve">В </w:t>
      </w:r>
      <w:r w:rsidR="00DD5B0C">
        <w:rPr>
          <w:sz w:val="28"/>
          <w:szCs w:val="28"/>
        </w:rPr>
        <w:t>подпункт</w:t>
      </w:r>
      <w:r w:rsidR="00DD5B0C" w:rsidRPr="002D31F3">
        <w:rPr>
          <w:sz w:val="28"/>
          <w:szCs w:val="28"/>
        </w:rPr>
        <w:t xml:space="preserve"> «б»</w:t>
      </w:r>
      <w:r w:rsidR="00DD5B0C">
        <w:rPr>
          <w:sz w:val="28"/>
          <w:szCs w:val="28"/>
        </w:rPr>
        <w:t xml:space="preserve"> пункта</w:t>
      </w:r>
      <w:r w:rsidR="002D31F3" w:rsidRPr="002D31F3">
        <w:rPr>
          <w:sz w:val="28"/>
          <w:szCs w:val="28"/>
        </w:rPr>
        <w:t xml:space="preserve"> 2.11:</w:t>
      </w:r>
    </w:p>
    <w:p w:rsidR="002D31F3" w:rsidRPr="002D31F3" w:rsidRDefault="002D31F3" w:rsidP="0006551A">
      <w:pPr>
        <w:spacing w:line="228" w:lineRule="auto"/>
        <w:ind w:firstLine="709"/>
        <w:jc w:val="both"/>
        <w:rPr>
          <w:sz w:val="28"/>
          <w:szCs w:val="28"/>
        </w:rPr>
      </w:pPr>
      <w:r w:rsidRPr="002D31F3">
        <w:rPr>
          <w:sz w:val="28"/>
          <w:szCs w:val="28"/>
        </w:rPr>
        <w:t xml:space="preserve">а) абзац 8 изложить в </w:t>
      </w:r>
      <w:r w:rsidR="00DD5B0C">
        <w:rPr>
          <w:sz w:val="28"/>
          <w:szCs w:val="28"/>
        </w:rPr>
        <w:t xml:space="preserve">следующей </w:t>
      </w:r>
      <w:r w:rsidRPr="002D31F3">
        <w:rPr>
          <w:sz w:val="28"/>
          <w:szCs w:val="28"/>
        </w:rPr>
        <w:t xml:space="preserve">редакции: </w:t>
      </w:r>
    </w:p>
    <w:p w:rsidR="002D31F3" w:rsidRPr="002D31F3" w:rsidRDefault="002D31F3" w:rsidP="0006551A">
      <w:pPr>
        <w:spacing w:line="22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D31F3">
        <w:rPr>
          <w:sz w:val="28"/>
          <w:szCs w:val="28"/>
        </w:rPr>
        <w:t xml:space="preserve">« 8) </w:t>
      </w:r>
      <w:r w:rsidRPr="002D31F3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D31F3">
        <w:rPr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Pr="002D31F3">
        <w:rPr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DD5B0C" w:rsidRDefault="002D31F3" w:rsidP="0006551A">
      <w:pPr>
        <w:spacing w:line="228" w:lineRule="auto"/>
        <w:ind w:firstLine="709"/>
        <w:jc w:val="both"/>
        <w:rPr>
          <w:sz w:val="28"/>
          <w:szCs w:val="28"/>
        </w:rPr>
      </w:pPr>
      <w:r w:rsidRPr="002D31F3">
        <w:rPr>
          <w:color w:val="000000"/>
          <w:sz w:val="28"/>
          <w:szCs w:val="28"/>
          <w:shd w:val="clear" w:color="auto" w:fill="FFFFFF"/>
        </w:rPr>
        <w:t xml:space="preserve">б) </w:t>
      </w:r>
      <w:r w:rsidR="00DD5B0C" w:rsidRPr="002D31F3">
        <w:rPr>
          <w:sz w:val="28"/>
          <w:szCs w:val="28"/>
        </w:rPr>
        <w:t xml:space="preserve">абзац </w:t>
      </w:r>
      <w:r w:rsidR="00DD5B0C">
        <w:rPr>
          <w:sz w:val="28"/>
          <w:szCs w:val="28"/>
        </w:rPr>
        <w:t>9</w:t>
      </w:r>
      <w:r w:rsidR="00DD5B0C" w:rsidRPr="002D31F3">
        <w:rPr>
          <w:sz w:val="28"/>
          <w:szCs w:val="28"/>
        </w:rPr>
        <w:t xml:space="preserve"> изложить в </w:t>
      </w:r>
      <w:r w:rsidR="00DD5B0C">
        <w:rPr>
          <w:sz w:val="28"/>
          <w:szCs w:val="28"/>
        </w:rPr>
        <w:t xml:space="preserve">следующей </w:t>
      </w:r>
      <w:r w:rsidR="00DD5B0C" w:rsidRPr="002D31F3">
        <w:rPr>
          <w:sz w:val="28"/>
          <w:szCs w:val="28"/>
        </w:rPr>
        <w:t xml:space="preserve">редакции: </w:t>
      </w:r>
    </w:p>
    <w:p w:rsidR="002D31F3" w:rsidRPr="002D31F3" w:rsidRDefault="002D31F3" w:rsidP="0006551A">
      <w:pPr>
        <w:spacing w:line="22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D31F3">
        <w:rPr>
          <w:sz w:val="28"/>
          <w:szCs w:val="28"/>
        </w:rPr>
        <w:t>«9)</w:t>
      </w:r>
      <w:r w:rsidRPr="002D31F3">
        <w:rPr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D31F3">
        <w:rPr>
          <w:color w:val="000000"/>
          <w:sz w:val="28"/>
          <w:szCs w:val="28"/>
          <w:shd w:val="clear" w:color="auto" w:fill="FFFFFF"/>
        </w:rPr>
        <w:t xml:space="preserve"> лицом заключен договор о комплексном развитии территории, за </w:t>
      </w:r>
      <w:r w:rsidRPr="002D31F3">
        <w:rPr>
          <w:color w:val="000000"/>
          <w:sz w:val="28"/>
          <w:szCs w:val="28"/>
          <w:shd w:val="clear" w:color="auto" w:fill="FFFFFF"/>
        </w:rPr>
        <w:lastRenderedPageBreak/>
        <w:t>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Pr="002D31F3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2D31F3">
        <w:rPr>
          <w:color w:val="000000"/>
          <w:sz w:val="28"/>
          <w:szCs w:val="28"/>
          <w:shd w:val="clear" w:color="auto" w:fill="FFFFFF"/>
        </w:rPr>
        <w:t>.</w:t>
      </w:r>
    </w:p>
    <w:p w:rsidR="00DD5B0C" w:rsidRDefault="002D31F3" w:rsidP="0006551A">
      <w:pPr>
        <w:spacing w:line="228" w:lineRule="auto"/>
        <w:ind w:firstLine="709"/>
        <w:jc w:val="both"/>
        <w:rPr>
          <w:sz w:val="28"/>
          <w:szCs w:val="28"/>
        </w:rPr>
      </w:pPr>
      <w:r w:rsidRPr="002D31F3">
        <w:rPr>
          <w:color w:val="000000"/>
          <w:sz w:val="28"/>
          <w:szCs w:val="28"/>
          <w:shd w:val="clear" w:color="auto" w:fill="FFFFFF"/>
        </w:rPr>
        <w:t xml:space="preserve">в) </w:t>
      </w:r>
      <w:r w:rsidR="00DD5B0C" w:rsidRPr="002D31F3">
        <w:rPr>
          <w:sz w:val="28"/>
          <w:szCs w:val="28"/>
        </w:rPr>
        <w:t xml:space="preserve">абзац </w:t>
      </w:r>
      <w:r w:rsidR="00DD5B0C">
        <w:rPr>
          <w:sz w:val="28"/>
          <w:szCs w:val="28"/>
        </w:rPr>
        <w:t>10</w:t>
      </w:r>
      <w:r w:rsidR="00DD5B0C" w:rsidRPr="002D31F3">
        <w:rPr>
          <w:sz w:val="28"/>
          <w:szCs w:val="28"/>
        </w:rPr>
        <w:t xml:space="preserve"> изложить в </w:t>
      </w:r>
      <w:r w:rsidR="00DD5B0C">
        <w:rPr>
          <w:sz w:val="28"/>
          <w:szCs w:val="28"/>
        </w:rPr>
        <w:t xml:space="preserve">следующей </w:t>
      </w:r>
      <w:r w:rsidR="00DD5B0C" w:rsidRPr="002D31F3">
        <w:rPr>
          <w:sz w:val="28"/>
          <w:szCs w:val="28"/>
        </w:rPr>
        <w:t xml:space="preserve">редакции: </w:t>
      </w:r>
    </w:p>
    <w:p w:rsidR="002D31F3" w:rsidRPr="002D31F3" w:rsidRDefault="002D31F3" w:rsidP="0006551A">
      <w:pPr>
        <w:spacing w:line="22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D31F3">
        <w:rPr>
          <w:color w:val="000000"/>
          <w:sz w:val="28"/>
          <w:szCs w:val="28"/>
          <w:shd w:val="clear" w:color="auto" w:fill="FFFFFF"/>
        </w:rPr>
        <w:t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D31F3">
        <w:rPr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2D31F3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2D31F3">
        <w:rPr>
          <w:color w:val="000000"/>
          <w:sz w:val="28"/>
          <w:szCs w:val="28"/>
          <w:shd w:val="clear" w:color="auto" w:fill="FFFFFF"/>
        </w:rPr>
        <w:t>.</w:t>
      </w:r>
    </w:p>
    <w:p w:rsidR="00DD5B0C" w:rsidRDefault="002D31F3" w:rsidP="00DD5B0C">
      <w:pPr>
        <w:spacing w:line="228" w:lineRule="auto"/>
        <w:ind w:firstLine="709"/>
        <w:jc w:val="both"/>
        <w:rPr>
          <w:sz w:val="28"/>
          <w:szCs w:val="28"/>
        </w:rPr>
      </w:pPr>
      <w:r w:rsidRPr="002D31F3">
        <w:rPr>
          <w:color w:val="000000"/>
          <w:sz w:val="28"/>
          <w:szCs w:val="28"/>
          <w:shd w:val="clear" w:color="auto" w:fill="FFFFFF"/>
        </w:rPr>
        <w:t xml:space="preserve">г) </w:t>
      </w:r>
      <w:r w:rsidR="00DD5B0C" w:rsidRPr="002D31F3">
        <w:rPr>
          <w:sz w:val="28"/>
          <w:szCs w:val="28"/>
        </w:rPr>
        <w:t xml:space="preserve">абзац </w:t>
      </w:r>
      <w:r w:rsidR="00DD5B0C">
        <w:rPr>
          <w:sz w:val="28"/>
          <w:szCs w:val="28"/>
        </w:rPr>
        <w:t>13</w:t>
      </w:r>
      <w:r w:rsidR="00DD5B0C" w:rsidRPr="002D31F3">
        <w:rPr>
          <w:sz w:val="28"/>
          <w:szCs w:val="28"/>
        </w:rPr>
        <w:t xml:space="preserve"> изложить в </w:t>
      </w:r>
      <w:r w:rsidR="00DD5B0C">
        <w:rPr>
          <w:sz w:val="28"/>
          <w:szCs w:val="28"/>
        </w:rPr>
        <w:t xml:space="preserve">следующей </w:t>
      </w:r>
      <w:r w:rsidR="00DD5B0C" w:rsidRPr="002D31F3">
        <w:rPr>
          <w:sz w:val="28"/>
          <w:szCs w:val="28"/>
        </w:rPr>
        <w:t xml:space="preserve">редакции: </w:t>
      </w:r>
    </w:p>
    <w:p w:rsidR="002D31F3" w:rsidRPr="002D31F3" w:rsidRDefault="002D31F3" w:rsidP="00DD5B0C">
      <w:pPr>
        <w:spacing w:line="22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2D31F3">
        <w:rPr>
          <w:color w:val="000000"/>
          <w:sz w:val="28"/>
          <w:szCs w:val="28"/>
          <w:shd w:val="clear" w:color="auto" w:fill="FFFFFF"/>
        </w:rPr>
        <w:t>13) в отношении земельного участка, указанного в заявлении о его предоставлении, опубликовано и размещено в соответствии с </w:t>
      </w:r>
      <w:hyperlink r:id="rId10" w:anchor="dst860" w:history="1">
        <w:r w:rsidRPr="002D31F3">
          <w:rPr>
            <w:color w:val="000000"/>
            <w:sz w:val="28"/>
            <w:szCs w:val="28"/>
          </w:rPr>
          <w:t>подпунктом 1 пункта 1 статьи 39.18</w:t>
        </w:r>
      </w:hyperlink>
      <w:r w:rsidRPr="002D31F3">
        <w:rPr>
          <w:color w:val="000000"/>
          <w:sz w:val="28"/>
          <w:szCs w:val="28"/>
          <w:shd w:val="clear" w:color="auto" w:fill="FFFFFF"/>
        </w:rPr>
        <w:t>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2D31F3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 w:rsidR="0006551A" w:rsidRPr="002D31F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B4D95" w:rsidRPr="009314E8" w:rsidRDefault="0006551A" w:rsidP="002D31F3">
      <w:pPr>
        <w:pStyle w:val="af"/>
        <w:shd w:val="clear" w:color="auto" w:fill="FFFFFF"/>
        <w:spacing w:after="0"/>
        <w:ind w:left="0" w:firstLine="283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D31F3">
        <w:rPr>
          <w:rFonts w:ascii="Times New Roman" w:eastAsia="Times New Roman" w:hAnsi="Times New Roman"/>
          <w:color w:val="000000"/>
          <w:kern w:val="0"/>
          <w:sz w:val="30"/>
          <w:szCs w:val="30"/>
          <w:shd w:val="clear" w:color="auto" w:fill="FFFFFF"/>
        </w:rPr>
        <w:t xml:space="preserve">   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0B6ED0" w:rsidRPr="009314E8">
        <w:rPr>
          <w:rFonts w:ascii="Times New Roman" w:eastAsia="Times New Roman" w:hAnsi="Times New Roman"/>
          <w:kern w:val="0"/>
          <w:sz w:val="28"/>
          <w:szCs w:val="28"/>
        </w:rPr>
        <w:t>2.</w:t>
      </w:r>
      <w:bookmarkStart w:id="2" w:name="OLE_LINK2"/>
      <w:r w:rsidR="000B6ED0" w:rsidRPr="009314E8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2"/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>астояще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</w:t>
      </w:r>
      <w:r w:rsidR="009314E8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="00C1205D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подлежит официальному опубликованию и размещению на официальном сайте </w:t>
      </w:r>
      <w:proofErr w:type="gramStart"/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>Шолоховского</w:t>
      </w:r>
      <w:proofErr w:type="gramEnd"/>
      <w:r w:rsidR="009314E8"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9314E8" w:rsidRDefault="00C1205D" w:rsidP="002D3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31FC">
        <w:rPr>
          <w:sz w:val="28"/>
          <w:szCs w:val="28"/>
        </w:rPr>
        <w:t>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0B6ED0" w:rsidRDefault="00C1205D" w:rsidP="00C1205D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B6ED0"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6551A">
        <w:rPr>
          <w:sz w:val="28"/>
          <w:szCs w:val="28"/>
        </w:rPr>
        <w:t>оставляю за собой.</w:t>
      </w:r>
    </w:p>
    <w:p w:rsidR="00C1205D" w:rsidRDefault="00C1205D" w:rsidP="002D31F3">
      <w:pPr>
        <w:ind w:right="-20"/>
        <w:jc w:val="both"/>
        <w:rPr>
          <w:sz w:val="28"/>
          <w:szCs w:val="28"/>
        </w:rPr>
      </w:pPr>
    </w:p>
    <w:p w:rsidR="008F4FF8" w:rsidRDefault="008F4FF8" w:rsidP="002D31F3">
      <w:pPr>
        <w:ind w:right="-20"/>
        <w:jc w:val="both"/>
        <w:rPr>
          <w:sz w:val="28"/>
          <w:szCs w:val="28"/>
        </w:rPr>
      </w:pPr>
    </w:p>
    <w:p w:rsidR="008F4FF8" w:rsidRPr="00B646A0" w:rsidRDefault="008F4FF8" w:rsidP="002D31F3">
      <w:pPr>
        <w:ind w:right="-20"/>
        <w:jc w:val="both"/>
        <w:rPr>
          <w:sz w:val="28"/>
          <w:szCs w:val="28"/>
        </w:rPr>
      </w:pPr>
    </w:p>
    <w:p w:rsidR="00C1205D" w:rsidRDefault="00C1205D" w:rsidP="00C1205D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Администрации </w:t>
      </w:r>
    </w:p>
    <w:p w:rsidR="00C1205D" w:rsidRDefault="00C1205D" w:rsidP="00C1205D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О.П. Снисаренко</w:t>
      </w:r>
      <w:r>
        <w:rPr>
          <w:sz w:val="28"/>
          <w:szCs w:val="28"/>
        </w:rPr>
        <w:tab/>
      </w:r>
    </w:p>
    <w:p w:rsidR="00C1205D" w:rsidRDefault="00C1205D" w:rsidP="00C1205D">
      <w:pPr>
        <w:tabs>
          <w:tab w:val="left" w:pos="5149"/>
        </w:tabs>
        <w:snapToGrid w:val="0"/>
      </w:pPr>
    </w:p>
    <w:p w:rsidR="00CB4D95" w:rsidRDefault="00CB4D95" w:rsidP="00C1205D">
      <w:pPr>
        <w:tabs>
          <w:tab w:val="left" w:pos="5149"/>
        </w:tabs>
        <w:snapToGrid w:val="0"/>
      </w:pPr>
    </w:p>
    <w:p w:rsidR="00C1205D" w:rsidRDefault="00C1205D" w:rsidP="00C1205D">
      <w:pPr>
        <w:pStyle w:val="ac"/>
        <w:spacing w:after="0"/>
        <w:rPr>
          <w:rFonts w:cs="Tahoma"/>
          <w:sz w:val="28"/>
          <w:szCs w:val="28"/>
        </w:rPr>
      </w:pPr>
      <w:r w:rsidRPr="00382D91">
        <w:rPr>
          <w:rFonts w:cs="Tahoma"/>
          <w:sz w:val="28"/>
          <w:szCs w:val="28"/>
        </w:rPr>
        <w:t>Проект постановления вносит</w:t>
      </w:r>
    </w:p>
    <w:p w:rsidR="00C1205D" w:rsidRDefault="00C1205D" w:rsidP="00C1205D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Ведущий специалист сектора по </w:t>
      </w:r>
      <w:proofErr w:type="gramStart"/>
      <w:r>
        <w:rPr>
          <w:rFonts w:cs="Tahoma"/>
          <w:sz w:val="28"/>
          <w:szCs w:val="28"/>
        </w:rPr>
        <w:t>земельным</w:t>
      </w:r>
      <w:proofErr w:type="gramEnd"/>
    </w:p>
    <w:p w:rsidR="00C1205D" w:rsidRDefault="00C1205D" w:rsidP="00C1205D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и имущественным отношениям                                               Н.В. </w:t>
      </w:r>
      <w:proofErr w:type="spellStart"/>
      <w:r>
        <w:rPr>
          <w:rFonts w:cs="Tahoma"/>
          <w:sz w:val="28"/>
          <w:szCs w:val="28"/>
        </w:rPr>
        <w:t>Гугуева</w:t>
      </w:r>
      <w:proofErr w:type="spellEnd"/>
    </w:p>
    <w:p w:rsidR="00CB4D95" w:rsidRDefault="00CB4D95" w:rsidP="00C1205D">
      <w:pPr>
        <w:pStyle w:val="ac"/>
        <w:spacing w:after="0"/>
        <w:rPr>
          <w:rFonts w:cs="Tahoma"/>
          <w:sz w:val="28"/>
          <w:szCs w:val="28"/>
        </w:rPr>
      </w:pPr>
    </w:p>
    <w:p w:rsidR="00CB4D95" w:rsidRDefault="00CB4D95" w:rsidP="00C1205D">
      <w:pPr>
        <w:pStyle w:val="ac"/>
        <w:spacing w:after="0"/>
        <w:rPr>
          <w:rFonts w:cs="Tahoma"/>
          <w:sz w:val="28"/>
          <w:szCs w:val="28"/>
        </w:rPr>
      </w:pPr>
    </w:p>
    <w:p w:rsidR="008F4FF8" w:rsidRDefault="008F4FF8" w:rsidP="008F4FF8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Согласовано</w:t>
      </w:r>
    </w:p>
    <w:p w:rsidR="008F4FF8" w:rsidRDefault="008F4FF8" w:rsidP="008F4FF8">
      <w:pPr>
        <w:pStyle w:val="ac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Главный специалист                                                                  Я.В. </w:t>
      </w:r>
      <w:proofErr w:type="spellStart"/>
      <w:r>
        <w:rPr>
          <w:rFonts w:cs="Tahoma"/>
          <w:sz w:val="28"/>
          <w:szCs w:val="28"/>
        </w:rPr>
        <w:t>Гуреева</w:t>
      </w:r>
      <w:proofErr w:type="spellEnd"/>
    </w:p>
    <w:p w:rsidR="00C1205D" w:rsidRPr="00451CAF" w:rsidRDefault="00C1205D" w:rsidP="00C1205D">
      <w:pPr>
        <w:tabs>
          <w:tab w:val="left" w:pos="5149"/>
        </w:tabs>
        <w:snapToGrid w:val="0"/>
        <w:rPr>
          <w:sz w:val="28"/>
          <w:szCs w:val="28"/>
        </w:rPr>
      </w:pPr>
    </w:p>
    <w:p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0B6ED0" w:rsidRDefault="000B6ED0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314E8" w:rsidSect="002D31F3">
      <w:headerReference w:type="even" r:id="rId11"/>
      <w:headerReference w:type="default" r:id="rId12"/>
      <w:pgSz w:w="11906" w:h="16838"/>
      <w:pgMar w:top="1135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E4" w:rsidRDefault="00FE04E4">
      <w:r>
        <w:separator/>
      </w:r>
    </w:p>
  </w:endnote>
  <w:endnote w:type="continuationSeparator" w:id="0">
    <w:p w:rsidR="00FE04E4" w:rsidRDefault="00FE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E4" w:rsidRDefault="00FE04E4">
      <w:r>
        <w:separator/>
      </w:r>
    </w:p>
  </w:footnote>
  <w:footnote w:type="continuationSeparator" w:id="0">
    <w:p w:rsidR="00FE04E4" w:rsidRDefault="00FE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FF8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18E7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2B82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1081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D31F3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005F"/>
    <w:rsid w:val="00355B26"/>
    <w:rsid w:val="003562BB"/>
    <w:rsid w:val="0035767E"/>
    <w:rsid w:val="0037042D"/>
    <w:rsid w:val="0037392B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A5FD5"/>
    <w:rsid w:val="005A6643"/>
    <w:rsid w:val="005B29DC"/>
    <w:rsid w:val="005B418C"/>
    <w:rsid w:val="005C3496"/>
    <w:rsid w:val="005C46AA"/>
    <w:rsid w:val="005C5310"/>
    <w:rsid w:val="005D2C68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5BBE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5DC9"/>
    <w:rsid w:val="0070615C"/>
    <w:rsid w:val="007073CD"/>
    <w:rsid w:val="00711A34"/>
    <w:rsid w:val="0071221C"/>
    <w:rsid w:val="00714006"/>
    <w:rsid w:val="00727DB7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91256"/>
    <w:rsid w:val="00794064"/>
    <w:rsid w:val="007A5D8F"/>
    <w:rsid w:val="007B0380"/>
    <w:rsid w:val="007B44CD"/>
    <w:rsid w:val="007B6831"/>
    <w:rsid w:val="007B70AF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232C"/>
    <w:rsid w:val="008D66AA"/>
    <w:rsid w:val="008E0701"/>
    <w:rsid w:val="008E2EED"/>
    <w:rsid w:val="008E3B7B"/>
    <w:rsid w:val="008F4B5A"/>
    <w:rsid w:val="008F4FF8"/>
    <w:rsid w:val="008F5A38"/>
    <w:rsid w:val="00901518"/>
    <w:rsid w:val="00902536"/>
    <w:rsid w:val="009033DF"/>
    <w:rsid w:val="00914062"/>
    <w:rsid w:val="009169D3"/>
    <w:rsid w:val="0092455C"/>
    <w:rsid w:val="009314E8"/>
    <w:rsid w:val="0093397B"/>
    <w:rsid w:val="0094265A"/>
    <w:rsid w:val="0094519B"/>
    <w:rsid w:val="009468C0"/>
    <w:rsid w:val="00951712"/>
    <w:rsid w:val="0095211F"/>
    <w:rsid w:val="00957F43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1CC2"/>
    <w:rsid w:val="00B62370"/>
    <w:rsid w:val="00B62AD4"/>
    <w:rsid w:val="00B65401"/>
    <w:rsid w:val="00B67397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54E4"/>
    <w:rsid w:val="00C72ED7"/>
    <w:rsid w:val="00C74A3E"/>
    <w:rsid w:val="00C82C1B"/>
    <w:rsid w:val="00C8512F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C6A9C"/>
    <w:rsid w:val="00DD2DDF"/>
    <w:rsid w:val="00DD5B0C"/>
    <w:rsid w:val="00DE44F4"/>
    <w:rsid w:val="00DF242B"/>
    <w:rsid w:val="00DF3BE7"/>
    <w:rsid w:val="00DF533F"/>
    <w:rsid w:val="00DF5478"/>
    <w:rsid w:val="00E00BCA"/>
    <w:rsid w:val="00E036D9"/>
    <w:rsid w:val="00E03B1B"/>
    <w:rsid w:val="00E05FBC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4D1"/>
    <w:rsid w:val="00E920A1"/>
    <w:rsid w:val="00E93BC1"/>
    <w:rsid w:val="00EA0080"/>
    <w:rsid w:val="00EA19E5"/>
    <w:rsid w:val="00EB0BD3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04E4"/>
    <w:rsid w:val="00FE0BA8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71068/3e878d61b0de409120ad70762779b6616b55d7d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F52C-D9FA-4F87-BE5E-20227F22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30</cp:revision>
  <cp:lastPrinted>2024-10-30T12:13:00Z</cp:lastPrinted>
  <dcterms:created xsi:type="dcterms:W3CDTF">2024-03-05T08:27:00Z</dcterms:created>
  <dcterms:modified xsi:type="dcterms:W3CDTF">2024-10-30T12:14:00Z</dcterms:modified>
</cp:coreProperties>
</file>