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7F41CF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673B41">
        <w:rPr>
          <w:bCs/>
          <w:color w:val="000000"/>
          <w:spacing w:val="-20"/>
          <w:position w:val="6"/>
          <w:sz w:val="28"/>
          <w:szCs w:val="28"/>
        </w:rPr>
        <w:t>_________________-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E871FE" w:rsidRDefault="00E871FE" w:rsidP="00E871FE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 w:rsidRPr="00E871FE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В соответствии с Федеральным законом от 27.07.2010 N 210-ФЗ «Об организации предоставления государственных и муниципальных услуг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E871FE">
        <w:rPr>
          <w:rFonts w:ascii="Times New Roman" w:hAnsi="Times New Roman" w:cs="Times New Roman"/>
          <w:sz w:val="28"/>
          <w:szCs w:val="28"/>
        </w:rPr>
        <w:t>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E871FE">
        <w:rPr>
          <w:rFonts w:ascii="Times New Roman" w:hAnsi="Times New Roman" w:cs="Times New Roman"/>
          <w:sz w:val="28"/>
          <w:szCs w:val="28"/>
        </w:rPr>
        <w:t>е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B61CC2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E871FE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E871FE" w:rsidRPr="00400537" w:rsidRDefault="0006551A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E871FE">
        <w:rPr>
          <w:rFonts w:ascii="Times New Roman" w:hAnsi="Times New Roman" w:cs="Times New Roman"/>
          <w:sz w:val="28"/>
          <w:szCs w:val="28"/>
        </w:rPr>
        <w:t>Пункт 2.</w:t>
      </w:r>
      <w:r w:rsidR="007F41CF">
        <w:rPr>
          <w:rFonts w:ascii="Times New Roman" w:hAnsi="Times New Roman" w:cs="Times New Roman"/>
          <w:sz w:val="28"/>
          <w:szCs w:val="28"/>
        </w:rPr>
        <w:t>4</w:t>
      </w:r>
      <w:r w:rsidR="00E871FE">
        <w:rPr>
          <w:rFonts w:ascii="Times New Roman" w:hAnsi="Times New Roman" w:cs="Times New Roman"/>
          <w:sz w:val="28"/>
          <w:szCs w:val="28"/>
        </w:rPr>
        <w:t xml:space="preserve"> раздела 2 </w:t>
      </w:r>
      <w:r w:rsidR="00E871FE" w:rsidRPr="00400537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по предоставлению муниципальной услуги </w:t>
      </w:r>
      <w:r w:rsidR="00E871FE" w:rsidRPr="0006551A">
        <w:rPr>
          <w:rFonts w:ascii="Times New Roman" w:hAnsi="Times New Roman" w:cs="Times New Roman"/>
          <w:sz w:val="28"/>
          <w:szCs w:val="28"/>
        </w:rPr>
        <w:t>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400537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7870C5" w:rsidRDefault="00E871FE" w:rsidP="007870C5">
      <w:pPr>
        <w:pStyle w:val="s1"/>
        <w:spacing w:before="0" w:beforeAutospacing="0" w:after="0" w:afterAutospacing="0"/>
        <w:jc w:val="both"/>
        <w:rPr>
          <w:color w:val="464C55"/>
        </w:rPr>
      </w:pPr>
      <w:r w:rsidRPr="00400537">
        <w:rPr>
          <w:sz w:val="28"/>
          <w:szCs w:val="28"/>
        </w:rPr>
        <w:t>«</w:t>
      </w:r>
      <w:r w:rsidR="007F41CF" w:rsidRPr="00D36C7B">
        <w:rPr>
          <w:sz w:val="28"/>
          <w:szCs w:val="28"/>
          <w:lang w:eastAsia="zh-CN"/>
        </w:rPr>
        <w:t>Принятие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внесение соответствующих сведений об адресе объекта адресации в государственный адресный реестр осуществляются уполномоченным органом</w:t>
      </w:r>
      <w:r w:rsidR="007870C5">
        <w:rPr>
          <w:sz w:val="28"/>
          <w:szCs w:val="28"/>
          <w:lang w:eastAsia="zh-CN"/>
        </w:rPr>
        <w:t>:</w:t>
      </w:r>
      <w:r w:rsidR="007F41CF" w:rsidRPr="00D36C7B">
        <w:rPr>
          <w:sz w:val="28"/>
          <w:szCs w:val="28"/>
          <w:lang w:eastAsia="zh-CN"/>
        </w:rPr>
        <w:t xml:space="preserve"> </w:t>
      </w:r>
    </w:p>
    <w:p w:rsidR="007870C5" w:rsidRPr="007870C5" w:rsidRDefault="007870C5" w:rsidP="007870C5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 </w:t>
      </w:r>
      <w:r w:rsidRPr="007870C5">
        <w:rPr>
          <w:sz w:val="28"/>
          <w:szCs w:val="28"/>
          <w:lang w:eastAsia="zh-CN"/>
        </w:rPr>
        <w:t>а) в случае подачи заявления на бумажном носителе - в срок не более 10 рабочих дней со дня поступления заявления;</w:t>
      </w:r>
    </w:p>
    <w:p w:rsidR="007870C5" w:rsidRPr="007870C5" w:rsidRDefault="007870C5" w:rsidP="007870C5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 </w:t>
      </w:r>
      <w:r w:rsidRPr="007870C5">
        <w:rPr>
          <w:sz w:val="28"/>
          <w:szCs w:val="28"/>
          <w:lang w:eastAsia="zh-CN"/>
        </w:rPr>
        <w:t>б) в случае подачи заявления в форме электронного документа - в срок не более 5 рабочих дней со дня поступления заявления.</w:t>
      </w:r>
    </w:p>
    <w:p w:rsidR="00CB4D95" w:rsidRDefault="007F41CF" w:rsidP="007F41CF">
      <w:pPr>
        <w:pStyle w:val="s1"/>
        <w:spacing w:before="0" w:beforeAutospacing="0" w:after="0" w:afterAutospacing="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      </w:t>
      </w:r>
      <w:r w:rsidRPr="00D36C7B">
        <w:rPr>
          <w:sz w:val="28"/>
          <w:szCs w:val="28"/>
          <w:lang w:eastAsia="zh-CN"/>
        </w:rPr>
        <w:t>В случае представления заявления через многофункциональный центр срок</w:t>
      </w:r>
      <w:r>
        <w:rPr>
          <w:sz w:val="28"/>
          <w:szCs w:val="28"/>
          <w:lang w:eastAsia="zh-CN"/>
        </w:rPr>
        <w:t xml:space="preserve"> оказания муниципальной услуги </w:t>
      </w:r>
      <w:r w:rsidRPr="00D36C7B">
        <w:rPr>
          <w:sz w:val="28"/>
          <w:szCs w:val="28"/>
          <w:lang w:eastAsia="zh-CN"/>
        </w:rPr>
        <w:t xml:space="preserve"> исчисляется со дня передачи многофункциональным центром заявления и </w:t>
      </w:r>
      <w:r>
        <w:rPr>
          <w:sz w:val="28"/>
          <w:szCs w:val="28"/>
          <w:lang w:eastAsia="zh-CN"/>
        </w:rPr>
        <w:t xml:space="preserve">пакета </w:t>
      </w:r>
      <w:r w:rsidRPr="00D36C7B">
        <w:rPr>
          <w:sz w:val="28"/>
          <w:szCs w:val="28"/>
          <w:lang w:eastAsia="zh-CN"/>
        </w:rPr>
        <w:t>документов</w:t>
      </w:r>
      <w:r>
        <w:rPr>
          <w:sz w:val="28"/>
          <w:szCs w:val="28"/>
          <w:lang w:eastAsia="zh-CN"/>
        </w:rPr>
        <w:t xml:space="preserve"> </w:t>
      </w:r>
      <w:r w:rsidRPr="00D36C7B">
        <w:rPr>
          <w:sz w:val="28"/>
          <w:szCs w:val="28"/>
          <w:lang w:eastAsia="zh-CN"/>
        </w:rPr>
        <w:t>в уполномоченный орган</w:t>
      </w:r>
      <w:proofErr w:type="gramStart"/>
      <w:r w:rsidRPr="00D36C7B">
        <w:rPr>
          <w:sz w:val="28"/>
          <w:szCs w:val="28"/>
          <w:lang w:eastAsia="zh-CN"/>
        </w:rPr>
        <w:t>.</w:t>
      </w:r>
      <w:r w:rsidR="00E871FE" w:rsidRPr="00400537">
        <w:rPr>
          <w:rStyle w:val="blk"/>
        </w:rPr>
        <w:t>».</w:t>
      </w:r>
      <w:proofErr w:type="gramEnd"/>
    </w:p>
    <w:p w:rsidR="00CB4D95" w:rsidRPr="009314E8" w:rsidRDefault="0006551A" w:rsidP="00E871FE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E871F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B46680">
        <w:rPr>
          <w:sz w:val="28"/>
          <w:szCs w:val="28"/>
        </w:rPr>
        <w:t>Контроль за</w:t>
      </w:r>
      <w:proofErr w:type="gramEnd"/>
      <w:r w:rsidR="00B46680"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 w:rsidR="00B46680">
        <w:rPr>
          <w:sz w:val="28"/>
          <w:szCs w:val="28"/>
        </w:rPr>
        <w:t>Гугуеву</w:t>
      </w:r>
      <w:proofErr w:type="spellEnd"/>
      <w:r w:rsidR="00B46680">
        <w:rPr>
          <w:sz w:val="28"/>
          <w:szCs w:val="28"/>
        </w:rPr>
        <w:t xml:space="preserve"> Н.В.</w:t>
      </w: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spellStart"/>
      <w:r w:rsidR="007870C5">
        <w:rPr>
          <w:sz w:val="28"/>
          <w:szCs w:val="28"/>
        </w:rPr>
        <w:t>И.о</w:t>
      </w:r>
      <w:proofErr w:type="spellEnd"/>
      <w:r w:rsidR="007870C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7870C5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7870C5">
        <w:rPr>
          <w:sz w:val="28"/>
          <w:szCs w:val="28"/>
        </w:rPr>
        <w:t>ы</w:t>
      </w:r>
      <w:r>
        <w:rPr>
          <w:sz w:val="28"/>
          <w:szCs w:val="28"/>
        </w:rPr>
        <w:t xml:space="preserve">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</w:t>
      </w:r>
      <w:r w:rsidR="007870C5">
        <w:rPr>
          <w:sz w:val="28"/>
          <w:szCs w:val="28"/>
        </w:rPr>
        <w:t>Г</w:t>
      </w:r>
      <w:r>
        <w:rPr>
          <w:sz w:val="28"/>
          <w:szCs w:val="28"/>
        </w:rPr>
        <w:t xml:space="preserve">. </w:t>
      </w:r>
      <w:r w:rsidR="007870C5">
        <w:rPr>
          <w:sz w:val="28"/>
          <w:szCs w:val="28"/>
        </w:rPr>
        <w:t>Тимошина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CE7" w:rsidRDefault="00373CE7">
      <w:r>
        <w:separator/>
      </w:r>
    </w:p>
  </w:endnote>
  <w:endnote w:type="continuationSeparator" w:id="0">
    <w:p w:rsidR="00373CE7" w:rsidRDefault="00373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CE7" w:rsidRDefault="00373CE7">
      <w:r>
        <w:separator/>
      </w:r>
    </w:p>
  </w:footnote>
  <w:footnote w:type="continuationSeparator" w:id="0">
    <w:p w:rsidR="00373CE7" w:rsidRDefault="00373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73B4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3CE7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4F3F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D770A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3B41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870C5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41C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5BF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B30CED-3F11-497D-9DBF-A2E81AD9A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4</cp:revision>
  <cp:lastPrinted>2024-05-21T13:13:00Z</cp:lastPrinted>
  <dcterms:created xsi:type="dcterms:W3CDTF">2024-05-21T13:13:00Z</dcterms:created>
  <dcterms:modified xsi:type="dcterms:W3CDTF">2024-06-29T06:38:00Z</dcterms:modified>
</cp:coreProperties>
</file>