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</w:t>
      </w:r>
      <w:r w:rsidR="00725B52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25B52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C7776A">
        <w:rPr>
          <w:bCs/>
          <w:color w:val="000000"/>
          <w:spacing w:val="-20"/>
          <w:position w:val="6"/>
          <w:sz w:val="28"/>
          <w:szCs w:val="28"/>
        </w:rPr>
        <w:t>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76C14">
        <w:rPr>
          <w:rFonts w:ascii="Times New Roman" w:hAnsi="Times New Roman" w:cs="Times New Roman"/>
          <w:sz w:val="28"/>
          <w:szCs w:val="28"/>
        </w:rPr>
        <w:t xml:space="preserve"> </w:t>
      </w:r>
      <w:r w:rsidR="00076C14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76C14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76C14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076C14" w:rsidRDefault="00CB4D95" w:rsidP="00076C1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676B8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76C14" w:rsidRDefault="00076C14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076C14" w:rsidRPr="002A4C4A" w:rsidRDefault="00076C14" w:rsidP="00076C14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 149-ФЗ "Об информации, информационных технологиях и о защите информации".</w:t>
      </w:r>
    </w:p>
    <w:p w:rsidR="00076C14" w:rsidRPr="002A4C4A" w:rsidRDefault="00076C14" w:rsidP="00076C14">
      <w:pPr>
        <w:shd w:val="clear" w:color="auto" w:fill="FFFFFF"/>
        <w:ind w:firstLine="540"/>
        <w:jc w:val="both"/>
        <w:rPr>
          <w:sz w:val="28"/>
          <w:szCs w:val="28"/>
        </w:rPr>
      </w:pPr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</w:p>
    <w:p w:rsidR="00076C14" w:rsidRPr="002A4C4A" w:rsidRDefault="00076C14" w:rsidP="00076C14">
      <w:pPr>
        <w:shd w:val="clear" w:color="auto" w:fill="FFFFFF"/>
        <w:ind w:firstLine="540"/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</w:t>
      </w:r>
      <w:r w:rsidRPr="002A4C4A">
        <w:rPr>
          <w:sz w:val="28"/>
          <w:szCs w:val="28"/>
        </w:rPr>
        <w:lastRenderedPageBreak/>
        <w:t>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076C14" w:rsidRDefault="00076C14" w:rsidP="00076C14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  <w:r>
        <w:rPr>
          <w:sz w:val="28"/>
          <w:szCs w:val="28"/>
        </w:rPr>
        <w:t>»</w:t>
      </w:r>
    </w:p>
    <w:p w:rsidR="00CB4D95" w:rsidRPr="009314E8" w:rsidRDefault="0006551A" w:rsidP="002B0D73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Шолоховского городского поселение в сети Интернет. </w:t>
      </w:r>
    </w:p>
    <w:p w:rsidR="009314E8" w:rsidRDefault="00C1205D" w:rsidP="00076C1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r w:rsidR="00076C14">
        <w:rPr>
          <w:sz w:val="28"/>
          <w:szCs w:val="28"/>
        </w:rPr>
        <w:t xml:space="preserve">Контроль за исполнением постановления </w:t>
      </w:r>
      <w:r w:rsidR="00076C14">
        <w:rPr>
          <w:rFonts w:cs="Tahoma"/>
          <w:sz w:val="28"/>
          <w:szCs w:val="28"/>
        </w:rPr>
        <w:t>возложить на ведущего специалиста сектора по земельным и имущественным отношениям Н.В. Гугуеву.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2B0D73" w:rsidRDefault="00725B52" w:rsidP="002B0D7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B0D73" w:rsidRDefault="002B0D73" w:rsidP="002B0D7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Я.В. Гуреева</w:t>
      </w: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358" w:rsidRDefault="00EC0358">
      <w:r>
        <w:separator/>
      </w:r>
    </w:p>
  </w:endnote>
  <w:endnote w:type="continuationSeparator" w:id="0">
    <w:p w:rsidR="00EC0358" w:rsidRDefault="00EC0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358" w:rsidRDefault="00EC0358">
      <w:r>
        <w:separator/>
      </w:r>
    </w:p>
  </w:footnote>
  <w:footnote w:type="continuationSeparator" w:id="0">
    <w:p w:rsidR="00EC0358" w:rsidRDefault="00EC03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7776A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C14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0D73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21B4"/>
    <w:rsid w:val="00477E5B"/>
    <w:rsid w:val="004844E0"/>
    <w:rsid w:val="00486E84"/>
    <w:rsid w:val="00494252"/>
    <w:rsid w:val="00494406"/>
    <w:rsid w:val="004A656A"/>
    <w:rsid w:val="004B0BA2"/>
    <w:rsid w:val="004B3E18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B52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7776A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0358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D61624-969B-46F3-9EA7-AD9570476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20</cp:revision>
  <cp:lastPrinted>2024-06-18T12:36:00Z</cp:lastPrinted>
  <dcterms:created xsi:type="dcterms:W3CDTF">2024-03-05T08:27:00Z</dcterms:created>
  <dcterms:modified xsi:type="dcterms:W3CDTF">2024-06-29T10:12:00Z</dcterms:modified>
</cp:coreProperties>
</file>