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C14CA" w:rsidRDefault="009C14CA" w:rsidP="009C14CA">
      <w:pPr>
        <w:rPr>
          <w:b/>
          <w:sz w:val="28"/>
          <w:szCs w:val="28"/>
        </w:rPr>
      </w:pPr>
    </w:p>
    <w:p w:rsidR="00B45670" w:rsidRDefault="008E1E26" w:rsidP="009C1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</w:t>
      </w:r>
      <w:r w:rsidR="00B45670">
        <w:rPr>
          <w:b/>
          <w:sz w:val="28"/>
          <w:szCs w:val="28"/>
        </w:rPr>
        <w:t>СОГЛАШЕНИЕ</w:t>
      </w:r>
      <w:r w:rsidR="00866814">
        <w:rPr>
          <w:b/>
          <w:sz w:val="28"/>
          <w:szCs w:val="28"/>
        </w:rPr>
        <w:t xml:space="preserve"> №</w:t>
      </w:r>
      <w:r w:rsidR="0016421C">
        <w:rPr>
          <w:b/>
          <w:sz w:val="28"/>
          <w:szCs w:val="28"/>
        </w:rPr>
        <w:t>3</w:t>
      </w:r>
    </w:p>
    <w:p w:rsidR="00B45670" w:rsidRDefault="008E1E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 w:rsidR="00B45670">
        <w:rPr>
          <w:b/>
          <w:sz w:val="28"/>
          <w:szCs w:val="28"/>
        </w:rPr>
        <w:t xml:space="preserve">о передаче полномочий по осуществлению внешнего муниципального финансового контроля № </w:t>
      </w:r>
      <w:r w:rsidR="005A4D4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от 28.12.2021 года</w:t>
      </w:r>
    </w:p>
    <w:p w:rsidR="0088719F" w:rsidRDefault="00B4567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45670" w:rsidRDefault="00B45670">
      <w:pPr>
        <w:rPr>
          <w:sz w:val="22"/>
          <w:szCs w:val="22"/>
        </w:rPr>
      </w:pPr>
      <w:r>
        <w:rPr>
          <w:sz w:val="28"/>
          <w:szCs w:val="28"/>
        </w:rPr>
        <w:t xml:space="preserve"> г. Белая Калитва                              </w:t>
      </w:r>
      <w:r w:rsidR="00A60096">
        <w:rPr>
          <w:sz w:val="28"/>
          <w:szCs w:val="28"/>
        </w:rPr>
        <w:t xml:space="preserve">            </w:t>
      </w:r>
      <w:r w:rsidR="0002107C">
        <w:rPr>
          <w:sz w:val="28"/>
          <w:szCs w:val="28"/>
        </w:rPr>
        <w:t xml:space="preserve">             </w:t>
      </w:r>
      <w:r w:rsidR="00A6009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« </w:t>
      </w:r>
      <w:r w:rsidR="00DE3F78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68408C">
        <w:rPr>
          <w:sz w:val="28"/>
          <w:szCs w:val="28"/>
        </w:rPr>
        <w:t>декабря 20</w:t>
      </w:r>
      <w:r w:rsidR="008A3A0E">
        <w:rPr>
          <w:sz w:val="28"/>
          <w:szCs w:val="28"/>
        </w:rPr>
        <w:t>2</w:t>
      </w:r>
      <w:r w:rsidR="0016421C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>
        <w:rPr>
          <w:sz w:val="22"/>
          <w:szCs w:val="22"/>
        </w:rPr>
        <w:t>.</w:t>
      </w:r>
    </w:p>
    <w:p w:rsidR="00B45670" w:rsidRDefault="00B45670">
      <w:pPr>
        <w:rPr>
          <w:color w:val="000000"/>
          <w:sz w:val="28"/>
          <w:szCs w:val="28"/>
          <w:vertAlign w:val="superscript"/>
        </w:rPr>
      </w:pPr>
      <w:r>
        <w:rPr>
          <w:sz w:val="22"/>
          <w:szCs w:val="22"/>
        </w:rPr>
        <w:t xml:space="preserve">                </w:t>
      </w: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</w:t>
      </w:r>
    </w:p>
    <w:p w:rsidR="00B45670" w:rsidRDefault="00B45670">
      <w:pPr>
        <w:pStyle w:val="af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</w:t>
      </w:r>
    </w:p>
    <w:p w:rsidR="009C14CA" w:rsidRDefault="005A4D4D" w:rsidP="008E1E26">
      <w:pPr>
        <w:pStyle w:val="af8"/>
        <w:ind w:firstLine="567"/>
        <w:jc w:val="both"/>
        <w:rPr>
          <w:color w:val="000000"/>
          <w:sz w:val="28"/>
          <w:szCs w:val="28"/>
        </w:rPr>
      </w:pPr>
      <w:r w:rsidRPr="005A4D4D">
        <w:rPr>
          <w:rFonts w:ascii="Times New Roman" w:hAnsi="Times New Roman" w:cs="Times New Roman"/>
          <w:color w:val="000000"/>
          <w:sz w:val="28"/>
          <w:szCs w:val="28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8" w:history="1">
        <w:r w:rsidRPr="005A4D4D">
          <w:rPr>
            <w:rFonts w:ascii="Times New Roman" w:hAnsi="Times New Roman" w:cs="Times New Roman"/>
            <w:color w:val="000000"/>
            <w:sz w:val="28"/>
            <w:szCs w:val="28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5A4D4D">
        <w:rPr>
          <w:rFonts w:ascii="Times New Roman" w:hAnsi="Times New Roman" w:cs="Times New Roman"/>
          <w:color w:val="000000"/>
          <w:sz w:val="28"/>
          <w:szCs w:val="28"/>
        </w:rPr>
        <w:t xml:space="preserve">, Собрание депутатов Белокалитвинского района, </w:t>
      </w:r>
      <w:r w:rsidRPr="005A4D4D">
        <w:rPr>
          <w:rFonts w:ascii="Times New Roman" w:hAnsi="Times New Roman" w:cs="Times New Roman"/>
          <w:sz w:val="28"/>
          <w:szCs w:val="28"/>
        </w:rPr>
        <w:t>в лице председателя Собрания депутатов – главы Белокалитвинского района Харченко Сергея Владимировича, действующего на основании Устава</w:t>
      </w:r>
      <w:r w:rsidRPr="005A4D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4D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«Белокалитвинский район», Контрольно - счетная инспекция Белокалитвинского района, в лице председателя Контрольно - счетной инспекции Белокалитвинского района Казаченко Олега Константиновича, действующего на основании Положения о Контрольно-счетной инспекции Белокалитвинского района, Собрание депутатов </w:t>
      </w:r>
      <w:bookmarkStart w:id="0" w:name="_Hlk91236445"/>
      <w:r w:rsidRPr="005A4D4D">
        <w:rPr>
          <w:rFonts w:ascii="Times New Roman" w:hAnsi="Times New Roman" w:cs="Times New Roman"/>
          <w:sz w:val="28"/>
          <w:szCs w:val="28"/>
        </w:rPr>
        <w:t xml:space="preserve">Шолоховского городского </w:t>
      </w:r>
      <w:bookmarkEnd w:id="0"/>
      <w:r w:rsidRPr="005A4D4D">
        <w:rPr>
          <w:rFonts w:ascii="Times New Roman" w:hAnsi="Times New Roman" w:cs="Times New Roman"/>
          <w:sz w:val="28"/>
          <w:szCs w:val="28"/>
        </w:rPr>
        <w:t xml:space="preserve">поселения, в лице председателя Собрания депутатов -  </w:t>
      </w:r>
      <w:r w:rsidRPr="005A4D4D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Pr="005A4D4D">
        <w:rPr>
          <w:rFonts w:ascii="Times New Roman" w:hAnsi="Times New Roman" w:cs="Times New Roman"/>
          <w:sz w:val="28"/>
          <w:szCs w:val="28"/>
        </w:rPr>
        <w:t xml:space="preserve">Шолоховского городского </w:t>
      </w:r>
      <w:r w:rsidRPr="005A4D4D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A4D4D">
        <w:rPr>
          <w:rFonts w:ascii="Times New Roman" w:hAnsi="Times New Roman" w:cs="Times New Roman"/>
          <w:sz w:val="28"/>
          <w:szCs w:val="28"/>
        </w:rPr>
        <w:t xml:space="preserve"> Войновой Натальи Александровны,</w:t>
      </w:r>
      <w:r w:rsidRPr="005A4D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4D4D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действующей на основании Устава  муниципального образования «Шолоховского городского поселение», и Администрация Шолоховского городского поселения, в лице главы Администрации </w:t>
      </w:r>
      <w:r w:rsidRPr="005A4D4D">
        <w:rPr>
          <w:rFonts w:ascii="Times New Roman" w:hAnsi="Times New Roman" w:cs="Times New Roman"/>
          <w:sz w:val="28"/>
          <w:szCs w:val="28"/>
        </w:rPr>
        <w:t xml:space="preserve">Шолоховского городского </w:t>
      </w:r>
      <w:r w:rsidRPr="005A4D4D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Снисаренко Ольги Павловны, действующей на основании Устава  муниципального образования «Шолоховское городское поселение»,  </w:t>
      </w:r>
      <w:r w:rsidRPr="005A4D4D">
        <w:rPr>
          <w:rFonts w:ascii="Times New Roman" w:hAnsi="Times New Roman" w:cs="Times New Roman"/>
          <w:sz w:val="28"/>
          <w:szCs w:val="28"/>
        </w:rPr>
        <w:t>далее именуемые «Стороны»</w:t>
      </w:r>
      <w:r w:rsidR="00B45670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 w:rsidR="008E1E26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="00B45670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B45670" w:rsidRPr="001C3AB2">
        <w:rPr>
          <w:rFonts w:ascii="Times New Roman" w:hAnsi="Times New Roman" w:cs="Times New Roman"/>
          <w:sz w:val="28"/>
          <w:szCs w:val="28"/>
        </w:rPr>
        <w:t>о нижеследующем</w:t>
      </w:r>
      <w:r w:rsidR="008E1E26">
        <w:rPr>
          <w:rFonts w:ascii="Times New Roman" w:hAnsi="Times New Roman" w:cs="Times New Roman"/>
          <w:sz w:val="28"/>
          <w:szCs w:val="28"/>
        </w:rPr>
        <w:t>:</w:t>
      </w:r>
    </w:p>
    <w:p w:rsidR="00866814" w:rsidRDefault="00866814" w:rsidP="00866814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3.1. Соглашения </w:t>
      </w:r>
      <w:r w:rsidRPr="00BC2659">
        <w:rPr>
          <w:sz w:val="28"/>
          <w:szCs w:val="28"/>
        </w:rPr>
        <w:t>о передаче полномочий</w:t>
      </w:r>
      <w:r>
        <w:rPr>
          <w:sz w:val="28"/>
          <w:szCs w:val="28"/>
        </w:rPr>
        <w:t xml:space="preserve"> №</w:t>
      </w:r>
      <w:r w:rsidR="005A4D4D">
        <w:rPr>
          <w:sz w:val="28"/>
          <w:szCs w:val="28"/>
        </w:rPr>
        <w:t>3</w:t>
      </w:r>
      <w:r w:rsidRPr="00866814">
        <w:rPr>
          <w:sz w:val="28"/>
          <w:szCs w:val="28"/>
        </w:rPr>
        <w:t xml:space="preserve"> от 28.12.2021</w:t>
      </w:r>
      <w:r>
        <w:rPr>
          <w:b/>
          <w:sz w:val="28"/>
          <w:szCs w:val="28"/>
        </w:rPr>
        <w:t xml:space="preserve"> </w:t>
      </w:r>
      <w:r w:rsidRPr="0017284A">
        <w:rPr>
          <w:sz w:val="28"/>
          <w:szCs w:val="28"/>
        </w:rPr>
        <w:t>года</w:t>
      </w:r>
      <w:r>
        <w:rPr>
          <w:sz w:val="28"/>
          <w:szCs w:val="28"/>
        </w:rPr>
        <w:t xml:space="preserve"> (далее – Соглашение) изложить в следующей редакции:</w:t>
      </w:r>
    </w:p>
    <w:p w:rsidR="005A4D4D" w:rsidRDefault="005A4D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A4D4D">
        <w:rPr>
          <w:color w:val="000000"/>
          <w:sz w:val="28"/>
          <w:szCs w:val="28"/>
        </w:rPr>
        <w:t xml:space="preserve">3.1.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определенный в соответствии с расчетом (Приложение №1 к настоящему соглашению) и распределением межбюджетных трансфертов, утвержденных Решением представительного органа поселения равен </w:t>
      </w:r>
      <w:r w:rsidR="0016421C">
        <w:rPr>
          <w:color w:val="000000"/>
          <w:sz w:val="28"/>
          <w:szCs w:val="28"/>
        </w:rPr>
        <w:t xml:space="preserve"> 76 9</w:t>
      </w:r>
      <w:r w:rsidRPr="005A4D4D">
        <w:rPr>
          <w:color w:val="000000"/>
          <w:sz w:val="28"/>
          <w:szCs w:val="28"/>
        </w:rPr>
        <w:t>00 рублей 00 копеек (</w:t>
      </w:r>
      <w:r w:rsidR="0016421C">
        <w:rPr>
          <w:color w:val="000000"/>
          <w:sz w:val="28"/>
          <w:szCs w:val="28"/>
        </w:rPr>
        <w:t>Семьдесят шесть тысяч девятьсот</w:t>
      </w:r>
      <w:r w:rsidRPr="005A4D4D">
        <w:rPr>
          <w:color w:val="000000"/>
          <w:sz w:val="28"/>
          <w:szCs w:val="28"/>
        </w:rPr>
        <w:t xml:space="preserve"> рублей 00 копеек).</w:t>
      </w:r>
    </w:p>
    <w:p w:rsidR="00F73202" w:rsidRDefault="00F732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Приложение 1 к Соглаше</w:t>
      </w:r>
      <w:r w:rsidR="00DC5F67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ию изложить в редакции согласно приложени</w:t>
      </w:r>
      <w:r w:rsidR="007D29E9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1 к дополнительному соглашению.</w:t>
      </w:r>
    </w:p>
    <w:p w:rsidR="00F73202" w:rsidRDefault="00F7320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Приложение </w:t>
      </w:r>
      <w:r w:rsidR="007D29E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к Соглашению изложить</w:t>
      </w:r>
      <w:r w:rsidR="007D29E9" w:rsidRPr="007D29E9">
        <w:rPr>
          <w:color w:val="000000"/>
          <w:sz w:val="28"/>
          <w:szCs w:val="28"/>
        </w:rPr>
        <w:t xml:space="preserve"> </w:t>
      </w:r>
      <w:r w:rsidR="007D29E9">
        <w:rPr>
          <w:color w:val="000000"/>
          <w:sz w:val="28"/>
          <w:szCs w:val="28"/>
        </w:rPr>
        <w:t>в редакции согласно приложению 2 к дополнительному соглашению</w:t>
      </w:r>
    </w:p>
    <w:p w:rsidR="008E1E26" w:rsidRDefault="007D29E9" w:rsidP="005A4D4D">
      <w:pPr>
        <w:pStyle w:val="ConsPlusNonformat"/>
        <w:spacing w:line="1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1E26" w:rsidRPr="000E0242">
        <w:rPr>
          <w:rFonts w:ascii="Times New Roman" w:hAnsi="Times New Roman" w:cs="Times New Roman"/>
          <w:sz w:val="28"/>
          <w:szCs w:val="28"/>
        </w:rPr>
        <w:t xml:space="preserve">. Настоящее дополнительное соглашение вступает </w:t>
      </w:r>
      <w:r w:rsidR="00F73202" w:rsidRPr="00F73202">
        <w:rPr>
          <w:rFonts w:ascii="Times New Roman" w:hAnsi="Times New Roman" w:cs="Times New Roman"/>
          <w:color w:val="000000"/>
          <w:spacing w:val="-3"/>
          <w:sz w:val="28"/>
        </w:rPr>
        <w:t>в силу с момента его официального опубликования, но не ранее 01 января 202</w:t>
      </w:r>
      <w:r w:rsidR="0016421C">
        <w:rPr>
          <w:rFonts w:ascii="Times New Roman" w:hAnsi="Times New Roman" w:cs="Times New Roman"/>
          <w:color w:val="000000"/>
          <w:spacing w:val="-3"/>
          <w:sz w:val="28"/>
        </w:rPr>
        <w:t>4</w:t>
      </w:r>
      <w:r w:rsidR="00F73202" w:rsidRPr="00F73202">
        <w:rPr>
          <w:rFonts w:ascii="Times New Roman" w:hAnsi="Times New Roman" w:cs="Times New Roman"/>
          <w:color w:val="000000"/>
          <w:spacing w:val="-3"/>
          <w:sz w:val="28"/>
        </w:rPr>
        <w:t xml:space="preserve"> года</w:t>
      </w:r>
      <w:r w:rsidR="00F73202">
        <w:rPr>
          <w:rFonts w:ascii="Times New Roman" w:hAnsi="Times New Roman" w:cs="Times New Roman"/>
          <w:sz w:val="28"/>
          <w:szCs w:val="28"/>
        </w:rPr>
        <w:t xml:space="preserve"> </w:t>
      </w:r>
      <w:r w:rsidR="008E1E26">
        <w:rPr>
          <w:rFonts w:ascii="Times New Roman" w:hAnsi="Times New Roman" w:cs="Times New Roman"/>
          <w:sz w:val="28"/>
          <w:szCs w:val="28"/>
        </w:rPr>
        <w:t xml:space="preserve">и является неотъемлемой частью Соглашения. </w:t>
      </w:r>
    </w:p>
    <w:p w:rsidR="008E1E26" w:rsidRDefault="008E1E26" w:rsidP="008E1E26">
      <w:pPr>
        <w:pStyle w:val="ConsPlusNonformat"/>
        <w:spacing w:line="1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1E26" w:rsidRDefault="007D29E9" w:rsidP="008E1E26">
      <w:pPr>
        <w:pStyle w:val="ConsPlusNonformat"/>
        <w:spacing w:line="1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1E26">
        <w:rPr>
          <w:rFonts w:ascii="Times New Roman" w:hAnsi="Times New Roman" w:cs="Times New Roman"/>
          <w:sz w:val="28"/>
          <w:szCs w:val="28"/>
        </w:rPr>
        <w:t>. Все остальные пункты Соглашения продолжают действовать в прежней редакции.</w:t>
      </w:r>
    </w:p>
    <w:p w:rsidR="008E1E26" w:rsidRDefault="007D29E9" w:rsidP="008E1E26">
      <w:pPr>
        <w:pStyle w:val="ConsPlusNonformat"/>
        <w:spacing w:line="1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1E26">
        <w:rPr>
          <w:rFonts w:ascii="Times New Roman" w:hAnsi="Times New Roman" w:cs="Times New Roman"/>
          <w:sz w:val="28"/>
          <w:szCs w:val="28"/>
        </w:rPr>
        <w:t>. Настоя</w:t>
      </w:r>
      <w:r w:rsidR="00DC5F67">
        <w:rPr>
          <w:rFonts w:ascii="Times New Roman" w:hAnsi="Times New Roman" w:cs="Times New Roman"/>
          <w:sz w:val="28"/>
          <w:szCs w:val="28"/>
        </w:rPr>
        <w:t>щее дополнительное соглашение со</w:t>
      </w:r>
      <w:r w:rsidR="008E1E26">
        <w:rPr>
          <w:rFonts w:ascii="Times New Roman" w:hAnsi="Times New Roman" w:cs="Times New Roman"/>
          <w:sz w:val="28"/>
          <w:szCs w:val="28"/>
        </w:rPr>
        <w:t xml:space="preserve">ставлено в </w:t>
      </w:r>
      <w:r w:rsidR="00DC5F67">
        <w:rPr>
          <w:rFonts w:ascii="Times New Roman" w:hAnsi="Times New Roman" w:cs="Times New Roman"/>
          <w:sz w:val="28"/>
          <w:szCs w:val="28"/>
        </w:rPr>
        <w:t>четырех</w:t>
      </w:r>
      <w:r w:rsidR="008E1E26">
        <w:rPr>
          <w:rFonts w:ascii="Times New Roman" w:hAnsi="Times New Roman" w:cs="Times New Roman"/>
          <w:sz w:val="28"/>
          <w:szCs w:val="28"/>
        </w:rPr>
        <w:t xml:space="preserve"> экземплярах по одному для каждой из сторон, имеющих одинаковую юридическую силу.</w:t>
      </w:r>
    </w:p>
    <w:p w:rsidR="008E1E26" w:rsidRDefault="008E1E26" w:rsidP="008E1E26">
      <w:pPr>
        <w:ind w:firstLine="567"/>
        <w:jc w:val="both"/>
        <w:rPr>
          <w:sz w:val="28"/>
          <w:szCs w:val="28"/>
        </w:rPr>
      </w:pPr>
    </w:p>
    <w:p w:rsidR="008E1E26" w:rsidRDefault="007D29E9" w:rsidP="008E1E26">
      <w:pPr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8E1E26">
        <w:rPr>
          <w:sz w:val="28"/>
          <w:szCs w:val="28"/>
        </w:rPr>
        <w:t>. Юридические адреса и банковские реквизиты сторон</w:t>
      </w:r>
    </w:p>
    <w:p w:rsidR="00870DB7" w:rsidRDefault="00870D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670" w:rsidRDefault="00B456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925"/>
      </w:tblGrid>
      <w:tr w:rsidR="005A4D4D" w:rsidTr="00276F9D">
        <w:tc>
          <w:tcPr>
            <w:tcW w:w="4928" w:type="dxa"/>
            <w:shd w:val="clear" w:color="auto" w:fill="auto"/>
          </w:tcPr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– глава Белокалитвинского района</w:t>
            </w:r>
          </w:p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Default="005A4D4D" w:rsidP="005A4D4D">
            <w:pPr>
              <w:ind w:right="284"/>
              <w:jc w:val="right"/>
            </w:pPr>
            <w:r>
              <w:rPr>
                <w:color w:val="000000"/>
                <w:sz w:val="28"/>
                <w:szCs w:val="28"/>
              </w:rPr>
              <w:t>_________________(С.В. Харченко)</w:t>
            </w:r>
          </w:p>
          <w:p w:rsidR="005A4D4D" w:rsidRDefault="005A4D4D" w:rsidP="005A4D4D">
            <w:pPr>
              <w:ind w:right="284"/>
            </w:pPr>
          </w:p>
        </w:tc>
        <w:tc>
          <w:tcPr>
            <w:tcW w:w="4925" w:type="dxa"/>
            <w:shd w:val="clear" w:color="auto" w:fill="auto"/>
          </w:tcPr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– глава Шолоховского городского поселения</w:t>
            </w:r>
          </w:p>
          <w:p w:rsidR="005A4D4D" w:rsidRDefault="005A4D4D" w:rsidP="005A4D4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:rsidR="005A4D4D" w:rsidRDefault="005A4D4D" w:rsidP="005A4D4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_______________(Н.А. Войнова)</w:t>
            </w:r>
          </w:p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:rsidR="005A4D4D" w:rsidTr="00276F9D">
        <w:tc>
          <w:tcPr>
            <w:tcW w:w="4928" w:type="dxa"/>
            <w:shd w:val="clear" w:color="auto" w:fill="auto"/>
          </w:tcPr>
          <w:p w:rsidR="005A4D4D" w:rsidRDefault="005A4D4D" w:rsidP="005A4D4D">
            <w:pPr>
              <w:ind w:right="28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>
              <w:rPr>
                <w:color w:val="000000"/>
              </w:rPr>
              <w:t xml:space="preserve"> </w:t>
            </w:r>
          </w:p>
          <w:p w:rsidR="005A4D4D" w:rsidRDefault="005A4D4D" w:rsidP="005A4D4D">
            <w:pPr>
              <w:ind w:right="284"/>
              <w:rPr>
                <w:color w:val="000000"/>
              </w:rPr>
            </w:pP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347042, г. Белая Калитва, Ростовская область, ул. Калинина, 1/2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ОТДЕЛЕНИЕ РОСТОВ-НА-ДОНУ БАНКА РОССИИ//УФК по Ростовской области г. Ростов-на-Дону;</w:t>
            </w:r>
          </w:p>
          <w:p w:rsidR="005A4D4D" w:rsidRPr="005A4D4D" w:rsidRDefault="0016421C" w:rsidP="005A4D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5A4D4D" w:rsidRPr="005A4D4D">
              <w:rPr>
                <w:color w:val="000000"/>
                <w:sz w:val="28"/>
                <w:szCs w:val="28"/>
              </w:rPr>
              <w:t>/с 03100643000000015800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ЕКС 40102810845370000050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ИНН 6142025682, КПП 614201001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 xml:space="preserve">БИК 046015001  л/сч. 04583А01020  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ОКПО 27219577  ОКТМО 60606101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ОКВЭД 84.11.31  ОГРН 1166196051009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Код администратора доходов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90320240014050000150</w:t>
            </w:r>
          </w:p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_________________(О.К. Казаченко)</w:t>
            </w:r>
          </w:p>
          <w:p w:rsidR="005A4D4D" w:rsidRDefault="005A4D4D" w:rsidP="005A4D4D">
            <w:pPr>
              <w:pStyle w:val="ae"/>
              <w:rPr>
                <w:color w:val="000000"/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5A4D4D" w:rsidRDefault="005A4D4D" w:rsidP="005A4D4D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 Шолоховского городского поселения</w:t>
            </w:r>
          </w:p>
          <w:p w:rsidR="005A4D4D" w:rsidRDefault="005A4D4D" w:rsidP="005A4D4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</w:p>
          <w:p w:rsidR="005A4D4D" w:rsidRDefault="005A4D4D" w:rsidP="005A4D4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347022  Ростовская область, Белокалитвинский район, р.</w:t>
            </w:r>
            <w:r w:rsidR="006015CE">
              <w:rPr>
                <w:color w:val="000000"/>
                <w:sz w:val="28"/>
                <w:szCs w:val="28"/>
              </w:rPr>
              <w:t xml:space="preserve"> </w:t>
            </w:r>
            <w:r w:rsidRPr="005A4D4D">
              <w:rPr>
                <w:color w:val="000000"/>
                <w:sz w:val="28"/>
                <w:szCs w:val="28"/>
              </w:rPr>
              <w:t>п.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 xml:space="preserve">Шолоховский, ул. Комсомольская, 21 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 xml:space="preserve">ИНН 6142019400 КПП 614201001 </w:t>
            </w:r>
          </w:p>
          <w:p w:rsidR="005A4D4D" w:rsidRPr="005A4D4D" w:rsidRDefault="0016421C" w:rsidP="005A4D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5A4D4D" w:rsidRPr="005A4D4D">
              <w:rPr>
                <w:color w:val="000000"/>
                <w:sz w:val="28"/>
                <w:szCs w:val="28"/>
              </w:rPr>
              <w:t>/с 03231643606061025800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ОТДЕЛЕНИЕ РОСТОВ-НА-ДОНУ БАНКА РОССИИ//УФК по Ростовской области г. Ростов-на-Дону;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ЕКС 40102810845370000050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БИК 016015102  ОКТМО60606102</w:t>
            </w:r>
          </w:p>
          <w:p w:rsidR="005A4D4D" w:rsidRPr="005A4D4D" w:rsidRDefault="005A4D4D" w:rsidP="005A4D4D">
            <w:pPr>
              <w:rPr>
                <w:color w:val="000000"/>
                <w:sz w:val="28"/>
                <w:szCs w:val="28"/>
              </w:rPr>
            </w:pPr>
          </w:p>
          <w:p w:rsidR="005A4D4D" w:rsidRDefault="005A4D4D" w:rsidP="005A4D4D">
            <w:pPr>
              <w:snapToGrid w:val="0"/>
              <w:ind w:right="284"/>
            </w:pPr>
          </w:p>
          <w:p w:rsidR="005A4D4D" w:rsidRDefault="005A4D4D" w:rsidP="005A4D4D">
            <w:pPr>
              <w:snapToGrid w:val="0"/>
              <w:ind w:right="284"/>
            </w:pPr>
          </w:p>
          <w:p w:rsidR="005A4D4D" w:rsidRDefault="005A4D4D" w:rsidP="005A4D4D">
            <w:pPr>
              <w:snapToGrid w:val="0"/>
              <w:ind w:right="284"/>
            </w:pPr>
          </w:p>
          <w:p w:rsidR="005A4D4D" w:rsidRDefault="005A4D4D" w:rsidP="005A4D4D">
            <w:pPr>
              <w:snapToGrid w:val="0"/>
              <w:ind w:right="284"/>
            </w:pPr>
          </w:p>
          <w:p w:rsidR="005A4D4D" w:rsidRDefault="005A4D4D" w:rsidP="005A4D4D">
            <w:pPr>
              <w:snapToGrid w:val="0"/>
              <w:ind w:right="284"/>
            </w:pPr>
          </w:p>
          <w:p w:rsidR="005A4D4D" w:rsidRDefault="005A4D4D" w:rsidP="005A4D4D">
            <w:pPr>
              <w:snapToGrid w:val="0"/>
              <w:ind w:right="284"/>
            </w:pPr>
          </w:p>
          <w:p w:rsidR="005A4D4D" w:rsidRPr="00F12166" w:rsidRDefault="005A4D4D" w:rsidP="005A4D4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____________(О.П. Снисаренко)</w:t>
            </w:r>
          </w:p>
          <w:p w:rsidR="005A4D4D" w:rsidRDefault="005A4D4D" w:rsidP="005A4D4D">
            <w:pPr>
              <w:suppressAutoHyphens w:val="0"/>
              <w:jc w:val="both"/>
            </w:pPr>
          </w:p>
        </w:tc>
      </w:tr>
    </w:tbl>
    <w:p w:rsidR="008D6CD5" w:rsidRDefault="008D6CD5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8D6CD5" w:rsidRDefault="008D6CD5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8D6CD5" w:rsidRDefault="008D6CD5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0A2D48" w:rsidRDefault="000A2D48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0A2D48" w:rsidRDefault="000A2D48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5A4D4D" w:rsidRDefault="005A4D4D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5A4D4D" w:rsidRDefault="005A4D4D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5A4D4D" w:rsidRDefault="005A4D4D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16421C" w:rsidRDefault="0016421C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5D5417" w:rsidRDefault="00B45670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lastRenderedPageBreak/>
        <w:t xml:space="preserve">Приложение </w:t>
      </w:r>
      <w:r w:rsidR="005D5417">
        <w:rPr>
          <w:spacing w:val="-13"/>
          <w:sz w:val="28"/>
          <w:szCs w:val="28"/>
        </w:rPr>
        <w:t>№ 1</w:t>
      </w:r>
    </w:p>
    <w:p w:rsidR="00B45670" w:rsidRDefault="00B45670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к</w:t>
      </w:r>
      <w:r w:rsidR="008E1E26"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 xml:space="preserve"> </w:t>
      </w:r>
      <w:r w:rsidR="008E1E26">
        <w:rPr>
          <w:spacing w:val="-13"/>
          <w:sz w:val="28"/>
          <w:szCs w:val="28"/>
        </w:rPr>
        <w:t xml:space="preserve">дополнительному </w:t>
      </w:r>
      <w:r>
        <w:rPr>
          <w:spacing w:val="-13"/>
          <w:sz w:val="28"/>
          <w:szCs w:val="28"/>
        </w:rPr>
        <w:t>соглашению</w:t>
      </w:r>
      <w:r w:rsidR="008A3A0E">
        <w:rPr>
          <w:spacing w:val="-13"/>
          <w:sz w:val="28"/>
          <w:szCs w:val="28"/>
        </w:rPr>
        <w:t xml:space="preserve"> №</w:t>
      </w:r>
      <w:r>
        <w:rPr>
          <w:spacing w:val="-13"/>
          <w:sz w:val="28"/>
          <w:szCs w:val="28"/>
        </w:rPr>
        <w:t xml:space="preserve"> </w:t>
      </w:r>
      <w:r w:rsidR="0016421C">
        <w:rPr>
          <w:spacing w:val="-13"/>
          <w:sz w:val="28"/>
          <w:szCs w:val="28"/>
        </w:rPr>
        <w:t>3</w:t>
      </w:r>
      <w:r>
        <w:rPr>
          <w:spacing w:val="-13"/>
          <w:sz w:val="28"/>
          <w:szCs w:val="28"/>
        </w:rPr>
        <w:t xml:space="preserve">   </w:t>
      </w:r>
    </w:p>
    <w:p w:rsidR="00B45670" w:rsidRDefault="00303F52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  <w:r w:rsidRPr="00A447B0">
        <w:rPr>
          <w:spacing w:val="-13"/>
          <w:sz w:val="28"/>
          <w:szCs w:val="28"/>
        </w:rPr>
        <w:t>от «</w:t>
      </w:r>
      <w:r w:rsidR="00DE3F78">
        <w:rPr>
          <w:spacing w:val="-13"/>
          <w:sz w:val="28"/>
          <w:szCs w:val="28"/>
        </w:rPr>
        <w:t>21</w:t>
      </w:r>
      <w:r w:rsidR="00B45670" w:rsidRPr="00A447B0">
        <w:rPr>
          <w:spacing w:val="-13"/>
          <w:sz w:val="28"/>
          <w:szCs w:val="28"/>
        </w:rPr>
        <w:t xml:space="preserve">» </w:t>
      </w:r>
      <w:r w:rsidR="0068408C" w:rsidRPr="00A447B0">
        <w:rPr>
          <w:spacing w:val="-13"/>
          <w:sz w:val="28"/>
          <w:szCs w:val="28"/>
        </w:rPr>
        <w:t>декабря</w:t>
      </w:r>
      <w:r w:rsidRPr="00A447B0">
        <w:rPr>
          <w:spacing w:val="-13"/>
          <w:sz w:val="28"/>
          <w:szCs w:val="28"/>
        </w:rPr>
        <w:t xml:space="preserve"> 20</w:t>
      </w:r>
      <w:r w:rsidR="008A3A0E" w:rsidRPr="00A447B0">
        <w:rPr>
          <w:spacing w:val="-13"/>
          <w:sz w:val="28"/>
          <w:szCs w:val="28"/>
        </w:rPr>
        <w:t>2</w:t>
      </w:r>
      <w:r w:rsidR="0016421C">
        <w:rPr>
          <w:spacing w:val="-13"/>
          <w:sz w:val="28"/>
          <w:szCs w:val="28"/>
        </w:rPr>
        <w:t>3</w:t>
      </w:r>
      <w:r w:rsidR="0068408C" w:rsidRPr="00A447B0">
        <w:rPr>
          <w:spacing w:val="-13"/>
          <w:sz w:val="28"/>
          <w:szCs w:val="28"/>
        </w:rPr>
        <w:t xml:space="preserve"> </w:t>
      </w:r>
      <w:r w:rsidR="00B45670" w:rsidRPr="00A447B0">
        <w:rPr>
          <w:spacing w:val="-13"/>
          <w:sz w:val="28"/>
          <w:szCs w:val="28"/>
        </w:rPr>
        <w:t>г.</w:t>
      </w:r>
    </w:p>
    <w:p w:rsidR="00B45670" w:rsidRDefault="00B45670">
      <w:pPr>
        <w:shd w:val="clear" w:color="auto" w:fill="FFFFFF"/>
        <w:spacing w:line="274" w:lineRule="exact"/>
        <w:ind w:left="6663"/>
        <w:jc w:val="both"/>
        <w:rPr>
          <w:spacing w:val="-13"/>
          <w:sz w:val="28"/>
          <w:szCs w:val="28"/>
        </w:rPr>
      </w:pPr>
    </w:p>
    <w:p w:rsidR="00B45670" w:rsidRDefault="00B45670">
      <w:pPr>
        <w:shd w:val="clear" w:color="auto" w:fill="FFFFFF"/>
        <w:spacing w:line="274" w:lineRule="exact"/>
        <w:ind w:right="29"/>
        <w:jc w:val="center"/>
        <w:rPr>
          <w:spacing w:val="-11"/>
          <w:sz w:val="28"/>
          <w:szCs w:val="28"/>
        </w:rPr>
      </w:pPr>
    </w:p>
    <w:p w:rsidR="005A4D4D" w:rsidRPr="005A4D4D" w:rsidRDefault="005A4D4D" w:rsidP="005A4D4D">
      <w:pPr>
        <w:shd w:val="clear" w:color="auto" w:fill="FFFFFF"/>
        <w:spacing w:line="274" w:lineRule="exact"/>
        <w:ind w:right="29"/>
        <w:jc w:val="center"/>
        <w:rPr>
          <w:spacing w:val="-11"/>
          <w:sz w:val="28"/>
          <w:szCs w:val="28"/>
        </w:rPr>
      </w:pPr>
    </w:p>
    <w:p w:rsidR="005A4D4D" w:rsidRPr="005A4D4D" w:rsidRDefault="005A4D4D" w:rsidP="005A4D4D">
      <w:pPr>
        <w:shd w:val="clear" w:color="auto" w:fill="FFFFFF"/>
        <w:spacing w:line="274" w:lineRule="exact"/>
        <w:ind w:right="29"/>
        <w:jc w:val="center"/>
        <w:rPr>
          <w:spacing w:val="-11"/>
          <w:sz w:val="28"/>
          <w:szCs w:val="28"/>
        </w:rPr>
      </w:pPr>
      <w:r w:rsidRPr="005A4D4D">
        <w:rPr>
          <w:spacing w:val="-11"/>
          <w:sz w:val="28"/>
          <w:szCs w:val="28"/>
        </w:rPr>
        <w:t xml:space="preserve">Расчет межбюджетных трансфертов на финансирование расходов, связанных с передачей полномочий по </w:t>
      </w:r>
      <w:r w:rsidRPr="005A4D4D">
        <w:rPr>
          <w:sz w:val="28"/>
          <w:szCs w:val="28"/>
        </w:rPr>
        <w:t>осуществлению внешнего муниципального финансового контроля</w:t>
      </w:r>
      <w:r w:rsidRPr="005A4D4D">
        <w:rPr>
          <w:spacing w:val="-11"/>
          <w:sz w:val="28"/>
          <w:szCs w:val="28"/>
        </w:rPr>
        <w:t xml:space="preserve"> на 202</w:t>
      </w:r>
      <w:r w:rsidR="0016421C">
        <w:rPr>
          <w:spacing w:val="-11"/>
          <w:sz w:val="28"/>
          <w:szCs w:val="28"/>
        </w:rPr>
        <w:t>4</w:t>
      </w:r>
      <w:r w:rsidRPr="005A4D4D">
        <w:rPr>
          <w:spacing w:val="-11"/>
          <w:sz w:val="28"/>
          <w:szCs w:val="28"/>
        </w:rPr>
        <w:t xml:space="preserve"> год</w:t>
      </w:r>
    </w:p>
    <w:p w:rsidR="005A4D4D" w:rsidRPr="005A4D4D" w:rsidRDefault="005A4D4D" w:rsidP="005A4D4D">
      <w:pPr>
        <w:spacing w:after="269" w:line="1" w:lineRule="exact"/>
        <w:jc w:val="both"/>
        <w:rPr>
          <w:spacing w:val="-11"/>
          <w:sz w:val="28"/>
          <w:szCs w:val="28"/>
        </w:rPr>
      </w:pPr>
    </w:p>
    <w:tbl>
      <w:tblPr>
        <w:tblW w:w="10200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37"/>
        <w:gridCol w:w="1559"/>
        <w:gridCol w:w="851"/>
        <w:gridCol w:w="1134"/>
        <w:gridCol w:w="1134"/>
        <w:gridCol w:w="1276"/>
        <w:gridCol w:w="1275"/>
        <w:gridCol w:w="1134"/>
      </w:tblGrid>
      <w:tr w:rsidR="005A4D4D" w:rsidRPr="005A4D4D" w:rsidTr="00B93EFB">
        <w:trPr>
          <w:cantSplit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Наименование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Доля  поселения в общей численности населения, тыс. чел.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Итого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в том числе:</w:t>
            </w:r>
          </w:p>
        </w:tc>
      </w:tr>
      <w:tr w:rsidR="005A4D4D" w:rsidRPr="005A4D4D" w:rsidTr="00B93EFB">
        <w:trPr>
          <w:cantSplit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napToGrid w:val="0"/>
              <w:spacing w:before="264" w:line="278" w:lineRule="exact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napToGrid w:val="0"/>
              <w:spacing w:before="264" w:line="278" w:lineRule="exac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napToGrid w:val="0"/>
              <w:spacing w:before="264" w:line="278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Годовой ФОТ,</w:t>
            </w:r>
          </w:p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 xml:space="preserve"> ВР 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Начисл. на ФОТ,</w:t>
            </w:r>
          </w:p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 xml:space="preserve"> ВР 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Компенс. выплаты и пособия, ВР 266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Диспанце-ризация</w:t>
            </w:r>
          </w:p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 xml:space="preserve">ВР 244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Штатная численность, ед.</w:t>
            </w:r>
          </w:p>
        </w:tc>
      </w:tr>
      <w:tr w:rsidR="005A4D4D" w:rsidRPr="005A4D4D" w:rsidTr="00B93EFB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Шолоховское городское поселение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16421C" w:rsidP="005A4D4D">
            <w:pPr>
              <w:spacing w:before="264" w:line="278" w:lineRule="exact"/>
              <w:jc w:val="center"/>
            </w:pPr>
            <w:r>
              <w:t>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16421C" w:rsidP="005A4D4D">
            <w:pPr>
              <w:spacing w:before="264" w:line="278" w:lineRule="exact"/>
              <w:jc w:val="center"/>
            </w:pPr>
            <w: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16421C" w:rsidP="005A4D4D">
            <w:pPr>
              <w:spacing w:before="264" w:line="278" w:lineRule="exact"/>
              <w:jc w:val="center"/>
            </w:pPr>
            <w:r>
              <w:t>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5,</w:t>
            </w:r>
            <w:r w:rsidR="0016421C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D" w:rsidRPr="005A4D4D" w:rsidRDefault="005A4D4D" w:rsidP="005A4D4D">
            <w:pPr>
              <w:spacing w:before="264" w:line="278" w:lineRule="exact"/>
              <w:jc w:val="center"/>
            </w:pPr>
            <w:r w:rsidRPr="005A4D4D">
              <w:t>0,09</w:t>
            </w:r>
          </w:p>
        </w:tc>
      </w:tr>
    </w:tbl>
    <w:p w:rsidR="005A4D4D" w:rsidRPr="005A4D4D" w:rsidRDefault="005A4D4D" w:rsidP="005A4D4D">
      <w:pPr>
        <w:shd w:val="clear" w:color="auto" w:fill="FFFFFF"/>
        <w:spacing w:before="264" w:line="278" w:lineRule="exact"/>
        <w:ind w:left="134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6"/>
      </w:tblGrid>
      <w:tr w:rsidR="005A4D4D" w:rsidRPr="005A4D4D" w:rsidTr="00B93EFB">
        <w:tc>
          <w:tcPr>
            <w:tcW w:w="4927" w:type="dxa"/>
            <w:shd w:val="clear" w:color="auto" w:fill="auto"/>
          </w:tcPr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Председатель Собрания депутатов –глава Белокалитвинского района</w:t>
            </w: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jc w:val="right"/>
            </w:pPr>
            <w:r w:rsidRPr="005A4D4D">
              <w:rPr>
                <w:color w:val="000000"/>
                <w:sz w:val="28"/>
                <w:szCs w:val="28"/>
              </w:rPr>
              <w:t>_________________ (С.В. Харченко)</w:t>
            </w:r>
          </w:p>
          <w:p w:rsidR="005A4D4D" w:rsidRPr="005A4D4D" w:rsidRDefault="005A4D4D" w:rsidP="005A4D4D">
            <w:pPr>
              <w:ind w:right="284"/>
            </w:pPr>
          </w:p>
        </w:tc>
        <w:tc>
          <w:tcPr>
            <w:tcW w:w="4926" w:type="dxa"/>
            <w:shd w:val="clear" w:color="auto" w:fill="auto"/>
          </w:tcPr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Председатель Собрания депутатов – глава Шолоховского городского поселения</w:t>
            </w:r>
          </w:p>
          <w:p w:rsidR="005A4D4D" w:rsidRPr="005A4D4D" w:rsidRDefault="005A4D4D" w:rsidP="005A4D4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_______________(</w:t>
            </w:r>
            <w:r w:rsidRPr="005A4D4D">
              <w:t xml:space="preserve"> </w:t>
            </w:r>
            <w:r w:rsidRPr="005A4D4D">
              <w:rPr>
                <w:color w:val="000000"/>
                <w:sz w:val="28"/>
                <w:szCs w:val="28"/>
              </w:rPr>
              <w:t>Н.А. Войнова )</w:t>
            </w: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:rsidR="005A4D4D" w:rsidRPr="005A4D4D" w:rsidTr="00B93EFB">
        <w:tc>
          <w:tcPr>
            <w:tcW w:w="4927" w:type="dxa"/>
            <w:shd w:val="clear" w:color="auto" w:fill="auto"/>
          </w:tcPr>
          <w:p w:rsidR="005A4D4D" w:rsidRPr="005A4D4D" w:rsidRDefault="005A4D4D" w:rsidP="005A4D4D">
            <w:pPr>
              <w:ind w:right="284"/>
              <w:rPr>
                <w:color w:val="000000"/>
              </w:rPr>
            </w:pPr>
            <w:r w:rsidRPr="005A4D4D">
              <w:rPr>
                <w:color w:val="000000"/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Pr="005A4D4D">
              <w:rPr>
                <w:color w:val="000000"/>
              </w:rPr>
              <w:t xml:space="preserve"> </w:t>
            </w:r>
          </w:p>
          <w:p w:rsidR="005A4D4D" w:rsidRPr="005A4D4D" w:rsidRDefault="005A4D4D" w:rsidP="005A4D4D">
            <w:pPr>
              <w:ind w:right="284"/>
              <w:rPr>
                <w:color w:val="000000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________________ (О.К. Казаченко)</w:t>
            </w: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5A4D4D" w:rsidRPr="005A4D4D" w:rsidRDefault="005A4D4D" w:rsidP="005A4D4D">
            <w:pPr>
              <w:snapToGrid w:val="0"/>
              <w:ind w:right="284"/>
              <w:jc w:val="right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Глава Администрации Шолоховского городского поселения</w:t>
            </w:r>
          </w:p>
          <w:p w:rsidR="005A4D4D" w:rsidRPr="005A4D4D" w:rsidRDefault="005A4D4D" w:rsidP="005A4D4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 xml:space="preserve">      ____________(О.П. Снисаренко)</w:t>
            </w:r>
          </w:p>
          <w:p w:rsidR="005A4D4D" w:rsidRPr="005A4D4D" w:rsidRDefault="005A4D4D" w:rsidP="005A4D4D"/>
          <w:p w:rsidR="005A4D4D" w:rsidRPr="005A4D4D" w:rsidRDefault="005A4D4D" w:rsidP="005A4D4D"/>
          <w:p w:rsidR="005A4D4D" w:rsidRPr="005A4D4D" w:rsidRDefault="005A4D4D" w:rsidP="005A4D4D">
            <w:pPr>
              <w:snapToGrid w:val="0"/>
              <w:ind w:right="284"/>
            </w:pPr>
          </w:p>
        </w:tc>
      </w:tr>
    </w:tbl>
    <w:p w:rsidR="00B45670" w:rsidRDefault="00B45670">
      <w:pPr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                      </w:t>
      </w:r>
    </w:p>
    <w:p w:rsidR="00B45670" w:rsidRDefault="00B45670">
      <w:pPr>
        <w:jc w:val="both"/>
        <w:rPr>
          <w:bCs/>
          <w:spacing w:val="-1"/>
          <w:sz w:val="28"/>
          <w:szCs w:val="28"/>
        </w:rPr>
      </w:pPr>
    </w:p>
    <w:p w:rsidR="005C7A91" w:rsidRDefault="005C7A91">
      <w:pPr>
        <w:jc w:val="both"/>
        <w:rPr>
          <w:bCs/>
          <w:spacing w:val="-1"/>
          <w:sz w:val="28"/>
          <w:szCs w:val="28"/>
        </w:rPr>
      </w:pPr>
    </w:p>
    <w:p w:rsidR="00D74D7B" w:rsidRDefault="00D74D7B" w:rsidP="00D74D7B">
      <w:pPr>
        <w:ind w:firstLine="708"/>
        <w:jc w:val="right"/>
        <w:rPr>
          <w:sz w:val="28"/>
          <w:szCs w:val="28"/>
        </w:rPr>
      </w:pPr>
    </w:p>
    <w:p w:rsidR="00D74D7B" w:rsidRDefault="00D74D7B" w:rsidP="00D74D7B">
      <w:pPr>
        <w:ind w:firstLine="708"/>
        <w:jc w:val="right"/>
        <w:rPr>
          <w:sz w:val="28"/>
          <w:szCs w:val="28"/>
        </w:rPr>
      </w:pPr>
    </w:p>
    <w:p w:rsidR="00D74D7B" w:rsidRDefault="00D74D7B" w:rsidP="00D74D7B">
      <w:pPr>
        <w:ind w:firstLine="708"/>
        <w:jc w:val="right"/>
        <w:rPr>
          <w:sz w:val="28"/>
          <w:szCs w:val="28"/>
        </w:rPr>
      </w:pPr>
    </w:p>
    <w:p w:rsidR="00870DB7" w:rsidRDefault="00870DB7" w:rsidP="00D74D7B">
      <w:pPr>
        <w:ind w:firstLine="708"/>
        <w:jc w:val="right"/>
        <w:rPr>
          <w:sz w:val="28"/>
          <w:szCs w:val="28"/>
        </w:rPr>
      </w:pPr>
    </w:p>
    <w:p w:rsidR="00870DB7" w:rsidRDefault="00870DB7" w:rsidP="00D74D7B">
      <w:pPr>
        <w:ind w:firstLine="708"/>
        <w:jc w:val="right"/>
        <w:rPr>
          <w:sz w:val="28"/>
          <w:szCs w:val="28"/>
        </w:rPr>
      </w:pPr>
    </w:p>
    <w:p w:rsidR="00D74D7B" w:rsidRDefault="00D74D7B" w:rsidP="00D74D7B">
      <w:pPr>
        <w:ind w:firstLine="708"/>
        <w:jc w:val="right"/>
        <w:rPr>
          <w:sz w:val="28"/>
          <w:szCs w:val="28"/>
        </w:rPr>
      </w:pPr>
    </w:p>
    <w:p w:rsidR="005A4D4D" w:rsidRDefault="005A4D4D" w:rsidP="00D74D7B">
      <w:pPr>
        <w:ind w:firstLine="708"/>
        <w:jc w:val="right"/>
        <w:rPr>
          <w:sz w:val="28"/>
          <w:szCs w:val="28"/>
        </w:rPr>
      </w:pPr>
    </w:p>
    <w:p w:rsidR="005A4D4D" w:rsidRDefault="005A4D4D" w:rsidP="00D74D7B">
      <w:pPr>
        <w:ind w:firstLine="708"/>
        <w:jc w:val="right"/>
        <w:rPr>
          <w:sz w:val="28"/>
          <w:szCs w:val="28"/>
        </w:rPr>
      </w:pPr>
    </w:p>
    <w:p w:rsidR="00D74D7B" w:rsidRDefault="00D74D7B" w:rsidP="00D74D7B">
      <w:pPr>
        <w:ind w:firstLine="708"/>
        <w:jc w:val="right"/>
        <w:rPr>
          <w:sz w:val="28"/>
          <w:szCs w:val="28"/>
        </w:rPr>
      </w:pPr>
    </w:p>
    <w:p w:rsidR="00D74D7B" w:rsidRDefault="00E442D8" w:rsidP="00D74D7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74D7B">
        <w:rPr>
          <w:sz w:val="28"/>
          <w:szCs w:val="28"/>
        </w:rPr>
        <w:t>Приложение №2</w:t>
      </w:r>
    </w:p>
    <w:p w:rsidR="00D74D7B" w:rsidRPr="00842E29" w:rsidRDefault="00D74D7B" w:rsidP="00E442D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E1E26">
        <w:rPr>
          <w:sz w:val="28"/>
          <w:szCs w:val="28"/>
        </w:rPr>
        <w:t xml:space="preserve">дополнительному </w:t>
      </w:r>
      <w:r w:rsidR="00842E29">
        <w:rPr>
          <w:sz w:val="28"/>
          <w:szCs w:val="28"/>
        </w:rPr>
        <w:t>соглашению</w:t>
      </w:r>
      <w:r w:rsidR="00842E29" w:rsidRPr="00842E29">
        <w:rPr>
          <w:sz w:val="28"/>
          <w:szCs w:val="28"/>
        </w:rPr>
        <w:t xml:space="preserve"> </w:t>
      </w:r>
      <w:r w:rsidR="00842E29">
        <w:rPr>
          <w:sz w:val="28"/>
          <w:szCs w:val="28"/>
        </w:rPr>
        <w:t>№</w:t>
      </w:r>
      <w:r w:rsidR="0007652D">
        <w:rPr>
          <w:sz w:val="28"/>
          <w:szCs w:val="28"/>
        </w:rPr>
        <w:t>3</w:t>
      </w:r>
    </w:p>
    <w:p w:rsidR="00D74D7B" w:rsidRDefault="00D74D7B" w:rsidP="00D74D7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2E29">
        <w:rPr>
          <w:sz w:val="28"/>
          <w:szCs w:val="28"/>
        </w:rPr>
        <w:t>«</w:t>
      </w:r>
      <w:r w:rsidR="00DE3F78">
        <w:rPr>
          <w:sz w:val="28"/>
          <w:szCs w:val="28"/>
        </w:rPr>
        <w:t>21</w:t>
      </w:r>
      <w:r w:rsidR="00842E29">
        <w:rPr>
          <w:sz w:val="28"/>
          <w:szCs w:val="28"/>
        </w:rPr>
        <w:t>»</w:t>
      </w:r>
      <w:r w:rsidR="00FE4FBC" w:rsidRPr="00A447B0">
        <w:rPr>
          <w:sz w:val="28"/>
          <w:szCs w:val="28"/>
        </w:rPr>
        <w:t xml:space="preserve"> декабря </w:t>
      </w:r>
      <w:r w:rsidR="00870DB7" w:rsidRPr="00A447B0">
        <w:rPr>
          <w:sz w:val="28"/>
          <w:szCs w:val="28"/>
        </w:rPr>
        <w:t>202</w:t>
      </w:r>
      <w:r w:rsidR="0007652D">
        <w:rPr>
          <w:sz w:val="28"/>
          <w:szCs w:val="28"/>
        </w:rPr>
        <w:t>3</w:t>
      </w:r>
      <w:r w:rsidR="00842E29">
        <w:rPr>
          <w:sz w:val="28"/>
          <w:szCs w:val="28"/>
        </w:rPr>
        <w:t>г.</w:t>
      </w:r>
    </w:p>
    <w:p w:rsidR="00D74D7B" w:rsidRDefault="00D74D7B" w:rsidP="00D74D7B">
      <w:pPr>
        <w:tabs>
          <w:tab w:val="left" w:pos="7340"/>
        </w:tabs>
        <w:jc w:val="center"/>
      </w:pPr>
    </w:p>
    <w:p w:rsidR="00D74D7B" w:rsidRDefault="00D74D7B" w:rsidP="00D74D7B">
      <w:pPr>
        <w:tabs>
          <w:tab w:val="left" w:pos="7340"/>
        </w:tabs>
        <w:jc w:val="center"/>
      </w:pPr>
    </w:p>
    <w:p w:rsidR="005A4D4D" w:rsidRPr="005A4D4D" w:rsidRDefault="005A4D4D" w:rsidP="005A4D4D">
      <w:pPr>
        <w:tabs>
          <w:tab w:val="left" w:pos="7340"/>
        </w:tabs>
        <w:jc w:val="center"/>
      </w:pPr>
      <w:r w:rsidRPr="005A4D4D">
        <w:rPr>
          <w:sz w:val="28"/>
          <w:szCs w:val="28"/>
        </w:rPr>
        <w:t>График перечисления межбюджетных трансфертов</w:t>
      </w:r>
      <w:r w:rsidRPr="005A4D4D">
        <w:rPr>
          <w:bCs/>
          <w:sz w:val="28"/>
          <w:szCs w:val="28"/>
          <w:lang w:eastAsia="ru-RU"/>
        </w:rPr>
        <w:t xml:space="preserve"> </w:t>
      </w:r>
      <w:r w:rsidRPr="005A4D4D">
        <w:rPr>
          <w:sz w:val="28"/>
          <w:szCs w:val="28"/>
        </w:rPr>
        <w:t xml:space="preserve">на финансирование расходов, связанных с передачей полномочий </w:t>
      </w:r>
      <w:r w:rsidRPr="005A4D4D">
        <w:rPr>
          <w:spacing w:val="-11"/>
          <w:sz w:val="28"/>
          <w:szCs w:val="28"/>
        </w:rPr>
        <w:t xml:space="preserve">по </w:t>
      </w:r>
      <w:r w:rsidRPr="005A4D4D">
        <w:rPr>
          <w:sz w:val="28"/>
          <w:szCs w:val="28"/>
        </w:rPr>
        <w:t>осуществлению внешнего муниципального финансового контроля</w:t>
      </w:r>
      <w:r w:rsidRPr="005A4D4D">
        <w:rPr>
          <w:spacing w:val="-11"/>
          <w:sz w:val="28"/>
          <w:szCs w:val="28"/>
        </w:rPr>
        <w:t xml:space="preserve"> на 202</w:t>
      </w:r>
      <w:r w:rsidR="0007652D">
        <w:rPr>
          <w:spacing w:val="-11"/>
          <w:sz w:val="28"/>
          <w:szCs w:val="28"/>
        </w:rPr>
        <w:t>4</w:t>
      </w:r>
      <w:r w:rsidRPr="005A4D4D">
        <w:rPr>
          <w:spacing w:val="-11"/>
          <w:sz w:val="28"/>
          <w:szCs w:val="28"/>
        </w:rPr>
        <w:t xml:space="preserve"> год</w:t>
      </w:r>
      <w:r w:rsidRPr="005A4D4D">
        <w:t xml:space="preserve"> </w:t>
      </w:r>
    </w:p>
    <w:p w:rsidR="005A4D4D" w:rsidRPr="005A4D4D" w:rsidRDefault="005A4D4D" w:rsidP="005A4D4D">
      <w:pPr>
        <w:tabs>
          <w:tab w:val="left" w:pos="7340"/>
        </w:tabs>
        <w:jc w:val="center"/>
      </w:pPr>
    </w:p>
    <w:tbl>
      <w:tblPr>
        <w:tblW w:w="0" w:type="auto"/>
        <w:tblInd w:w="1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987"/>
        <w:gridCol w:w="2103"/>
        <w:gridCol w:w="1871"/>
      </w:tblGrid>
      <w:tr w:rsidR="005A4D4D" w:rsidRPr="005A4D4D" w:rsidTr="00B93EFB">
        <w:trPr>
          <w:trHeight w:val="84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</w:p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№ 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</w:p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Месяц поступления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 xml:space="preserve">Предельная дата перечисления межбюджетных трансфертов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</w:p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 xml:space="preserve">Сумма </w:t>
            </w:r>
          </w:p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(тыс. руб.)</w:t>
            </w:r>
          </w:p>
        </w:tc>
      </w:tr>
      <w:tr w:rsidR="005A4D4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январь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07652D" w:rsidP="005A4D4D">
            <w:pPr>
              <w:tabs>
                <w:tab w:val="left" w:pos="7340"/>
              </w:tabs>
              <w:jc w:val="center"/>
            </w:pPr>
            <w:r>
              <w:t>6,4</w:t>
            </w:r>
          </w:p>
        </w:tc>
      </w:tr>
      <w:tr w:rsidR="0007652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февраль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Default="0007652D" w:rsidP="0007652D">
            <w:pPr>
              <w:jc w:val="center"/>
            </w:pPr>
            <w:r w:rsidRPr="00E473AC">
              <w:t>6,4</w:t>
            </w:r>
          </w:p>
        </w:tc>
      </w:tr>
      <w:tr w:rsidR="0007652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март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Default="0007652D" w:rsidP="0007652D">
            <w:pPr>
              <w:jc w:val="center"/>
            </w:pPr>
            <w:r w:rsidRPr="00E473AC">
              <w:t>6,4</w:t>
            </w:r>
          </w:p>
        </w:tc>
      </w:tr>
      <w:tr w:rsidR="0007652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апрель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Default="0007652D" w:rsidP="0007652D">
            <w:pPr>
              <w:jc w:val="center"/>
            </w:pPr>
            <w:r w:rsidRPr="00E473AC">
              <w:t>6,4</w:t>
            </w:r>
          </w:p>
        </w:tc>
      </w:tr>
      <w:tr w:rsidR="0007652D" w:rsidRPr="005A4D4D" w:rsidTr="00B93EFB">
        <w:trPr>
          <w:trHeight w:val="2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май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Default="0007652D" w:rsidP="0007652D">
            <w:pPr>
              <w:jc w:val="center"/>
            </w:pPr>
            <w:r w:rsidRPr="00E473AC">
              <w:t>6,4</w:t>
            </w:r>
          </w:p>
        </w:tc>
      </w:tr>
      <w:tr w:rsidR="0007652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июнь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Default="0007652D" w:rsidP="0007652D">
            <w:pPr>
              <w:jc w:val="center"/>
            </w:pPr>
            <w:r w:rsidRPr="00E473AC">
              <w:t>6,4</w:t>
            </w:r>
          </w:p>
        </w:tc>
      </w:tr>
      <w:tr w:rsidR="0007652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июль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Default="0007652D" w:rsidP="0007652D">
            <w:pPr>
              <w:jc w:val="center"/>
            </w:pPr>
            <w:r w:rsidRPr="00E473AC">
              <w:t>6,4</w:t>
            </w:r>
          </w:p>
        </w:tc>
      </w:tr>
      <w:tr w:rsidR="0007652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август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Default="0007652D" w:rsidP="0007652D">
            <w:pPr>
              <w:jc w:val="center"/>
            </w:pPr>
            <w:r w:rsidRPr="00E473AC">
              <w:t>6,4</w:t>
            </w:r>
          </w:p>
        </w:tc>
      </w:tr>
      <w:tr w:rsidR="0007652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сентябрь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Default="0007652D" w:rsidP="0007652D">
            <w:pPr>
              <w:jc w:val="center"/>
            </w:pPr>
            <w:r w:rsidRPr="00E473AC">
              <w:t>6,4</w:t>
            </w:r>
          </w:p>
        </w:tc>
      </w:tr>
      <w:tr w:rsidR="0007652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октябрь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Default="0007652D" w:rsidP="0007652D">
            <w:pPr>
              <w:jc w:val="center"/>
            </w:pPr>
            <w:r w:rsidRPr="00E473AC">
              <w:t>6,4</w:t>
            </w:r>
          </w:p>
        </w:tc>
      </w:tr>
      <w:tr w:rsidR="0007652D" w:rsidRPr="005A4D4D" w:rsidTr="00B93EFB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tabs>
                <w:tab w:val="left" w:pos="7340"/>
              </w:tabs>
              <w:jc w:val="center"/>
            </w:pPr>
            <w:r w:rsidRPr="005A4D4D">
              <w:t>ноябрь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Pr="005A4D4D" w:rsidRDefault="0007652D" w:rsidP="0007652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2D" w:rsidRDefault="0007652D" w:rsidP="0007652D">
            <w:pPr>
              <w:jc w:val="center"/>
            </w:pPr>
            <w:r w:rsidRPr="00E473AC">
              <w:t>6,4</w:t>
            </w:r>
          </w:p>
        </w:tc>
      </w:tr>
      <w:tr w:rsidR="005A4D4D" w:rsidRPr="005A4D4D" w:rsidTr="00B93EFB">
        <w:trPr>
          <w:trHeight w:val="2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декабрь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jc w:val="center"/>
            </w:pPr>
            <w:r w:rsidRPr="005A4D4D"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07652D" w:rsidP="005A4D4D">
            <w:pPr>
              <w:jc w:val="center"/>
            </w:pPr>
            <w:r>
              <w:t>6,5</w:t>
            </w:r>
          </w:p>
        </w:tc>
      </w:tr>
      <w:tr w:rsidR="005A4D4D" w:rsidRPr="005A4D4D" w:rsidTr="00B93EFB">
        <w:trPr>
          <w:trHeight w:val="2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5A4D4D" w:rsidP="005A4D4D">
            <w:pPr>
              <w:tabs>
                <w:tab w:val="left" w:pos="7340"/>
              </w:tabs>
              <w:jc w:val="center"/>
            </w:pPr>
            <w:r w:rsidRPr="005A4D4D"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4D" w:rsidRPr="005A4D4D" w:rsidRDefault="0007652D" w:rsidP="005A4D4D">
            <w:pPr>
              <w:tabs>
                <w:tab w:val="left" w:pos="7340"/>
              </w:tabs>
              <w:jc w:val="center"/>
            </w:pPr>
            <w:r>
              <w:t>76,9</w:t>
            </w:r>
          </w:p>
        </w:tc>
      </w:tr>
    </w:tbl>
    <w:p w:rsidR="005A4D4D" w:rsidRPr="005A4D4D" w:rsidRDefault="005A4D4D" w:rsidP="005A4D4D">
      <w:pPr>
        <w:rPr>
          <w:sz w:val="28"/>
          <w:szCs w:val="28"/>
        </w:rPr>
      </w:pPr>
    </w:p>
    <w:p w:rsidR="005A4D4D" w:rsidRPr="005A4D4D" w:rsidRDefault="005A4D4D" w:rsidP="005A4D4D">
      <w:pPr>
        <w:rPr>
          <w:sz w:val="28"/>
          <w:szCs w:val="28"/>
        </w:rPr>
      </w:pPr>
    </w:p>
    <w:p w:rsidR="005A4D4D" w:rsidRPr="005A4D4D" w:rsidRDefault="005A4D4D" w:rsidP="005A4D4D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6"/>
      </w:tblGrid>
      <w:tr w:rsidR="005A4D4D" w:rsidRPr="005A4D4D" w:rsidTr="00B93EFB">
        <w:tc>
          <w:tcPr>
            <w:tcW w:w="4927" w:type="dxa"/>
            <w:shd w:val="clear" w:color="auto" w:fill="auto"/>
          </w:tcPr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Председатель Собрания депутатов –глава Белокалитвинского района</w:t>
            </w: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jc w:val="right"/>
            </w:pPr>
            <w:r w:rsidRPr="005A4D4D">
              <w:rPr>
                <w:color w:val="000000"/>
                <w:sz w:val="28"/>
                <w:szCs w:val="28"/>
              </w:rPr>
              <w:t>_________________ (С.В. Харченко)</w:t>
            </w:r>
          </w:p>
          <w:p w:rsidR="005A4D4D" w:rsidRPr="005A4D4D" w:rsidRDefault="005A4D4D" w:rsidP="005A4D4D">
            <w:pPr>
              <w:ind w:right="284"/>
            </w:pPr>
          </w:p>
        </w:tc>
        <w:tc>
          <w:tcPr>
            <w:tcW w:w="4926" w:type="dxa"/>
            <w:shd w:val="clear" w:color="auto" w:fill="auto"/>
          </w:tcPr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Председатель Собрания депутатов – глава Шолоховского городского поселения</w:t>
            </w:r>
          </w:p>
          <w:p w:rsidR="005A4D4D" w:rsidRPr="005A4D4D" w:rsidRDefault="005A4D4D" w:rsidP="005A4D4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_______________(</w:t>
            </w:r>
            <w:r w:rsidRPr="005A4D4D">
              <w:t xml:space="preserve"> </w:t>
            </w:r>
            <w:r w:rsidRPr="005A4D4D">
              <w:rPr>
                <w:color w:val="000000"/>
                <w:sz w:val="28"/>
                <w:szCs w:val="28"/>
              </w:rPr>
              <w:t>Н.А. Войнова )</w:t>
            </w: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:rsidR="005A4D4D" w:rsidRPr="005A4D4D" w:rsidTr="00B93EFB">
        <w:tc>
          <w:tcPr>
            <w:tcW w:w="4927" w:type="dxa"/>
            <w:shd w:val="clear" w:color="auto" w:fill="auto"/>
          </w:tcPr>
          <w:p w:rsidR="005A4D4D" w:rsidRPr="005A4D4D" w:rsidRDefault="005A4D4D" w:rsidP="005A4D4D">
            <w:pPr>
              <w:ind w:right="284"/>
              <w:rPr>
                <w:color w:val="000000"/>
              </w:rPr>
            </w:pPr>
            <w:r w:rsidRPr="005A4D4D">
              <w:rPr>
                <w:color w:val="000000"/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Pr="005A4D4D">
              <w:rPr>
                <w:color w:val="000000"/>
              </w:rPr>
              <w:t xml:space="preserve"> </w:t>
            </w:r>
          </w:p>
          <w:p w:rsidR="005A4D4D" w:rsidRPr="005A4D4D" w:rsidRDefault="005A4D4D" w:rsidP="005A4D4D">
            <w:pPr>
              <w:ind w:right="284"/>
              <w:rPr>
                <w:color w:val="000000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________________ (О.К. Казаченко)</w:t>
            </w: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ind w:right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5A4D4D" w:rsidRPr="005A4D4D" w:rsidRDefault="005A4D4D" w:rsidP="005A4D4D">
            <w:pPr>
              <w:snapToGrid w:val="0"/>
              <w:ind w:right="284"/>
              <w:jc w:val="right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>Глава Администрации Шолоховского городского поселения</w:t>
            </w:r>
          </w:p>
          <w:p w:rsidR="005A4D4D" w:rsidRPr="005A4D4D" w:rsidRDefault="005A4D4D" w:rsidP="005A4D4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</w:p>
          <w:p w:rsidR="005A4D4D" w:rsidRPr="005A4D4D" w:rsidRDefault="005A4D4D" w:rsidP="005A4D4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  <w:r w:rsidRPr="005A4D4D">
              <w:rPr>
                <w:color w:val="000000"/>
                <w:sz w:val="28"/>
                <w:szCs w:val="28"/>
              </w:rPr>
              <w:t xml:space="preserve">      ____________(О.П. Снисаренко)</w:t>
            </w:r>
          </w:p>
          <w:p w:rsidR="005A4D4D" w:rsidRPr="005A4D4D" w:rsidRDefault="005A4D4D" w:rsidP="005A4D4D"/>
          <w:p w:rsidR="005A4D4D" w:rsidRPr="005A4D4D" w:rsidRDefault="005A4D4D" w:rsidP="005A4D4D"/>
          <w:p w:rsidR="005A4D4D" w:rsidRPr="005A4D4D" w:rsidRDefault="005A4D4D" w:rsidP="005A4D4D">
            <w:pPr>
              <w:snapToGrid w:val="0"/>
              <w:ind w:right="284"/>
            </w:pPr>
          </w:p>
        </w:tc>
      </w:tr>
    </w:tbl>
    <w:p w:rsidR="005C7A91" w:rsidRPr="005C7A91" w:rsidRDefault="005C7A91" w:rsidP="005C7A91">
      <w:pPr>
        <w:rPr>
          <w:sz w:val="28"/>
          <w:szCs w:val="28"/>
        </w:rPr>
      </w:pPr>
    </w:p>
    <w:p w:rsidR="005C7A91" w:rsidRDefault="005C7A91" w:rsidP="005C7A91">
      <w:pPr>
        <w:rPr>
          <w:sz w:val="28"/>
          <w:szCs w:val="28"/>
        </w:rPr>
      </w:pPr>
    </w:p>
    <w:p w:rsidR="00D74D7B" w:rsidRDefault="00D74D7B" w:rsidP="005C7A91">
      <w:pPr>
        <w:rPr>
          <w:sz w:val="28"/>
          <w:szCs w:val="28"/>
        </w:rPr>
      </w:pPr>
    </w:p>
    <w:p w:rsidR="00D74D7B" w:rsidRDefault="00D74D7B" w:rsidP="005C7A91">
      <w:pPr>
        <w:rPr>
          <w:sz w:val="28"/>
          <w:szCs w:val="28"/>
        </w:rPr>
      </w:pPr>
    </w:p>
    <w:p w:rsidR="00B45670" w:rsidRDefault="005C7A91" w:rsidP="005C7A91">
      <w:pPr>
        <w:tabs>
          <w:tab w:val="left" w:pos="14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45670" w:rsidSect="00A434E4">
      <w:headerReference w:type="default" r:id="rId9"/>
      <w:headerReference w:type="first" r:id="rId10"/>
      <w:pgSz w:w="11906" w:h="16838"/>
      <w:pgMar w:top="426" w:right="851" w:bottom="851" w:left="1276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34E4" w:rsidRDefault="00A434E4">
      <w:r>
        <w:separator/>
      </w:r>
    </w:p>
  </w:endnote>
  <w:endnote w:type="continuationSeparator" w:id="0">
    <w:p w:rsidR="00A434E4" w:rsidRDefault="00A4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34E4" w:rsidRDefault="00A434E4">
      <w:r>
        <w:separator/>
      </w:r>
    </w:p>
  </w:footnote>
  <w:footnote w:type="continuationSeparator" w:id="0">
    <w:p w:rsidR="00A434E4" w:rsidRDefault="00A43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5670" w:rsidRDefault="00000000">
    <w:pPr>
      <w:pStyle w:val="af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.1pt;height:11.25pt;z-index:25165772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B45670" w:rsidRDefault="00B45670">
                <w:pPr>
                  <w:pStyle w:val="af6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5670" w:rsidRDefault="00B456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2" w15:restartNumberingAfterBreak="0">
    <w:nsid w:val="4B9569ED"/>
    <w:multiLevelType w:val="hybridMultilevel"/>
    <w:tmpl w:val="E36AF140"/>
    <w:lvl w:ilvl="0" w:tplc="77684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57886796">
    <w:abstractNumId w:val="0"/>
  </w:num>
  <w:num w:numId="2" w16cid:durableId="1748108398">
    <w:abstractNumId w:val="1"/>
  </w:num>
  <w:num w:numId="3" w16cid:durableId="900746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E94"/>
    <w:rsid w:val="0002107C"/>
    <w:rsid w:val="000272F8"/>
    <w:rsid w:val="0003727C"/>
    <w:rsid w:val="00041FC9"/>
    <w:rsid w:val="0007652D"/>
    <w:rsid w:val="000A0E94"/>
    <w:rsid w:val="000A2D48"/>
    <w:rsid w:val="000A5B90"/>
    <w:rsid w:val="000B2656"/>
    <w:rsid w:val="000C3F84"/>
    <w:rsid w:val="000E3D55"/>
    <w:rsid w:val="000E7FD3"/>
    <w:rsid w:val="00141069"/>
    <w:rsid w:val="00145DFE"/>
    <w:rsid w:val="0016421C"/>
    <w:rsid w:val="00166DE5"/>
    <w:rsid w:val="00174453"/>
    <w:rsid w:val="00192033"/>
    <w:rsid w:val="001C3AB2"/>
    <w:rsid w:val="001C4597"/>
    <w:rsid w:val="001E4742"/>
    <w:rsid w:val="00235462"/>
    <w:rsid w:val="00244200"/>
    <w:rsid w:val="00244BC6"/>
    <w:rsid w:val="00276F9D"/>
    <w:rsid w:val="002824DE"/>
    <w:rsid w:val="002D5C76"/>
    <w:rsid w:val="002E6AC1"/>
    <w:rsid w:val="00303F52"/>
    <w:rsid w:val="0038507C"/>
    <w:rsid w:val="003D091F"/>
    <w:rsid w:val="003D52DB"/>
    <w:rsid w:val="003D723E"/>
    <w:rsid w:val="003F21BF"/>
    <w:rsid w:val="003F6DD3"/>
    <w:rsid w:val="00400CDD"/>
    <w:rsid w:val="00414D8C"/>
    <w:rsid w:val="004160AC"/>
    <w:rsid w:val="004257D1"/>
    <w:rsid w:val="00434FF6"/>
    <w:rsid w:val="00451A61"/>
    <w:rsid w:val="00490355"/>
    <w:rsid w:val="004E7324"/>
    <w:rsid w:val="00532C12"/>
    <w:rsid w:val="005928DD"/>
    <w:rsid w:val="005A4D4D"/>
    <w:rsid w:val="005B1133"/>
    <w:rsid w:val="005C7A91"/>
    <w:rsid w:val="005D5417"/>
    <w:rsid w:val="006015CE"/>
    <w:rsid w:val="00602D3A"/>
    <w:rsid w:val="00621EDC"/>
    <w:rsid w:val="00626866"/>
    <w:rsid w:val="00630980"/>
    <w:rsid w:val="0063701E"/>
    <w:rsid w:val="00652C1D"/>
    <w:rsid w:val="006673DF"/>
    <w:rsid w:val="00667ED0"/>
    <w:rsid w:val="00682708"/>
    <w:rsid w:val="0068408C"/>
    <w:rsid w:val="0070705C"/>
    <w:rsid w:val="0079494D"/>
    <w:rsid w:val="007B21AB"/>
    <w:rsid w:val="007B44C6"/>
    <w:rsid w:val="007D29E9"/>
    <w:rsid w:val="007F5157"/>
    <w:rsid w:val="00806AC0"/>
    <w:rsid w:val="00831F6B"/>
    <w:rsid w:val="00836834"/>
    <w:rsid w:val="00842E29"/>
    <w:rsid w:val="00857C59"/>
    <w:rsid w:val="00861EB7"/>
    <w:rsid w:val="00866814"/>
    <w:rsid w:val="00870DB7"/>
    <w:rsid w:val="00886F0F"/>
    <w:rsid w:val="0088719F"/>
    <w:rsid w:val="008A3A0E"/>
    <w:rsid w:val="008B138F"/>
    <w:rsid w:val="008B2131"/>
    <w:rsid w:val="008B6252"/>
    <w:rsid w:val="008B7F09"/>
    <w:rsid w:val="008C1F21"/>
    <w:rsid w:val="008D6CD5"/>
    <w:rsid w:val="008E1E26"/>
    <w:rsid w:val="00907588"/>
    <w:rsid w:val="009125DD"/>
    <w:rsid w:val="00921510"/>
    <w:rsid w:val="009322C9"/>
    <w:rsid w:val="0094732D"/>
    <w:rsid w:val="0095131C"/>
    <w:rsid w:val="009C14CA"/>
    <w:rsid w:val="009C4331"/>
    <w:rsid w:val="009D126D"/>
    <w:rsid w:val="00A42161"/>
    <w:rsid w:val="00A434E4"/>
    <w:rsid w:val="00A447B0"/>
    <w:rsid w:val="00A60096"/>
    <w:rsid w:val="00A60AF3"/>
    <w:rsid w:val="00A60C8E"/>
    <w:rsid w:val="00AA2BF7"/>
    <w:rsid w:val="00AB1FCE"/>
    <w:rsid w:val="00AB3D29"/>
    <w:rsid w:val="00AD0621"/>
    <w:rsid w:val="00AE1E02"/>
    <w:rsid w:val="00AE22D0"/>
    <w:rsid w:val="00B013D0"/>
    <w:rsid w:val="00B31B30"/>
    <w:rsid w:val="00B40E20"/>
    <w:rsid w:val="00B45670"/>
    <w:rsid w:val="00B706C4"/>
    <w:rsid w:val="00B9626A"/>
    <w:rsid w:val="00BE4656"/>
    <w:rsid w:val="00C12632"/>
    <w:rsid w:val="00C375E8"/>
    <w:rsid w:val="00C70F82"/>
    <w:rsid w:val="00D62F42"/>
    <w:rsid w:val="00D74D7B"/>
    <w:rsid w:val="00D81F22"/>
    <w:rsid w:val="00D945B1"/>
    <w:rsid w:val="00DA2EEB"/>
    <w:rsid w:val="00DC5F67"/>
    <w:rsid w:val="00DD18AA"/>
    <w:rsid w:val="00DE3F78"/>
    <w:rsid w:val="00DE6F5F"/>
    <w:rsid w:val="00E022D8"/>
    <w:rsid w:val="00E12E1C"/>
    <w:rsid w:val="00E16D85"/>
    <w:rsid w:val="00E35D9D"/>
    <w:rsid w:val="00E442D8"/>
    <w:rsid w:val="00E449A2"/>
    <w:rsid w:val="00E601F6"/>
    <w:rsid w:val="00E63204"/>
    <w:rsid w:val="00E763EE"/>
    <w:rsid w:val="00E81341"/>
    <w:rsid w:val="00E94C30"/>
    <w:rsid w:val="00EA7CA3"/>
    <w:rsid w:val="00ED256B"/>
    <w:rsid w:val="00F1301D"/>
    <w:rsid w:val="00F2629A"/>
    <w:rsid w:val="00F519AB"/>
    <w:rsid w:val="00F60D7F"/>
    <w:rsid w:val="00F66852"/>
    <w:rsid w:val="00F73202"/>
    <w:rsid w:val="00F94392"/>
    <w:rsid w:val="00FE4FBC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089C9B"/>
  <w15:docId w15:val="{57C2BC17-202F-4AF4-AF1E-74C515F7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EE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A2EEB"/>
    <w:pPr>
      <w:keepNext/>
      <w:tabs>
        <w:tab w:val="num" w:pos="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2EEB"/>
    <w:rPr>
      <w:rFonts w:hint="default"/>
    </w:rPr>
  </w:style>
  <w:style w:type="character" w:customStyle="1" w:styleId="WW8Num1z1">
    <w:name w:val="WW8Num1z1"/>
    <w:rsid w:val="00DA2EEB"/>
  </w:style>
  <w:style w:type="character" w:customStyle="1" w:styleId="WW8Num1z2">
    <w:name w:val="WW8Num1z2"/>
    <w:rsid w:val="00DA2EEB"/>
  </w:style>
  <w:style w:type="character" w:customStyle="1" w:styleId="WW8Num1z3">
    <w:name w:val="WW8Num1z3"/>
    <w:rsid w:val="00DA2EEB"/>
  </w:style>
  <w:style w:type="character" w:customStyle="1" w:styleId="WW8Num1z4">
    <w:name w:val="WW8Num1z4"/>
    <w:rsid w:val="00DA2EEB"/>
  </w:style>
  <w:style w:type="character" w:customStyle="1" w:styleId="WW8Num1z5">
    <w:name w:val="WW8Num1z5"/>
    <w:rsid w:val="00DA2EEB"/>
  </w:style>
  <w:style w:type="character" w:customStyle="1" w:styleId="WW8Num1z6">
    <w:name w:val="WW8Num1z6"/>
    <w:rsid w:val="00DA2EEB"/>
  </w:style>
  <w:style w:type="character" w:customStyle="1" w:styleId="WW8Num1z7">
    <w:name w:val="WW8Num1z7"/>
    <w:rsid w:val="00DA2EEB"/>
  </w:style>
  <w:style w:type="character" w:customStyle="1" w:styleId="WW8Num1z8">
    <w:name w:val="WW8Num1z8"/>
    <w:rsid w:val="00DA2EEB"/>
  </w:style>
  <w:style w:type="character" w:customStyle="1" w:styleId="WW8Num2z0">
    <w:name w:val="WW8Num2z0"/>
    <w:rsid w:val="00DA2EEB"/>
    <w:rPr>
      <w:rFonts w:hint="default"/>
    </w:rPr>
  </w:style>
  <w:style w:type="character" w:customStyle="1" w:styleId="WW8Num2z1">
    <w:name w:val="WW8Num2z1"/>
    <w:rsid w:val="00DA2EEB"/>
  </w:style>
  <w:style w:type="character" w:customStyle="1" w:styleId="WW8Num2z2">
    <w:name w:val="WW8Num2z2"/>
    <w:rsid w:val="00DA2EEB"/>
  </w:style>
  <w:style w:type="character" w:customStyle="1" w:styleId="WW8Num2z3">
    <w:name w:val="WW8Num2z3"/>
    <w:rsid w:val="00DA2EEB"/>
  </w:style>
  <w:style w:type="character" w:customStyle="1" w:styleId="WW8Num2z4">
    <w:name w:val="WW8Num2z4"/>
    <w:rsid w:val="00DA2EEB"/>
  </w:style>
  <w:style w:type="character" w:customStyle="1" w:styleId="WW8Num2z5">
    <w:name w:val="WW8Num2z5"/>
    <w:rsid w:val="00DA2EEB"/>
  </w:style>
  <w:style w:type="character" w:customStyle="1" w:styleId="WW8Num2z6">
    <w:name w:val="WW8Num2z6"/>
    <w:rsid w:val="00DA2EEB"/>
  </w:style>
  <w:style w:type="character" w:customStyle="1" w:styleId="WW8Num2z7">
    <w:name w:val="WW8Num2z7"/>
    <w:rsid w:val="00DA2EEB"/>
  </w:style>
  <w:style w:type="character" w:customStyle="1" w:styleId="WW8Num2z8">
    <w:name w:val="WW8Num2z8"/>
    <w:rsid w:val="00DA2EEB"/>
  </w:style>
  <w:style w:type="character" w:customStyle="1" w:styleId="4">
    <w:name w:val="Основной шрифт абзаца4"/>
    <w:rsid w:val="00DA2EEB"/>
  </w:style>
  <w:style w:type="character" w:customStyle="1" w:styleId="3">
    <w:name w:val="Основной шрифт абзаца3"/>
    <w:rsid w:val="00DA2EEB"/>
  </w:style>
  <w:style w:type="character" w:customStyle="1" w:styleId="2">
    <w:name w:val="Основной шрифт абзаца2"/>
    <w:rsid w:val="00DA2EEB"/>
  </w:style>
  <w:style w:type="character" w:customStyle="1" w:styleId="WW8Num3z0">
    <w:name w:val="WW8Num3z0"/>
    <w:rsid w:val="00DA2EEB"/>
    <w:rPr>
      <w:rFonts w:hint="default"/>
    </w:rPr>
  </w:style>
  <w:style w:type="character" w:customStyle="1" w:styleId="WW8Num4z0">
    <w:name w:val="WW8Num4z0"/>
    <w:rsid w:val="00DA2EEB"/>
    <w:rPr>
      <w:rFonts w:hint="default"/>
    </w:rPr>
  </w:style>
  <w:style w:type="character" w:customStyle="1" w:styleId="WW8Num5z0">
    <w:name w:val="WW8Num5z0"/>
    <w:rsid w:val="00DA2EEB"/>
    <w:rPr>
      <w:rFonts w:hint="default"/>
    </w:rPr>
  </w:style>
  <w:style w:type="character" w:customStyle="1" w:styleId="WW8Num6z0">
    <w:name w:val="WW8Num6z0"/>
    <w:rsid w:val="00DA2EEB"/>
    <w:rPr>
      <w:rFonts w:hint="default"/>
    </w:rPr>
  </w:style>
  <w:style w:type="character" w:customStyle="1" w:styleId="WW8Num7z0">
    <w:name w:val="WW8Num7z0"/>
    <w:rsid w:val="00DA2EEB"/>
    <w:rPr>
      <w:rFonts w:hint="default"/>
    </w:rPr>
  </w:style>
  <w:style w:type="character" w:customStyle="1" w:styleId="WW8Num7z1">
    <w:name w:val="WW8Num7z1"/>
    <w:rsid w:val="00DA2EEB"/>
  </w:style>
  <w:style w:type="character" w:customStyle="1" w:styleId="WW8Num7z2">
    <w:name w:val="WW8Num7z2"/>
    <w:rsid w:val="00DA2EEB"/>
  </w:style>
  <w:style w:type="character" w:customStyle="1" w:styleId="WW8Num7z3">
    <w:name w:val="WW8Num7z3"/>
    <w:rsid w:val="00DA2EEB"/>
  </w:style>
  <w:style w:type="character" w:customStyle="1" w:styleId="WW8Num7z4">
    <w:name w:val="WW8Num7z4"/>
    <w:rsid w:val="00DA2EEB"/>
  </w:style>
  <w:style w:type="character" w:customStyle="1" w:styleId="WW8Num7z5">
    <w:name w:val="WW8Num7z5"/>
    <w:rsid w:val="00DA2EEB"/>
  </w:style>
  <w:style w:type="character" w:customStyle="1" w:styleId="WW8Num7z6">
    <w:name w:val="WW8Num7z6"/>
    <w:rsid w:val="00DA2EEB"/>
  </w:style>
  <w:style w:type="character" w:customStyle="1" w:styleId="WW8Num7z7">
    <w:name w:val="WW8Num7z7"/>
    <w:rsid w:val="00DA2EEB"/>
  </w:style>
  <w:style w:type="character" w:customStyle="1" w:styleId="WW8Num7z8">
    <w:name w:val="WW8Num7z8"/>
    <w:rsid w:val="00DA2EEB"/>
  </w:style>
  <w:style w:type="character" w:customStyle="1" w:styleId="WW8Num8z0">
    <w:name w:val="WW8Num8z0"/>
    <w:rsid w:val="00DA2EEB"/>
    <w:rPr>
      <w:rFonts w:hint="default"/>
    </w:rPr>
  </w:style>
  <w:style w:type="character" w:customStyle="1" w:styleId="WW8Num8z1">
    <w:name w:val="WW8Num8z1"/>
    <w:rsid w:val="00DA2EEB"/>
  </w:style>
  <w:style w:type="character" w:customStyle="1" w:styleId="WW8Num8z2">
    <w:name w:val="WW8Num8z2"/>
    <w:rsid w:val="00DA2EEB"/>
  </w:style>
  <w:style w:type="character" w:customStyle="1" w:styleId="WW8Num8z3">
    <w:name w:val="WW8Num8z3"/>
    <w:rsid w:val="00DA2EEB"/>
  </w:style>
  <w:style w:type="character" w:customStyle="1" w:styleId="WW8Num8z4">
    <w:name w:val="WW8Num8z4"/>
    <w:rsid w:val="00DA2EEB"/>
  </w:style>
  <w:style w:type="character" w:customStyle="1" w:styleId="WW8Num8z5">
    <w:name w:val="WW8Num8z5"/>
    <w:rsid w:val="00DA2EEB"/>
  </w:style>
  <w:style w:type="character" w:customStyle="1" w:styleId="WW8Num8z6">
    <w:name w:val="WW8Num8z6"/>
    <w:rsid w:val="00DA2EEB"/>
  </w:style>
  <w:style w:type="character" w:customStyle="1" w:styleId="WW8Num8z7">
    <w:name w:val="WW8Num8z7"/>
    <w:rsid w:val="00DA2EEB"/>
  </w:style>
  <w:style w:type="character" w:customStyle="1" w:styleId="WW8Num8z8">
    <w:name w:val="WW8Num8z8"/>
    <w:rsid w:val="00DA2EEB"/>
  </w:style>
  <w:style w:type="character" w:customStyle="1" w:styleId="WW8Num9z0">
    <w:name w:val="WW8Num9z0"/>
    <w:rsid w:val="00DA2EEB"/>
    <w:rPr>
      <w:rFonts w:hint="default"/>
    </w:rPr>
  </w:style>
  <w:style w:type="character" w:customStyle="1" w:styleId="10">
    <w:name w:val="Основной шрифт абзаца1"/>
    <w:rsid w:val="00DA2EEB"/>
  </w:style>
  <w:style w:type="character" w:styleId="a3">
    <w:name w:val="Hyperlink"/>
    <w:rsid w:val="00DA2EEB"/>
    <w:rPr>
      <w:color w:val="0000FF"/>
      <w:u w:val="single"/>
    </w:rPr>
  </w:style>
  <w:style w:type="character" w:styleId="a4">
    <w:name w:val="Strong"/>
    <w:qFormat/>
    <w:rsid w:val="00DA2EEB"/>
    <w:rPr>
      <w:b/>
      <w:bCs/>
    </w:rPr>
  </w:style>
  <w:style w:type="character" w:customStyle="1" w:styleId="a5">
    <w:name w:val="Цветовое выделение"/>
    <w:rsid w:val="00DA2EEB"/>
    <w:rPr>
      <w:b/>
      <w:color w:val="000080"/>
    </w:rPr>
  </w:style>
  <w:style w:type="character" w:customStyle="1" w:styleId="a6">
    <w:name w:val="Основной текст Знак"/>
    <w:rsid w:val="00DA2EEB"/>
    <w:rPr>
      <w:sz w:val="28"/>
      <w:szCs w:val="24"/>
      <w:lang w:val="ru-RU" w:bidi="ar-SA"/>
    </w:rPr>
  </w:style>
  <w:style w:type="character" w:customStyle="1" w:styleId="a7">
    <w:name w:val="Символ сноски"/>
    <w:rsid w:val="00DA2EEB"/>
    <w:rPr>
      <w:vertAlign w:val="superscript"/>
    </w:rPr>
  </w:style>
  <w:style w:type="character" w:customStyle="1" w:styleId="a8">
    <w:name w:val="Гипертекстовая ссылка"/>
    <w:rsid w:val="00DA2EEB"/>
    <w:rPr>
      <w:rFonts w:cs="Times New Roman"/>
      <w:color w:val="008000"/>
    </w:rPr>
  </w:style>
  <w:style w:type="character" w:styleId="a9">
    <w:name w:val="page number"/>
    <w:basedOn w:val="10"/>
    <w:rsid w:val="00DA2EEB"/>
  </w:style>
  <w:style w:type="character" w:customStyle="1" w:styleId="aa">
    <w:name w:val="Нижний колонтитул Знак"/>
    <w:rsid w:val="00DA2EEB"/>
    <w:rPr>
      <w:sz w:val="24"/>
      <w:szCs w:val="24"/>
    </w:rPr>
  </w:style>
  <w:style w:type="character" w:customStyle="1" w:styleId="11">
    <w:name w:val="Знак сноски1"/>
    <w:rsid w:val="00DA2EEB"/>
    <w:rPr>
      <w:vertAlign w:val="superscript"/>
    </w:rPr>
  </w:style>
  <w:style w:type="character" w:customStyle="1" w:styleId="ab">
    <w:name w:val="Символы концевой сноски"/>
    <w:rsid w:val="00DA2EEB"/>
    <w:rPr>
      <w:vertAlign w:val="superscript"/>
    </w:rPr>
  </w:style>
  <w:style w:type="character" w:customStyle="1" w:styleId="WW-">
    <w:name w:val="WW-Символы концевой сноски"/>
    <w:rsid w:val="00DA2EEB"/>
  </w:style>
  <w:style w:type="character" w:customStyle="1" w:styleId="ac">
    <w:name w:val="Название Знак"/>
    <w:rsid w:val="00DA2EEB"/>
    <w:rPr>
      <w:b/>
      <w:sz w:val="24"/>
      <w:szCs w:val="24"/>
    </w:rPr>
  </w:style>
  <w:style w:type="character" w:customStyle="1" w:styleId="ad">
    <w:name w:val="Подзаголовок Знак"/>
    <w:rsid w:val="00DA2EEB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12">
    <w:name w:val="Заголовок1"/>
    <w:basedOn w:val="a"/>
    <w:next w:val="ae"/>
    <w:rsid w:val="00DA2EEB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e">
    <w:name w:val="Body Text"/>
    <w:basedOn w:val="a"/>
    <w:rsid w:val="00DA2EEB"/>
    <w:pPr>
      <w:spacing w:after="120"/>
    </w:pPr>
    <w:rPr>
      <w:sz w:val="28"/>
    </w:rPr>
  </w:style>
  <w:style w:type="paragraph" w:styleId="af">
    <w:name w:val="List"/>
    <w:basedOn w:val="ae"/>
    <w:rsid w:val="00DA2EEB"/>
    <w:rPr>
      <w:rFonts w:cs="FreeSans"/>
    </w:rPr>
  </w:style>
  <w:style w:type="paragraph" w:styleId="af0">
    <w:name w:val="caption"/>
    <w:basedOn w:val="a"/>
    <w:qFormat/>
    <w:rsid w:val="00DA2EEB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DA2EEB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DA2EEB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a"/>
    <w:rsid w:val="00DA2EEB"/>
    <w:pPr>
      <w:suppressLineNumbers/>
    </w:pPr>
    <w:rPr>
      <w:rFonts w:cs="FreeSans"/>
    </w:rPr>
  </w:style>
  <w:style w:type="paragraph" w:customStyle="1" w:styleId="20">
    <w:name w:val="Название объекта2"/>
    <w:basedOn w:val="a"/>
    <w:next w:val="af1"/>
    <w:rsid w:val="00DA2EEB"/>
    <w:pPr>
      <w:jc w:val="center"/>
    </w:pPr>
    <w:rPr>
      <w:b/>
    </w:rPr>
  </w:style>
  <w:style w:type="paragraph" w:customStyle="1" w:styleId="21">
    <w:name w:val="Указатель2"/>
    <w:basedOn w:val="a"/>
    <w:rsid w:val="00DA2EEB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DA2EEB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rsid w:val="00DA2EEB"/>
    <w:pPr>
      <w:suppressLineNumbers/>
    </w:pPr>
    <w:rPr>
      <w:rFonts w:cs="FreeSans"/>
    </w:rPr>
  </w:style>
  <w:style w:type="paragraph" w:styleId="af2">
    <w:name w:val="Balloon Text"/>
    <w:basedOn w:val="a"/>
    <w:rsid w:val="00DA2EEB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DA2EEB"/>
    <w:pPr>
      <w:spacing w:before="280" w:after="280"/>
    </w:pPr>
  </w:style>
  <w:style w:type="paragraph" w:styleId="af4">
    <w:name w:val="List Paragraph"/>
    <w:basedOn w:val="a"/>
    <w:qFormat/>
    <w:rsid w:val="00DA2EEB"/>
    <w:pPr>
      <w:ind w:left="720"/>
      <w:contextualSpacing/>
    </w:pPr>
  </w:style>
  <w:style w:type="paragraph" w:customStyle="1" w:styleId="align-justify">
    <w:name w:val="align-justify"/>
    <w:basedOn w:val="a"/>
    <w:rsid w:val="00DA2EEB"/>
    <w:pPr>
      <w:spacing w:before="280" w:after="280"/>
    </w:pPr>
  </w:style>
  <w:style w:type="paragraph" w:styleId="af5">
    <w:name w:val="Body Text Indent"/>
    <w:basedOn w:val="a"/>
    <w:rsid w:val="00DA2EEB"/>
    <w:pPr>
      <w:spacing w:after="120"/>
      <w:ind w:left="283"/>
    </w:pPr>
  </w:style>
  <w:style w:type="paragraph" w:styleId="af6">
    <w:name w:val="header"/>
    <w:basedOn w:val="a"/>
    <w:rsid w:val="00DA2EEB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paragraph" w:customStyle="1" w:styleId="6">
    <w:name w:val="заголовок 6"/>
    <w:basedOn w:val="a"/>
    <w:next w:val="a"/>
    <w:rsid w:val="00DA2EEB"/>
    <w:pPr>
      <w:keepNext/>
      <w:autoSpaceDE w:val="0"/>
    </w:pPr>
    <w:rPr>
      <w:i/>
      <w:iCs/>
      <w:sz w:val="20"/>
      <w:szCs w:val="20"/>
    </w:rPr>
  </w:style>
  <w:style w:type="paragraph" w:customStyle="1" w:styleId="15">
    <w:name w:val="заголовок 1"/>
    <w:basedOn w:val="a"/>
    <w:next w:val="a"/>
    <w:rsid w:val="00DA2EEB"/>
    <w:pPr>
      <w:keepNext/>
      <w:autoSpaceDE w:val="0"/>
    </w:pPr>
    <w:rPr>
      <w:b/>
      <w:bCs/>
      <w:sz w:val="16"/>
      <w:szCs w:val="16"/>
    </w:rPr>
  </w:style>
  <w:style w:type="paragraph" w:customStyle="1" w:styleId="32">
    <w:name w:val="заголовок 3"/>
    <w:basedOn w:val="a"/>
    <w:next w:val="a"/>
    <w:rsid w:val="00DA2EEB"/>
    <w:pPr>
      <w:keepNext/>
      <w:autoSpaceDE w:val="0"/>
    </w:pPr>
    <w:rPr>
      <w:rFonts w:ascii="Arial" w:hAnsi="Arial" w:cs="Arial"/>
      <w:b/>
      <w:bCs/>
    </w:rPr>
  </w:style>
  <w:style w:type="paragraph" w:styleId="af7">
    <w:name w:val="footnote text"/>
    <w:basedOn w:val="a"/>
    <w:rsid w:val="00DA2EEB"/>
    <w:rPr>
      <w:sz w:val="20"/>
      <w:szCs w:val="20"/>
    </w:rPr>
  </w:style>
  <w:style w:type="paragraph" w:customStyle="1" w:styleId="af8">
    <w:name w:val="Прижатый влево"/>
    <w:basedOn w:val="a"/>
    <w:next w:val="a"/>
    <w:rsid w:val="00DA2EEB"/>
    <w:pPr>
      <w:autoSpaceDE w:val="0"/>
    </w:pPr>
    <w:rPr>
      <w:rFonts w:ascii="Arial" w:hAnsi="Arial" w:cs="Arial"/>
    </w:rPr>
  </w:style>
  <w:style w:type="paragraph" w:customStyle="1" w:styleId="16">
    <w:name w:val="Схема документа1"/>
    <w:basedOn w:val="a"/>
    <w:rsid w:val="00DA2E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9">
    <w:name w:val="footer"/>
    <w:basedOn w:val="a"/>
    <w:rsid w:val="00DA2EEB"/>
    <w:pPr>
      <w:tabs>
        <w:tab w:val="center" w:pos="4677"/>
        <w:tab w:val="right" w:pos="9355"/>
      </w:tabs>
    </w:pPr>
  </w:style>
  <w:style w:type="paragraph" w:customStyle="1" w:styleId="afa">
    <w:name w:val="Содержимое таблицы"/>
    <w:basedOn w:val="a"/>
    <w:rsid w:val="00DA2EEB"/>
    <w:pPr>
      <w:suppressLineNumbers/>
    </w:pPr>
  </w:style>
  <w:style w:type="paragraph" w:customStyle="1" w:styleId="afb">
    <w:name w:val="Заголовок таблицы"/>
    <w:basedOn w:val="afa"/>
    <w:rsid w:val="00DA2EEB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DA2EEB"/>
  </w:style>
  <w:style w:type="paragraph" w:styleId="af1">
    <w:name w:val="Subtitle"/>
    <w:basedOn w:val="a"/>
    <w:next w:val="a"/>
    <w:qFormat/>
    <w:rsid w:val="00DA2EEB"/>
    <w:pPr>
      <w:spacing w:after="60"/>
      <w:jc w:val="center"/>
    </w:pPr>
    <w:rPr>
      <w:rFonts w:ascii="Cambria" w:hAnsi="Cambria"/>
    </w:rPr>
  </w:style>
  <w:style w:type="paragraph" w:customStyle="1" w:styleId="ConsPlusNonformat">
    <w:name w:val="ConsPlusNonformat"/>
    <w:rsid w:val="008E1E26"/>
    <w:pPr>
      <w:suppressAutoHyphens/>
      <w:autoSpaceDN w:val="0"/>
      <w:textAlignment w:val="baseline"/>
    </w:pPr>
    <w:rPr>
      <w:rFonts w:ascii="Courier New" w:hAnsi="Courier New" w:cs="Courier New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77A1-93E4-43A0-ADCE-147D460E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 на Руси жить не хорошо</vt:lpstr>
    </vt:vector>
  </TitlesOfParts>
  <Company/>
  <LinksUpToDate>false</LinksUpToDate>
  <CharactersWithSpaces>6407</CharactersWithSpaces>
  <SharedDoc>false</SharedDoc>
  <HLinks>
    <vt:vector size="6" baseType="variant"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 на Руси жить не хорошо</dc:title>
  <dc:creator>Пользователь</dc:creator>
  <cp:lastModifiedBy>PC</cp:lastModifiedBy>
  <cp:revision>21</cp:revision>
  <cp:lastPrinted>2023-12-15T09:47:00Z</cp:lastPrinted>
  <dcterms:created xsi:type="dcterms:W3CDTF">2022-12-20T13:08:00Z</dcterms:created>
  <dcterms:modified xsi:type="dcterms:W3CDTF">2023-12-27T12:23:00Z</dcterms:modified>
</cp:coreProperties>
</file>