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163123" w14:textId="4B680CEC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B39B45" wp14:editId="03F0E404">
            <wp:extent cx="567055" cy="719455"/>
            <wp:effectExtent l="0" t="0" r="4445" b="4445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7E879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РОССИЙСКАЯ ФЕДЕРАЦИЯ</w:t>
      </w:r>
    </w:p>
    <w:p w14:paraId="164E6538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РОСТОВСКАЯ ОБЛАСТЬ</w:t>
      </w:r>
    </w:p>
    <w:p w14:paraId="588DC12D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МУНИЦИПАЛЬНОЕ ОБРАЗОВАНИЕ</w:t>
      </w:r>
    </w:p>
    <w:p w14:paraId="5138BF27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«ШОЛОХОВСКОЕ ГОРОДСКОЕПОСЕЛЕНИЕ»</w:t>
      </w:r>
    </w:p>
    <w:p w14:paraId="090A12EA" w14:textId="77777777" w:rsidR="002B0FEF" w:rsidRPr="002B0FEF" w:rsidRDefault="002B0FEF" w:rsidP="002B0FEF">
      <w:pPr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АДМИНИСТРАЦИЯ ШОЛОХОВСКОГО ГОРОДСКОГОПОСЕЛЕНИЯ</w:t>
      </w:r>
    </w:p>
    <w:p w14:paraId="62844305" w14:textId="77777777" w:rsidR="002B0FEF" w:rsidRPr="002B0FEF" w:rsidRDefault="002B0FEF" w:rsidP="002B0FEF">
      <w:pPr>
        <w:tabs>
          <w:tab w:val="center" w:pos="0"/>
          <w:tab w:val="right" w:pos="96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070BF082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2B0FEF">
        <w:rPr>
          <w:rFonts w:ascii="Times New Roman" w:eastAsia="Calibri" w:hAnsi="Times New Roman" w:cs="Times New Roman"/>
          <w:b/>
          <w:sz w:val="28"/>
        </w:rPr>
        <w:t>ПОСТАНОВЛЕНИЕ</w:t>
      </w:r>
    </w:p>
    <w:p w14:paraId="70166EF6" w14:textId="3CF823AF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 w:rsidRPr="002B0FEF">
        <w:rPr>
          <w:rFonts w:ascii="Times New Roman" w:eastAsia="Calibri" w:hAnsi="Times New Roman" w:cs="Times New Roman"/>
          <w:sz w:val="28"/>
        </w:rPr>
        <w:t xml:space="preserve">от </w:t>
      </w:r>
      <w:r w:rsidR="001A0D5D">
        <w:rPr>
          <w:rFonts w:ascii="Times New Roman" w:eastAsia="Calibri" w:hAnsi="Times New Roman" w:cs="Times New Roman"/>
          <w:sz w:val="28"/>
        </w:rPr>
        <w:t>________</w:t>
      </w:r>
      <w:r w:rsidR="00164D25">
        <w:rPr>
          <w:rFonts w:ascii="Times New Roman" w:eastAsia="Calibri" w:hAnsi="Times New Roman" w:cs="Times New Roman"/>
          <w:sz w:val="28"/>
        </w:rPr>
        <w:t>.2025</w:t>
      </w:r>
      <w:r w:rsidRPr="002B0FEF">
        <w:rPr>
          <w:rFonts w:ascii="Times New Roman" w:eastAsia="Calibri" w:hAnsi="Times New Roman" w:cs="Times New Roman"/>
          <w:sz w:val="28"/>
        </w:rPr>
        <w:t>№</w:t>
      </w:r>
      <w:r w:rsidR="001A0D5D">
        <w:rPr>
          <w:rFonts w:ascii="Times New Roman" w:eastAsia="Calibri" w:hAnsi="Times New Roman" w:cs="Times New Roman"/>
          <w:sz w:val="28"/>
        </w:rPr>
        <w:t>__</w:t>
      </w:r>
    </w:p>
    <w:p w14:paraId="27ABB500" w14:textId="77777777" w:rsid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proofErr w:type="spellStart"/>
      <w:r w:rsidRPr="002B0FEF">
        <w:rPr>
          <w:rFonts w:ascii="Times New Roman" w:eastAsia="Calibri" w:hAnsi="Times New Roman" w:cs="Times New Roman"/>
          <w:sz w:val="28"/>
        </w:rPr>
        <w:t>р.п</w:t>
      </w:r>
      <w:proofErr w:type="spellEnd"/>
      <w:r w:rsidRPr="002B0FEF">
        <w:rPr>
          <w:rFonts w:ascii="Times New Roman" w:eastAsia="Calibri" w:hAnsi="Times New Roman" w:cs="Times New Roman"/>
          <w:sz w:val="28"/>
        </w:rPr>
        <w:t>. Шолоховский</w:t>
      </w:r>
    </w:p>
    <w:p w14:paraId="6E0896ED" w14:textId="77777777" w:rsidR="009440D0" w:rsidRPr="002B0FEF" w:rsidRDefault="009440D0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</w:p>
    <w:p w14:paraId="53A83DF7" w14:textId="53066BF2" w:rsidR="001A0D5D" w:rsidRPr="006855DF" w:rsidRDefault="001A0D5D" w:rsidP="001A0D5D">
      <w:pPr>
        <w:spacing w:line="216" w:lineRule="auto"/>
        <w:ind w:right="-30"/>
        <w:jc w:val="center"/>
        <w:rPr>
          <w:b/>
          <w:sz w:val="28"/>
          <w:szCs w:val="28"/>
        </w:rPr>
      </w:pPr>
      <w:bookmarkStart w:id="0" w:name="_GoBack"/>
      <w:r w:rsidRPr="001A0D5D"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  <w:t xml:space="preserve">О внесении изменений в постановление Администрации </w:t>
      </w:r>
      <w:r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  <w:t xml:space="preserve">Шолоховского городского поселения </w:t>
      </w:r>
      <w:r w:rsidRPr="001A0D5D">
        <w:rPr>
          <w:rFonts w:ascii="Times New Roman" w:hAnsi="Times New Roman" w:cs="Times New Roman"/>
          <w:b/>
          <w:sz w:val="28"/>
        </w:rPr>
        <w:t>от 25.07.2024№180</w:t>
      </w:r>
      <w:r w:rsidRPr="001A0D5D">
        <w:rPr>
          <w:rFonts w:ascii="Times New Roman" w:hAnsi="Times New Roman" w:cs="Times New Roman"/>
          <w:b/>
          <w:sz w:val="28"/>
        </w:rPr>
        <w:t xml:space="preserve"> «</w:t>
      </w:r>
      <w:r w:rsidRPr="001A0D5D">
        <w:rPr>
          <w:rFonts w:ascii="Times New Roman" w:hAnsi="Times New Roman" w:cs="Times New Roman"/>
          <w:b/>
          <w:sz w:val="28"/>
          <w:szCs w:val="28"/>
        </w:rPr>
        <w:t>Об утверждении Порядка организации работы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0D5D">
        <w:rPr>
          <w:rFonts w:ascii="Times New Roman" w:hAnsi="Times New Roman" w:cs="Times New Roman"/>
          <w:b/>
          <w:sz w:val="28"/>
          <w:szCs w:val="28"/>
        </w:rPr>
        <w:t>по рассмотрению обращений граждан</w:t>
      </w:r>
      <w:r w:rsidRPr="001A0D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0D5D">
        <w:rPr>
          <w:rFonts w:ascii="Times New Roman" w:hAnsi="Times New Roman" w:cs="Times New Roman"/>
          <w:b/>
          <w:sz w:val="28"/>
          <w:szCs w:val="28"/>
        </w:rPr>
        <w:t>в Администрации Шолоховского городского поселения</w:t>
      </w:r>
      <w:r w:rsidR="00BE4895">
        <w:rPr>
          <w:rFonts w:ascii="Times New Roman" w:hAnsi="Times New Roman" w:cs="Times New Roman"/>
          <w:b/>
          <w:sz w:val="28"/>
          <w:szCs w:val="28"/>
        </w:rPr>
        <w:t>»</w:t>
      </w:r>
    </w:p>
    <w:bookmarkEnd w:id="0"/>
    <w:p w14:paraId="07D2373C" w14:textId="44C0A9A8" w:rsidR="001A0D5D" w:rsidRPr="001A0D5D" w:rsidRDefault="001A0D5D" w:rsidP="001A0D5D">
      <w:pPr>
        <w:suppressAutoHyphens/>
        <w:spacing w:after="0" w:line="240" w:lineRule="auto"/>
        <w:ind w:right="-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269DA3E2" w14:textId="67DC2B99" w:rsidR="001A0D5D" w:rsidRDefault="001A0D5D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В целях совершенствования порядка работы с обращениями граждан Администрация </w:t>
      </w:r>
      <w:r w:rsid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Шолоховского городского поселения 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 </w:t>
      </w:r>
      <w:r w:rsidRPr="001A0D5D">
        <w:rPr>
          <w:rFonts w:ascii="Times New Roman" w:eastAsia="NSimSun" w:hAnsi="Times New Roman" w:cs="Lucida Sans"/>
          <w:b/>
          <w:color w:val="000000"/>
          <w:spacing w:val="60"/>
          <w:sz w:val="28"/>
          <w:szCs w:val="28"/>
          <w:lang w:eastAsia="zh-CN" w:bidi="hi-IN"/>
        </w:rPr>
        <w:t>постановляет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:</w:t>
      </w:r>
    </w:p>
    <w:p w14:paraId="6C3834E4" w14:textId="77777777" w:rsidR="001A0D5D" w:rsidRPr="001A0D5D" w:rsidRDefault="001A0D5D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</w:p>
    <w:p w14:paraId="373C2A15" w14:textId="497BAC37" w:rsidR="001A0D5D" w:rsidRPr="001A0D5D" w:rsidRDefault="001A0D5D" w:rsidP="00BE4895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1. Внести изменения в Приложение к 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постановлению </w:t>
      </w:r>
      <w:r w:rsidR="00BE4895" w:rsidRP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Администрации Шолоховского городского поселения от 25.07.2024№180 «Об утверждении Порядка организации работы по рассмотрению обращений граждан в Администрации Шолоховского городского поселения</w:t>
      </w:r>
      <w:r w:rsid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»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, согласно приложению к настоящему постановлению.</w:t>
      </w:r>
    </w:p>
    <w:p w14:paraId="1A273243" w14:textId="6B53A128" w:rsidR="001A0D5D" w:rsidRPr="001A0D5D" w:rsidRDefault="00BE4895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2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 Настоящее постановление вступает в силу со дня его официального опубликования.</w:t>
      </w:r>
    </w:p>
    <w:p w14:paraId="776BB82A" w14:textId="77777777" w:rsidR="00BE4895" w:rsidRPr="00BE4895" w:rsidRDefault="00BE4895" w:rsidP="00BE4895">
      <w:pPr>
        <w:spacing w:line="216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Наименование"/>
      <w:bookmarkEnd w:id="1"/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 </w:t>
      </w:r>
      <w:proofErr w:type="gramStart"/>
      <w:r w:rsidRPr="00BE489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E4895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14:paraId="6CBFE484" w14:textId="276E6744" w:rsidR="001A0D5D" w:rsidRPr="001A0D5D" w:rsidRDefault="001A0D5D" w:rsidP="00BE4895">
      <w:pPr>
        <w:widowControl w:val="0"/>
        <w:suppressAutoHyphens/>
        <w:spacing w:after="0" w:line="276" w:lineRule="auto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18AE944A" w14:textId="77777777" w:rsidR="001A0D5D" w:rsidRPr="001A0D5D" w:rsidRDefault="001A0D5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C7BA9C7" w14:textId="7DC5B810" w:rsidR="001A0D5D" w:rsidRPr="001A0D5D" w:rsidRDefault="00BE4895" w:rsidP="001A0D5D">
      <w:pPr>
        <w:keepNext/>
        <w:suppressAutoHyphens/>
        <w:spacing w:after="0" w:line="240" w:lineRule="auto"/>
        <w:outlineLvl w:val="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         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Глава Администрации </w:t>
      </w:r>
    </w:p>
    <w:p w14:paraId="7640A317" w14:textId="51FE64D0" w:rsidR="001A0D5D" w:rsidRPr="001A0D5D" w:rsidRDefault="00BE4895" w:rsidP="00BE4895">
      <w:pPr>
        <w:keepNext/>
        <w:suppressAutoHyphens/>
        <w:spacing w:after="0" w:line="240" w:lineRule="auto"/>
        <w:outlineLvl w:val="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Шолоховского городского поселения 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           О.П. Снисаренко</w:t>
      </w:r>
    </w:p>
    <w:p w14:paraId="28BD8D9C" w14:textId="77777777" w:rsidR="001A0D5D" w:rsidRPr="001A0D5D" w:rsidRDefault="001A0D5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</w:pPr>
      <w:proofErr w:type="spellStart"/>
      <w:r w:rsidRPr="001A0D5D"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  <w:t>Заместтель</w:t>
      </w:r>
      <w:proofErr w:type="spellEnd"/>
      <w:r w:rsidRPr="001A0D5D"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  <w:t xml:space="preserve"> главы Администрации района</w:t>
      </w:r>
    </w:p>
    <w:p w14:paraId="0AEE74DD" w14:textId="7FFB0233" w:rsidR="001A0D5D" w:rsidRPr="001A0D5D" w:rsidRDefault="00BE4895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  <w:t>по организационно.</w:t>
      </w:r>
      <w:r w:rsidR="001A0D5D" w:rsidRPr="001A0D5D"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  <w:t xml:space="preserve"> Василенко</w:t>
      </w:r>
    </w:p>
    <w:p w14:paraId="7905F7EE" w14:textId="77777777" w:rsidR="001A0D5D" w:rsidRPr="001A0D5D" w:rsidRDefault="001A0D5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  <w:t>Согласовано:</w:t>
      </w:r>
    </w:p>
    <w:p w14:paraId="6B6A78E2" w14:textId="416332C9" w:rsidR="001A0D5D" w:rsidRPr="001A0D5D" w:rsidRDefault="001A0D5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Проект вносит: </w:t>
      </w:r>
    </w:p>
    <w:p w14:paraId="6EAC563B" w14:textId="7A9FE1DD" w:rsidR="001A0D5D" w:rsidRPr="001A0D5D" w:rsidRDefault="00BE4895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Главный специалист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                Я.В. Гуреева</w:t>
      </w:r>
    </w:p>
    <w:p w14:paraId="6475176F" w14:textId="77777777" w:rsidR="001A0D5D" w:rsidRPr="001A0D5D" w:rsidRDefault="001A0D5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B10DCDB" w14:textId="77777777" w:rsidR="001A0D5D" w:rsidRPr="001A0D5D" w:rsidRDefault="001A0D5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50F5AE1A" w14:textId="77777777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Приложение </w:t>
      </w:r>
    </w:p>
    <w:p w14:paraId="7C24EE8A" w14:textId="77777777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к постановлению</w:t>
      </w:r>
    </w:p>
    <w:p w14:paraId="2FE00ED5" w14:textId="26D6E653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</w:p>
    <w:p w14:paraId="41A5CE08" w14:textId="6EBA5C4F" w:rsidR="001A0D5D" w:rsidRPr="001A0D5D" w:rsidRDefault="00BE4895" w:rsidP="00BE4895">
      <w:pPr>
        <w:suppressAutoHyphens/>
        <w:spacing w:after="0" w:line="240" w:lineRule="auto"/>
        <w:ind w:left="6096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о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т</w:t>
      </w: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________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№</w:t>
      </w: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_______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 </w:t>
      </w:r>
    </w:p>
    <w:p w14:paraId="10DDDBC8" w14:textId="77777777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0"/>
          <w:szCs w:val="20"/>
          <w:lang w:eastAsia="zh-CN" w:bidi="hi-IN"/>
        </w:rPr>
      </w:pPr>
    </w:p>
    <w:p w14:paraId="2A453716" w14:textId="77777777" w:rsidR="001A0D5D" w:rsidRPr="001A0D5D" w:rsidRDefault="001A0D5D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b/>
          <w:color w:val="000000"/>
          <w:sz w:val="26"/>
          <w:szCs w:val="20"/>
          <w:lang w:eastAsia="zh-CN" w:bidi="hi-IN"/>
        </w:rPr>
      </w:pPr>
    </w:p>
    <w:p w14:paraId="3C5F2002" w14:textId="77777777" w:rsidR="001A0D5D" w:rsidRPr="001A0D5D" w:rsidRDefault="001A0D5D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  <w:t>ИЗМЕНЕНИЯ</w:t>
      </w:r>
    </w:p>
    <w:p w14:paraId="285BBE7A" w14:textId="77777777" w:rsidR="001A0D5D" w:rsidRPr="001A0D5D" w:rsidRDefault="001A0D5D" w:rsidP="001A0D5D">
      <w:pPr>
        <w:suppressAutoHyphens/>
        <w:spacing w:after="0" w:line="276" w:lineRule="auto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вносимые</w:t>
      </w:r>
      <w:proofErr w:type="gramEnd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в Приложение к постановлению </w:t>
      </w:r>
    </w:p>
    <w:p w14:paraId="66EAE639" w14:textId="5B2BC444" w:rsidR="001A0D5D" w:rsidRDefault="00BE4895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  <w:r w:rsidRP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Администрации Шолоховского городского поселения от 25.07.2024№180 «Об утверждении Порядка организации работы по рассмотрению обращений граждан в Администрации Шолоховского городского поселения</w:t>
      </w:r>
      <w:r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»</w:t>
      </w:r>
    </w:p>
    <w:p w14:paraId="39155E8A" w14:textId="77777777" w:rsidR="00BE4895" w:rsidRPr="001A0D5D" w:rsidRDefault="00BE4895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</w:pPr>
    </w:p>
    <w:p w14:paraId="5C8F0B59" w14:textId="77777777" w:rsidR="001A0D5D" w:rsidRPr="001A0D5D" w:rsidRDefault="001A0D5D" w:rsidP="001A0D5D">
      <w:pPr>
        <w:suppressAutoHyphens/>
        <w:spacing w:after="0" w:line="276" w:lineRule="auto"/>
        <w:ind w:firstLine="425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1. Пункт 1.6.3 изложить в редакции:</w:t>
      </w:r>
    </w:p>
    <w:p w14:paraId="76B32BB9" w14:textId="067A2DFD" w:rsidR="001A0D5D" w:rsidRPr="001A0D5D" w:rsidRDefault="001A0D5D" w:rsidP="001A0D5D">
      <w:pPr>
        <w:suppressAutoHyphens/>
        <w:spacing w:after="0" w:line="276" w:lineRule="auto"/>
        <w:ind w:firstLine="34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«Знакомиться с документами и материалами, касающимися рассмотрения обращения, если это не затрагивает права, свободы и законные интересы других лиц и, если в указанных документах и материалах не содержатся сведения, составляющие государственную или иную охраняемую федеральным законом тайну. Ознакомление осуществляется на основании обращения в виде заявления в письменной форме или в форме электронного документа, которое в части указанного вопроса рассматривается в течение 15 дней со дня его регистрации в 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 Ознакомление осуществляется при предъявлении документа, удостоверяющего личность. По просьбе гражданина, указанной в заявлении, главным специалистом по обращениям граждан и главным специалистом по личному приему граждан изготавливаются копии документов и материалов, представленных для ознакомления».</w:t>
      </w:r>
    </w:p>
    <w:p w14:paraId="52A1429B" w14:textId="77777777" w:rsidR="001A0D5D" w:rsidRPr="001A0D5D" w:rsidRDefault="001A0D5D" w:rsidP="001A0D5D">
      <w:pPr>
        <w:suppressAutoHyphens/>
        <w:spacing w:after="0" w:line="276" w:lineRule="auto"/>
        <w:ind w:firstLine="51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2. Дополнить разделом 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следующего содержания:</w:t>
      </w:r>
    </w:p>
    <w:p w14:paraId="0F850B74" w14:textId="77777777" w:rsidR="001A0D5D" w:rsidRPr="001A0D5D" w:rsidRDefault="001A0D5D" w:rsidP="001A0D5D">
      <w:pPr>
        <w:suppressAutoHyphens/>
        <w:spacing w:after="0" w:line="276" w:lineRule="auto"/>
        <w:ind w:firstLine="36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E151E21" w14:textId="77777777" w:rsidR="001A0D5D" w:rsidRPr="001A0D5D" w:rsidRDefault="001A0D5D" w:rsidP="001A0D5D">
      <w:pPr>
        <w:suppressAutoHyphens/>
        <w:spacing w:after="0" w:line="276" w:lineRule="auto"/>
        <w:ind w:firstLine="709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«3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 Рассмотрение обращений участников </w:t>
      </w:r>
    </w:p>
    <w:p w14:paraId="0B31D2A6" w14:textId="77777777" w:rsidR="001A0D5D" w:rsidRPr="001A0D5D" w:rsidRDefault="001A0D5D" w:rsidP="001A0D5D">
      <w:pPr>
        <w:suppressAutoHyphens/>
        <w:spacing w:after="0" w:line="276" w:lineRule="auto"/>
        <w:ind w:firstLine="709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специальной военной операции и членов их семей</w:t>
      </w:r>
    </w:p>
    <w:p w14:paraId="116AEB1F" w14:textId="77777777" w:rsidR="001A0D5D" w:rsidRPr="001A0D5D" w:rsidRDefault="001A0D5D" w:rsidP="001A0D5D">
      <w:pPr>
        <w:suppressAutoHyphens/>
        <w:spacing w:after="0" w:line="216" w:lineRule="auto"/>
        <w:ind w:firstLine="709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4DCABC4F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.1. Для целей настоящего раздела:</w:t>
      </w:r>
    </w:p>
    <w:p w14:paraId="75A6F771" w14:textId="3AA544FF" w:rsidR="001A0D5D" w:rsidRPr="001A0D5D" w:rsidRDefault="001A0D5D" w:rsidP="001A0D5D">
      <w:pPr>
        <w:suppressAutoHyphens/>
        <w:spacing w:after="0" w:line="276" w:lineRule="auto"/>
        <w:ind w:firstLine="54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к участникам специальной военной операции относятся лица, призванные на военную службу по мобилизации в Вооруженные Силы Российской Федерации в соответствии с Указом Президента Российской Федерации от 21.09.2022 № 647, а также заключившие контракт о прохождении военной службы в соответствии с Федеральным законом от 28.03.1998 № 53-ФЗ «О воинской обязанности и военной службе» или контракт о пребывании в добровольческом формировании (о добровольном содействии</w:t>
      </w:r>
      <w:proofErr w:type="gramEnd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в выполнении задач, возложенных на Вооруженные Силы Российской Федерации), принимающие (принимавшие) участие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в специальной военной операции;</w:t>
      </w:r>
    </w:p>
    <w:p w14:paraId="216F949A" w14:textId="77777777" w:rsidR="001A0D5D" w:rsidRPr="001A0D5D" w:rsidRDefault="001A0D5D" w:rsidP="001A0D5D">
      <w:pPr>
        <w:suppressAutoHyphens/>
        <w:spacing w:after="0" w:line="276" w:lineRule="auto"/>
        <w:ind w:firstLine="540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к членам семьи участника специальной военной операции относятся супруга (супруг), несовершеннолетние дети, дети в возрасте до 23 лет, обучающиеся в образовательных организациях по очной форме обучения, дети, находящиеся под опекой (попечительством), родители (усыновители).</w:t>
      </w:r>
    </w:p>
    <w:p w14:paraId="50A496A9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.2. Положения настоящего раздела распространяются на  обращения участников специальной военной операции и членов их семей по вопросам, связанным с предоставлением им мер поддержки, предусмотренных действующим законодательством.</w:t>
      </w:r>
    </w:p>
    <w:p w14:paraId="5534AC82" w14:textId="58873615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.3. Обращения участников специальной военной операции и членов их семей рассматриваются в течение 15 дней со дня регистрации обращения в 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</w:t>
      </w:r>
    </w:p>
    <w:p w14:paraId="60CACC45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.4. Ответственный исполнитель, которому поручено рассмотрение обращения, в течение трех дней связывается в телефонном режиме с заявителем для информирования его о принятии обращения к рассмотрению, уточнения информации, изложенной в обращении, и определения наиболее актуальных вопросов, связанных с темой обращения.</w:t>
      </w:r>
    </w:p>
    <w:p w14:paraId="5F0B531F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.5. При рассмотрении обращений участников специальной военной операции и членов их семей должна быть обеспечена оперативность и максимальная положительная результативность решения поднятых в обращении вопросов.</w:t>
      </w:r>
    </w:p>
    <w:p w14:paraId="5080C738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.6. Если поднятые в обращении вопросы требуют длительного разрешения, в ответе должны быть определены конкретные сроки или этапы исполнения. Указанные вопросы ставятся на дополнительный контроль.</w:t>
      </w:r>
    </w:p>
    <w:p w14:paraId="77678BF4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.7. Если решить вопрос в соответствии с просьбой заявителя не представляется возможным, ответ на обращение должен содержать четкие разъяснения со ссылкой на действующее законодательство и, при возможности, другие варианты решения.</w:t>
      </w:r>
    </w:p>
    <w:p w14:paraId="5A70FCF6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.8. После подготовки ответа ответственный исполнитель, которому поручено рассмотрение обращения, должен в телефонном режиме связаться с заявителем и дать ему пояснения по существу подготовленного ответа. </w:t>
      </w:r>
    </w:p>
    <w:p w14:paraId="3BA543CE" w14:textId="77777777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.9. В ответе должно быть </w:t>
      </w: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указано</w:t>
      </w:r>
      <w:proofErr w:type="gramEnd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кем и когда проведен телефонный разговор с гражданином.</w:t>
      </w:r>
    </w:p>
    <w:p w14:paraId="4E2718E4" w14:textId="7079431F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.10. Ответы на обращения участников специальной военной операции и членов их семей подписываются главой 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</w:t>
      </w:r>
    </w:p>
    <w:p w14:paraId="4CF2C19D" w14:textId="04310140" w:rsidR="001A0D5D" w:rsidRPr="001A0D5D" w:rsidRDefault="001A0D5D" w:rsidP="001A0D5D">
      <w:pPr>
        <w:suppressAutoHyphens/>
        <w:spacing w:after="0" w:line="276" w:lineRule="auto"/>
        <w:ind w:firstLine="709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vertAlign w:val="superscript"/>
          <w:lang w:eastAsia="zh-CN" w:bidi="hi-IN"/>
        </w:rPr>
        <w:t>1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.11. Положения настоящего раздела не применяются при рассмотрении жалоб на решения или действия (бездействие) должностных лиц 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  <w:r w:rsidR="00BE4895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в связи с рассмотрением обращений участников специальной военной операции и членов их семей, а также иных обращений в части вопросов, ранее рассмотренных в соответствии с требованиями настоящего раздела</w:t>
      </w: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.».</w:t>
      </w:r>
      <w:proofErr w:type="gramEnd"/>
    </w:p>
    <w:p w14:paraId="17FA7543" w14:textId="77777777" w:rsidR="001A0D5D" w:rsidRPr="001A0D5D" w:rsidRDefault="001A0D5D" w:rsidP="001A0D5D">
      <w:pPr>
        <w:widowControl w:val="0"/>
        <w:suppressAutoHyphens/>
        <w:spacing w:after="0" w:line="276" w:lineRule="auto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E713AEA" w14:textId="77777777" w:rsidR="001A0D5D" w:rsidRPr="001A0D5D" w:rsidRDefault="001A0D5D" w:rsidP="001A0D5D">
      <w:pPr>
        <w:widowControl w:val="0"/>
        <w:suppressAutoHyphens/>
        <w:spacing w:after="0" w:line="276" w:lineRule="auto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345B53A8" w14:textId="77777777" w:rsidR="009440D0" w:rsidRPr="009440D0" w:rsidRDefault="009440D0" w:rsidP="009440D0">
      <w:pPr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A528A0" w14:textId="77777777" w:rsidR="009440D0" w:rsidRPr="009440D0" w:rsidRDefault="009440D0" w:rsidP="009440D0">
      <w:pPr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64B3A7" w14:textId="2F806FC5" w:rsidR="00AA2F90" w:rsidRPr="00AA2F90" w:rsidRDefault="00AA2F90" w:rsidP="00AA2F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</w:t>
      </w: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Я.В. Гуреева</w:t>
      </w:r>
    </w:p>
    <w:p w14:paraId="0A282E19" w14:textId="21790F18" w:rsidR="00826258" w:rsidRDefault="00826258" w:rsidP="009440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3F8FC64F" w14:textId="77777777" w:rsidR="00F8255A" w:rsidRDefault="00F8255A" w:rsidP="008262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0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3"/>
        <w:gridCol w:w="5003"/>
      </w:tblGrid>
      <w:tr w:rsidR="00826258" w:rsidRPr="00826258" w14:paraId="5D1E6A1D" w14:textId="77777777" w:rsidTr="00741F9E">
        <w:tc>
          <w:tcPr>
            <w:tcW w:w="5003" w:type="dxa"/>
          </w:tcPr>
          <w:p w14:paraId="4AB25A2C" w14:textId="6D4C9B2D" w:rsidR="00826258" w:rsidRPr="00826258" w:rsidRDefault="00826258" w:rsidP="0082625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003" w:type="dxa"/>
          </w:tcPr>
          <w:p w14:paraId="4A7A9E79" w14:textId="2EE9F98C" w:rsidR="00826258" w:rsidRPr="00826258" w:rsidRDefault="00826258" w:rsidP="00826258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14:paraId="4635C111" w14:textId="1F57DF13" w:rsidR="00DF3A0B" w:rsidRPr="00F8255A" w:rsidRDefault="00DF3A0B" w:rsidP="00211F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F3A0B" w:rsidRPr="00F8255A" w:rsidSect="00AA2F90">
      <w:pgSz w:w="11906" w:h="16838"/>
      <w:pgMar w:top="1134" w:right="850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0A6423" w14:textId="77777777" w:rsidR="000F33D6" w:rsidRDefault="000F33D6" w:rsidP="00B533E1">
      <w:pPr>
        <w:spacing w:after="0" w:line="240" w:lineRule="auto"/>
      </w:pPr>
      <w:r>
        <w:separator/>
      </w:r>
    </w:p>
  </w:endnote>
  <w:endnote w:type="continuationSeparator" w:id="0">
    <w:p w14:paraId="0A274AEA" w14:textId="77777777" w:rsidR="000F33D6" w:rsidRDefault="000F33D6" w:rsidP="00B53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95347F" w14:textId="77777777" w:rsidR="000F33D6" w:rsidRDefault="000F33D6" w:rsidP="00B533E1">
      <w:pPr>
        <w:spacing w:after="0" w:line="240" w:lineRule="auto"/>
      </w:pPr>
      <w:r>
        <w:separator/>
      </w:r>
    </w:p>
  </w:footnote>
  <w:footnote w:type="continuationSeparator" w:id="0">
    <w:p w14:paraId="34155E35" w14:textId="77777777" w:rsidR="000F33D6" w:rsidRDefault="000F33D6" w:rsidP="00B53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0D3D74"/>
    <w:multiLevelType w:val="hybridMultilevel"/>
    <w:tmpl w:val="9ECC8348"/>
    <w:lvl w:ilvl="0" w:tplc="6418746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973467"/>
    <w:multiLevelType w:val="multilevel"/>
    <w:tmpl w:val="7018DE9C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2"/>
      <w:numFmt w:val="decimal"/>
      <w:isLgl/>
      <w:suff w:val="space"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29"/>
    <w:rsid w:val="00081070"/>
    <w:rsid w:val="000F33D6"/>
    <w:rsid w:val="000F68BE"/>
    <w:rsid w:val="00164D25"/>
    <w:rsid w:val="001A0D5D"/>
    <w:rsid w:val="001A3A54"/>
    <w:rsid w:val="001E4831"/>
    <w:rsid w:val="00211FEC"/>
    <w:rsid w:val="00212C6C"/>
    <w:rsid w:val="00281735"/>
    <w:rsid w:val="002B0FEF"/>
    <w:rsid w:val="002F5203"/>
    <w:rsid w:val="003279BF"/>
    <w:rsid w:val="003C6E82"/>
    <w:rsid w:val="004030B8"/>
    <w:rsid w:val="004419FF"/>
    <w:rsid w:val="00473FDA"/>
    <w:rsid w:val="005209D8"/>
    <w:rsid w:val="005B418C"/>
    <w:rsid w:val="005D306E"/>
    <w:rsid w:val="00666BC6"/>
    <w:rsid w:val="0068354C"/>
    <w:rsid w:val="00694715"/>
    <w:rsid w:val="00706CE6"/>
    <w:rsid w:val="007D4183"/>
    <w:rsid w:val="007D6DC7"/>
    <w:rsid w:val="00820F69"/>
    <w:rsid w:val="00826258"/>
    <w:rsid w:val="00843B13"/>
    <w:rsid w:val="00891B48"/>
    <w:rsid w:val="00923391"/>
    <w:rsid w:val="009440D0"/>
    <w:rsid w:val="00995AB3"/>
    <w:rsid w:val="00A02219"/>
    <w:rsid w:val="00A10AAB"/>
    <w:rsid w:val="00A30A98"/>
    <w:rsid w:val="00AA2F90"/>
    <w:rsid w:val="00B027A4"/>
    <w:rsid w:val="00B533E1"/>
    <w:rsid w:val="00BE4895"/>
    <w:rsid w:val="00C12933"/>
    <w:rsid w:val="00C35B24"/>
    <w:rsid w:val="00C56329"/>
    <w:rsid w:val="00CA065B"/>
    <w:rsid w:val="00CA3D9B"/>
    <w:rsid w:val="00D114B3"/>
    <w:rsid w:val="00DD0821"/>
    <w:rsid w:val="00DF3A0B"/>
    <w:rsid w:val="00E9418D"/>
    <w:rsid w:val="00EB73C3"/>
    <w:rsid w:val="00F242EC"/>
    <w:rsid w:val="00F8255A"/>
    <w:rsid w:val="00F94F0D"/>
    <w:rsid w:val="00FC6269"/>
    <w:rsid w:val="00FE6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9440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9440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877</Words>
  <Characters>4999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Глава Администрации </vt:lpstr>
      <vt:lpstr>    Шолоховского городского поселения 			             О.П. Снисаренко</vt:lpstr>
    </vt:vector>
  </TitlesOfParts>
  <Company/>
  <LinksUpToDate>false</LinksUpToDate>
  <CharactersWithSpaces>5865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Делопроизводство225</dc:creator>
  <cp:lastModifiedBy>Гуреева</cp:lastModifiedBy>
  <cp:revision>4</cp:revision>
  <cp:lastPrinted>2025-02-06T05:40:00Z</cp:lastPrinted>
  <dcterms:created xsi:type="dcterms:W3CDTF">2025-02-06T05:32:00Z</dcterms:created>
  <dcterms:modified xsi:type="dcterms:W3CDTF">2025-02-06T05:56:00Z</dcterms:modified>
</cp:coreProperties>
</file>