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620B" w:rsidRPr="00360709" w:rsidRDefault="00DA15AF" w:rsidP="00AE0722">
      <w:pPr>
        <w:jc w:val="center"/>
        <w:rPr>
          <w:b/>
          <w:sz w:val="22"/>
          <w:szCs w:val="22"/>
        </w:rPr>
      </w:pPr>
      <w:r>
        <w:rPr>
          <w:noProof/>
          <w:sz w:val="22"/>
          <w:szCs w:val="22"/>
        </w:rPr>
        <w:drawing>
          <wp:inline distT="0" distB="0" distL="0" distR="0">
            <wp:extent cx="571500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1620B" w:rsidRPr="00D444A1" w:rsidRDefault="00A1620B" w:rsidP="00AE0722">
      <w:pPr>
        <w:jc w:val="center"/>
        <w:rPr>
          <w:sz w:val="22"/>
          <w:szCs w:val="22"/>
        </w:rPr>
      </w:pPr>
    </w:p>
    <w:p w:rsidR="00A1620B" w:rsidRPr="0076283B" w:rsidRDefault="00A1620B" w:rsidP="002D6577">
      <w:pPr>
        <w:jc w:val="center"/>
        <w:rPr>
          <w:sz w:val="28"/>
          <w:szCs w:val="28"/>
        </w:rPr>
      </w:pPr>
      <w:r w:rsidRPr="0076283B">
        <w:rPr>
          <w:sz w:val="28"/>
          <w:szCs w:val="28"/>
        </w:rPr>
        <w:t>РОССИЙСКАЯ ФЕДЕРАЦИЯ</w:t>
      </w:r>
    </w:p>
    <w:p w:rsidR="00A1620B" w:rsidRPr="0076283B" w:rsidRDefault="00A1620B" w:rsidP="002D6577">
      <w:pPr>
        <w:jc w:val="center"/>
        <w:rPr>
          <w:sz w:val="28"/>
          <w:szCs w:val="28"/>
        </w:rPr>
      </w:pPr>
      <w:r w:rsidRPr="0076283B">
        <w:rPr>
          <w:position w:val="11"/>
          <w:sz w:val="28"/>
          <w:szCs w:val="28"/>
        </w:rPr>
        <w:t>РОСТОВСКАЯ ОБЛАСТЬ</w:t>
      </w:r>
    </w:p>
    <w:p w:rsidR="00A1620B" w:rsidRPr="0076283B" w:rsidRDefault="00A1620B" w:rsidP="00664415">
      <w:pPr>
        <w:pStyle w:val="ae"/>
        <w:jc w:val="center"/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</w:pPr>
      <w:r w:rsidRPr="0076283B"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  <w:t>МУНИЦИПАЛЬНОЕ ОБРАЗОВАНИЕ</w:t>
      </w:r>
    </w:p>
    <w:p w:rsidR="00A1620B" w:rsidRPr="0076283B" w:rsidRDefault="00A1620B" w:rsidP="00664415">
      <w:pPr>
        <w:pStyle w:val="ae"/>
        <w:jc w:val="center"/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</w:pPr>
      <w:r w:rsidRPr="0076283B"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  <w:t>«ШОЛОХОВСКОЕ ГОРОДСКОЕ ПОСЕЛЕНИЕ»</w:t>
      </w:r>
    </w:p>
    <w:p w:rsidR="00A1620B" w:rsidRPr="0076283B" w:rsidRDefault="00A1620B" w:rsidP="00664415">
      <w:pPr>
        <w:pStyle w:val="ae"/>
        <w:jc w:val="center"/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</w:pPr>
      <w:r w:rsidRPr="0076283B"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  <w:t>АДМИНИСТРАЦИЯ ШОЛОХОВСКОГО ГОРОДСКОГО ПОСЕЛЕНИЯ</w:t>
      </w:r>
    </w:p>
    <w:p w:rsidR="00A1620B" w:rsidRPr="0076283B" w:rsidRDefault="00A1620B" w:rsidP="00AE0722">
      <w:pPr>
        <w:pStyle w:val="a3"/>
        <w:jc w:val="center"/>
      </w:pPr>
    </w:p>
    <w:p w:rsidR="00A1620B" w:rsidRPr="00CB0A84" w:rsidRDefault="00A1620B" w:rsidP="00A66030">
      <w:pPr>
        <w:pStyle w:val="a3"/>
        <w:jc w:val="center"/>
        <w:rPr>
          <w:b/>
          <w:bCs/>
        </w:rPr>
      </w:pPr>
      <w:r w:rsidRPr="00CB0A84">
        <w:rPr>
          <w:b/>
          <w:bCs/>
        </w:rPr>
        <w:t>ПОСТАНОВЛЕНИЕ</w:t>
      </w:r>
    </w:p>
    <w:p w:rsidR="00A1620B" w:rsidRPr="0076283B" w:rsidRDefault="00947967" w:rsidP="00A66030">
      <w:pPr>
        <w:pStyle w:val="a3"/>
        <w:jc w:val="center"/>
      </w:pPr>
      <w:r>
        <w:t>от 13.05</w:t>
      </w:r>
      <w:r w:rsidR="00A1620B">
        <w:t>.202</w:t>
      </w:r>
      <w:r w:rsidR="00F544A2">
        <w:t>5</w:t>
      </w:r>
      <w:r w:rsidR="00A1620B" w:rsidRPr="0076283B">
        <w:t xml:space="preserve"> №</w:t>
      </w:r>
      <w:r>
        <w:softHyphen/>
        <w:t xml:space="preserve"> 155</w:t>
      </w:r>
    </w:p>
    <w:p w:rsidR="00A1620B" w:rsidRDefault="00A1620B" w:rsidP="00AE0722">
      <w:pPr>
        <w:pStyle w:val="a3"/>
        <w:jc w:val="center"/>
      </w:pPr>
      <w:proofErr w:type="spellStart"/>
      <w:r w:rsidRPr="0076283B">
        <w:t>р.п</w:t>
      </w:r>
      <w:proofErr w:type="spellEnd"/>
      <w:r w:rsidRPr="0076283B">
        <w:t xml:space="preserve">. Шолоховский </w:t>
      </w:r>
    </w:p>
    <w:p w:rsidR="00A1620B" w:rsidRDefault="00A1620B" w:rsidP="00AE0722">
      <w:pPr>
        <w:pStyle w:val="a3"/>
        <w:jc w:val="center"/>
      </w:pPr>
    </w:p>
    <w:p w:rsidR="00A1620B" w:rsidRPr="0076283B" w:rsidRDefault="00A1620B" w:rsidP="00AE0722">
      <w:pPr>
        <w:pStyle w:val="a3"/>
        <w:jc w:val="center"/>
      </w:pPr>
      <w:r>
        <w:rPr>
          <w:b/>
          <w:bCs/>
        </w:rPr>
        <w:t>О создании комиссии по оценке</w:t>
      </w:r>
      <w:r w:rsidRPr="0076283B">
        <w:rPr>
          <w:b/>
          <w:bCs/>
        </w:rPr>
        <w:t xml:space="preserve"> готовности организаций и потребителей тепловой энер</w:t>
      </w:r>
      <w:r w:rsidR="00360709">
        <w:rPr>
          <w:b/>
          <w:bCs/>
        </w:rPr>
        <w:t>гии к отопительному периоду 202</w:t>
      </w:r>
      <w:r w:rsidR="00F544A2">
        <w:rPr>
          <w:b/>
          <w:bCs/>
        </w:rPr>
        <w:t>5</w:t>
      </w:r>
      <w:r>
        <w:rPr>
          <w:b/>
          <w:bCs/>
        </w:rPr>
        <w:t>-202</w:t>
      </w:r>
      <w:r w:rsidR="00F544A2">
        <w:rPr>
          <w:b/>
          <w:bCs/>
        </w:rPr>
        <w:t>6</w:t>
      </w:r>
      <w:r w:rsidRPr="0076283B">
        <w:rPr>
          <w:b/>
          <w:bCs/>
        </w:rPr>
        <w:t>г.г.</w:t>
      </w:r>
    </w:p>
    <w:p w:rsidR="00A1620B" w:rsidRPr="0076283B" w:rsidRDefault="00A1620B" w:rsidP="000E666A">
      <w:pPr>
        <w:rPr>
          <w:b/>
          <w:bCs/>
          <w:sz w:val="28"/>
          <w:szCs w:val="28"/>
        </w:rPr>
      </w:pPr>
    </w:p>
    <w:p w:rsidR="00A1620B" w:rsidRPr="002C5287" w:rsidRDefault="00A1620B" w:rsidP="008F63F4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2C5287">
        <w:rPr>
          <w:sz w:val="28"/>
          <w:szCs w:val="28"/>
        </w:rPr>
        <w:t>В соответствии с Приказом министерства энергетики Ро</w:t>
      </w:r>
      <w:r w:rsidR="008F63F4" w:rsidRPr="002C5287">
        <w:rPr>
          <w:sz w:val="28"/>
          <w:szCs w:val="28"/>
        </w:rPr>
        <w:t>ссийской Федерации от 13.11.2024 №2234</w:t>
      </w:r>
      <w:r w:rsidRPr="002C5287">
        <w:rPr>
          <w:sz w:val="28"/>
          <w:szCs w:val="28"/>
        </w:rPr>
        <w:t xml:space="preserve"> «Об </w:t>
      </w:r>
      <w:r w:rsidR="008F63F4" w:rsidRPr="002C5287">
        <w:rPr>
          <w:sz w:val="28"/>
          <w:szCs w:val="28"/>
        </w:rPr>
        <w:t>утверждении Правил обеспечения</w:t>
      </w:r>
      <w:r w:rsidRPr="002C5287">
        <w:rPr>
          <w:sz w:val="28"/>
          <w:szCs w:val="28"/>
        </w:rPr>
        <w:t xml:space="preserve"> готовности к отопительному периоду</w:t>
      </w:r>
      <w:r w:rsidR="008F63F4" w:rsidRPr="002C5287">
        <w:rPr>
          <w:sz w:val="28"/>
          <w:szCs w:val="28"/>
        </w:rPr>
        <w:t xml:space="preserve"> и порядка проведения оценки обеспечения готовности к отопительному периоду</w:t>
      </w:r>
      <w:r w:rsidRPr="002C5287">
        <w:rPr>
          <w:sz w:val="28"/>
          <w:szCs w:val="28"/>
        </w:rPr>
        <w:t xml:space="preserve">», ст.20 Федерального закона от 27.07.2010 №190-ФЗ «О теплоснабжении», Администрация Шолоховского городского поселения   </w:t>
      </w:r>
      <w:proofErr w:type="gramStart"/>
      <w:r w:rsidRPr="002C5287">
        <w:rPr>
          <w:b/>
          <w:bCs/>
          <w:sz w:val="28"/>
          <w:szCs w:val="28"/>
        </w:rPr>
        <w:t>п</w:t>
      </w:r>
      <w:proofErr w:type="gramEnd"/>
      <w:r w:rsidRPr="002C5287">
        <w:rPr>
          <w:b/>
          <w:bCs/>
          <w:sz w:val="28"/>
          <w:szCs w:val="28"/>
        </w:rPr>
        <w:t xml:space="preserve"> о с т а н о в л я е т:</w:t>
      </w:r>
    </w:p>
    <w:p w:rsidR="00A1620B" w:rsidRPr="002F0331" w:rsidRDefault="00A1620B" w:rsidP="00847179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2F0331">
        <w:rPr>
          <w:sz w:val="28"/>
          <w:szCs w:val="28"/>
        </w:rPr>
        <w:t>1. </w:t>
      </w:r>
      <w:r w:rsidRPr="005B3047">
        <w:rPr>
          <w:sz w:val="28"/>
          <w:szCs w:val="28"/>
        </w:rPr>
        <w:t xml:space="preserve">Создать </w:t>
      </w:r>
      <w:r>
        <w:rPr>
          <w:sz w:val="28"/>
          <w:szCs w:val="28"/>
        </w:rPr>
        <w:t>комиссию (далее – комиссия) по оценке готовности теплоснабжающих организаций и потребителей тепловой энергии к отопительному периоду 202</w:t>
      </w:r>
      <w:r w:rsidR="00F544A2">
        <w:rPr>
          <w:sz w:val="28"/>
          <w:szCs w:val="28"/>
        </w:rPr>
        <w:t>5-2026</w:t>
      </w:r>
      <w:r>
        <w:rPr>
          <w:sz w:val="28"/>
          <w:szCs w:val="28"/>
        </w:rPr>
        <w:t>г.г.</w:t>
      </w:r>
      <w:r w:rsidRPr="005B3047">
        <w:rPr>
          <w:sz w:val="28"/>
          <w:szCs w:val="28"/>
        </w:rPr>
        <w:t xml:space="preserve"> согласно приложению № 1 к настоящему постановлению</w:t>
      </w:r>
      <w:r w:rsidRPr="002F0331">
        <w:rPr>
          <w:sz w:val="28"/>
          <w:szCs w:val="28"/>
        </w:rPr>
        <w:t>.</w:t>
      </w:r>
    </w:p>
    <w:p w:rsidR="00A1620B" w:rsidRPr="002F0331" w:rsidRDefault="00A1620B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F0331">
        <w:rPr>
          <w:sz w:val="28"/>
          <w:szCs w:val="28"/>
        </w:rPr>
        <w:t>2. Утвердить:</w:t>
      </w:r>
    </w:p>
    <w:p w:rsidR="00A1620B" w:rsidRPr="002F0331" w:rsidRDefault="00A1620B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F0331">
        <w:rPr>
          <w:sz w:val="28"/>
          <w:szCs w:val="28"/>
        </w:rPr>
        <w:t xml:space="preserve">2.1. Положение о </w:t>
      </w:r>
      <w:r w:rsidRPr="002F0331">
        <w:rPr>
          <w:rStyle w:val="afb"/>
          <w:b w:val="0"/>
          <w:bCs w:val="0"/>
          <w:sz w:val="28"/>
          <w:szCs w:val="28"/>
        </w:rPr>
        <w:t xml:space="preserve">комиссии по </w:t>
      </w:r>
      <w:r>
        <w:rPr>
          <w:rStyle w:val="afb"/>
          <w:b w:val="0"/>
          <w:bCs w:val="0"/>
          <w:sz w:val="28"/>
          <w:szCs w:val="28"/>
        </w:rPr>
        <w:t>оценке</w:t>
      </w:r>
      <w:r w:rsidRPr="002F0331">
        <w:rPr>
          <w:rStyle w:val="afb"/>
          <w:b w:val="0"/>
          <w:bCs w:val="0"/>
          <w:sz w:val="28"/>
          <w:szCs w:val="28"/>
        </w:rPr>
        <w:t xml:space="preserve"> готовно</w:t>
      </w:r>
      <w:r>
        <w:rPr>
          <w:rStyle w:val="afb"/>
          <w:b w:val="0"/>
          <w:bCs w:val="0"/>
          <w:sz w:val="28"/>
          <w:szCs w:val="28"/>
        </w:rPr>
        <w:t>сти к отопительному периоду 202</w:t>
      </w:r>
      <w:r w:rsidR="00F544A2">
        <w:rPr>
          <w:rStyle w:val="afb"/>
          <w:b w:val="0"/>
          <w:bCs w:val="0"/>
          <w:sz w:val="28"/>
          <w:szCs w:val="28"/>
        </w:rPr>
        <w:t>5</w:t>
      </w:r>
      <w:r>
        <w:rPr>
          <w:rStyle w:val="afb"/>
          <w:b w:val="0"/>
          <w:bCs w:val="0"/>
          <w:sz w:val="28"/>
          <w:szCs w:val="28"/>
        </w:rPr>
        <w:t>-202</w:t>
      </w:r>
      <w:r w:rsidR="00F544A2">
        <w:rPr>
          <w:rStyle w:val="afb"/>
          <w:b w:val="0"/>
          <w:bCs w:val="0"/>
          <w:sz w:val="28"/>
          <w:szCs w:val="28"/>
        </w:rPr>
        <w:t>6</w:t>
      </w:r>
      <w:r w:rsidRPr="002F0331">
        <w:rPr>
          <w:rStyle w:val="afb"/>
          <w:b w:val="0"/>
          <w:bCs w:val="0"/>
          <w:sz w:val="28"/>
          <w:szCs w:val="28"/>
        </w:rPr>
        <w:t xml:space="preserve"> годов</w:t>
      </w:r>
      <w:r w:rsidR="00A6639A">
        <w:rPr>
          <w:rStyle w:val="afb"/>
          <w:b w:val="0"/>
          <w:bCs w:val="0"/>
          <w:sz w:val="28"/>
          <w:szCs w:val="28"/>
        </w:rPr>
        <w:t xml:space="preserve"> </w:t>
      </w:r>
      <w:r w:rsidRPr="002F0331">
        <w:rPr>
          <w:sz w:val="28"/>
          <w:szCs w:val="28"/>
        </w:rPr>
        <w:t xml:space="preserve">теплоснабжающих, </w:t>
      </w:r>
      <w:proofErr w:type="spellStart"/>
      <w:r w:rsidRPr="002F0331">
        <w:rPr>
          <w:sz w:val="28"/>
          <w:szCs w:val="28"/>
        </w:rPr>
        <w:t>теплосетевых</w:t>
      </w:r>
      <w:proofErr w:type="spellEnd"/>
      <w:r w:rsidRPr="002F0331">
        <w:rPr>
          <w:sz w:val="28"/>
          <w:szCs w:val="28"/>
        </w:rPr>
        <w:t xml:space="preserve"> организаций и потребителей тепловой энергии </w:t>
      </w:r>
      <w:r>
        <w:rPr>
          <w:sz w:val="28"/>
          <w:szCs w:val="28"/>
        </w:rPr>
        <w:t xml:space="preserve">Шолоховского городского поселения </w:t>
      </w:r>
      <w:r w:rsidRPr="002F0331">
        <w:rPr>
          <w:sz w:val="28"/>
          <w:szCs w:val="28"/>
        </w:rPr>
        <w:t>(далее – к</w:t>
      </w:r>
      <w:r>
        <w:rPr>
          <w:sz w:val="28"/>
          <w:szCs w:val="28"/>
        </w:rPr>
        <w:t>омиссия) согласно приложению № 2</w:t>
      </w:r>
      <w:r w:rsidRPr="002F0331">
        <w:rPr>
          <w:sz w:val="28"/>
          <w:szCs w:val="28"/>
        </w:rPr>
        <w:t>.</w:t>
      </w:r>
    </w:p>
    <w:p w:rsidR="00A1620B" w:rsidRPr="006229E1" w:rsidRDefault="00A1620B" w:rsidP="0076283B">
      <w:pPr>
        <w:pStyle w:val="21"/>
        <w:tabs>
          <w:tab w:val="left" w:pos="1197"/>
        </w:tabs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2.2</w:t>
      </w:r>
      <w:r w:rsidRPr="002F0331">
        <w:rPr>
          <w:sz w:val="28"/>
          <w:szCs w:val="28"/>
        </w:rPr>
        <w:t>.</w:t>
      </w:r>
      <w:r>
        <w:rPr>
          <w:sz w:val="28"/>
          <w:szCs w:val="28"/>
        </w:rPr>
        <w:t xml:space="preserve"> Программу проведения</w:t>
      </w:r>
      <w:r w:rsidR="00A6639A">
        <w:rPr>
          <w:sz w:val="28"/>
          <w:szCs w:val="28"/>
        </w:rPr>
        <w:t xml:space="preserve"> </w:t>
      </w:r>
      <w:r>
        <w:rPr>
          <w:sz w:val="28"/>
          <w:szCs w:val="28"/>
        </w:rPr>
        <w:t>оценки готовности теплоснабжающих организаций и потребителей тепловой энергии к отопительному периоду 202</w:t>
      </w:r>
      <w:r w:rsidR="00F544A2">
        <w:rPr>
          <w:sz w:val="28"/>
          <w:szCs w:val="28"/>
        </w:rPr>
        <w:t>5</w:t>
      </w:r>
      <w:r>
        <w:rPr>
          <w:sz w:val="28"/>
          <w:szCs w:val="28"/>
        </w:rPr>
        <w:t>-202</w:t>
      </w:r>
      <w:r w:rsidR="00F544A2">
        <w:rPr>
          <w:sz w:val="28"/>
          <w:szCs w:val="28"/>
        </w:rPr>
        <w:t>6</w:t>
      </w:r>
      <w:r>
        <w:rPr>
          <w:sz w:val="28"/>
          <w:szCs w:val="28"/>
        </w:rPr>
        <w:t xml:space="preserve">г.г. (далее – Программа) </w:t>
      </w:r>
      <w:r w:rsidRPr="005B3047">
        <w:rPr>
          <w:sz w:val="28"/>
          <w:szCs w:val="28"/>
        </w:rPr>
        <w:t>согласно прилож</w:t>
      </w:r>
      <w:r>
        <w:rPr>
          <w:sz w:val="28"/>
          <w:szCs w:val="28"/>
        </w:rPr>
        <w:t>ению № 3</w:t>
      </w:r>
      <w:r w:rsidRPr="005B3047">
        <w:rPr>
          <w:sz w:val="28"/>
          <w:szCs w:val="28"/>
        </w:rPr>
        <w:t xml:space="preserve"> к настоящему постановлению.</w:t>
      </w:r>
    </w:p>
    <w:p w:rsidR="00A1620B" w:rsidRPr="002F0331" w:rsidRDefault="00A1620B" w:rsidP="0076283B">
      <w:pPr>
        <w:pStyle w:val="ac"/>
        <w:ind w:right="-2" w:firstLine="708"/>
      </w:pPr>
      <w:r>
        <w:t xml:space="preserve"> 3</w:t>
      </w:r>
      <w:r w:rsidRPr="002F0331">
        <w:t xml:space="preserve">.  </w:t>
      </w:r>
      <w:r>
        <w:t>Настоящее постановление вступает в силу после его официального опубликования.</w:t>
      </w:r>
    </w:p>
    <w:p w:rsidR="00A1620B" w:rsidRDefault="00847179" w:rsidP="0076283B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A1620B">
        <w:rPr>
          <w:sz w:val="28"/>
          <w:szCs w:val="28"/>
        </w:rPr>
        <w:t xml:space="preserve"> 4</w:t>
      </w:r>
      <w:r w:rsidR="00A1620B" w:rsidRPr="002F0331">
        <w:rPr>
          <w:sz w:val="28"/>
          <w:szCs w:val="28"/>
        </w:rPr>
        <w:t xml:space="preserve">.  </w:t>
      </w:r>
      <w:proofErr w:type="gramStart"/>
      <w:r w:rsidR="00A1620B" w:rsidRPr="002F0331">
        <w:rPr>
          <w:sz w:val="28"/>
          <w:szCs w:val="28"/>
        </w:rPr>
        <w:t>Контроль за</w:t>
      </w:r>
      <w:proofErr w:type="gramEnd"/>
      <w:r w:rsidR="00A1620B" w:rsidRPr="002F0331">
        <w:rPr>
          <w:sz w:val="28"/>
          <w:szCs w:val="28"/>
        </w:rPr>
        <w:t xml:space="preserve"> исполнением настоящего постановления возложить на </w:t>
      </w:r>
      <w:r w:rsidR="00A1620B">
        <w:rPr>
          <w:sz w:val="28"/>
          <w:szCs w:val="28"/>
        </w:rPr>
        <w:t xml:space="preserve">заведующего сектором муниципального хозяйства </w:t>
      </w:r>
    </w:p>
    <w:p w:rsidR="00A1620B" w:rsidRDefault="00A1620B" w:rsidP="0076283B">
      <w:pPr>
        <w:ind w:right="-2"/>
        <w:jc w:val="both"/>
        <w:rPr>
          <w:sz w:val="28"/>
          <w:szCs w:val="28"/>
        </w:rPr>
      </w:pPr>
    </w:p>
    <w:p w:rsidR="00A1620B" w:rsidRDefault="00A1620B" w:rsidP="0076283B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Глава Администрации</w:t>
      </w:r>
    </w:p>
    <w:p w:rsidR="00A1620B" w:rsidRPr="00E54885" w:rsidRDefault="00A1620B" w:rsidP="00E54885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Шолоховского городского поселения                                          О.П. Снисаренко </w:t>
      </w:r>
    </w:p>
    <w:p w:rsidR="00360709" w:rsidRDefault="00360709" w:rsidP="00F261F1">
      <w:pPr>
        <w:ind w:right="-2"/>
        <w:jc w:val="both"/>
        <w:rPr>
          <w:sz w:val="28"/>
          <w:szCs w:val="28"/>
        </w:rPr>
      </w:pPr>
    </w:p>
    <w:p w:rsidR="00925DC7" w:rsidRDefault="00AD2A0F" w:rsidP="00F261F1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>Верно:</w:t>
      </w:r>
    </w:p>
    <w:p w:rsidR="00AD2A0F" w:rsidRDefault="00AD2A0F" w:rsidP="00F261F1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</w:t>
      </w:r>
      <w:proofErr w:type="spellStart"/>
      <w:r>
        <w:rPr>
          <w:sz w:val="28"/>
          <w:szCs w:val="28"/>
        </w:rPr>
        <w:t>Я.В.Гуреева</w:t>
      </w:r>
      <w:proofErr w:type="spellEnd"/>
    </w:p>
    <w:p w:rsidR="00A1620B" w:rsidRPr="003227FF" w:rsidRDefault="00A1620B" w:rsidP="00E54885">
      <w:pPr>
        <w:pageBreakBefore/>
        <w:widowControl w:val="0"/>
        <w:ind w:left="708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                   Приложение № 1</w:t>
      </w:r>
    </w:p>
    <w:p w:rsidR="00A1620B" w:rsidRPr="003227FF" w:rsidRDefault="00A1620B" w:rsidP="00E54885">
      <w:pPr>
        <w:widowControl w:val="0"/>
        <w:ind w:left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                     к постановлению Администрации                   </w:t>
      </w:r>
    </w:p>
    <w:p w:rsidR="00A1620B" w:rsidRPr="003227FF" w:rsidRDefault="00A1620B" w:rsidP="00E54885">
      <w:pPr>
        <w:widowControl w:val="0"/>
        <w:ind w:left="4860"/>
        <w:jc w:val="right"/>
        <w:rPr>
          <w:sz w:val="22"/>
          <w:szCs w:val="22"/>
        </w:rPr>
      </w:pPr>
      <w:r>
        <w:rPr>
          <w:sz w:val="22"/>
          <w:szCs w:val="22"/>
        </w:rPr>
        <w:t>Шолоховского городского поселения</w:t>
      </w:r>
    </w:p>
    <w:p w:rsidR="00A1620B" w:rsidRPr="003227FF" w:rsidRDefault="00A1620B" w:rsidP="00E54885">
      <w:pPr>
        <w:ind w:firstLine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                      от </w:t>
      </w:r>
      <w:r w:rsidR="00947967">
        <w:rPr>
          <w:sz w:val="22"/>
          <w:szCs w:val="22"/>
        </w:rPr>
        <w:t xml:space="preserve"> 13.05.</w:t>
      </w:r>
      <w:r>
        <w:rPr>
          <w:sz w:val="22"/>
          <w:szCs w:val="22"/>
        </w:rPr>
        <w:t>202</w:t>
      </w:r>
      <w:r w:rsidR="00F544A2">
        <w:rPr>
          <w:sz w:val="22"/>
          <w:szCs w:val="22"/>
        </w:rPr>
        <w:t>5</w:t>
      </w:r>
      <w:r w:rsidR="00947967">
        <w:rPr>
          <w:sz w:val="22"/>
          <w:szCs w:val="22"/>
        </w:rPr>
        <w:t xml:space="preserve"> № 155</w:t>
      </w:r>
    </w:p>
    <w:p w:rsidR="00A1620B" w:rsidRPr="008F1B46" w:rsidRDefault="00A1620B" w:rsidP="0076283B">
      <w:pPr>
        <w:widowControl w:val="0"/>
        <w:jc w:val="both"/>
        <w:rPr>
          <w:sz w:val="22"/>
          <w:szCs w:val="22"/>
        </w:rPr>
      </w:pPr>
    </w:p>
    <w:p w:rsidR="00A1620B" w:rsidRPr="00D22AE6" w:rsidRDefault="00A1620B" w:rsidP="000655FE">
      <w:pPr>
        <w:pStyle w:val="22"/>
        <w:ind w:firstLine="0"/>
        <w:jc w:val="center"/>
        <w:rPr>
          <w:color w:val="000000"/>
          <w:sz w:val="28"/>
          <w:szCs w:val="28"/>
        </w:rPr>
      </w:pPr>
      <w:r w:rsidRPr="00D22AE6">
        <w:rPr>
          <w:color w:val="000000"/>
          <w:sz w:val="28"/>
          <w:szCs w:val="28"/>
        </w:rPr>
        <w:t>Состав комиссии</w:t>
      </w:r>
    </w:p>
    <w:p w:rsidR="00A1620B" w:rsidRPr="008F1B46" w:rsidRDefault="00A1620B" w:rsidP="008F1B46">
      <w:pPr>
        <w:pStyle w:val="22"/>
        <w:ind w:firstLine="0"/>
        <w:jc w:val="center"/>
        <w:rPr>
          <w:color w:val="000000"/>
          <w:sz w:val="28"/>
          <w:szCs w:val="28"/>
        </w:rPr>
      </w:pPr>
      <w:r w:rsidRPr="00D22AE6">
        <w:rPr>
          <w:color w:val="000000"/>
          <w:sz w:val="28"/>
          <w:szCs w:val="28"/>
        </w:rPr>
        <w:t xml:space="preserve">по координации совместных действий и </w:t>
      </w:r>
      <w:proofErr w:type="gramStart"/>
      <w:r w:rsidRPr="00D22AE6">
        <w:rPr>
          <w:color w:val="000000"/>
          <w:sz w:val="28"/>
          <w:szCs w:val="28"/>
        </w:rPr>
        <w:t xml:space="preserve">контролю </w:t>
      </w:r>
      <w:r w:rsidRPr="00D22AE6">
        <w:rPr>
          <w:sz w:val="28"/>
          <w:szCs w:val="28"/>
        </w:rPr>
        <w:t>за</w:t>
      </w:r>
      <w:proofErr w:type="gramEnd"/>
      <w:r w:rsidRPr="00D22AE6">
        <w:rPr>
          <w:sz w:val="28"/>
          <w:szCs w:val="28"/>
        </w:rPr>
        <w:t xml:space="preserve"> проведением подготовки жилищного фонда,</w:t>
      </w:r>
      <w:r w:rsidR="00A6639A">
        <w:rPr>
          <w:sz w:val="28"/>
          <w:szCs w:val="28"/>
        </w:rPr>
        <w:t xml:space="preserve"> </w:t>
      </w:r>
      <w:bookmarkStart w:id="0" w:name="_GoBack"/>
      <w:bookmarkEnd w:id="0"/>
      <w:r w:rsidRPr="00D22AE6">
        <w:rPr>
          <w:sz w:val="28"/>
          <w:szCs w:val="28"/>
        </w:rPr>
        <w:t xml:space="preserve">объектов инженерной и социальной инфраструктуры </w:t>
      </w:r>
    </w:p>
    <w:p w:rsidR="00A1620B" w:rsidRPr="00D22AE6" w:rsidRDefault="00A1620B" w:rsidP="000655FE">
      <w:pPr>
        <w:pStyle w:val="22"/>
        <w:ind w:firstLine="0"/>
        <w:jc w:val="center"/>
        <w:rPr>
          <w:sz w:val="28"/>
          <w:szCs w:val="28"/>
        </w:rPr>
      </w:pPr>
      <w:r w:rsidRPr="00D22AE6">
        <w:rPr>
          <w:sz w:val="28"/>
          <w:szCs w:val="28"/>
        </w:rPr>
        <w:t>Шолоховского городского поселения</w:t>
      </w:r>
    </w:p>
    <w:p w:rsidR="00A1620B" w:rsidRDefault="00A1620B" w:rsidP="000655FE">
      <w:pPr>
        <w:pStyle w:val="22"/>
        <w:ind w:firstLine="0"/>
        <w:jc w:val="center"/>
        <w:rPr>
          <w:sz w:val="28"/>
          <w:szCs w:val="28"/>
        </w:rPr>
      </w:pPr>
      <w:r w:rsidRPr="00D22AE6">
        <w:rPr>
          <w:sz w:val="28"/>
          <w:szCs w:val="28"/>
        </w:rPr>
        <w:t xml:space="preserve">к эксплуатации в осенне-зимний период </w:t>
      </w:r>
      <w:r>
        <w:rPr>
          <w:sz w:val="28"/>
          <w:szCs w:val="28"/>
        </w:rPr>
        <w:t>202</w:t>
      </w:r>
      <w:r w:rsidR="00F544A2">
        <w:rPr>
          <w:sz w:val="28"/>
          <w:szCs w:val="28"/>
        </w:rPr>
        <w:t>5</w:t>
      </w:r>
      <w:r w:rsidR="000F1578">
        <w:rPr>
          <w:sz w:val="28"/>
          <w:szCs w:val="28"/>
        </w:rPr>
        <w:t>-202</w:t>
      </w:r>
      <w:r w:rsidR="00F544A2">
        <w:rPr>
          <w:sz w:val="28"/>
          <w:szCs w:val="28"/>
        </w:rPr>
        <w:t>6</w:t>
      </w:r>
      <w:r w:rsidRPr="00D22AE6">
        <w:rPr>
          <w:sz w:val="28"/>
          <w:szCs w:val="28"/>
        </w:rPr>
        <w:t xml:space="preserve"> годов</w:t>
      </w:r>
    </w:p>
    <w:p w:rsidR="00A1620B" w:rsidRPr="00D22AE6" w:rsidRDefault="00A1620B" w:rsidP="000655FE">
      <w:pPr>
        <w:pStyle w:val="22"/>
        <w:ind w:firstLine="0"/>
        <w:jc w:val="center"/>
        <w:rPr>
          <w:sz w:val="28"/>
          <w:szCs w:val="28"/>
        </w:rPr>
      </w:pPr>
    </w:p>
    <w:tbl>
      <w:tblPr>
        <w:tblW w:w="931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6"/>
        <w:gridCol w:w="2625"/>
        <w:gridCol w:w="6127"/>
      </w:tblGrid>
      <w:tr w:rsidR="00A1620B" w:rsidRPr="00D22AE6" w:rsidTr="0020217B">
        <w:tc>
          <w:tcPr>
            <w:tcW w:w="566" w:type="dxa"/>
          </w:tcPr>
          <w:p w:rsidR="00A1620B" w:rsidRPr="00D22AE6" w:rsidRDefault="00A1620B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625" w:type="dxa"/>
          </w:tcPr>
          <w:p w:rsidR="00A1620B" w:rsidRPr="00D22AE6" w:rsidRDefault="00A1620B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Тимошина О.Г</w:t>
            </w:r>
          </w:p>
        </w:tc>
        <w:tc>
          <w:tcPr>
            <w:tcW w:w="6127" w:type="dxa"/>
          </w:tcPr>
          <w:p w:rsidR="00A1620B" w:rsidRPr="00D22AE6" w:rsidRDefault="00A1620B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заведующий сектором</w:t>
            </w:r>
            <w:r w:rsidRPr="00D22AE6">
              <w:rPr>
                <w:sz w:val="28"/>
                <w:szCs w:val="28"/>
              </w:rPr>
              <w:t xml:space="preserve"> муниципального хозяйства Администрации Шолоховского г</w:t>
            </w:r>
            <w:r>
              <w:rPr>
                <w:sz w:val="28"/>
                <w:szCs w:val="28"/>
              </w:rPr>
              <w:t xml:space="preserve">ородского поселения,  председатель </w:t>
            </w:r>
            <w:r w:rsidRPr="00D22AE6">
              <w:rPr>
                <w:sz w:val="28"/>
                <w:szCs w:val="28"/>
              </w:rPr>
              <w:t xml:space="preserve"> комиссии</w:t>
            </w:r>
          </w:p>
        </w:tc>
      </w:tr>
      <w:tr w:rsidR="00A1620B" w:rsidRPr="00BF5F7C" w:rsidTr="0020217B">
        <w:tc>
          <w:tcPr>
            <w:tcW w:w="566" w:type="dxa"/>
          </w:tcPr>
          <w:p w:rsidR="00A1620B" w:rsidRPr="001F3E0A" w:rsidRDefault="00A1620B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 w:rsidRPr="001F3E0A">
              <w:rPr>
                <w:sz w:val="28"/>
                <w:szCs w:val="28"/>
              </w:rPr>
              <w:t>2</w:t>
            </w:r>
          </w:p>
        </w:tc>
        <w:tc>
          <w:tcPr>
            <w:tcW w:w="2625" w:type="dxa"/>
          </w:tcPr>
          <w:p w:rsidR="00A1620B" w:rsidRPr="001F3E0A" w:rsidRDefault="001F3E0A" w:rsidP="0069197C">
            <w:pPr>
              <w:pStyle w:val="22"/>
              <w:ind w:firstLine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Гугуева</w:t>
            </w:r>
            <w:proofErr w:type="spellEnd"/>
            <w:r>
              <w:rPr>
                <w:sz w:val="28"/>
                <w:szCs w:val="28"/>
              </w:rPr>
              <w:t xml:space="preserve"> Н.В.</w:t>
            </w:r>
          </w:p>
        </w:tc>
        <w:tc>
          <w:tcPr>
            <w:tcW w:w="6127" w:type="dxa"/>
          </w:tcPr>
          <w:p w:rsidR="00A1620B" w:rsidRPr="001F3E0A" w:rsidRDefault="001F3E0A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ведущий специалист</w:t>
            </w:r>
            <w:r w:rsidR="00A1620B" w:rsidRPr="001F3E0A">
              <w:rPr>
                <w:sz w:val="28"/>
                <w:szCs w:val="28"/>
              </w:rPr>
              <w:t xml:space="preserve"> по земельным и имущественным отношениям, заместитель председателя комиссии </w:t>
            </w:r>
          </w:p>
        </w:tc>
      </w:tr>
      <w:tr w:rsidR="00A1620B" w:rsidRPr="00D22AE6" w:rsidTr="0020217B">
        <w:tc>
          <w:tcPr>
            <w:tcW w:w="3191" w:type="dxa"/>
            <w:gridSpan w:val="2"/>
          </w:tcPr>
          <w:p w:rsidR="00A1620B" w:rsidRPr="00D22AE6" w:rsidRDefault="00A1620B" w:rsidP="0069197C">
            <w:pPr>
              <w:pStyle w:val="22"/>
              <w:ind w:firstLine="0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 xml:space="preserve">Члены комиссии: </w:t>
            </w:r>
          </w:p>
        </w:tc>
        <w:tc>
          <w:tcPr>
            <w:tcW w:w="6127" w:type="dxa"/>
          </w:tcPr>
          <w:p w:rsidR="00A1620B" w:rsidRPr="00D22AE6" w:rsidRDefault="00A1620B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</w:p>
        </w:tc>
      </w:tr>
      <w:tr w:rsidR="00A1620B" w:rsidRPr="00D22AE6" w:rsidTr="0020217B">
        <w:tc>
          <w:tcPr>
            <w:tcW w:w="566" w:type="dxa"/>
          </w:tcPr>
          <w:p w:rsidR="00A1620B" w:rsidRPr="00D22AE6" w:rsidRDefault="00A1620B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625" w:type="dxa"/>
          </w:tcPr>
          <w:p w:rsidR="00A1620B" w:rsidRPr="00D22AE6" w:rsidRDefault="0020217B" w:rsidP="0069197C">
            <w:pPr>
              <w:pStyle w:val="22"/>
              <w:ind w:firstLine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Кащеева</w:t>
            </w:r>
            <w:proofErr w:type="spellEnd"/>
            <w:r>
              <w:rPr>
                <w:sz w:val="28"/>
                <w:szCs w:val="28"/>
              </w:rPr>
              <w:t xml:space="preserve"> И.А.</w:t>
            </w:r>
          </w:p>
        </w:tc>
        <w:tc>
          <w:tcPr>
            <w:tcW w:w="6127" w:type="dxa"/>
          </w:tcPr>
          <w:p w:rsidR="00A1620B" w:rsidRPr="00D22AE6" w:rsidRDefault="00A1620B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 xml:space="preserve">- заведующий отделом образования Администрации </w:t>
            </w:r>
            <w:proofErr w:type="spellStart"/>
            <w:r w:rsidRPr="00D22AE6">
              <w:rPr>
                <w:sz w:val="28"/>
                <w:szCs w:val="28"/>
              </w:rPr>
              <w:t>Белокалитвинского</w:t>
            </w:r>
            <w:proofErr w:type="spellEnd"/>
            <w:r w:rsidRPr="00D22AE6">
              <w:rPr>
                <w:sz w:val="28"/>
                <w:szCs w:val="28"/>
              </w:rPr>
              <w:t xml:space="preserve"> района (по согласованию)</w:t>
            </w:r>
          </w:p>
        </w:tc>
      </w:tr>
      <w:tr w:rsidR="00A1620B" w:rsidRPr="00D22AE6" w:rsidTr="0020217B">
        <w:tc>
          <w:tcPr>
            <w:tcW w:w="566" w:type="dxa"/>
          </w:tcPr>
          <w:p w:rsidR="00A1620B" w:rsidRPr="00D22AE6" w:rsidRDefault="00A1620B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625" w:type="dxa"/>
          </w:tcPr>
          <w:p w:rsidR="00A1620B" w:rsidRPr="00D22AE6" w:rsidRDefault="00A05753" w:rsidP="0069197C">
            <w:pPr>
              <w:pStyle w:val="22"/>
              <w:ind w:firstLine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Пыльцин</w:t>
            </w:r>
            <w:proofErr w:type="spellEnd"/>
            <w:r>
              <w:rPr>
                <w:sz w:val="28"/>
                <w:szCs w:val="28"/>
              </w:rPr>
              <w:t xml:space="preserve"> С.П.</w:t>
            </w:r>
          </w:p>
        </w:tc>
        <w:tc>
          <w:tcPr>
            <w:tcW w:w="6127" w:type="dxa"/>
          </w:tcPr>
          <w:p w:rsidR="00A1620B" w:rsidRPr="00D22AE6" w:rsidRDefault="00A1620B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 xml:space="preserve">- главный врач участковой больницы </w:t>
            </w:r>
            <w:proofErr w:type="spellStart"/>
            <w:r w:rsidRPr="00D22AE6">
              <w:rPr>
                <w:sz w:val="28"/>
                <w:szCs w:val="28"/>
              </w:rPr>
              <w:t>р.п</w:t>
            </w:r>
            <w:proofErr w:type="spellEnd"/>
            <w:r w:rsidRPr="00D22AE6">
              <w:rPr>
                <w:sz w:val="28"/>
                <w:szCs w:val="28"/>
              </w:rPr>
              <w:t xml:space="preserve">. </w:t>
            </w:r>
            <w:proofErr w:type="gramStart"/>
            <w:r w:rsidRPr="00D22AE6">
              <w:rPr>
                <w:sz w:val="28"/>
                <w:szCs w:val="28"/>
              </w:rPr>
              <w:t>Шолоховский</w:t>
            </w:r>
            <w:proofErr w:type="gramEnd"/>
            <w:r w:rsidRPr="00D22AE6">
              <w:rPr>
                <w:sz w:val="28"/>
                <w:szCs w:val="28"/>
              </w:rPr>
              <w:t xml:space="preserve"> МБУЗ </w:t>
            </w:r>
            <w:proofErr w:type="spellStart"/>
            <w:r w:rsidRPr="00D22AE6">
              <w:rPr>
                <w:sz w:val="28"/>
                <w:szCs w:val="28"/>
              </w:rPr>
              <w:t>Белокалитвинского</w:t>
            </w:r>
            <w:proofErr w:type="spellEnd"/>
            <w:r w:rsidRPr="00D22AE6">
              <w:rPr>
                <w:sz w:val="28"/>
                <w:szCs w:val="28"/>
              </w:rPr>
              <w:t xml:space="preserve"> района ЦРБ</w:t>
            </w:r>
            <w:r>
              <w:rPr>
                <w:sz w:val="28"/>
                <w:szCs w:val="28"/>
              </w:rPr>
              <w:t xml:space="preserve"> (по согласованию)</w:t>
            </w:r>
          </w:p>
        </w:tc>
      </w:tr>
      <w:tr w:rsidR="00A1620B" w:rsidRPr="00D22AE6" w:rsidTr="0020217B">
        <w:tc>
          <w:tcPr>
            <w:tcW w:w="566" w:type="dxa"/>
          </w:tcPr>
          <w:p w:rsidR="00A1620B" w:rsidRPr="00D22AE6" w:rsidRDefault="00A1620B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625" w:type="dxa"/>
          </w:tcPr>
          <w:p w:rsidR="00A1620B" w:rsidRPr="00D22AE6" w:rsidRDefault="00A1620B" w:rsidP="0069197C">
            <w:pPr>
              <w:pStyle w:val="22"/>
              <w:ind w:firstLine="0"/>
              <w:rPr>
                <w:sz w:val="28"/>
                <w:szCs w:val="28"/>
              </w:rPr>
            </w:pPr>
            <w:proofErr w:type="spellStart"/>
            <w:r w:rsidRPr="00D22AE6">
              <w:rPr>
                <w:sz w:val="28"/>
                <w:szCs w:val="28"/>
              </w:rPr>
              <w:t>Крутов</w:t>
            </w:r>
            <w:proofErr w:type="spellEnd"/>
            <w:r w:rsidRPr="00D22AE6">
              <w:rPr>
                <w:sz w:val="28"/>
                <w:szCs w:val="28"/>
              </w:rPr>
              <w:t xml:space="preserve"> Н.М.</w:t>
            </w:r>
          </w:p>
        </w:tc>
        <w:tc>
          <w:tcPr>
            <w:tcW w:w="6127" w:type="dxa"/>
          </w:tcPr>
          <w:p w:rsidR="00A1620B" w:rsidRPr="00D22AE6" w:rsidRDefault="00A1620B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 xml:space="preserve"> - генеральный директор ООО «Монолит» (по согласованию)</w:t>
            </w:r>
          </w:p>
        </w:tc>
      </w:tr>
      <w:tr w:rsidR="00A1620B" w:rsidRPr="00D22AE6" w:rsidTr="0020217B">
        <w:trPr>
          <w:trHeight w:val="497"/>
        </w:trPr>
        <w:tc>
          <w:tcPr>
            <w:tcW w:w="566" w:type="dxa"/>
          </w:tcPr>
          <w:p w:rsidR="00A1620B" w:rsidRDefault="00A1620B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2625" w:type="dxa"/>
          </w:tcPr>
          <w:p w:rsidR="00A1620B" w:rsidRPr="00D22AE6" w:rsidRDefault="00A1620B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Евсеева Т.В.</w:t>
            </w:r>
          </w:p>
        </w:tc>
        <w:tc>
          <w:tcPr>
            <w:tcW w:w="6127" w:type="dxa"/>
          </w:tcPr>
          <w:p w:rsidR="00A1620B" w:rsidRPr="00D22AE6" w:rsidRDefault="00A1620B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директор УК « </w:t>
            </w:r>
            <w:proofErr w:type="spellStart"/>
            <w:r>
              <w:rPr>
                <w:sz w:val="28"/>
                <w:szCs w:val="28"/>
              </w:rPr>
              <w:t>Стройком</w:t>
            </w:r>
            <w:proofErr w:type="spellEnd"/>
            <w:r>
              <w:rPr>
                <w:sz w:val="28"/>
                <w:szCs w:val="28"/>
              </w:rPr>
              <w:t>» (по согласованию)</w:t>
            </w:r>
          </w:p>
        </w:tc>
      </w:tr>
      <w:tr w:rsidR="00A1620B" w:rsidRPr="00D22AE6" w:rsidTr="0020217B">
        <w:tc>
          <w:tcPr>
            <w:tcW w:w="566" w:type="dxa"/>
          </w:tcPr>
          <w:p w:rsidR="00A1620B" w:rsidRPr="00D22AE6" w:rsidRDefault="00A1620B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2625" w:type="dxa"/>
          </w:tcPr>
          <w:p w:rsidR="00A1620B" w:rsidRPr="006D1D59" w:rsidRDefault="00BF5F7C" w:rsidP="0069197C">
            <w:pPr>
              <w:pStyle w:val="22"/>
              <w:ind w:firstLine="0"/>
              <w:rPr>
                <w:sz w:val="28"/>
                <w:szCs w:val="28"/>
              </w:rPr>
            </w:pPr>
            <w:r w:rsidRPr="006D1D59">
              <w:rPr>
                <w:sz w:val="28"/>
                <w:szCs w:val="28"/>
              </w:rPr>
              <w:t>Гусев К.С.</w:t>
            </w:r>
          </w:p>
        </w:tc>
        <w:tc>
          <w:tcPr>
            <w:tcW w:w="6127" w:type="dxa"/>
          </w:tcPr>
          <w:p w:rsidR="00A1620B" w:rsidRPr="006D1D59" w:rsidRDefault="00A1620B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6D1D59">
              <w:rPr>
                <w:sz w:val="28"/>
                <w:szCs w:val="28"/>
              </w:rPr>
              <w:t>-генеральный директор ООО УК «</w:t>
            </w:r>
            <w:proofErr w:type="spellStart"/>
            <w:r w:rsidRPr="006D1D59">
              <w:rPr>
                <w:sz w:val="28"/>
                <w:szCs w:val="28"/>
              </w:rPr>
              <w:t>Белокалитвинская</w:t>
            </w:r>
            <w:proofErr w:type="spellEnd"/>
            <w:r w:rsidRPr="006D1D59">
              <w:rPr>
                <w:sz w:val="28"/>
                <w:szCs w:val="28"/>
              </w:rPr>
              <w:t>» (по согласованию)</w:t>
            </w:r>
          </w:p>
        </w:tc>
      </w:tr>
      <w:tr w:rsidR="002760DB" w:rsidRPr="00D22AE6" w:rsidTr="0020217B">
        <w:tc>
          <w:tcPr>
            <w:tcW w:w="566" w:type="dxa"/>
          </w:tcPr>
          <w:p w:rsidR="002760DB" w:rsidRDefault="006D1D59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2625" w:type="dxa"/>
          </w:tcPr>
          <w:p w:rsidR="002760DB" w:rsidRPr="006D1D59" w:rsidRDefault="002760DB" w:rsidP="0069197C">
            <w:pPr>
              <w:pStyle w:val="22"/>
              <w:ind w:firstLine="0"/>
              <w:rPr>
                <w:sz w:val="28"/>
                <w:szCs w:val="28"/>
              </w:rPr>
            </w:pPr>
            <w:proofErr w:type="spellStart"/>
            <w:r w:rsidRPr="006D1D59">
              <w:rPr>
                <w:sz w:val="28"/>
                <w:szCs w:val="28"/>
              </w:rPr>
              <w:t>Письменский</w:t>
            </w:r>
            <w:proofErr w:type="spellEnd"/>
            <w:r w:rsidRPr="006D1D59">
              <w:rPr>
                <w:sz w:val="28"/>
                <w:szCs w:val="28"/>
              </w:rPr>
              <w:t xml:space="preserve"> А.В.</w:t>
            </w:r>
          </w:p>
        </w:tc>
        <w:tc>
          <w:tcPr>
            <w:tcW w:w="6127" w:type="dxa"/>
          </w:tcPr>
          <w:p w:rsidR="002760DB" w:rsidRPr="006D1D59" w:rsidRDefault="002760DB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6D1D59">
              <w:rPr>
                <w:sz w:val="28"/>
                <w:szCs w:val="28"/>
              </w:rPr>
              <w:t>Директор ООО УК «Аспект» (по согласованию)</w:t>
            </w:r>
          </w:p>
        </w:tc>
      </w:tr>
      <w:tr w:rsidR="00A1620B" w:rsidRPr="00D22AE6" w:rsidTr="0020217B">
        <w:tc>
          <w:tcPr>
            <w:tcW w:w="566" w:type="dxa"/>
          </w:tcPr>
          <w:p w:rsidR="00A1620B" w:rsidRPr="006D1D59" w:rsidRDefault="006D1D59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2625" w:type="dxa"/>
          </w:tcPr>
          <w:p w:rsidR="00A1620B" w:rsidRPr="00D22AE6" w:rsidRDefault="00A1620B" w:rsidP="0069197C">
            <w:pPr>
              <w:pStyle w:val="22"/>
              <w:ind w:firstLine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Пятибратова</w:t>
            </w:r>
            <w:proofErr w:type="spellEnd"/>
            <w:r>
              <w:rPr>
                <w:sz w:val="28"/>
                <w:szCs w:val="28"/>
              </w:rPr>
              <w:t xml:space="preserve"> С.И.</w:t>
            </w:r>
          </w:p>
        </w:tc>
        <w:tc>
          <w:tcPr>
            <w:tcW w:w="6127" w:type="dxa"/>
          </w:tcPr>
          <w:p w:rsidR="00A1620B" w:rsidRPr="00D22AE6" w:rsidRDefault="00A1620B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Управляющий ТСЖ «Центральное»</w:t>
            </w:r>
          </w:p>
        </w:tc>
      </w:tr>
      <w:tr w:rsidR="000F1578" w:rsidRPr="00D22AE6" w:rsidTr="0020217B">
        <w:tc>
          <w:tcPr>
            <w:tcW w:w="566" w:type="dxa"/>
          </w:tcPr>
          <w:p w:rsidR="000F1578" w:rsidRPr="006D1D59" w:rsidRDefault="006D1D59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2625" w:type="dxa"/>
          </w:tcPr>
          <w:p w:rsidR="000F1578" w:rsidRPr="00D22AE6" w:rsidRDefault="000F1578" w:rsidP="0069197C">
            <w:pPr>
              <w:pStyle w:val="22"/>
              <w:ind w:firstLine="0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Омельченко Н.А.</w:t>
            </w:r>
          </w:p>
        </w:tc>
        <w:tc>
          <w:tcPr>
            <w:tcW w:w="6127" w:type="dxa"/>
          </w:tcPr>
          <w:p w:rsidR="000F1578" w:rsidRPr="00D22AE6" w:rsidRDefault="000F1578" w:rsidP="000F1578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-директора </w:t>
            </w:r>
            <w:proofErr w:type="spellStart"/>
            <w:r>
              <w:rPr>
                <w:sz w:val="28"/>
                <w:szCs w:val="28"/>
              </w:rPr>
              <w:t>БкРТС</w:t>
            </w:r>
            <w:proofErr w:type="spellEnd"/>
            <w:r>
              <w:rPr>
                <w:sz w:val="28"/>
                <w:szCs w:val="28"/>
              </w:rPr>
              <w:t xml:space="preserve"> ООО «ДТС»  </w:t>
            </w:r>
            <w:r w:rsidRPr="00D22AE6">
              <w:rPr>
                <w:sz w:val="28"/>
                <w:szCs w:val="28"/>
              </w:rPr>
              <w:t>(по согласованию)</w:t>
            </w:r>
          </w:p>
        </w:tc>
      </w:tr>
      <w:tr w:rsidR="000F1578" w:rsidRPr="00D22AE6" w:rsidTr="0020217B">
        <w:tc>
          <w:tcPr>
            <w:tcW w:w="566" w:type="dxa"/>
          </w:tcPr>
          <w:p w:rsidR="000F1578" w:rsidRPr="006D1D59" w:rsidRDefault="006D1D59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2625" w:type="dxa"/>
          </w:tcPr>
          <w:p w:rsidR="000F1578" w:rsidRPr="00D22AE6" w:rsidRDefault="000F1578" w:rsidP="0069197C">
            <w:pPr>
              <w:pStyle w:val="22"/>
              <w:ind w:firstLine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Рудяшкин</w:t>
            </w:r>
            <w:proofErr w:type="spellEnd"/>
            <w:r>
              <w:rPr>
                <w:sz w:val="28"/>
                <w:szCs w:val="28"/>
              </w:rPr>
              <w:t xml:space="preserve"> АА.</w:t>
            </w:r>
          </w:p>
        </w:tc>
        <w:tc>
          <w:tcPr>
            <w:tcW w:w="6127" w:type="dxa"/>
          </w:tcPr>
          <w:p w:rsidR="000F1578" w:rsidRPr="00D22AE6" w:rsidRDefault="000F1578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 xml:space="preserve">- </w:t>
            </w:r>
            <w:r>
              <w:rPr>
                <w:sz w:val="28"/>
                <w:szCs w:val="28"/>
              </w:rPr>
              <w:t>главный инженер</w:t>
            </w:r>
            <w:r w:rsidRPr="00D22AE6">
              <w:rPr>
                <w:sz w:val="28"/>
                <w:szCs w:val="28"/>
              </w:rPr>
              <w:t xml:space="preserve"> филиала </w:t>
            </w:r>
            <w:r>
              <w:rPr>
                <w:sz w:val="28"/>
                <w:szCs w:val="28"/>
              </w:rPr>
              <w:t>ПАО «Газпром газораспределение Ростов-на Дону» в городе Белая Калитва</w:t>
            </w:r>
          </w:p>
        </w:tc>
      </w:tr>
      <w:tr w:rsidR="000F1578" w:rsidRPr="00D22AE6" w:rsidTr="0020217B">
        <w:tc>
          <w:tcPr>
            <w:tcW w:w="566" w:type="dxa"/>
          </w:tcPr>
          <w:p w:rsidR="000F1578" w:rsidRPr="006D1D59" w:rsidRDefault="000F1578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 w:rsidRPr="006D1D59">
              <w:rPr>
                <w:sz w:val="28"/>
                <w:szCs w:val="28"/>
              </w:rPr>
              <w:t>1</w:t>
            </w:r>
            <w:r w:rsidR="006D1D59">
              <w:rPr>
                <w:sz w:val="28"/>
                <w:szCs w:val="28"/>
              </w:rPr>
              <w:t>2</w:t>
            </w:r>
          </w:p>
        </w:tc>
        <w:tc>
          <w:tcPr>
            <w:tcW w:w="2625" w:type="dxa"/>
          </w:tcPr>
          <w:p w:rsidR="000F1578" w:rsidRPr="00D22AE6" w:rsidRDefault="000F1578" w:rsidP="0069197C">
            <w:pPr>
              <w:pStyle w:val="22"/>
              <w:ind w:firstLine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Хуторенко</w:t>
            </w:r>
            <w:proofErr w:type="spellEnd"/>
            <w:r>
              <w:rPr>
                <w:sz w:val="28"/>
                <w:szCs w:val="28"/>
              </w:rPr>
              <w:t xml:space="preserve"> Ю.А.</w:t>
            </w:r>
          </w:p>
        </w:tc>
        <w:tc>
          <w:tcPr>
            <w:tcW w:w="6127" w:type="dxa"/>
          </w:tcPr>
          <w:p w:rsidR="000F1578" w:rsidRPr="00D22AE6" w:rsidRDefault="000F1578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- начальник Шолоховского участка электрических сетей Каменских межрайонных электрических сетей филиала  открытого акционерного общества «</w:t>
            </w:r>
            <w:proofErr w:type="spellStart"/>
            <w:r w:rsidRPr="00D22AE6">
              <w:rPr>
                <w:sz w:val="28"/>
                <w:szCs w:val="28"/>
              </w:rPr>
              <w:t>Донэнерго</w:t>
            </w:r>
            <w:proofErr w:type="spellEnd"/>
            <w:r w:rsidRPr="00D22AE6">
              <w:rPr>
                <w:sz w:val="28"/>
                <w:szCs w:val="28"/>
              </w:rPr>
              <w:t>» (по согласованию)</w:t>
            </w:r>
          </w:p>
        </w:tc>
      </w:tr>
      <w:tr w:rsidR="000F1578" w:rsidRPr="00D22AE6" w:rsidTr="0020217B">
        <w:tc>
          <w:tcPr>
            <w:tcW w:w="566" w:type="dxa"/>
          </w:tcPr>
          <w:p w:rsidR="000F1578" w:rsidRPr="006D1D59" w:rsidRDefault="000F1578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 w:rsidRPr="006D1D59">
              <w:rPr>
                <w:sz w:val="28"/>
                <w:szCs w:val="28"/>
              </w:rPr>
              <w:t>1</w:t>
            </w:r>
            <w:r w:rsidR="006D1D59">
              <w:rPr>
                <w:sz w:val="28"/>
                <w:szCs w:val="28"/>
              </w:rPr>
              <w:t>3</w:t>
            </w:r>
          </w:p>
        </w:tc>
        <w:tc>
          <w:tcPr>
            <w:tcW w:w="2625" w:type="dxa"/>
          </w:tcPr>
          <w:p w:rsidR="000F1578" w:rsidRPr="00D22AE6" w:rsidRDefault="000F1578" w:rsidP="0069197C">
            <w:pPr>
              <w:pStyle w:val="22"/>
              <w:ind w:firstLine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Ольховатов</w:t>
            </w:r>
            <w:proofErr w:type="spellEnd"/>
            <w:r>
              <w:rPr>
                <w:sz w:val="28"/>
                <w:szCs w:val="28"/>
              </w:rPr>
              <w:t xml:space="preserve"> С.П.</w:t>
            </w:r>
          </w:p>
        </w:tc>
        <w:tc>
          <w:tcPr>
            <w:tcW w:w="6127" w:type="dxa"/>
          </w:tcPr>
          <w:p w:rsidR="000F1578" w:rsidRPr="00D22AE6" w:rsidRDefault="000F1578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- начальник Шолоховского участка Филиала  «</w:t>
            </w:r>
            <w:proofErr w:type="spellStart"/>
            <w:r w:rsidRPr="00D22AE6">
              <w:rPr>
                <w:sz w:val="28"/>
                <w:szCs w:val="28"/>
              </w:rPr>
              <w:t>Белокалитвинский</w:t>
            </w:r>
            <w:proofErr w:type="spellEnd"/>
            <w:r w:rsidRPr="00D22AE6">
              <w:rPr>
                <w:sz w:val="28"/>
                <w:szCs w:val="28"/>
              </w:rPr>
              <w:t xml:space="preserve"> »  ГУП  РО «УРСВ» (по согласованию)</w:t>
            </w:r>
          </w:p>
        </w:tc>
      </w:tr>
    </w:tbl>
    <w:p w:rsidR="00925DC7" w:rsidRDefault="00925DC7" w:rsidP="006D1D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  <w:r w:rsidRPr="00925DC7">
        <w:rPr>
          <w:sz w:val="28"/>
          <w:szCs w:val="28"/>
        </w:rPr>
        <w:t xml:space="preserve">Главный специалист                 </w:t>
      </w:r>
      <w:r w:rsidR="00EA417F">
        <w:rPr>
          <w:sz w:val="28"/>
          <w:szCs w:val="28"/>
        </w:rPr>
        <w:t xml:space="preserve">                     </w:t>
      </w:r>
      <w:r w:rsidRPr="00925DC7">
        <w:rPr>
          <w:sz w:val="28"/>
          <w:szCs w:val="28"/>
        </w:rPr>
        <w:t xml:space="preserve">          Я.В. Гуреева</w:t>
      </w:r>
    </w:p>
    <w:p w:rsidR="00A1620B" w:rsidRPr="00166E50" w:rsidRDefault="00A1620B" w:rsidP="0076283B">
      <w:pPr>
        <w:pageBreakBefore/>
        <w:widowControl w:val="0"/>
        <w:ind w:left="4860"/>
        <w:jc w:val="right"/>
        <w:rPr>
          <w:sz w:val="22"/>
          <w:szCs w:val="22"/>
        </w:rPr>
      </w:pPr>
      <w:r>
        <w:rPr>
          <w:sz w:val="22"/>
          <w:szCs w:val="22"/>
        </w:rPr>
        <w:t>Приложение № 2</w:t>
      </w:r>
    </w:p>
    <w:p w:rsidR="00A1620B" w:rsidRPr="00166E50" w:rsidRDefault="00A1620B" w:rsidP="0076283B">
      <w:pPr>
        <w:widowControl w:val="0"/>
        <w:ind w:left="4860"/>
        <w:jc w:val="right"/>
        <w:rPr>
          <w:sz w:val="22"/>
          <w:szCs w:val="22"/>
        </w:rPr>
      </w:pPr>
      <w:r w:rsidRPr="00166E50">
        <w:rPr>
          <w:sz w:val="22"/>
          <w:szCs w:val="22"/>
        </w:rPr>
        <w:t xml:space="preserve">                     к постановлению Администрации                   </w:t>
      </w:r>
    </w:p>
    <w:p w:rsidR="00A1620B" w:rsidRPr="00166E50" w:rsidRDefault="00A1620B" w:rsidP="0076283B">
      <w:pPr>
        <w:widowControl w:val="0"/>
        <w:ind w:left="4860"/>
        <w:jc w:val="right"/>
        <w:rPr>
          <w:sz w:val="22"/>
          <w:szCs w:val="22"/>
        </w:rPr>
      </w:pPr>
      <w:r>
        <w:rPr>
          <w:sz w:val="22"/>
          <w:szCs w:val="22"/>
        </w:rPr>
        <w:t>Шолоховского городского поселения</w:t>
      </w:r>
    </w:p>
    <w:p w:rsidR="00A1620B" w:rsidRPr="00166E50" w:rsidRDefault="00A1620B" w:rsidP="0076283B">
      <w:pPr>
        <w:ind w:firstLine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от </w:t>
      </w:r>
      <w:r w:rsidR="00947967">
        <w:rPr>
          <w:sz w:val="22"/>
          <w:szCs w:val="22"/>
        </w:rPr>
        <w:t>13.05</w:t>
      </w:r>
      <w:r w:rsidR="000F1578">
        <w:rPr>
          <w:sz w:val="22"/>
          <w:szCs w:val="22"/>
        </w:rPr>
        <w:t>.202</w:t>
      </w:r>
      <w:r w:rsidR="00F544A2">
        <w:rPr>
          <w:sz w:val="22"/>
          <w:szCs w:val="22"/>
        </w:rPr>
        <w:t>5</w:t>
      </w:r>
      <w:r w:rsidR="00947967">
        <w:rPr>
          <w:sz w:val="22"/>
          <w:szCs w:val="22"/>
        </w:rPr>
        <w:t xml:space="preserve"> №155</w:t>
      </w:r>
    </w:p>
    <w:p w:rsidR="00A1620B" w:rsidRPr="00146902" w:rsidRDefault="00A1620B" w:rsidP="0076283B">
      <w:pPr>
        <w:widowControl w:val="0"/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Положение</w:t>
      </w:r>
    </w:p>
    <w:p w:rsidR="00A1620B" w:rsidRPr="00146902" w:rsidRDefault="00A1620B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 xml:space="preserve">о комиссии  по </w:t>
      </w:r>
      <w:r>
        <w:rPr>
          <w:sz w:val="28"/>
          <w:szCs w:val="28"/>
        </w:rPr>
        <w:t>оценке</w:t>
      </w:r>
      <w:r w:rsidRPr="00146902">
        <w:rPr>
          <w:sz w:val="28"/>
          <w:szCs w:val="28"/>
        </w:rPr>
        <w:t xml:space="preserve"> готовности к </w:t>
      </w:r>
      <w:proofErr w:type="gramStart"/>
      <w:r w:rsidRPr="00146902">
        <w:rPr>
          <w:sz w:val="28"/>
          <w:szCs w:val="28"/>
        </w:rPr>
        <w:t>отопительному</w:t>
      </w:r>
      <w:proofErr w:type="gramEnd"/>
    </w:p>
    <w:p w:rsidR="00A1620B" w:rsidRPr="00146902" w:rsidRDefault="00A1620B" w:rsidP="0076283B">
      <w:pPr>
        <w:jc w:val="center"/>
        <w:rPr>
          <w:sz w:val="28"/>
          <w:szCs w:val="28"/>
        </w:rPr>
      </w:pPr>
      <w:r>
        <w:rPr>
          <w:sz w:val="28"/>
          <w:szCs w:val="28"/>
        </w:rPr>
        <w:t>периоду 202</w:t>
      </w:r>
      <w:r w:rsidR="00F544A2">
        <w:rPr>
          <w:sz w:val="28"/>
          <w:szCs w:val="28"/>
        </w:rPr>
        <w:t>5</w:t>
      </w:r>
      <w:r>
        <w:rPr>
          <w:sz w:val="28"/>
          <w:szCs w:val="28"/>
        </w:rPr>
        <w:t>-202</w:t>
      </w:r>
      <w:r w:rsidR="00F544A2">
        <w:rPr>
          <w:sz w:val="28"/>
          <w:szCs w:val="28"/>
        </w:rPr>
        <w:t>6</w:t>
      </w:r>
      <w:r w:rsidRPr="00146902">
        <w:rPr>
          <w:sz w:val="28"/>
          <w:szCs w:val="28"/>
        </w:rPr>
        <w:t xml:space="preserve"> годов теплоснабжающих, </w:t>
      </w:r>
      <w:proofErr w:type="spellStart"/>
      <w:r w:rsidRPr="00146902">
        <w:rPr>
          <w:sz w:val="28"/>
          <w:szCs w:val="28"/>
        </w:rPr>
        <w:t>теплосетевых</w:t>
      </w:r>
      <w:proofErr w:type="spellEnd"/>
      <w:r w:rsidRPr="00146902">
        <w:rPr>
          <w:sz w:val="28"/>
          <w:szCs w:val="28"/>
        </w:rPr>
        <w:t xml:space="preserve"> организаций </w:t>
      </w:r>
    </w:p>
    <w:p w:rsidR="00A1620B" w:rsidRPr="00146902" w:rsidRDefault="00A1620B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 xml:space="preserve">и потребителей тепловой энергии </w:t>
      </w:r>
      <w:r>
        <w:rPr>
          <w:sz w:val="28"/>
          <w:szCs w:val="28"/>
        </w:rPr>
        <w:t>Шолоховского городского поселения</w:t>
      </w:r>
    </w:p>
    <w:p w:rsidR="00A1620B" w:rsidRPr="00146902" w:rsidRDefault="00A1620B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1. Общие положения</w:t>
      </w:r>
    </w:p>
    <w:p w:rsidR="00A1620B" w:rsidRPr="00146902" w:rsidRDefault="00A1620B" w:rsidP="0076283B">
      <w:pPr>
        <w:rPr>
          <w:sz w:val="28"/>
          <w:szCs w:val="28"/>
        </w:rPr>
      </w:pPr>
    </w:p>
    <w:p w:rsidR="00A1620B" w:rsidRPr="00146902" w:rsidRDefault="00A1620B" w:rsidP="0076283B">
      <w:pPr>
        <w:numPr>
          <w:ilvl w:val="1"/>
          <w:numId w:val="4"/>
        </w:numPr>
        <w:tabs>
          <w:tab w:val="num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 Настоящее Положение о комиссии по </w:t>
      </w:r>
      <w:r>
        <w:rPr>
          <w:sz w:val="28"/>
          <w:szCs w:val="28"/>
        </w:rPr>
        <w:t>оценке</w:t>
      </w:r>
      <w:r w:rsidRPr="00146902">
        <w:rPr>
          <w:sz w:val="28"/>
          <w:szCs w:val="28"/>
        </w:rPr>
        <w:t xml:space="preserve"> готовно</w:t>
      </w:r>
      <w:r>
        <w:rPr>
          <w:sz w:val="28"/>
          <w:szCs w:val="28"/>
        </w:rPr>
        <w:t>сти к отопительному периоду 202</w:t>
      </w:r>
      <w:r w:rsidR="00A030CB">
        <w:rPr>
          <w:sz w:val="28"/>
          <w:szCs w:val="28"/>
        </w:rPr>
        <w:t>5</w:t>
      </w:r>
      <w:r>
        <w:rPr>
          <w:sz w:val="28"/>
          <w:szCs w:val="28"/>
        </w:rPr>
        <w:t>-202</w:t>
      </w:r>
      <w:r w:rsidR="00A030CB">
        <w:rPr>
          <w:sz w:val="28"/>
          <w:szCs w:val="28"/>
        </w:rPr>
        <w:t>6</w:t>
      </w:r>
      <w:r w:rsidRPr="00146902">
        <w:rPr>
          <w:sz w:val="28"/>
          <w:szCs w:val="28"/>
        </w:rPr>
        <w:t xml:space="preserve"> годов теплоснабжающих, </w:t>
      </w:r>
      <w:proofErr w:type="spellStart"/>
      <w:r w:rsidRPr="00146902">
        <w:rPr>
          <w:sz w:val="28"/>
          <w:szCs w:val="28"/>
        </w:rPr>
        <w:t>теплосетевых</w:t>
      </w:r>
      <w:proofErr w:type="spellEnd"/>
      <w:r w:rsidRPr="00146902">
        <w:rPr>
          <w:sz w:val="28"/>
          <w:szCs w:val="28"/>
        </w:rPr>
        <w:t xml:space="preserve"> организаций и потребителей тепловой энергии устанавливает задачи, функции, полномочия комиссии, а также  порядок ее работы (далее – Комиссия).</w:t>
      </w:r>
    </w:p>
    <w:p w:rsidR="00A1620B" w:rsidRPr="00146902" w:rsidRDefault="00A1620B" w:rsidP="0076283B">
      <w:pPr>
        <w:numPr>
          <w:ilvl w:val="1"/>
          <w:numId w:val="4"/>
        </w:numPr>
        <w:tabs>
          <w:tab w:val="num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 В своей деятельности Комиссия подчинена </w:t>
      </w:r>
      <w:r>
        <w:rPr>
          <w:sz w:val="28"/>
          <w:szCs w:val="28"/>
        </w:rPr>
        <w:t>Главе администрации муниципального образования</w:t>
      </w:r>
      <w:r w:rsidRPr="00146902">
        <w:rPr>
          <w:sz w:val="28"/>
          <w:szCs w:val="28"/>
        </w:rPr>
        <w:t>.</w:t>
      </w:r>
    </w:p>
    <w:p w:rsidR="00A1620B" w:rsidRPr="00146902" w:rsidRDefault="00A1620B" w:rsidP="0076283B">
      <w:pPr>
        <w:numPr>
          <w:ilvl w:val="1"/>
          <w:numId w:val="4"/>
        </w:numPr>
        <w:tabs>
          <w:tab w:val="num" w:pos="0"/>
          <w:tab w:val="left" w:pos="1134"/>
        </w:tabs>
        <w:ind w:left="0" w:firstLine="709"/>
        <w:jc w:val="both"/>
        <w:rPr>
          <w:sz w:val="28"/>
          <w:szCs w:val="28"/>
        </w:rPr>
      </w:pPr>
      <w:proofErr w:type="gramStart"/>
      <w:r w:rsidRPr="00146902">
        <w:rPr>
          <w:sz w:val="28"/>
          <w:szCs w:val="28"/>
        </w:rPr>
        <w:t xml:space="preserve">В своей деятельности Комиссия руководствуется </w:t>
      </w:r>
      <w:r w:rsidRPr="00146902">
        <w:rPr>
          <w:spacing w:val="-5"/>
          <w:sz w:val="28"/>
          <w:szCs w:val="28"/>
        </w:rPr>
        <w:t xml:space="preserve">Федеральным </w:t>
      </w:r>
      <w:r w:rsidRPr="002C5287">
        <w:rPr>
          <w:spacing w:val="-5"/>
          <w:sz w:val="28"/>
          <w:szCs w:val="28"/>
        </w:rPr>
        <w:t>законом от 27.07.2010 года № 190-ФЗ «О теплоснабжении»</w:t>
      </w:r>
      <w:r w:rsidRPr="002C5287">
        <w:rPr>
          <w:sz w:val="28"/>
          <w:szCs w:val="28"/>
        </w:rPr>
        <w:t xml:space="preserve">, постановлением Госстроя Российской Федерации от 27.09.2003 года № 170 «Об утверждении Правил и норм технической эксплуатации жилищного фонда», приказом министерства энергетики Российской Федерации  от </w:t>
      </w:r>
      <w:r w:rsidR="002C5287" w:rsidRPr="002C5287">
        <w:rPr>
          <w:sz w:val="28"/>
          <w:szCs w:val="28"/>
        </w:rPr>
        <w:t xml:space="preserve">13.11.2024 №2234 «Об утверждении Правил обеспечения готовности к отопительному периоду и порядка проведения оценки обеспечения готовности к отопительному периоду», </w:t>
      </w:r>
      <w:r w:rsidRPr="002C5287">
        <w:rPr>
          <w:sz w:val="28"/>
          <w:szCs w:val="28"/>
        </w:rPr>
        <w:t xml:space="preserve"> другими нормативными правовыми актами Российской</w:t>
      </w:r>
      <w:proofErr w:type="gramEnd"/>
      <w:r w:rsidRPr="002C5287">
        <w:rPr>
          <w:sz w:val="28"/>
          <w:szCs w:val="28"/>
        </w:rPr>
        <w:t xml:space="preserve"> Федерации и Ростовской области, Уставом муниципального образования, иными</w:t>
      </w:r>
      <w:r w:rsidRPr="00146902">
        <w:rPr>
          <w:sz w:val="28"/>
          <w:szCs w:val="28"/>
        </w:rPr>
        <w:t xml:space="preserve"> муниципальными правовыми актами, а также настоящим Положением.</w:t>
      </w:r>
    </w:p>
    <w:p w:rsidR="00A1620B" w:rsidRPr="00146902" w:rsidRDefault="00A1620B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2. Задачи и функции Комиссии</w:t>
      </w:r>
    </w:p>
    <w:p w:rsidR="00A1620B" w:rsidRPr="00146902" w:rsidRDefault="00A1620B" w:rsidP="0076283B">
      <w:pPr>
        <w:jc w:val="center"/>
        <w:rPr>
          <w:sz w:val="28"/>
          <w:szCs w:val="28"/>
        </w:rPr>
      </w:pPr>
    </w:p>
    <w:p w:rsidR="00A1620B" w:rsidRPr="00146902" w:rsidRDefault="00A1620B" w:rsidP="0076283B">
      <w:pPr>
        <w:widowControl w:val="0"/>
        <w:overflowPunct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2.1. Основными задачами Комиссии являются:</w:t>
      </w:r>
    </w:p>
    <w:p w:rsidR="00A1620B" w:rsidRPr="00146902" w:rsidRDefault="00A1620B" w:rsidP="0076283B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</w:t>
      </w:r>
      <w:proofErr w:type="gramStart"/>
      <w:r w:rsidRPr="00146902">
        <w:rPr>
          <w:sz w:val="28"/>
          <w:szCs w:val="28"/>
        </w:rPr>
        <w:t>контроль за</w:t>
      </w:r>
      <w:proofErr w:type="gramEnd"/>
      <w:r w:rsidRPr="00146902">
        <w:rPr>
          <w:sz w:val="28"/>
          <w:szCs w:val="28"/>
        </w:rPr>
        <w:t xml:space="preserve"> ходом подготовки к отопительному периоду и обеспечением устойчивого функционирования объектов жилищного хозяйства, социальной сферы и инженерной инфраструктуры, расположенных на территории </w:t>
      </w:r>
      <w:r>
        <w:rPr>
          <w:sz w:val="28"/>
          <w:szCs w:val="28"/>
        </w:rPr>
        <w:t xml:space="preserve"> муниципального образования</w:t>
      </w:r>
      <w:r w:rsidRPr="00146902">
        <w:rPr>
          <w:sz w:val="28"/>
          <w:szCs w:val="28"/>
        </w:rPr>
        <w:t>;</w:t>
      </w:r>
    </w:p>
    <w:p w:rsidR="00A1620B" w:rsidRPr="00146902" w:rsidRDefault="00A1620B" w:rsidP="0076283B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анализ и оценка хода работ по подготовке объектов жилищного фонда, социальной сферы и инженерной инфраструктуры к отопительному периоду.</w:t>
      </w:r>
    </w:p>
    <w:p w:rsidR="00A1620B" w:rsidRPr="00146902" w:rsidRDefault="00A1620B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2.2. Для реализации возложенных на нее задач Комиссия осуществляет следующие функции:</w:t>
      </w:r>
    </w:p>
    <w:p w:rsidR="00A1620B" w:rsidRPr="00146902" w:rsidRDefault="00A1620B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осуществляет проверку выполнения требований по готовности к отопительному периоду теплоснабжающих и </w:t>
      </w:r>
      <w:proofErr w:type="spellStart"/>
      <w:r w:rsidRPr="00146902">
        <w:rPr>
          <w:sz w:val="28"/>
          <w:szCs w:val="28"/>
        </w:rPr>
        <w:t>теплосетевых</w:t>
      </w:r>
      <w:proofErr w:type="spellEnd"/>
      <w:r w:rsidRPr="00146902">
        <w:rPr>
          <w:sz w:val="28"/>
          <w:szCs w:val="28"/>
        </w:rPr>
        <w:t xml:space="preserve"> организаций;</w:t>
      </w:r>
    </w:p>
    <w:p w:rsidR="00A1620B" w:rsidRPr="00146902" w:rsidRDefault="00A1620B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осуществляет проверку выполнения требований по готовности к отопительному периоду потребителей тепловой энергии;</w:t>
      </w:r>
    </w:p>
    <w:p w:rsidR="00A1620B" w:rsidRPr="00146902" w:rsidRDefault="00A1620B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осуществляет </w:t>
      </w:r>
      <w:proofErr w:type="gramStart"/>
      <w:r w:rsidRPr="00146902">
        <w:rPr>
          <w:sz w:val="28"/>
          <w:szCs w:val="28"/>
        </w:rPr>
        <w:t>контроль за</w:t>
      </w:r>
      <w:proofErr w:type="gramEnd"/>
      <w:r w:rsidRPr="00146902">
        <w:rPr>
          <w:sz w:val="28"/>
          <w:szCs w:val="28"/>
        </w:rPr>
        <w:t xml:space="preserve"> реализацией планов подготовки объектов жилищного фонда, социальной сферы и инженерной инфраструктуры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 к работе в отопительный период;</w:t>
      </w:r>
    </w:p>
    <w:p w:rsidR="00A1620B" w:rsidRDefault="00A1620B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исполняет иные функции в соответствии с возложенными на нее задачами.</w:t>
      </w:r>
    </w:p>
    <w:p w:rsidR="0083490E" w:rsidRPr="00146902" w:rsidRDefault="0083490E" w:rsidP="00EA417F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1620B" w:rsidRPr="00146902" w:rsidRDefault="00A1620B" w:rsidP="0076283B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3. Права Комиссии</w:t>
      </w:r>
    </w:p>
    <w:p w:rsidR="00A1620B" w:rsidRPr="00146902" w:rsidRDefault="00A1620B" w:rsidP="0076283B">
      <w:pPr>
        <w:tabs>
          <w:tab w:val="left" w:pos="709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</w:r>
    </w:p>
    <w:p w:rsidR="00A1620B" w:rsidRPr="00146902" w:rsidRDefault="00A1620B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3.1. Для осуществления возложенных задач и функций Комиссия имеет право:</w:t>
      </w:r>
    </w:p>
    <w:p w:rsidR="00A1620B" w:rsidRPr="00146902" w:rsidRDefault="00A1620B" w:rsidP="0076283B">
      <w:pPr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запрашивать в установленном порядке у структурных подразделений Администрации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, организаций и предприятий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 необходимые документы и иные сведения по вопросам своей деятельности;</w:t>
      </w:r>
    </w:p>
    <w:p w:rsidR="00A1620B" w:rsidRPr="00146902" w:rsidRDefault="00A1620B" w:rsidP="0076283B">
      <w:pPr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привлекать к участию в своей работе должностных лиц предприятий, организаций, учреждений независимо от форм собственности; </w:t>
      </w:r>
    </w:p>
    <w:p w:rsidR="00A1620B" w:rsidRPr="00146902" w:rsidRDefault="00A1620B" w:rsidP="0076283B">
      <w:pPr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вносить в Администрацию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 предложения</w:t>
      </w:r>
      <w:r>
        <w:rPr>
          <w:sz w:val="28"/>
          <w:szCs w:val="28"/>
        </w:rPr>
        <w:t xml:space="preserve"> по вопросам, требующим  соответствующего решения.</w:t>
      </w:r>
    </w:p>
    <w:p w:rsidR="00A1620B" w:rsidRPr="00146902" w:rsidRDefault="00A1620B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3.2. Комиссия может обладать и иными правами в соответствии с возложенными на нее настоящим Положением задачами и функциями.</w:t>
      </w:r>
    </w:p>
    <w:p w:rsidR="0083490E" w:rsidRDefault="0083490E" w:rsidP="0076283B">
      <w:pPr>
        <w:tabs>
          <w:tab w:val="left" w:pos="709"/>
          <w:tab w:val="left" w:pos="1701"/>
        </w:tabs>
        <w:jc w:val="center"/>
        <w:rPr>
          <w:sz w:val="28"/>
          <w:szCs w:val="28"/>
        </w:rPr>
      </w:pPr>
    </w:p>
    <w:p w:rsidR="00A1620B" w:rsidRPr="00146902" w:rsidRDefault="00A1620B" w:rsidP="0076283B">
      <w:pPr>
        <w:tabs>
          <w:tab w:val="left" w:pos="709"/>
          <w:tab w:val="left" w:pos="1701"/>
        </w:tabs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4. Состав Комиссии</w:t>
      </w:r>
    </w:p>
    <w:p w:rsidR="00A1620B" w:rsidRPr="00146902" w:rsidRDefault="00A1620B" w:rsidP="0076283B">
      <w:pPr>
        <w:tabs>
          <w:tab w:val="num" w:pos="426"/>
          <w:tab w:val="left" w:pos="1276"/>
        </w:tabs>
        <w:jc w:val="both"/>
        <w:rPr>
          <w:sz w:val="28"/>
          <w:szCs w:val="28"/>
        </w:rPr>
      </w:pPr>
    </w:p>
    <w:p w:rsidR="00A1620B" w:rsidRPr="00806F90" w:rsidRDefault="00A1620B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06F90">
        <w:rPr>
          <w:sz w:val="28"/>
          <w:szCs w:val="28"/>
        </w:rPr>
        <w:t>4.1. Комиссия формируется в составе председателя Комиссии, его заместителя и членов Комиссии.</w:t>
      </w:r>
    </w:p>
    <w:p w:rsidR="00A1620B" w:rsidRPr="00806F90" w:rsidRDefault="00A1620B" w:rsidP="0076283B">
      <w:pPr>
        <w:pStyle w:val="af9"/>
        <w:jc w:val="both"/>
        <w:rPr>
          <w:sz w:val="28"/>
          <w:szCs w:val="28"/>
        </w:rPr>
      </w:pPr>
      <w:r w:rsidRPr="00806F90">
        <w:rPr>
          <w:sz w:val="28"/>
          <w:szCs w:val="28"/>
        </w:rPr>
        <w:t xml:space="preserve">Членами Комиссии являются представители Администрации муниципального образования, </w:t>
      </w:r>
      <w:r w:rsidRPr="003862FC">
        <w:rPr>
          <w:sz w:val="28"/>
          <w:szCs w:val="28"/>
        </w:rPr>
        <w:t xml:space="preserve">государственной жилищной инспекции </w:t>
      </w:r>
      <w:r>
        <w:rPr>
          <w:sz w:val="28"/>
          <w:szCs w:val="28"/>
        </w:rPr>
        <w:t>Ростовской</w:t>
      </w:r>
      <w:r w:rsidRPr="003862FC">
        <w:rPr>
          <w:sz w:val="28"/>
          <w:szCs w:val="28"/>
        </w:rPr>
        <w:t xml:space="preserve"> области</w:t>
      </w:r>
      <w:proofErr w:type="gramStart"/>
      <w:r w:rsidRPr="00806F90">
        <w:rPr>
          <w:sz w:val="28"/>
          <w:szCs w:val="28"/>
        </w:rPr>
        <w:t>,</w:t>
      </w:r>
      <w:r>
        <w:rPr>
          <w:sz w:val="28"/>
          <w:szCs w:val="28"/>
        </w:rPr>
        <w:t xml:space="preserve">, </w:t>
      </w:r>
      <w:proofErr w:type="gramEnd"/>
      <w:r>
        <w:rPr>
          <w:sz w:val="28"/>
          <w:szCs w:val="28"/>
        </w:rPr>
        <w:t>директора управляющих компаний и ТСЖ.</w:t>
      </w:r>
    </w:p>
    <w:p w:rsidR="00A1620B" w:rsidRPr="00146902" w:rsidRDefault="00A1620B" w:rsidP="0076283B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146902">
        <w:rPr>
          <w:sz w:val="28"/>
          <w:szCs w:val="28"/>
        </w:rPr>
        <w:t>4.2. К основным функциям председателя Комиссии относятся:</w:t>
      </w:r>
    </w:p>
    <w:p w:rsidR="00A1620B" w:rsidRPr="00146902" w:rsidRDefault="00A1620B" w:rsidP="007628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902">
        <w:rPr>
          <w:rFonts w:ascii="Times New Roman" w:hAnsi="Times New Roman" w:cs="Times New Roman"/>
          <w:sz w:val="28"/>
          <w:szCs w:val="28"/>
        </w:rPr>
        <w:t>- осуществление общего руководства Комиссией;</w:t>
      </w:r>
    </w:p>
    <w:p w:rsidR="00A1620B" w:rsidRPr="00146902" w:rsidRDefault="00A1620B" w:rsidP="007628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902">
        <w:rPr>
          <w:rFonts w:ascii="Times New Roman" w:hAnsi="Times New Roman" w:cs="Times New Roman"/>
          <w:sz w:val="28"/>
          <w:szCs w:val="28"/>
        </w:rPr>
        <w:t>- назначение заседаний Комиссии и определение их повестки дня;</w:t>
      </w:r>
    </w:p>
    <w:p w:rsidR="00A1620B" w:rsidRPr="00146902" w:rsidRDefault="00A1620B" w:rsidP="0076283B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осуществляет общий </w:t>
      </w:r>
      <w:proofErr w:type="gramStart"/>
      <w:r w:rsidRPr="00146902">
        <w:rPr>
          <w:sz w:val="28"/>
          <w:szCs w:val="28"/>
        </w:rPr>
        <w:t>контроль за</w:t>
      </w:r>
      <w:proofErr w:type="gramEnd"/>
      <w:r w:rsidRPr="00146902">
        <w:rPr>
          <w:sz w:val="28"/>
          <w:szCs w:val="28"/>
        </w:rPr>
        <w:t xml:space="preserve"> реализацией решений, принятых на Комиссии.</w:t>
      </w:r>
    </w:p>
    <w:p w:rsidR="00A1620B" w:rsidRPr="00146902" w:rsidRDefault="00A1620B" w:rsidP="0076283B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146902">
        <w:rPr>
          <w:sz w:val="28"/>
          <w:szCs w:val="28"/>
        </w:rPr>
        <w:t xml:space="preserve">4.3. </w:t>
      </w:r>
      <w:r w:rsidRPr="000C33F5">
        <w:rPr>
          <w:sz w:val="28"/>
          <w:szCs w:val="28"/>
        </w:rPr>
        <w:t>В случае отсутствия председателя Комиссии его обязанности исполняет заместитель председателя.</w:t>
      </w:r>
    </w:p>
    <w:p w:rsidR="0083490E" w:rsidRDefault="0083490E" w:rsidP="0076283B">
      <w:pPr>
        <w:tabs>
          <w:tab w:val="left" w:pos="709"/>
          <w:tab w:val="left" w:pos="1701"/>
        </w:tabs>
        <w:jc w:val="center"/>
        <w:rPr>
          <w:sz w:val="28"/>
          <w:szCs w:val="28"/>
        </w:rPr>
      </w:pPr>
    </w:p>
    <w:p w:rsidR="00A1620B" w:rsidRPr="00146902" w:rsidRDefault="00A1620B" w:rsidP="0076283B">
      <w:pPr>
        <w:tabs>
          <w:tab w:val="left" w:pos="709"/>
          <w:tab w:val="left" w:pos="1701"/>
        </w:tabs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5. Порядок работы Комиссии</w:t>
      </w:r>
    </w:p>
    <w:p w:rsidR="00A1620B" w:rsidRPr="00146902" w:rsidRDefault="00A1620B" w:rsidP="0076283B">
      <w:pPr>
        <w:tabs>
          <w:tab w:val="left" w:pos="709"/>
          <w:tab w:val="left" w:pos="1701"/>
        </w:tabs>
        <w:jc w:val="both"/>
        <w:rPr>
          <w:sz w:val="28"/>
          <w:szCs w:val="28"/>
        </w:rPr>
      </w:pPr>
    </w:p>
    <w:p w:rsidR="00A1620B" w:rsidRPr="00146902" w:rsidRDefault="00A1620B" w:rsidP="0076283B">
      <w:pPr>
        <w:tabs>
          <w:tab w:val="left" w:pos="709"/>
          <w:tab w:val="left" w:pos="1276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  <w:t>5.1. Заседания Комиссии проводятся по мере необходимости, но не реже одного раза в две недели, либо определяется иная периодичность проведения заседаний.</w:t>
      </w:r>
    </w:p>
    <w:p w:rsidR="00A1620B" w:rsidRPr="00146902" w:rsidRDefault="00A1620B" w:rsidP="007628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902">
        <w:rPr>
          <w:rFonts w:ascii="Times New Roman" w:hAnsi="Times New Roman" w:cs="Times New Roman"/>
          <w:sz w:val="28"/>
          <w:szCs w:val="28"/>
        </w:rPr>
        <w:t xml:space="preserve">5.2. Заседание Комиссии считается правомочным, если в нем участвует более половины от общего числа ее членов. </w:t>
      </w:r>
    </w:p>
    <w:p w:rsidR="00A1620B" w:rsidRPr="00146902" w:rsidRDefault="00A1620B" w:rsidP="0076283B">
      <w:pPr>
        <w:tabs>
          <w:tab w:val="left" w:pos="709"/>
          <w:tab w:val="left" w:pos="1418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  <w:t>5.3. В случае невозможности присутствия члена Комиссии он имеет право заблаговременно представить свое мнение по рассматриваемым на Комиссии вопросам в письменной форме или направить своего представителя с предварительным уведомлением.</w:t>
      </w:r>
    </w:p>
    <w:p w:rsidR="00A1620B" w:rsidRDefault="00A1620B" w:rsidP="0076283B">
      <w:pPr>
        <w:tabs>
          <w:tab w:val="left" w:pos="709"/>
          <w:tab w:val="left" w:pos="1418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  <w:t xml:space="preserve">5.4. Решение, принимаемое на Комиссии, оформляется </w:t>
      </w:r>
      <w:r>
        <w:rPr>
          <w:sz w:val="28"/>
          <w:szCs w:val="28"/>
        </w:rPr>
        <w:t>протоколом заседания</w:t>
      </w:r>
      <w:r w:rsidRPr="00146902">
        <w:rPr>
          <w:sz w:val="28"/>
          <w:szCs w:val="28"/>
        </w:rPr>
        <w:t>.</w:t>
      </w:r>
    </w:p>
    <w:p w:rsidR="0083490E" w:rsidRDefault="0083490E" w:rsidP="0076283B">
      <w:pPr>
        <w:tabs>
          <w:tab w:val="left" w:pos="709"/>
          <w:tab w:val="left" w:pos="1418"/>
        </w:tabs>
        <w:jc w:val="both"/>
        <w:rPr>
          <w:sz w:val="28"/>
          <w:szCs w:val="28"/>
        </w:rPr>
      </w:pPr>
    </w:p>
    <w:p w:rsidR="00A1620B" w:rsidRDefault="0083490E" w:rsidP="00834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  <w:r w:rsidRPr="00925DC7">
        <w:rPr>
          <w:sz w:val="28"/>
          <w:szCs w:val="28"/>
        </w:rPr>
        <w:t xml:space="preserve">Главный специалист                 </w:t>
      </w:r>
      <w:r w:rsidR="00EA417F">
        <w:rPr>
          <w:sz w:val="28"/>
          <w:szCs w:val="28"/>
        </w:rPr>
        <w:t xml:space="preserve">                               </w:t>
      </w:r>
      <w:r w:rsidRPr="00925DC7">
        <w:rPr>
          <w:sz w:val="28"/>
          <w:szCs w:val="28"/>
        </w:rPr>
        <w:t xml:space="preserve">          Я.В. Гуреева</w:t>
      </w:r>
    </w:p>
    <w:p w:rsidR="00A1620B" w:rsidRPr="00510C65" w:rsidRDefault="00A1620B" w:rsidP="0076283B">
      <w:pPr>
        <w:pageBreakBefore/>
        <w:widowControl w:val="0"/>
        <w:ind w:left="4860"/>
        <w:jc w:val="right"/>
        <w:rPr>
          <w:sz w:val="22"/>
          <w:szCs w:val="22"/>
        </w:rPr>
      </w:pPr>
      <w:r w:rsidRPr="00510C65">
        <w:rPr>
          <w:sz w:val="22"/>
          <w:szCs w:val="22"/>
        </w:rPr>
        <w:t xml:space="preserve">       Приложение № 3 </w:t>
      </w:r>
    </w:p>
    <w:p w:rsidR="00A1620B" w:rsidRPr="00510C65" w:rsidRDefault="00A1620B" w:rsidP="0076283B">
      <w:pPr>
        <w:widowControl w:val="0"/>
        <w:ind w:left="4860"/>
        <w:jc w:val="right"/>
        <w:rPr>
          <w:sz w:val="22"/>
          <w:szCs w:val="22"/>
        </w:rPr>
      </w:pPr>
      <w:r w:rsidRPr="00510C65">
        <w:rPr>
          <w:sz w:val="22"/>
          <w:szCs w:val="22"/>
        </w:rPr>
        <w:t xml:space="preserve">                     к постановлению Администрации                   </w:t>
      </w:r>
    </w:p>
    <w:p w:rsidR="00A1620B" w:rsidRPr="00510C65" w:rsidRDefault="00A1620B" w:rsidP="0076283B">
      <w:pPr>
        <w:widowControl w:val="0"/>
        <w:ind w:left="4860"/>
        <w:jc w:val="right"/>
        <w:rPr>
          <w:sz w:val="22"/>
          <w:szCs w:val="22"/>
        </w:rPr>
      </w:pPr>
      <w:r>
        <w:rPr>
          <w:sz w:val="22"/>
          <w:szCs w:val="22"/>
        </w:rPr>
        <w:t>Шолоховского городского поселения</w:t>
      </w:r>
    </w:p>
    <w:p w:rsidR="00A1620B" w:rsidRPr="00510C65" w:rsidRDefault="00A1620B" w:rsidP="0076283B">
      <w:pPr>
        <w:ind w:firstLine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от </w:t>
      </w:r>
      <w:r w:rsidR="00947967">
        <w:rPr>
          <w:sz w:val="22"/>
          <w:szCs w:val="22"/>
        </w:rPr>
        <w:t>13.05</w:t>
      </w:r>
      <w:r>
        <w:rPr>
          <w:sz w:val="22"/>
          <w:szCs w:val="22"/>
        </w:rPr>
        <w:t>.2</w:t>
      </w:r>
      <w:r w:rsidR="000F1578">
        <w:rPr>
          <w:sz w:val="22"/>
          <w:szCs w:val="22"/>
        </w:rPr>
        <w:t>02</w:t>
      </w:r>
      <w:r w:rsidR="00A030CB">
        <w:rPr>
          <w:sz w:val="22"/>
          <w:szCs w:val="22"/>
        </w:rPr>
        <w:t>5</w:t>
      </w:r>
      <w:r w:rsidR="00947967">
        <w:rPr>
          <w:sz w:val="22"/>
          <w:szCs w:val="22"/>
        </w:rPr>
        <w:t xml:space="preserve"> №155</w:t>
      </w:r>
    </w:p>
    <w:p w:rsidR="00A1620B" w:rsidRDefault="00A1620B" w:rsidP="0076283B">
      <w:pPr>
        <w:ind w:firstLine="4860"/>
        <w:jc w:val="right"/>
      </w:pPr>
    </w:p>
    <w:p w:rsidR="00A1620B" w:rsidRDefault="00A1620B" w:rsidP="0076283B">
      <w:pPr>
        <w:ind w:firstLine="4860"/>
      </w:pPr>
    </w:p>
    <w:p w:rsidR="00A1620B" w:rsidRDefault="00A1620B" w:rsidP="0076283B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Программа </w:t>
      </w:r>
    </w:p>
    <w:p w:rsidR="00A1620B" w:rsidRDefault="000F1578" w:rsidP="0076283B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</w:t>
      </w:r>
      <w:r w:rsidR="00A1620B">
        <w:rPr>
          <w:sz w:val="28"/>
          <w:szCs w:val="28"/>
        </w:rPr>
        <w:t>роведения</w:t>
      </w:r>
      <w:r w:rsidR="00947967">
        <w:rPr>
          <w:sz w:val="28"/>
          <w:szCs w:val="28"/>
        </w:rPr>
        <w:t xml:space="preserve"> </w:t>
      </w:r>
      <w:r w:rsidR="00A1620B">
        <w:rPr>
          <w:sz w:val="28"/>
          <w:szCs w:val="28"/>
        </w:rPr>
        <w:t xml:space="preserve">оценки </w:t>
      </w:r>
      <w:r w:rsidR="00310A49">
        <w:rPr>
          <w:sz w:val="28"/>
          <w:szCs w:val="28"/>
        </w:rPr>
        <w:t xml:space="preserve">обеспечения </w:t>
      </w:r>
      <w:r w:rsidR="00A1620B">
        <w:rPr>
          <w:sz w:val="28"/>
          <w:szCs w:val="28"/>
        </w:rPr>
        <w:t>готовности теплоснабжающих организаций и потребителей тепловой энергии к отопительному периоду 202</w:t>
      </w:r>
      <w:r w:rsidR="00A030CB">
        <w:rPr>
          <w:sz w:val="28"/>
          <w:szCs w:val="28"/>
        </w:rPr>
        <w:t>5</w:t>
      </w:r>
      <w:r w:rsidR="00A1620B">
        <w:rPr>
          <w:sz w:val="28"/>
          <w:szCs w:val="28"/>
        </w:rPr>
        <w:t>-202</w:t>
      </w:r>
      <w:r w:rsidR="00A030CB">
        <w:rPr>
          <w:sz w:val="28"/>
          <w:szCs w:val="28"/>
        </w:rPr>
        <w:t>6</w:t>
      </w:r>
      <w:r w:rsidR="00A1620B">
        <w:rPr>
          <w:sz w:val="28"/>
          <w:szCs w:val="28"/>
        </w:rPr>
        <w:t>г</w:t>
      </w:r>
      <w:proofErr w:type="gramStart"/>
      <w:r w:rsidR="00A1620B">
        <w:rPr>
          <w:sz w:val="28"/>
          <w:szCs w:val="28"/>
        </w:rPr>
        <w:t>.г</w:t>
      </w:r>
      <w:proofErr w:type="gramEnd"/>
    </w:p>
    <w:p w:rsidR="00A1620B" w:rsidRPr="001F6459" w:rsidRDefault="00A1620B" w:rsidP="0076283B">
      <w:pPr>
        <w:autoSpaceDE w:val="0"/>
        <w:autoSpaceDN w:val="0"/>
        <w:adjustRightInd w:val="0"/>
        <w:jc w:val="center"/>
        <w:rPr>
          <w:sz w:val="16"/>
          <w:szCs w:val="16"/>
        </w:rPr>
      </w:pPr>
    </w:p>
    <w:p w:rsidR="00310A49" w:rsidRDefault="00A1620B" w:rsidP="00EA417F">
      <w:pPr>
        <w:widowControl w:val="0"/>
        <w:autoSpaceDE w:val="0"/>
        <w:autoSpaceDN w:val="0"/>
        <w:adjustRightInd w:val="0"/>
        <w:spacing w:after="150"/>
        <w:ind w:firstLine="708"/>
        <w:jc w:val="both"/>
      </w:pPr>
      <w:r w:rsidRPr="00921027">
        <w:rPr>
          <w:sz w:val="28"/>
          <w:szCs w:val="28"/>
        </w:rPr>
        <w:t xml:space="preserve">1. Целью программы </w:t>
      </w:r>
      <w:r>
        <w:rPr>
          <w:sz w:val="28"/>
          <w:szCs w:val="28"/>
        </w:rPr>
        <w:t>оценки</w:t>
      </w:r>
      <w:r w:rsidR="00310A49">
        <w:rPr>
          <w:sz w:val="28"/>
          <w:szCs w:val="28"/>
        </w:rPr>
        <w:t xml:space="preserve"> обеспечения</w:t>
      </w:r>
      <w:r w:rsidRPr="00921027">
        <w:rPr>
          <w:sz w:val="28"/>
          <w:szCs w:val="28"/>
        </w:rPr>
        <w:t xml:space="preserve"> готовно</w:t>
      </w:r>
      <w:r>
        <w:rPr>
          <w:sz w:val="28"/>
          <w:szCs w:val="28"/>
        </w:rPr>
        <w:t>сти к отопительному периоду 202</w:t>
      </w:r>
      <w:r w:rsidR="00A030CB">
        <w:rPr>
          <w:sz w:val="28"/>
          <w:szCs w:val="28"/>
        </w:rPr>
        <w:t>5</w:t>
      </w:r>
      <w:r>
        <w:rPr>
          <w:sz w:val="28"/>
          <w:szCs w:val="28"/>
        </w:rPr>
        <w:t>-202</w:t>
      </w:r>
      <w:r w:rsidR="00A030CB">
        <w:rPr>
          <w:sz w:val="28"/>
          <w:szCs w:val="28"/>
        </w:rPr>
        <w:t>6</w:t>
      </w:r>
      <w:r w:rsidRPr="00921027">
        <w:rPr>
          <w:sz w:val="28"/>
          <w:szCs w:val="28"/>
        </w:rPr>
        <w:t xml:space="preserve"> годов  (далее - Программа) является оценка </w:t>
      </w:r>
      <w:r w:rsidR="00310A49">
        <w:rPr>
          <w:sz w:val="28"/>
          <w:szCs w:val="28"/>
        </w:rPr>
        <w:t xml:space="preserve">обеспечения </w:t>
      </w:r>
      <w:r w:rsidRPr="00921027">
        <w:rPr>
          <w:sz w:val="28"/>
          <w:szCs w:val="28"/>
        </w:rPr>
        <w:t>готовности к отопительному периоду путем проведения проверок готовности</w:t>
      </w:r>
      <w:r w:rsidR="008D2AD9">
        <w:rPr>
          <w:sz w:val="28"/>
          <w:szCs w:val="28"/>
        </w:rPr>
        <w:t>:</w:t>
      </w:r>
    </w:p>
    <w:p w:rsidR="00310A49" w:rsidRPr="008D2AD9" w:rsidRDefault="00310A49" w:rsidP="00EA417F">
      <w:pPr>
        <w:widowControl w:val="0"/>
        <w:autoSpaceDE w:val="0"/>
        <w:autoSpaceDN w:val="0"/>
        <w:adjustRightInd w:val="0"/>
        <w:spacing w:after="150"/>
        <w:ind w:firstLine="708"/>
        <w:jc w:val="both"/>
        <w:rPr>
          <w:sz w:val="28"/>
          <w:szCs w:val="28"/>
        </w:rPr>
      </w:pPr>
      <w:r w:rsidRPr="008D2AD9">
        <w:rPr>
          <w:sz w:val="28"/>
          <w:szCs w:val="28"/>
        </w:rPr>
        <w:t>1.</w:t>
      </w:r>
      <w:r w:rsidR="008D2AD9" w:rsidRPr="008D2AD9">
        <w:rPr>
          <w:sz w:val="28"/>
          <w:szCs w:val="28"/>
        </w:rPr>
        <w:t>1</w:t>
      </w:r>
      <w:r w:rsidRPr="008D2AD9">
        <w:rPr>
          <w:sz w:val="28"/>
          <w:szCs w:val="28"/>
        </w:rPr>
        <w:t xml:space="preserve">. Теплоснабжающими организациями и </w:t>
      </w:r>
      <w:proofErr w:type="spellStart"/>
      <w:r w:rsidRPr="008D2AD9">
        <w:rPr>
          <w:sz w:val="28"/>
          <w:szCs w:val="28"/>
        </w:rPr>
        <w:t>теплосетевыми</w:t>
      </w:r>
      <w:proofErr w:type="spellEnd"/>
      <w:r w:rsidRPr="008D2AD9">
        <w:rPr>
          <w:sz w:val="28"/>
          <w:szCs w:val="28"/>
        </w:rPr>
        <w:t xml:space="preserve"> организациями.</w:t>
      </w:r>
    </w:p>
    <w:p w:rsidR="00310A49" w:rsidRPr="008D2AD9" w:rsidRDefault="008D2AD9" w:rsidP="00EA417F">
      <w:pPr>
        <w:widowControl w:val="0"/>
        <w:autoSpaceDE w:val="0"/>
        <w:autoSpaceDN w:val="0"/>
        <w:adjustRightInd w:val="0"/>
        <w:spacing w:after="150"/>
        <w:ind w:firstLine="708"/>
        <w:jc w:val="both"/>
        <w:rPr>
          <w:sz w:val="28"/>
          <w:szCs w:val="28"/>
        </w:rPr>
      </w:pPr>
      <w:r w:rsidRPr="008D2AD9">
        <w:rPr>
          <w:sz w:val="28"/>
          <w:szCs w:val="28"/>
        </w:rPr>
        <w:t>1.2</w:t>
      </w:r>
      <w:r w:rsidR="00310A49" w:rsidRPr="008D2AD9">
        <w:rPr>
          <w:sz w:val="28"/>
          <w:szCs w:val="28"/>
        </w:rPr>
        <w:t xml:space="preserve">. </w:t>
      </w:r>
      <w:proofErr w:type="gramStart"/>
      <w:r w:rsidR="00310A49" w:rsidRPr="008D2AD9">
        <w:rPr>
          <w:sz w:val="28"/>
          <w:szCs w:val="28"/>
        </w:rPr>
        <w:t xml:space="preserve">Потребителями тепловой энергии, </w:t>
      </w:r>
      <w:proofErr w:type="spellStart"/>
      <w:r w:rsidR="00310A49" w:rsidRPr="008D2AD9">
        <w:rPr>
          <w:sz w:val="28"/>
          <w:szCs w:val="28"/>
        </w:rPr>
        <w:t>теплопотребляющие</w:t>
      </w:r>
      <w:proofErr w:type="spellEnd"/>
      <w:r w:rsidR="00310A49" w:rsidRPr="008D2AD9">
        <w:rPr>
          <w:sz w:val="28"/>
          <w:szCs w:val="28"/>
        </w:rPr>
        <w:t xml:space="preserve"> установки которых подключены (технологически присоединены) к системе теплоснабжения и которые приобретают тепловую энергию (мощность), теплоноситель для использования на принадлежащих им на праве собственности или ином законном основании </w:t>
      </w:r>
      <w:proofErr w:type="spellStart"/>
      <w:r w:rsidR="00310A49" w:rsidRPr="008D2AD9">
        <w:rPr>
          <w:sz w:val="28"/>
          <w:szCs w:val="28"/>
        </w:rPr>
        <w:t>теплопотребляющих</w:t>
      </w:r>
      <w:proofErr w:type="spellEnd"/>
      <w:r w:rsidR="00310A49" w:rsidRPr="008D2AD9">
        <w:rPr>
          <w:sz w:val="28"/>
          <w:szCs w:val="28"/>
        </w:rPr>
        <w:t xml:space="preserve"> установках, в том числе владельцами встроенных и встроенно-пристроенных нежилых помещений в многоквартирных домах, чьи </w:t>
      </w:r>
      <w:proofErr w:type="spellStart"/>
      <w:r w:rsidR="00310A49" w:rsidRPr="008D2AD9">
        <w:rPr>
          <w:sz w:val="28"/>
          <w:szCs w:val="28"/>
        </w:rPr>
        <w:t>теплопотребляющие</w:t>
      </w:r>
      <w:proofErr w:type="spellEnd"/>
      <w:r w:rsidR="00310A49" w:rsidRPr="008D2AD9">
        <w:rPr>
          <w:sz w:val="28"/>
          <w:szCs w:val="28"/>
        </w:rPr>
        <w:t xml:space="preserve"> установки подключены (технологически присоединены) к системе теплоснабжения по отдельному тепловому вводу.</w:t>
      </w:r>
      <w:proofErr w:type="gramEnd"/>
    </w:p>
    <w:p w:rsidR="00310A49" w:rsidRPr="008D2AD9" w:rsidRDefault="008D2AD9" w:rsidP="00EA417F">
      <w:pPr>
        <w:widowControl w:val="0"/>
        <w:autoSpaceDE w:val="0"/>
        <w:autoSpaceDN w:val="0"/>
        <w:adjustRightInd w:val="0"/>
        <w:spacing w:after="150"/>
        <w:ind w:firstLine="708"/>
        <w:jc w:val="both"/>
        <w:rPr>
          <w:sz w:val="28"/>
          <w:szCs w:val="28"/>
        </w:rPr>
      </w:pPr>
      <w:r w:rsidRPr="008D2AD9">
        <w:rPr>
          <w:sz w:val="28"/>
          <w:szCs w:val="28"/>
        </w:rPr>
        <w:t>1.3</w:t>
      </w:r>
      <w:r w:rsidR="00310A49" w:rsidRPr="008D2AD9">
        <w:rPr>
          <w:sz w:val="28"/>
          <w:szCs w:val="28"/>
        </w:rPr>
        <w:t>. Управляющими организациями, а также товариществами собственников жилья, жилищными кооперативами, жилищно-строительными кооперативами или иными специализированными потребительскими кооперативами при условии осуществления ими деятельности по управлению многоквартирными домами.</w:t>
      </w:r>
    </w:p>
    <w:p w:rsidR="00310A49" w:rsidRPr="008D2AD9" w:rsidRDefault="008D2AD9" w:rsidP="00EA417F">
      <w:pPr>
        <w:widowControl w:val="0"/>
        <w:autoSpaceDE w:val="0"/>
        <w:autoSpaceDN w:val="0"/>
        <w:adjustRightInd w:val="0"/>
        <w:spacing w:after="150"/>
        <w:ind w:firstLine="708"/>
        <w:jc w:val="both"/>
        <w:rPr>
          <w:sz w:val="28"/>
          <w:szCs w:val="28"/>
        </w:rPr>
      </w:pPr>
      <w:r w:rsidRPr="008D2AD9">
        <w:rPr>
          <w:sz w:val="28"/>
          <w:szCs w:val="28"/>
        </w:rPr>
        <w:t>1.4</w:t>
      </w:r>
      <w:r w:rsidR="00310A49" w:rsidRPr="008D2AD9">
        <w:rPr>
          <w:sz w:val="28"/>
          <w:szCs w:val="28"/>
        </w:rPr>
        <w:t xml:space="preserve">. </w:t>
      </w:r>
      <w:proofErr w:type="gramStart"/>
      <w:r w:rsidR="00310A49" w:rsidRPr="008D2AD9">
        <w:rPr>
          <w:sz w:val="28"/>
          <w:szCs w:val="28"/>
        </w:rPr>
        <w:t xml:space="preserve">Лицами, с которыми в соответствии с </w:t>
      </w:r>
      <w:hyperlink r:id="rId10" w:anchor="l3863" w:history="1">
        <w:r w:rsidR="00310A49" w:rsidRPr="008D2AD9">
          <w:rPr>
            <w:sz w:val="28"/>
            <w:szCs w:val="28"/>
            <w:u w:val="single"/>
          </w:rPr>
          <w:t>частью 1</w:t>
        </w:r>
      </w:hyperlink>
      <w:r w:rsidR="00310A49" w:rsidRPr="008D2AD9">
        <w:rPr>
          <w:sz w:val="28"/>
          <w:szCs w:val="28"/>
        </w:rPr>
        <w:t xml:space="preserve"> статьи 164 Жилищного кодекса Российской Федерации собственниками помещений в многоквартирном доме заключены договоры оказания услуг по содержанию и (или) выполнению работ по ремонту общего имущества в целях надлежащего содержания и (или) ремонта внутридомовой системы отопления в многоквартирном доме, или председателем совета многоквартирного дома в случае, если собственниками помещений в многоквартирном доме не</w:t>
      </w:r>
      <w:proofErr w:type="gramEnd"/>
      <w:r w:rsidR="00310A49" w:rsidRPr="008D2AD9">
        <w:rPr>
          <w:sz w:val="28"/>
          <w:szCs w:val="28"/>
        </w:rPr>
        <w:t xml:space="preserve"> принято решение о заключении таких договоров, или муниципальными образованиями в случае, если способ управления многоквартирным домом не выбран или выбранный способ управления не реализован.</w:t>
      </w:r>
    </w:p>
    <w:p w:rsidR="00310A49" w:rsidRPr="008D2AD9" w:rsidRDefault="008D2AD9" w:rsidP="00EA417F">
      <w:pPr>
        <w:widowControl w:val="0"/>
        <w:autoSpaceDE w:val="0"/>
        <w:autoSpaceDN w:val="0"/>
        <w:adjustRightInd w:val="0"/>
        <w:spacing w:after="150"/>
        <w:ind w:firstLine="540"/>
        <w:jc w:val="both"/>
        <w:rPr>
          <w:sz w:val="28"/>
          <w:szCs w:val="28"/>
        </w:rPr>
      </w:pPr>
      <w:r w:rsidRPr="008D2AD9">
        <w:rPr>
          <w:sz w:val="28"/>
          <w:szCs w:val="28"/>
        </w:rPr>
        <w:t>1.5</w:t>
      </w:r>
      <w:r w:rsidR="00310A49" w:rsidRPr="008D2AD9">
        <w:rPr>
          <w:sz w:val="28"/>
          <w:szCs w:val="28"/>
        </w:rPr>
        <w:t xml:space="preserve">. </w:t>
      </w:r>
      <w:proofErr w:type="gramStart"/>
      <w:r w:rsidR="00310A49" w:rsidRPr="008D2AD9">
        <w:rPr>
          <w:sz w:val="28"/>
          <w:szCs w:val="28"/>
        </w:rPr>
        <w:t xml:space="preserve">Владельцами тепловых сетей, которые не являются </w:t>
      </w:r>
      <w:proofErr w:type="spellStart"/>
      <w:r w:rsidR="00310A49" w:rsidRPr="008D2AD9">
        <w:rPr>
          <w:sz w:val="28"/>
          <w:szCs w:val="28"/>
        </w:rPr>
        <w:t>теплосетевыми</w:t>
      </w:r>
      <w:proofErr w:type="spellEnd"/>
      <w:r w:rsidR="00310A49" w:rsidRPr="008D2AD9">
        <w:rPr>
          <w:sz w:val="28"/>
          <w:szCs w:val="28"/>
        </w:rPr>
        <w:t xml:space="preserve"> организациями, в соответствии с критериями, установленными пунктами </w:t>
      </w:r>
      <w:hyperlink r:id="rId11" w:anchor="l274" w:history="1">
        <w:r w:rsidR="00310A49" w:rsidRPr="008D2AD9">
          <w:rPr>
            <w:sz w:val="28"/>
            <w:szCs w:val="28"/>
            <w:u w:val="single"/>
          </w:rPr>
          <w:t>56.1</w:t>
        </w:r>
      </w:hyperlink>
      <w:r w:rsidR="00310A49" w:rsidRPr="008D2AD9">
        <w:rPr>
          <w:sz w:val="28"/>
          <w:szCs w:val="28"/>
        </w:rPr>
        <w:t xml:space="preserve"> и </w:t>
      </w:r>
      <w:hyperlink r:id="rId12" w:anchor="l284" w:history="1">
        <w:r w:rsidR="00310A49" w:rsidRPr="008D2AD9">
          <w:rPr>
            <w:sz w:val="28"/>
            <w:szCs w:val="28"/>
            <w:u w:val="single"/>
          </w:rPr>
          <w:t>56.2</w:t>
        </w:r>
      </w:hyperlink>
      <w:r w:rsidR="00310A49" w:rsidRPr="008D2AD9">
        <w:rPr>
          <w:sz w:val="28"/>
          <w:szCs w:val="28"/>
        </w:rPr>
        <w:t xml:space="preserve"> Правил организации теплоснабжения в Российской Федерации, утвержденных постановлением Правительства Российской Федерации от 8 августа 2012 г. N 808 (далее - Правилами N 808), и которые осуществляют передачу тепловой энергии потребителям, </w:t>
      </w:r>
      <w:proofErr w:type="spellStart"/>
      <w:r w:rsidR="00310A49" w:rsidRPr="008D2AD9">
        <w:rPr>
          <w:sz w:val="28"/>
          <w:szCs w:val="28"/>
        </w:rPr>
        <w:t>теплопотребляющие</w:t>
      </w:r>
      <w:proofErr w:type="spellEnd"/>
      <w:r w:rsidR="00310A49" w:rsidRPr="008D2AD9">
        <w:rPr>
          <w:sz w:val="28"/>
          <w:szCs w:val="28"/>
        </w:rPr>
        <w:t xml:space="preserve"> установки которых присоединены к их тепловым сетям или в сети </w:t>
      </w:r>
      <w:proofErr w:type="spellStart"/>
      <w:r w:rsidR="00310A49" w:rsidRPr="008D2AD9">
        <w:rPr>
          <w:sz w:val="28"/>
          <w:szCs w:val="28"/>
        </w:rPr>
        <w:t>теплосетевых</w:t>
      </w:r>
      <w:proofErr w:type="spellEnd"/>
      <w:r w:rsidR="00310A49" w:rsidRPr="008D2AD9">
        <w:rPr>
          <w:sz w:val="28"/>
          <w:szCs w:val="28"/>
        </w:rPr>
        <w:t xml:space="preserve"> организаций (далее</w:t>
      </w:r>
      <w:proofErr w:type="gramEnd"/>
      <w:r w:rsidR="00310A49" w:rsidRPr="008D2AD9">
        <w:rPr>
          <w:sz w:val="28"/>
          <w:szCs w:val="28"/>
        </w:rPr>
        <w:t xml:space="preserve"> - владельцы тепловых сетей, не являющихся </w:t>
      </w:r>
      <w:proofErr w:type="spellStart"/>
      <w:r w:rsidR="00310A49" w:rsidRPr="008D2AD9">
        <w:rPr>
          <w:sz w:val="28"/>
          <w:szCs w:val="28"/>
        </w:rPr>
        <w:t>теплосетевымиорганизациями</w:t>
      </w:r>
      <w:proofErr w:type="spellEnd"/>
      <w:r w:rsidR="00310A49" w:rsidRPr="008D2AD9">
        <w:rPr>
          <w:sz w:val="28"/>
          <w:szCs w:val="28"/>
        </w:rPr>
        <w:t>).</w:t>
      </w:r>
    </w:p>
    <w:p w:rsidR="00A1620B" w:rsidRPr="00921027" w:rsidRDefault="00A1620B" w:rsidP="00EA417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2. </w:t>
      </w:r>
      <w:r w:rsidR="00573E1B">
        <w:rPr>
          <w:sz w:val="28"/>
          <w:szCs w:val="28"/>
        </w:rPr>
        <w:t>Оценка готовности</w:t>
      </w:r>
      <w:r w:rsidRPr="00921027">
        <w:rPr>
          <w:sz w:val="28"/>
          <w:szCs w:val="28"/>
        </w:rPr>
        <w:t xml:space="preserve"> осуществляется в отношении теплоснабжающих и </w:t>
      </w:r>
      <w:proofErr w:type="spellStart"/>
      <w:r w:rsidRPr="00921027">
        <w:rPr>
          <w:sz w:val="28"/>
          <w:szCs w:val="28"/>
        </w:rPr>
        <w:t>теплосетевых</w:t>
      </w:r>
      <w:proofErr w:type="spellEnd"/>
      <w:r w:rsidRPr="00921027">
        <w:rPr>
          <w:sz w:val="28"/>
          <w:szCs w:val="28"/>
        </w:rPr>
        <w:t xml:space="preserve"> организаций, а также потребителей тепловой энергии в соответствии с приказом министерства энергетики Российской Федерации  от </w:t>
      </w:r>
      <w:r w:rsidR="00BE4229">
        <w:rPr>
          <w:sz w:val="28"/>
          <w:szCs w:val="28"/>
        </w:rPr>
        <w:t xml:space="preserve">13.11.2024 №2234 </w:t>
      </w:r>
      <w:r w:rsidR="00BE4229" w:rsidRPr="002C5287">
        <w:rPr>
          <w:sz w:val="28"/>
          <w:szCs w:val="28"/>
        </w:rPr>
        <w:t>«Об утверждении Правил обеспечения готовности к отопительному периоду и порядка проведения оценки обеспечения готовности к отопительному периоду»</w:t>
      </w:r>
      <w:r w:rsidRPr="00921027">
        <w:rPr>
          <w:sz w:val="28"/>
          <w:szCs w:val="28"/>
        </w:rPr>
        <w:t xml:space="preserve"> (далее – Правила).</w:t>
      </w:r>
    </w:p>
    <w:p w:rsidR="00A1620B" w:rsidRPr="00921027" w:rsidRDefault="00A1620B" w:rsidP="00EA417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3. Работа Комиссии осуществляется в соответствии с графиком проведения </w:t>
      </w:r>
      <w:r w:rsidR="00573E1B">
        <w:rPr>
          <w:sz w:val="28"/>
          <w:szCs w:val="28"/>
        </w:rPr>
        <w:t xml:space="preserve">оценки </w:t>
      </w:r>
      <w:proofErr w:type="spellStart"/>
      <w:r w:rsidR="00573E1B">
        <w:rPr>
          <w:sz w:val="28"/>
          <w:szCs w:val="28"/>
        </w:rPr>
        <w:t>готовности</w:t>
      </w:r>
      <w:r>
        <w:rPr>
          <w:sz w:val="28"/>
          <w:szCs w:val="28"/>
        </w:rPr>
        <w:t>к</w:t>
      </w:r>
      <w:proofErr w:type="spellEnd"/>
      <w:r>
        <w:rPr>
          <w:sz w:val="28"/>
          <w:szCs w:val="28"/>
        </w:rPr>
        <w:t xml:space="preserve"> отопительному периоду 202</w:t>
      </w:r>
      <w:r w:rsidR="00A030CB">
        <w:rPr>
          <w:sz w:val="28"/>
          <w:szCs w:val="28"/>
        </w:rPr>
        <w:t>5</w:t>
      </w:r>
      <w:r>
        <w:rPr>
          <w:sz w:val="28"/>
          <w:szCs w:val="28"/>
        </w:rPr>
        <w:t>-202</w:t>
      </w:r>
      <w:r w:rsidR="00A030CB">
        <w:rPr>
          <w:sz w:val="28"/>
          <w:szCs w:val="28"/>
        </w:rPr>
        <w:t>6</w:t>
      </w:r>
      <w:r w:rsidRPr="00921027">
        <w:rPr>
          <w:sz w:val="28"/>
          <w:szCs w:val="28"/>
        </w:rPr>
        <w:t xml:space="preserve"> годов согласно таблице № 1.</w:t>
      </w:r>
    </w:p>
    <w:p w:rsidR="00A1620B" w:rsidRPr="00715FF9" w:rsidRDefault="00A1620B" w:rsidP="0076283B">
      <w:pPr>
        <w:ind w:firstLine="540"/>
        <w:jc w:val="both"/>
        <w:rPr>
          <w:sz w:val="28"/>
          <w:szCs w:val="28"/>
        </w:rPr>
      </w:pPr>
      <w:r w:rsidRPr="00715FF9">
        <w:rPr>
          <w:sz w:val="28"/>
          <w:szCs w:val="28"/>
        </w:rPr>
        <w:t xml:space="preserve">4. Комиссия осуществляет </w:t>
      </w:r>
      <w:r w:rsidR="00573E1B">
        <w:rPr>
          <w:sz w:val="28"/>
          <w:szCs w:val="28"/>
        </w:rPr>
        <w:t>оценку готовности</w:t>
      </w:r>
      <w:r w:rsidRPr="00715FF9">
        <w:rPr>
          <w:sz w:val="28"/>
          <w:szCs w:val="28"/>
        </w:rPr>
        <w:t xml:space="preserve"> в соответствии с перечнем теплоснабжающих и </w:t>
      </w:r>
      <w:proofErr w:type="spellStart"/>
      <w:r w:rsidRPr="00715FF9">
        <w:rPr>
          <w:sz w:val="28"/>
          <w:szCs w:val="28"/>
        </w:rPr>
        <w:t>теплосетевых</w:t>
      </w:r>
      <w:proofErr w:type="spellEnd"/>
      <w:r w:rsidRPr="00715FF9">
        <w:rPr>
          <w:sz w:val="28"/>
          <w:szCs w:val="28"/>
        </w:rPr>
        <w:t xml:space="preserve"> организаций, а также потребителей тепловой энерг</w:t>
      </w:r>
      <w:r>
        <w:rPr>
          <w:sz w:val="28"/>
          <w:szCs w:val="28"/>
        </w:rPr>
        <w:t>ии, к отопительному периоду 202</w:t>
      </w:r>
      <w:r w:rsidR="00A030CB">
        <w:rPr>
          <w:sz w:val="28"/>
          <w:szCs w:val="28"/>
        </w:rPr>
        <w:t>5</w:t>
      </w:r>
      <w:r>
        <w:rPr>
          <w:sz w:val="28"/>
          <w:szCs w:val="28"/>
        </w:rPr>
        <w:t>-202</w:t>
      </w:r>
      <w:r w:rsidR="00A030CB">
        <w:rPr>
          <w:sz w:val="28"/>
          <w:szCs w:val="28"/>
        </w:rPr>
        <w:t>6</w:t>
      </w:r>
      <w:r w:rsidRPr="00715FF9">
        <w:rPr>
          <w:sz w:val="28"/>
          <w:szCs w:val="28"/>
        </w:rPr>
        <w:t>годов, согл</w:t>
      </w:r>
      <w:r>
        <w:rPr>
          <w:sz w:val="28"/>
          <w:szCs w:val="28"/>
        </w:rPr>
        <w:t>асно приложению № 1 к Программе и на основании копии документов, указанных в приложении № 4 к Программе.</w:t>
      </w:r>
    </w:p>
    <w:p w:rsidR="00A1620B" w:rsidRPr="00921027" w:rsidRDefault="00A1620B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5. В целях </w:t>
      </w:r>
      <w:proofErr w:type="gramStart"/>
      <w:r w:rsidRPr="00921027">
        <w:rPr>
          <w:sz w:val="28"/>
          <w:szCs w:val="28"/>
        </w:rPr>
        <w:t xml:space="preserve">проведения </w:t>
      </w:r>
      <w:r w:rsidR="00573E1B">
        <w:rPr>
          <w:sz w:val="28"/>
          <w:szCs w:val="28"/>
        </w:rPr>
        <w:t>оценки обеспечения готовности</w:t>
      </w:r>
      <w:r w:rsidRPr="00921027">
        <w:rPr>
          <w:sz w:val="28"/>
          <w:szCs w:val="28"/>
        </w:rPr>
        <w:t xml:space="preserve"> потребителей тепловой</w:t>
      </w:r>
      <w:proofErr w:type="gramEnd"/>
      <w:r w:rsidRPr="00921027">
        <w:rPr>
          <w:sz w:val="28"/>
          <w:szCs w:val="28"/>
        </w:rPr>
        <w:t xml:space="preserve"> энергии</w:t>
      </w:r>
      <w:r>
        <w:rPr>
          <w:sz w:val="28"/>
          <w:szCs w:val="28"/>
        </w:rPr>
        <w:t>,</w:t>
      </w:r>
      <w:r w:rsidRPr="00921027">
        <w:rPr>
          <w:sz w:val="28"/>
          <w:szCs w:val="28"/>
        </w:rPr>
        <w:t xml:space="preserve"> к работе Комиссии по согласованию могут привлекаться представители </w:t>
      </w:r>
      <w:r>
        <w:rPr>
          <w:sz w:val="28"/>
          <w:szCs w:val="28"/>
        </w:rPr>
        <w:t>государственного энергетического надзора Северо-Кавказ</w:t>
      </w:r>
      <w:r w:rsidR="000F1578">
        <w:rPr>
          <w:sz w:val="28"/>
          <w:szCs w:val="28"/>
        </w:rPr>
        <w:t>с</w:t>
      </w:r>
      <w:r>
        <w:rPr>
          <w:sz w:val="28"/>
          <w:szCs w:val="28"/>
        </w:rPr>
        <w:t xml:space="preserve">кого </w:t>
      </w:r>
      <w:proofErr w:type="spellStart"/>
      <w:r>
        <w:rPr>
          <w:sz w:val="28"/>
          <w:szCs w:val="28"/>
        </w:rPr>
        <w:t>управления</w:t>
      </w:r>
      <w:r w:rsidRPr="00AF1B55">
        <w:rPr>
          <w:sz w:val="28"/>
          <w:szCs w:val="28"/>
        </w:rPr>
        <w:t>Ростехнадзора</w:t>
      </w:r>
      <w:proofErr w:type="spellEnd"/>
      <w:r w:rsidRPr="00921027">
        <w:rPr>
          <w:sz w:val="28"/>
          <w:szCs w:val="28"/>
        </w:rPr>
        <w:t>, государственной жилищной инспекции, единой теплоснабжающей организации.</w:t>
      </w:r>
    </w:p>
    <w:p w:rsidR="00A1620B" w:rsidRPr="00921027" w:rsidRDefault="00A1620B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6. При </w:t>
      </w:r>
      <w:r w:rsidR="00573E1B">
        <w:rPr>
          <w:sz w:val="28"/>
          <w:szCs w:val="28"/>
        </w:rPr>
        <w:t>оценке обеспечения</w:t>
      </w:r>
      <w:r w:rsidRPr="00921027">
        <w:rPr>
          <w:sz w:val="28"/>
          <w:szCs w:val="28"/>
        </w:rPr>
        <w:t xml:space="preserve"> готовности к отопительном</w:t>
      </w:r>
      <w:r>
        <w:rPr>
          <w:sz w:val="28"/>
          <w:szCs w:val="28"/>
        </w:rPr>
        <w:t>у периоду 202</w:t>
      </w:r>
      <w:r w:rsidR="00A030CB">
        <w:rPr>
          <w:sz w:val="28"/>
          <w:szCs w:val="28"/>
        </w:rPr>
        <w:t>5</w:t>
      </w:r>
      <w:r w:rsidR="000F1578">
        <w:rPr>
          <w:sz w:val="28"/>
          <w:szCs w:val="28"/>
        </w:rPr>
        <w:t>-202</w:t>
      </w:r>
      <w:r w:rsidR="00A030CB">
        <w:rPr>
          <w:sz w:val="28"/>
          <w:szCs w:val="28"/>
        </w:rPr>
        <w:t>6</w:t>
      </w:r>
      <w:r w:rsidRPr="00921027">
        <w:rPr>
          <w:sz w:val="28"/>
          <w:szCs w:val="28"/>
        </w:rPr>
        <w:t xml:space="preserve"> годов  Комиссией проверяется выполнение требований по готовности к отопительному периоду теплоснабжающих и </w:t>
      </w:r>
      <w:proofErr w:type="spellStart"/>
      <w:r w:rsidRPr="00921027">
        <w:rPr>
          <w:sz w:val="28"/>
          <w:szCs w:val="28"/>
        </w:rPr>
        <w:t>теплосетевых</w:t>
      </w:r>
      <w:proofErr w:type="spellEnd"/>
      <w:r w:rsidRPr="00921027">
        <w:rPr>
          <w:sz w:val="28"/>
          <w:szCs w:val="28"/>
        </w:rPr>
        <w:t xml:space="preserve"> организаций, потребителей тепловой энергии, </w:t>
      </w:r>
      <w:proofErr w:type="spellStart"/>
      <w:r w:rsidRPr="00921027">
        <w:rPr>
          <w:sz w:val="28"/>
          <w:szCs w:val="28"/>
        </w:rPr>
        <w:t>теплопотребляющие</w:t>
      </w:r>
      <w:proofErr w:type="spellEnd"/>
      <w:r w:rsidRPr="00921027">
        <w:rPr>
          <w:sz w:val="28"/>
          <w:szCs w:val="28"/>
        </w:rPr>
        <w:t xml:space="preserve"> установки которых подключены к системе теплосн</w:t>
      </w:r>
      <w:r w:rsidR="00BE4229">
        <w:rPr>
          <w:sz w:val="28"/>
          <w:szCs w:val="28"/>
        </w:rPr>
        <w:t>абжения, согласно главе II</w:t>
      </w:r>
      <w:r w:rsidRPr="00921027">
        <w:rPr>
          <w:sz w:val="28"/>
          <w:szCs w:val="28"/>
        </w:rPr>
        <w:t xml:space="preserve"> Правил.</w:t>
      </w:r>
    </w:p>
    <w:p w:rsidR="00A1620B" w:rsidRPr="00921027" w:rsidRDefault="00A1620B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7. В целях </w:t>
      </w:r>
      <w:r w:rsidR="00573E1B">
        <w:rPr>
          <w:sz w:val="28"/>
          <w:szCs w:val="28"/>
        </w:rPr>
        <w:t>оценки обеспечения готовности</w:t>
      </w:r>
      <w:r w:rsidRPr="00921027">
        <w:rPr>
          <w:sz w:val="28"/>
          <w:szCs w:val="28"/>
        </w:rPr>
        <w:t xml:space="preserve"> Комиссия рассматривает документы, подтверждающие выполнение требований по готовности, проводит осмотр объектов с выездом на место.</w:t>
      </w:r>
    </w:p>
    <w:p w:rsidR="00A1620B" w:rsidRPr="00921027" w:rsidRDefault="00A1620B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921027">
        <w:rPr>
          <w:sz w:val="28"/>
          <w:szCs w:val="28"/>
        </w:rPr>
        <w:t>. Резуль</w:t>
      </w:r>
      <w:r>
        <w:rPr>
          <w:sz w:val="28"/>
          <w:szCs w:val="28"/>
        </w:rPr>
        <w:t xml:space="preserve">таты </w:t>
      </w:r>
      <w:r w:rsidR="00D64E3B">
        <w:rPr>
          <w:sz w:val="28"/>
          <w:szCs w:val="28"/>
        </w:rPr>
        <w:t>оценки обеспечения</w:t>
      </w:r>
      <w:r w:rsidR="00573E1B">
        <w:rPr>
          <w:sz w:val="28"/>
          <w:szCs w:val="28"/>
        </w:rPr>
        <w:t xml:space="preserve"> готовности</w:t>
      </w:r>
      <w:r>
        <w:rPr>
          <w:sz w:val="28"/>
          <w:szCs w:val="28"/>
        </w:rPr>
        <w:t xml:space="preserve"> теплоснабжающих, </w:t>
      </w:r>
      <w:proofErr w:type="spellStart"/>
      <w:r w:rsidRPr="00921027">
        <w:rPr>
          <w:sz w:val="28"/>
          <w:szCs w:val="28"/>
        </w:rPr>
        <w:t>теплосетевых</w:t>
      </w:r>
      <w:proofErr w:type="spellEnd"/>
      <w:r w:rsidRPr="00921027">
        <w:rPr>
          <w:sz w:val="28"/>
          <w:szCs w:val="28"/>
        </w:rPr>
        <w:t xml:space="preserve"> организаций </w:t>
      </w:r>
      <w:r>
        <w:rPr>
          <w:sz w:val="28"/>
          <w:szCs w:val="28"/>
        </w:rPr>
        <w:t xml:space="preserve">и  </w:t>
      </w:r>
      <w:r w:rsidRPr="00921027">
        <w:rPr>
          <w:sz w:val="28"/>
          <w:szCs w:val="28"/>
        </w:rPr>
        <w:t xml:space="preserve">потребителей тепловой энергии оформляются </w:t>
      </w:r>
      <w:r w:rsidRPr="00D642D4">
        <w:rPr>
          <w:sz w:val="28"/>
          <w:szCs w:val="28"/>
        </w:rPr>
        <w:t>актами (Приложение № 2)</w:t>
      </w:r>
      <w:r>
        <w:rPr>
          <w:sz w:val="28"/>
          <w:szCs w:val="28"/>
        </w:rPr>
        <w:t>.</w:t>
      </w:r>
    </w:p>
    <w:p w:rsidR="00A1620B" w:rsidRPr="00921027" w:rsidRDefault="00A1620B" w:rsidP="0076283B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Pr="00921027">
        <w:rPr>
          <w:sz w:val="28"/>
          <w:szCs w:val="28"/>
        </w:rPr>
        <w:t xml:space="preserve">. Акты </w:t>
      </w:r>
      <w:r w:rsidR="00573E1B">
        <w:rPr>
          <w:sz w:val="28"/>
          <w:szCs w:val="28"/>
        </w:rPr>
        <w:t xml:space="preserve">оценку </w:t>
      </w:r>
      <w:r w:rsidR="00D64E3B">
        <w:rPr>
          <w:sz w:val="28"/>
          <w:szCs w:val="28"/>
        </w:rPr>
        <w:t xml:space="preserve">обеспечения </w:t>
      </w:r>
      <w:proofErr w:type="spellStart"/>
      <w:r w:rsidR="00573E1B">
        <w:rPr>
          <w:sz w:val="28"/>
          <w:szCs w:val="28"/>
        </w:rPr>
        <w:t>готовности</w:t>
      </w:r>
      <w:r>
        <w:rPr>
          <w:sz w:val="28"/>
          <w:szCs w:val="28"/>
        </w:rPr>
        <w:t>к</w:t>
      </w:r>
      <w:proofErr w:type="spellEnd"/>
      <w:r>
        <w:rPr>
          <w:sz w:val="28"/>
          <w:szCs w:val="28"/>
        </w:rPr>
        <w:t xml:space="preserve"> отопительному периоду 202</w:t>
      </w:r>
      <w:r w:rsidR="00A030CB">
        <w:rPr>
          <w:sz w:val="28"/>
          <w:szCs w:val="28"/>
        </w:rPr>
        <w:t>5</w:t>
      </w:r>
      <w:r>
        <w:rPr>
          <w:sz w:val="28"/>
          <w:szCs w:val="28"/>
        </w:rPr>
        <w:t>-202</w:t>
      </w:r>
      <w:r w:rsidR="00A030CB">
        <w:rPr>
          <w:sz w:val="28"/>
          <w:szCs w:val="28"/>
        </w:rPr>
        <w:t>6</w:t>
      </w:r>
      <w:r w:rsidRPr="00921027">
        <w:rPr>
          <w:sz w:val="28"/>
          <w:szCs w:val="28"/>
        </w:rPr>
        <w:t xml:space="preserve"> годов теплоснабжающих, </w:t>
      </w:r>
      <w:proofErr w:type="spellStart"/>
      <w:r w:rsidRPr="00921027">
        <w:rPr>
          <w:sz w:val="28"/>
          <w:szCs w:val="28"/>
        </w:rPr>
        <w:t>теплосетевых</w:t>
      </w:r>
      <w:proofErr w:type="spellEnd"/>
      <w:r w:rsidRPr="00921027">
        <w:rPr>
          <w:sz w:val="28"/>
          <w:szCs w:val="28"/>
        </w:rPr>
        <w:t xml:space="preserve"> организаций и потребителей тепловой энергии оформляются </w:t>
      </w:r>
      <w:r>
        <w:rPr>
          <w:sz w:val="28"/>
          <w:szCs w:val="28"/>
        </w:rPr>
        <w:t xml:space="preserve">не позднее </w:t>
      </w:r>
      <w:r w:rsidR="00DA6EC6">
        <w:rPr>
          <w:sz w:val="28"/>
          <w:szCs w:val="28"/>
        </w:rPr>
        <w:t>одного рабочего дня</w:t>
      </w:r>
      <w:r>
        <w:rPr>
          <w:sz w:val="28"/>
          <w:szCs w:val="28"/>
        </w:rPr>
        <w:t xml:space="preserve"> от </w:t>
      </w:r>
      <w:r w:rsidRPr="00921027">
        <w:rPr>
          <w:sz w:val="28"/>
          <w:szCs w:val="28"/>
        </w:rPr>
        <w:t xml:space="preserve">даты завершения </w:t>
      </w:r>
      <w:r w:rsidR="00DA6EC6">
        <w:rPr>
          <w:sz w:val="28"/>
          <w:szCs w:val="28"/>
        </w:rPr>
        <w:t>оценки обеспечения</w:t>
      </w:r>
      <w:r w:rsidR="00573E1B">
        <w:rPr>
          <w:sz w:val="28"/>
          <w:szCs w:val="28"/>
        </w:rPr>
        <w:t xml:space="preserve"> готовности</w:t>
      </w:r>
      <w:r w:rsidRPr="00921027">
        <w:rPr>
          <w:sz w:val="28"/>
          <w:szCs w:val="28"/>
        </w:rPr>
        <w:t>.</w:t>
      </w:r>
    </w:p>
    <w:p w:rsidR="00A1620B" w:rsidRPr="00921027" w:rsidRDefault="00A1620B" w:rsidP="0076283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1</w:t>
      </w:r>
      <w:r>
        <w:rPr>
          <w:sz w:val="28"/>
          <w:szCs w:val="28"/>
        </w:rPr>
        <w:t>0</w:t>
      </w:r>
      <w:r w:rsidRPr="00921027">
        <w:rPr>
          <w:sz w:val="28"/>
          <w:szCs w:val="28"/>
        </w:rPr>
        <w:t xml:space="preserve">. В акте  </w:t>
      </w:r>
      <w:r w:rsidR="00DA6EC6">
        <w:rPr>
          <w:sz w:val="28"/>
          <w:szCs w:val="28"/>
        </w:rPr>
        <w:t>оценки обеспечения</w:t>
      </w:r>
      <w:r w:rsidR="00573E1B">
        <w:rPr>
          <w:sz w:val="28"/>
          <w:szCs w:val="28"/>
        </w:rPr>
        <w:t xml:space="preserve"> </w:t>
      </w:r>
      <w:proofErr w:type="spellStart"/>
      <w:r w:rsidR="00573E1B">
        <w:rPr>
          <w:sz w:val="28"/>
          <w:szCs w:val="28"/>
        </w:rPr>
        <w:t>готовности</w:t>
      </w:r>
      <w:r>
        <w:rPr>
          <w:sz w:val="28"/>
          <w:szCs w:val="28"/>
        </w:rPr>
        <w:t>к</w:t>
      </w:r>
      <w:proofErr w:type="spellEnd"/>
      <w:r>
        <w:rPr>
          <w:sz w:val="28"/>
          <w:szCs w:val="28"/>
        </w:rPr>
        <w:t xml:space="preserve"> отопительному периоду 202</w:t>
      </w:r>
      <w:r w:rsidR="00A030CB">
        <w:rPr>
          <w:sz w:val="28"/>
          <w:szCs w:val="28"/>
        </w:rPr>
        <w:t>5</w:t>
      </w:r>
      <w:r>
        <w:rPr>
          <w:sz w:val="28"/>
          <w:szCs w:val="28"/>
        </w:rPr>
        <w:t>-202</w:t>
      </w:r>
      <w:r w:rsidR="00A030CB">
        <w:rPr>
          <w:sz w:val="28"/>
          <w:szCs w:val="28"/>
        </w:rPr>
        <w:t>6</w:t>
      </w:r>
      <w:r w:rsidRPr="00921027">
        <w:rPr>
          <w:sz w:val="28"/>
          <w:szCs w:val="28"/>
        </w:rPr>
        <w:t xml:space="preserve"> годов содержатся следующие выводы комиссии по итогам </w:t>
      </w:r>
      <w:r w:rsidR="00DA6EC6">
        <w:rPr>
          <w:sz w:val="28"/>
          <w:szCs w:val="28"/>
        </w:rPr>
        <w:t>оценки обеспечения</w:t>
      </w:r>
      <w:r w:rsidR="00573E1B">
        <w:rPr>
          <w:sz w:val="28"/>
          <w:szCs w:val="28"/>
        </w:rPr>
        <w:t xml:space="preserve"> готовности</w:t>
      </w:r>
      <w:r w:rsidRPr="00921027">
        <w:rPr>
          <w:sz w:val="28"/>
          <w:szCs w:val="28"/>
        </w:rPr>
        <w:t>:</w:t>
      </w:r>
    </w:p>
    <w:p w:rsidR="00A1620B" w:rsidRPr="00921027" w:rsidRDefault="00A1620B" w:rsidP="0076283B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- объект </w:t>
      </w:r>
      <w:r w:rsidR="00DA6EC6">
        <w:rPr>
          <w:sz w:val="28"/>
          <w:szCs w:val="28"/>
        </w:rPr>
        <w:t>оценки обеспечения</w:t>
      </w:r>
      <w:r w:rsidR="00573E1B">
        <w:rPr>
          <w:sz w:val="28"/>
          <w:szCs w:val="28"/>
        </w:rPr>
        <w:t xml:space="preserve"> готовности</w:t>
      </w:r>
      <w:r w:rsidRPr="00921027">
        <w:rPr>
          <w:sz w:val="28"/>
          <w:szCs w:val="28"/>
        </w:rPr>
        <w:t xml:space="preserve"> готов к отопительному периоду; </w:t>
      </w:r>
    </w:p>
    <w:p w:rsidR="00A1620B" w:rsidRPr="00921027" w:rsidRDefault="00A1620B" w:rsidP="0076283B">
      <w:pPr>
        <w:widowControl w:val="0"/>
        <w:tabs>
          <w:tab w:val="num" w:pos="187"/>
          <w:tab w:val="num" w:pos="1216"/>
        </w:tabs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- </w:t>
      </w:r>
      <w:r w:rsidR="00DA6EC6" w:rsidRPr="00921027">
        <w:rPr>
          <w:sz w:val="28"/>
          <w:szCs w:val="28"/>
        </w:rPr>
        <w:t xml:space="preserve">объект </w:t>
      </w:r>
      <w:r w:rsidR="00DA6EC6">
        <w:rPr>
          <w:sz w:val="28"/>
          <w:szCs w:val="28"/>
        </w:rPr>
        <w:t xml:space="preserve">оценки обеспечения </w:t>
      </w:r>
      <w:proofErr w:type="spellStart"/>
      <w:r w:rsidR="00DA6EC6">
        <w:rPr>
          <w:sz w:val="28"/>
          <w:szCs w:val="28"/>
        </w:rPr>
        <w:t>готовности</w:t>
      </w:r>
      <w:r w:rsidRPr="00921027">
        <w:rPr>
          <w:sz w:val="28"/>
          <w:szCs w:val="28"/>
        </w:rPr>
        <w:t>готов</w:t>
      </w:r>
      <w:proofErr w:type="spellEnd"/>
      <w:r w:rsidRPr="00921027">
        <w:rPr>
          <w:sz w:val="28"/>
          <w:szCs w:val="28"/>
        </w:rPr>
        <w:t xml:space="preserve"> </w:t>
      </w:r>
      <w:proofErr w:type="gramStart"/>
      <w:r w:rsidRPr="00921027">
        <w:rPr>
          <w:sz w:val="28"/>
          <w:szCs w:val="28"/>
        </w:rPr>
        <w:t>к отопительному периоду при условии устранения в установленный срок замечаний к требованиям по готовности</w:t>
      </w:r>
      <w:proofErr w:type="gramEnd"/>
      <w:r w:rsidRPr="00921027">
        <w:rPr>
          <w:sz w:val="28"/>
          <w:szCs w:val="28"/>
        </w:rPr>
        <w:t>, вы</w:t>
      </w:r>
      <w:r>
        <w:rPr>
          <w:sz w:val="28"/>
          <w:szCs w:val="28"/>
        </w:rPr>
        <w:t>явле</w:t>
      </w:r>
      <w:r w:rsidRPr="00921027">
        <w:rPr>
          <w:sz w:val="28"/>
          <w:szCs w:val="28"/>
        </w:rPr>
        <w:t xml:space="preserve">нных Комиссией; </w:t>
      </w:r>
    </w:p>
    <w:p w:rsidR="00DA6EC6" w:rsidRDefault="00A1620B" w:rsidP="00DA6EC6">
      <w:pPr>
        <w:widowControl w:val="0"/>
        <w:autoSpaceDE w:val="0"/>
        <w:autoSpaceDN w:val="0"/>
        <w:adjustRightInd w:val="0"/>
        <w:spacing w:after="150"/>
        <w:jc w:val="both"/>
      </w:pPr>
      <w:r w:rsidRPr="00921027">
        <w:rPr>
          <w:sz w:val="28"/>
          <w:szCs w:val="28"/>
        </w:rPr>
        <w:t xml:space="preserve">- </w:t>
      </w:r>
      <w:r w:rsidR="00DA6EC6" w:rsidRPr="00921027">
        <w:rPr>
          <w:sz w:val="28"/>
          <w:szCs w:val="28"/>
        </w:rPr>
        <w:t xml:space="preserve">объект </w:t>
      </w:r>
      <w:r w:rsidR="00DA6EC6">
        <w:rPr>
          <w:sz w:val="28"/>
          <w:szCs w:val="28"/>
        </w:rPr>
        <w:t>оценки обеспечения готовности</w:t>
      </w:r>
      <w:r w:rsidRPr="00921027">
        <w:rPr>
          <w:sz w:val="28"/>
          <w:szCs w:val="28"/>
        </w:rPr>
        <w:t xml:space="preserve"> не готов к отопительному периоду.</w:t>
      </w:r>
    </w:p>
    <w:p w:rsidR="00DA6EC6" w:rsidRDefault="00DA6EC6" w:rsidP="00EA417F">
      <w:pPr>
        <w:widowControl w:val="0"/>
        <w:autoSpaceDE w:val="0"/>
        <w:autoSpaceDN w:val="0"/>
        <w:adjustRightInd w:val="0"/>
        <w:spacing w:after="150"/>
        <w:ind w:firstLine="708"/>
        <w:jc w:val="both"/>
      </w:pPr>
      <w:r w:rsidRPr="00DA6EC6">
        <w:rPr>
          <w:sz w:val="28"/>
          <w:szCs w:val="28"/>
        </w:rPr>
        <w:t>11. К акту прилагается заполненный оценочный лист на каждый объект оценки обеспечения готовности. При наличии у комиссии замечаний к соблюдению проверяемым лицом требований по обеспечению готовности, установленных Правилами обеспечения готовности к отопительному периоду, в оценочном листе указывается срок устранения выявленных замечаний</w:t>
      </w:r>
      <w:r>
        <w:t>.</w:t>
      </w:r>
    </w:p>
    <w:p w:rsidR="002B570D" w:rsidRPr="002B570D" w:rsidRDefault="002B570D" w:rsidP="002B570D">
      <w:pPr>
        <w:widowControl w:val="0"/>
        <w:autoSpaceDE w:val="0"/>
        <w:autoSpaceDN w:val="0"/>
        <w:adjustRightInd w:val="0"/>
        <w:spacing w:after="150"/>
        <w:jc w:val="both"/>
        <w:rPr>
          <w:sz w:val="28"/>
          <w:szCs w:val="28"/>
        </w:rPr>
      </w:pPr>
      <w:r w:rsidRPr="002B570D">
        <w:rPr>
          <w:sz w:val="28"/>
          <w:szCs w:val="28"/>
        </w:rPr>
        <w:t xml:space="preserve">       12. </w:t>
      </w:r>
      <w:proofErr w:type="gramStart"/>
      <w:r w:rsidRPr="002B570D">
        <w:rPr>
          <w:sz w:val="28"/>
          <w:szCs w:val="28"/>
        </w:rPr>
        <w:t>В случае устранения указанных в оценочном листе замечаний комиссией, на основании уведомления об устранении замечаний лица, в отношении которого был выдан оценочный лист с замечаниями, не позднее 14 календарных дней со дня получения комиссией такого уведомления, проводится повторная оценка обеспечения готовности на предмет устранения ранее выданных замечаний, по результатам которой составляется новый акт и прилагается новый оценочный лист.</w:t>
      </w:r>
      <w:proofErr w:type="gramEnd"/>
    </w:p>
    <w:p w:rsidR="002B570D" w:rsidRPr="002B570D" w:rsidRDefault="002B570D" w:rsidP="00EA417F">
      <w:pPr>
        <w:widowControl w:val="0"/>
        <w:autoSpaceDE w:val="0"/>
        <w:autoSpaceDN w:val="0"/>
        <w:adjustRightInd w:val="0"/>
        <w:spacing w:after="150"/>
        <w:ind w:firstLine="708"/>
        <w:jc w:val="both"/>
        <w:rPr>
          <w:sz w:val="28"/>
          <w:szCs w:val="28"/>
        </w:rPr>
      </w:pPr>
      <w:r w:rsidRPr="0005168E">
        <w:rPr>
          <w:sz w:val="28"/>
          <w:szCs w:val="28"/>
        </w:rPr>
        <w:t xml:space="preserve">13. </w:t>
      </w:r>
      <w:proofErr w:type="gramStart"/>
      <w:r w:rsidRPr="0005168E">
        <w:rPr>
          <w:sz w:val="28"/>
          <w:szCs w:val="28"/>
        </w:rPr>
        <w:t xml:space="preserve">Срок составления акта определяется руководителем (заместителем руководителя) уполномоченного органа, образовавшего комиссию, исходя из климатических условий, но не позднее 10 сентября </w:t>
      </w:r>
      <w:r w:rsidR="0005168E">
        <w:rPr>
          <w:sz w:val="28"/>
          <w:szCs w:val="28"/>
        </w:rPr>
        <w:t xml:space="preserve">– для лиц, </w:t>
      </w:r>
      <w:r w:rsidR="0005168E" w:rsidRPr="0005168E">
        <w:rPr>
          <w:sz w:val="28"/>
          <w:szCs w:val="28"/>
        </w:rPr>
        <w:t>ука</w:t>
      </w:r>
      <w:r w:rsidR="0005168E">
        <w:rPr>
          <w:sz w:val="28"/>
          <w:szCs w:val="28"/>
        </w:rPr>
        <w:t>занных</w:t>
      </w:r>
      <w:r w:rsidR="0005168E" w:rsidRPr="008D2AD9">
        <w:rPr>
          <w:sz w:val="28"/>
          <w:szCs w:val="28"/>
        </w:rPr>
        <w:t xml:space="preserve"> в подпунктах 1.2 - 1.4 пункта 1 настоящей Программы</w:t>
      </w:r>
      <w:r w:rsidRPr="0005168E">
        <w:rPr>
          <w:sz w:val="28"/>
          <w:szCs w:val="28"/>
        </w:rPr>
        <w:t xml:space="preserve">, не позднее 25 октября - для теплоснабжающих и </w:t>
      </w:r>
      <w:proofErr w:type="spellStart"/>
      <w:r w:rsidRPr="0005168E">
        <w:rPr>
          <w:sz w:val="28"/>
          <w:szCs w:val="28"/>
        </w:rPr>
        <w:t>теплосетевых</w:t>
      </w:r>
      <w:proofErr w:type="spellEnd"/>
      <w:r w:rsidRPr="0005168E">
        <w:rPr>
          <w:sz w:val="28"/>
          <w:szCs w:val="28"/>
        </w:rPr>
        <w:t xml:space="preserve"> организаций и владельцев тепловых сетей, не являющихся </w:t>
      </w:r>
      <w:proofErr w:type="spellStart"/>
      <w:r w:rsidRPr="0005168E">
        <w:rPr>
          <w:sz w:val="28"/>
          <w:szCs w:val="28"/>
        </w:rPr>
        <w:t>теплосетевыми</w:t>
      </w:r>
      <w:proofErr w:type="spellEnd"/>
      <w:r w:rsidRPr="0005168E">
        <w:rPr>
          <w:sz w:val="28"/>
          <w:szCs w:val="28"/>
        </w:rPr>
        <w:t xml:space="preserve"> организациями, не позднее 15 ноября - для муниципальных образований.</w:t>
      </w:r>
      <w:proofErr w:type="gramEnd"/>
    </w:p>
    <w:p w:rsidR="002B570D" w:rsidRPr="005D0737" w:rsidRDefault="005D0737" w:rsidP="00EA417F">
      <w:pPr>
        <w:widowControl w:val="0"/>
        <w:autoSpaceDE w:val="0"/>
        <w:autoSpaceDN w:val="0"/>
        <w:adjustRightInd w:val="0"/>
        <w:spacing w:after="150"/>
        <w:ind w:firstLine="708"/>
        <w:jc w:val="both"/>
        <w:rPr>
          <w:sz w:val="28"/>
          <w:szCs w:val="28"/>
        </w:rPr>
      </w:pPr>
      <w:r w:rsidRPr="005D0737">
        <w:rPr>
          <w:sz w:val="28"/>
          <w:szCs w:val="28"/>
        </w:rPr>
        <w:t xml:space="preserve">14. </w:t>
      </w:r>
      <w:proofErr w:type="gramStart"/>
      <w:r w:rsidRPr="005D0737">
        <w:rPr>
          <w:sz w:val="28"/>
          <w:szCs w:val="28"/>
        </w:rPr>
        <w:t>Паспорт обеспечения готовности к отопительному периоду (далее - паспорт) (приложение N 3) выдается в течение 5 рабочих дней со дня подписания акта, в случаях, если в отношении проверяемого лица установлен уровень готовности "Готов", а также в случае установления в отношении проверяемого лица уровня готовности "Готов с условиями", если сроки устранения замечаний комиссии по обеспечению готовности и повторная оценка обеспечения готовности на</w:t>
      </w:r>
      <w:proofErr w:type="gramEnd"/>
      <w:r w:rsidRPr="005D0737">
        <w:rPr>
          <w:sz w:val="28"/>
          <w:szCs w:val="28"/>
        </w:rPr>
        <w:t xml:space="preserve"> предмет устранения ранее выданных замечаний выходят за рамки сроков, установленных пунктом 13 настоящей Программы.</w:t>
      </w:r>
    </w:p>
    <w:p w:rsidR="005D0737" w:rsidRDefault="005D0737" w:rsidP="00EA417F">
      <w:pPr>
        <w:widowControl w:val="0"/>
        <w:autoSpaceDE w:val="0"/>
        <w:autoSpaceDN w:val="0"/>
        <w:adjustRightInd w:val="0"/>
        <w:spacing w:after="150"/>
        <w:ind w:firstLine="708"/>
        <w:jc w:val="both"/>
      </w:pPr>
      <w:r w:rsidRPr="0005168E">
        <w:rPr>
          <w:sz w:val="28"/>
          <w:szCs w:val="28"/>
        </w:rPr>
        <w:t xml:space="preserve">15. </w:t>
      </w:r>
      <w:proofErr w:type="gramStart"/>
      <w:r w:rsidRPr="0005168E">
        <w:rPr>
          <w:sz w:val="28"/>
          <w:szCs w:val="28"/>
        </w:rPr>
        <w:t xml:space="preserve">Сроки выдачи паспортов определяются председателем (заместителем председателя) комиссии в зависимости от особенностей климатических условий, но не позднее 15 сентября - </w:t>
      </w:r>
      <w:r w:rsidR="0005168E" w:rsidRPr="0005168E">
        <w:rPr>
          <w:sz w:val="28"/>
          <w:szCs w:val="28"/>
        </w:rPr>
        <w:t>для лиц, указанных в подпунктах 1.2 - 1.4 пункта 1 настоящей Программы</w:t>
      </w:r>
      <w:r w:rsidRPr="0005168E">
        <w:rPr>
          <w:sz w:val="28"/>
          <w:szCs w:val="28"/>
        </w:rPr>
        <w:t xml:space="preserve">, не позднее 1 ноября - для теплоснабжающих и </w:t>
      </w:r>
      <w:proofErr w:type="spellStart"/>
      <w:r w:rsidRPr="0005168E">
        <w:rPr>
          <w:sz w:val="28"/>
          <w:szCs w:val="28"/>
        </w:rPr>
        <w:t>теплосетевых</w:t>
      </w:r>
      <w:proofErr w:type="spellEnd"/>
      <w:r w:rsidRPr="0005168E">
        <w:rPr>
          <w:sz w:val="28"/>
          <w:szCs w:val="28"/>
        </w:rPr>
        <w:t xml:space="preserve"> организаций и владельцев тепловых сетей, не являющихся </w:t>
      </w:r>
      <w:proofErr w:type="spellStart"/>
      <w:r w:rsidRPr="0005168E">
        <w:rPr>
          <w:sz w:val="28"/>
          <w:szCs w:val="28"/>
        </w:rPr>
        <w:t>теплосетевыми</w:t>
      </w:r>
      <w:proofErr w:type="spellEnd"/>
      <w:r w:rsidRPr="0005168E">
        <w:rPr>
          <w:sz w:val="28"/>
          <w:szCs w:val="28"/>
        </w:rPr>
        <w:t xml:space="preserve"> организациями, не позднее 20 ноября - для муниципальных образований</w:t>
      </w:r>
      <w:r w:rsidRPr="0005168E">
        <w:t>.</w:t>
      </w:r>
      <w:proofErr w:type="gramEnd"/>
    </w:p>
    <w:p w:rsidR="005D0737" w:rsidRDefault="005D0737" w:rsidP="005D0737">
      <w:pPr>
        <w:widowControl w:val="0"/>
        <w:autoSpaceDE w:val="0"/>
        <w:autoSpaceDN w:val="0"/>
        <w:adjustRightInd w:val="0"/>
        <w:spacing w:after="150"/>
        <w:jc w:val="both"/>
      </w:pPr>
      <w:r w:rsidRPr="005D0737">
        <w:rPr>
          <w:sz w:val="28"/>
          <w:szCs w:val="28"/>
        </w:rPr>
        <w:t>Сводная информация о результатах оценки обеспечения готовности с указанием проверяемого лица, уровня готовности и индекса готовности подлежит опубликованию на официальных сайтах Администрации Шолоховского городского поселения</w:t>
      </w:r>
    </w:p>
    <w:p w:rsidR="00310A49" w:rsidRDefault="00310A49" w:rsidP="00EA417F">
      <w:pPr>
        <w:widowControl w:val="0"/>
        <w:autoSpaceDE w:val="0"/>
        <w:autoSpaceDN w:val="0"/>
        <w:adjustRightInd w:val="0"/>
        <w:spacing w:after="150"/>
        <w:ind w:firstLine="708"/>
        <w:jc w:val="both"/>
      </w:pPr>
      <w:r>
        <w:rPr>
          <w:sz w:val="28"/>
          <w:szCs w:val="28"/>
        </w:rPr>
        <w:t>16. Лица</w:t>
      </w:r>
      <w:r w:rsidRPr="00310A49">
        <w:rPr>
          <w:sz w:val="28"/>
          <w:szCs w:val="28"/>
        </w:rPr>
        <w:t>, не получившие паспорт до даты, установленной пунктом 15 настоящего Порядка, обязаны продолжить подготовку к отопительному периоду посредством устранения указанных в оценочном листе замечаний</w:t>
      </w:r>
      <w:r>
        <w:t>.</w:t>
      </w:r>
    </w:p>
    <w:p w:rsidR="00310A49" w:rsidRPr="008D2AD9" w:rsidRDefault="00310A49" w:rsidP="00EA417F">
      <w:pPr>
        <w:widowControl w:val="0"/>
        <w:autoSpaceDE w:val="0"/>
        <w:autoSpaceDN w:val="0"/>
        <w:adjustRightInd w:val="0"/>
        <w:spacing w:after="150"/>
        <w:ind w:firstLine="708"/>
        <w:jc w:val="both"/>
        <w:rPr>
          <w:sz w:val="28"/>
          <w:szCs w:val="28"/>
        </w:rPr>
      </w:pPr>
      <w:r w:rsidRPr="008D2AD9">
        <w:rPr>
          <w:sz w:val="28"/>
          <w:szCs w:val="28"/>
        </w:rPr>
        <w:t xml:space="preserve">17. </w:t>
      </w:r>
      <w:proofErr w:type="gramStart"/>
      <w:r w:rsidRPr="008D2AD9">
        <w:rPr>
          <w:sz w:val="28"/>
          <w:szCs w:val="28"/>
        </w:rPr>
        <w:t xml:space="preserve">В случае </w:t>
      </w:r>
      <w:proofErr w:type="spellStart"/>
      <w:r w:rsidRPr="008D2AD9">
        <w:rPr>
          <w:sz w:val="28"/>
          <w:szCs w:val="28"/>
        </w:rPr>
        <w:t>неустранения</w:t>
      </w:r>
      <w:proofErr w:type="spellEnd"/>
      <w:r w:rsidRPr="008D2AD9">
        <w:rPr>
          <w:sz w:val="28"/>
          <w:szCs w:val="28"/>
        </w:rPr>
        <w:t xml:space="preserve"> замечаний, указанных в акте, в установленный срок лиц</w:t>
      </w:r>
      <w:r w:rsidR="008D2AD9" w:rsidRPr="008D2AD9">
        <w:rPr>
          <w:sz w:val="28"/>
          <w:szCs w:val="28"/>
        </w:rPr>
        <w:t>ами, указанными в подпунктах 1.1,</w:t>
      </w:r>
      <w:r w:rsidRPr="008D2AD9">
        <w:rPr>
          <w:sz w:val="28"/>
          <w:szCs w:val="28"/>
        </w:rPr>
        <w:t xml:space="preserve"> и 1.</w:t>
      </w:r>
      <w:r w:rsidR="008D2AD9" w:rsidRPr="008D2AD9">
        <w:rPr>
          <w:sz w:val="28"/>
          <w:szCs w:val="28"/>
        </w:rPr>
        <w:t xml:space="preserve">5 пункта 1 </w:t>
      </w:r>
      <w:proofErr w:type="spellStart"/>
      <w:r w:rsidR="008D2AD9" w:rsidRPr="008D2AD9">
        <w:rPr>
          <w:sz w:val="28"/>
          <w:szCs w:val="28"/>
        </w:rPr>
        <w:t>настоящейПрограммы</w:t>
      </w:r>
      <w:proofErr w:type="spellEnd"/>
      <w:r w:rsidRPr="008D2AD9">
        <w:rPr>
          <w:sz w:val="28"/>
          <w:szCs w:val="28"/>
        </w:rPr>
        <w:t>, комиссия в течение 5 рабочих дней со дня подписания акта передает данные федеральному органу исполнительной власти, уполномоченному на осуществление федерального государственного энергетического надзора, федерального государственного надзора в области промышленной безопасности, федеральным органам исполнительной власти в сфере обороны, обеспечения безопасности, государственной</w:t>
      </w:r>
      <w:proofErr w:type="gramEnd"/>
      <w:r w:rsidRPr="008D2AD9">
        <w:rPr>
          <w:sz w:val="28"/>
          <w:szCs w:val="28"/>
        </w:rPr>
        <w:t xml:space="preserve"> охраны, внешней разведки, исполнения наказаний (их подразделениями) (в случаях, предусмотренных </w:t>
      </w:r>
      <w:hyperlink r:id="rId13" w:anchor="l954" w:history="1">
        <w:r w:rsidRPr="008D2AD9">
          <w:rPr>
            <w:sz w:val="28"/>
            <w:szCs w:val="28"/>
            <w:u w:val="single"/>
          </w:rPr>
          <w:t>пунктом 2</w:t>
        </w:r>
      </w:hyperlink>
      <w:r w:rsidRPr="008D2AD9">
        <w:rPr>
          <w:sz w:val="28"/>
          <w:szCs w:val="28"/>
        </w:rPr>
        <w:t xml:space="preserve"> части 1 статьи 4.1 Федерального закона о теплоснабжении и абзацем вторым </w:t>
      </w:r>
      <w:hyperlink r:id="rId14" w:anchor="l894" w:history="1">
        <w:r w:rsidRPr="008D2AD9">
          <w:rPr>
            <w:sz w:val="28"/>
            <w:szCs w:val="28"/>
            <w:u w:val="single"/>
          </w:rPr>
          <w:t>пункта 2</w:t>
        </w:r>
      </w:hyperlink>
      <w:r w:rsidRPr="008D2AD9">
        <w:rPr>
          <w:sz w:val="28"/>
          <w:szCs w:val="28"/>
        </w:rPr>
        <w:t xml:space="preserve"> статьи 5 Федерального закона от 21 июля 1997 г. N 116-ФЗ "О промышленной безопасности опасных производственных объектов").</w:t>
      </w:r>
    </w:p>
    <w:p w:rsidR="00310A49" w:rsidRPr="008D2AD9" w:rsidRDefault="00310A49" w:rsidP="00EA417F">
      <w:pPr>
        <w:widowControl w:val="0"/>
        <w:autoSpaceDE w:val="0"/>
        <w:autoSpaceDN w:val="0"/>
        <w:adjustRightInd w:val="0"/>
        <w:spacing w:after="150"/>
        <w:ind w:firstLine="708"/>
        <w:jc w:val="both"/>
        <w:rPr>
          <w:sz w:val="28"/>
          <w:szCs w:val="28"/>
        </w:rPr>
      </w:pPr>
      <w:r w:rsidRPr="008D2AD9">
        <w:rPr>
          <w:sz w:val="28"/>
          <w:szCs w:val="28"/>
        </w:rPr>
        <w:t xml:space="preserve">В случае </w:t>
      </w:r>
      <w:proofErr w:type="spellStart"/>
      <w:r w:rsidRPr="008D2AD9">
        <w:rPr>
          <w:sz w:val="28"/>
          <w:szCs w:val="28"/>
        </w:rPr>
        <w:t>неустранения</w:t>
      </w:r>
      <w:proofErr w:type="spellEnd"/>
      <w:r w:rsidRPr="008D2AD9">
        <w:rPr>
          <w:sz w:val="28"/>
          <w:szCs w:val="28"/>
        </w:rPr>
        <w:t xml:space="preserve"> замечаний, указанных в акте, в установленный актом срок лиц</w:t>
      </w:r>
      <w:r w:rsidR="008D2AD9" w:rsidRPr="008D2AD9">
        <w:rPr>
          <w:sz w:val="28"/>
          <w:szCs w:val="28"/>
        </w:rPr>
        <w:t>ами, указанными в подпунктах 1.2 - 1.4 пункта 1 настоящей Программы</w:t>
      </w:r>
      <w:r w:rsidRPr="008D2AD9">
        <w:rPr>
          <w:sz w:val="28"/>
          <w:szCs w:val="28"/>
        </w:rPr>
        <w:t>, комиссия в течение 5 рабочих дней со дня подписания акта передает данные органам государственной власти субъекта Российской Федерации в области жилищных отношений, осуществляющим региональный государственный надзор</w:t>
      </w:r>
      <w:r w:rsidR="008D2AD9" w:rsidRPr="008D2AD9">
        <w:rPr>
          <w:sz w:val="28"/>
          <w:szCs w:val="28"/>
        </w:rPr>
        <w:t>.</w:t>
      </w:r>
    </w:p>
    <w:p w:rsidR="00A1620B" w:rsidRDefault="00A1620B" w:rsidP="0076283B">
      <w:pPr>
        <w:pStyle w:val="31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D2AD9" w:rsidRDefault="008D2AD9" w:rsidP="0076283B">
      <w:pPr>
        <w:pStyle w:val="31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D2AD9" w:rsidRDefault="008D2AD9" w:rsidP="0076283B">
      <w:pPr>
        <w:pStyle w:val="31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D2AD9" w:rsidRDefault="008D2AD9" w:rsidP="0076283B">
      <w:pPr>
        <w:pStyle w:val="31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D2AD9" w:rsidRDefault="008D2AD9" w:rsidP="0076283B">
      <w:pPr>
        <w:pStyle w:val="31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D2AD9" w:rsidRDefault="008D2AD9" w:rsidP="0076283B">
      <w:pPr>
        <w:pStyle w:val="31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D2AD9" w:rsidRDefault="008D2AD9" w:rsidP="0076283B">
      <w:pPr>
        <w:pStyle w:val="31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D2AD9" w:rsidRDefault="008D2AD9" w:rsidP="0076283B">
      <w:pPr>
        <w:pStyle w:val="31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D2AD9" w:rsidRDefault="008D2AD9" w:rsidP="0076283B">
      <w:pPr>
        <w:pStyle w:val="31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D2AD9" w:rsidRDefault="008D2AD9" w:rsidP="0076283B">
      <w:pPr>
        <w:pStyle w:val="31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D2AD9" w:rsidRDefault="008D2AD9" w:rsidP="0076283B">
      <w:pPr>
        <w:pStyle w:val="31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D2AD9" w:rsidRDefault="008D2AD9" w:rsidP="0076283B">
      <w:pPr>
        <w:pStyle w:val="31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D2AD9" w:rsidRDefault="008D2AD9" w:rsidP="0076283B">
      <w:pPr>
        <w:pStyle w:val="31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D2AD9" w:rsidRDefault="008D2AD9" w:rsidP="0076283B">
      <w:pPr>
        <w:pStyle w:val="31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D2AD9" w:rsidRDefault="008D2AD9" w:rsidP="0076283B">
      <w:pPr>
        <w:pStyle w:val="31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D2AD9" w:rsidRDefault="008D2AD9" w:rsidP="0076283B">
      <w:pPr>
        <w:pStyle w:val="31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D2AD9" w:rsidRDefault="008D2AD9" w:rsidP="0076283B">
      <w:pPr>
        <w:pStyle w:val="31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D2AD9" w:rsidRPr="00921027" w:rsidRDefault="008D2AD9" w:rsidP="0076283B">
      <w:pPr>
        <w:pStyle w:val="31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1620B" w:rsidRDefault="00A1620B" w:rsidP="0076283B">
      <w:pPr>
        <w:jc w:val="both"/>
      </w:pPr>
    </w:p>
    <w:p w:rsidR="00A1620B" w:rsidRDefault="00A1620B" w:rsidP="008F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A1620B" w:rsidRDefault="00A1620B" w:rsidP="008F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76283B">
      <w:pPr>
        <w:jc w:val="both"/>
        <w:rPr>
          <w:sz w:val="28"/>
          <w:szCs w:val="28"/>
        </w:rPr>
      </w:pPr>
    </w:p>
    <w:p w:rsidR="00A1620B" w:rsidRDefault="00A1620B" w:rsidP="0076283B">
      <w:pPr>
        <w:jc w:val="both"/>
      </w:pPr>
    </w:p>
    <w:p w:rsidR="00A1620B" w:rsidRDefault="00A1620B" w:rsidP="0076283B">
      <w:pPr>
        <w:jc w:val="both"/>
      </w:pPr>
    </w:p>
    <w:p w:rsidR="0083490E" w:rsidRDefault="0083490E" w:rsidP="0076283B">
      <w:pPr>
        <w:jc w:val="both"/>
      </w:pPr>
    </w:p>
    <w:p w:rsidR="0083490E" w:rsidRDefault="0083490E" w:rsidP="0076283B">
      <w:pPr>
        <w:jc w:val="both"/>
      </w:pPr>
    </w:p>
    <w:p w:rsidR="0083490E" w:rsidRDefault="0083490E" w:rsidP="0076283B">
      <w:pPr>
        <w:jc w:val="both"/>
      </w:pPr>
    </w:p>
    <w:p w:rsidR="0083490E" w:rsidRDefault="0083490E" w:rsidP="0076283B">
      <w:pPr>
        <w:jc w:val="both"/>
      </w:pPr>
    </w:p>
    <w:p w:rsidR="0083490E" w:rsidRDefault="0083490E" w:rsidP="0076283B">
      <w:pPr>
        <w:jc w:val="both"/>
      </w:pPr>
    </w:p>
    <w:p w:rsidR="0083490E" w:rsidRDefault="0083490E" w:rsidP="0076283B">
      <w:pPr>
        <w:jc w:val="both"/>
      </w:pPr>
    </w:p>
    <w:p w:rsidR="00A1620B" w:rsidRDefault="00A1620B" w:rsidP="0076283B">
      <w:pPr>
        <w:jc w:val="both"/>
      </w:pPr>
    </w:p>
    <w:p w:rsidR="00A1620B" w:rsidRDefault="00A1620B" w:rsidP="0076283B">
      <w:pPr>
        <w:jc w:val="both"/>
      </w:pPr>
    </w:p>
    <w:p w:rsidR="00A1620B" w:rsidRDefault="00A1620B" w:rsidP="0076283B">
      <w:pPr>
        <w:jc w:val="both"/>
      </w:pPr>
    </w:p>
    <w:p w:rsidR="00A1620B" w:rsidRPr="00921027" w:rsidRDefault="00A1620B" w:rsidP="0076283B">
      <w:pPr>
        <w:autoSpaceDE w:val="0"/>
        <w:autoSpaceDN w:val="0"/>
        <w:adjustRightInd w:val="0"/>
        <w:ind w:firstLine="540"/>
        <w:jc w:val="right"/>
        <w:rPr>
          <w:sz w:val="28"/>
          <w:szCs w:val="28"/>
        </w:rPr>
      </w:pPr>
      <w:r w:rsidRPr="00921027">
        <w:rPr>
          <w:sz w:val="28"/>
          <w:szCs w:val="28"/>
        </w:rPr>
        <w:t>Таблица № 1</w:t>
      </w:r>
    </w:p>
    <w:p w:rsidR="00A1620B" w:rsidRPr="00921027" w:rsidRDefault="00A1620B" w:rsidP="008D2AD9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921027">
        <w:rPr>
          <w:sz w:val="28"/>
          <w:szCs w:val="28"/>
        </w:rPr>
        <w:t xml:space="preserve">График проведения </w:t>
      </w:r>
      <w:r w:rsidR="008D2AD9">
        <w:rPr>
          <w:sz w:val="28"/>
          <w:szCs w:val="28"/>
        </w:rPr>
        <w:t>оценки обеспечения</w:t>
      </w:r>
      <w:r w:rsidRPr="00921027">
        <w:rPr>
          <w:sz w:val="28"/>
          <w:szCs w:val="28"/>
        </w:rPr>
        <w:t xml:space="preserve"> гото</w:t>
      </w:r>
      <w:r w:rsidR="008D2AD9">
        <w:rPr>
          <w:sz w:val="28"/>
          <w:szCs w:val="28"/>
        </w:rPr>
        <w:t xml:space="preserve">вности к отопительному периоду </w:t>
      </w:r>
      <w:r>
        <w:rPr>
          <w:sz w:val="28"/>
          <w:szCs w:val="28"/>
        </w:rPr>
        <w:t>202</w:t>
      </w:r>
      <w:r w:rsidR="00A030CB">
        <w:rPr>
          <w:sz w:val="28"/>
          <w:szCs w:val="28"/>
        </w:rPr>
        <w:t>5</w:t>
      </w:r>
      <w:r>
        <w:rPr>
          <w:sz w:val="28"/>
          <w:szCs w:val="28"/>
        </w:rPr>
        <w:t>-202</w:t>
      </w:r>
      <w:r w:rsidR="00A030CB">
        <w:rPr>
          <w:sz w:val="28"/>
          <w:szCs w:val="28"/>
        </w:rPr>
        <w:t>6</w:t>
      </w:r>
      <w:r w:rsidRPr="00921027">
        <w:rPr>
          <w:sz w:val="28"/>
          <w:szCs w:val="28"/>
        </w:rPr>
        <w:t xml:space="preserve"> годов</w:t>
      </w: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3080"/>
        <w:gridCol w:w="2188"/>
        <w:gridCol w:w="4586"/>
      </w:tblGrid>
      <w:tr w:rsidR="00A1620B" w:rsidRPr="00073D7D">
        <w:tc>
          <w:tcPr>
            <w:tcW w:w="3080" w:type="dxa"/>
          </w:tcPr>
          <w:p w:rsidR="00A1620B" w:rsidRPr="00073D7D" w:rsidRDefault="00A1620B" w:rsidP="006C39B8">
            <w:pPr>
              <w:jc w:val="center"/>
            </w:pPr>
            <w:r w:rsidRPr="00073D7D">
              <w:t>Объекты, подлежащие проверке</w:t>
            </w:r>
          </w:p>
        </w:tc>
        <w:tc>
          <w:tcPr>
            <w:tcW w:w="2188" w:type="dxa"/>
          </w:tcPr>
          <w:p w:rsidR="00A1620B" w:rsidRPr="00073D7D" w:rsidRDefault="00A1620B" w:rsidP="006C39B8">
            <w:pPr>
              <w:jc w:val="center"/>
            </w:pPr>
            <w:r w:rsidRPr="00073D7D">
              <w:t xml:space="preserve">Сроки проведения </w:t>
            </w:r>
            <w:r w:rsidR="00573E1B">
              <w:t>оценку готовности</w:t>
            </w:r>
          </w:p>
        </w:tc>
        <w:tc>
          <w:tcPr>
            <w:tcW w:w="4586" w:type="dxa"/>
          </w:tcPr>
          <w:p w:rsidR="00A1620B" w:rsidRPr="00073D7D" w:rsidRDefault="00A1620B" w:rsidP="006C39B8">
            <w:pPr>
              <w:jc w:val="center"/>
            </w:pPr>
            <w:r w:rsidRPr="00073D7D">
              <w:t xml:space="preserve">Документы, проверяемые в ходе проведения </w:t>
            </w:r>
            <w:r w:rsidR="00573E1B">
              <w:t>оценку готовности</w:t>
            </w:r>
          </w:p>
        </w:tc>
      </w:tr>
      <w:tr w:rsidR="00A1620B" w:rsidRPr="00073D7D">
        <w:tc>
          <w:tcPr>
            <w:tcW w:w="3080" w:type="dxa"/>
          </w:tcPr>
          <w:p w:rsidR="00A1620B" w:rsidRPr="00BC71FB" w:rsidRDefault="00A1620B" w:rsidP="00680EF7">
            <w:pPr>
              <w:jc w:val="center"/>
            </w:pPr>
            <w:r w:rsidRPr="00BC71FB">
              <w:t>ООО УК «</w:t>
            </w:r>
            <w:proofErr w:type="spellStart"/>
            <w:r w:rsidRPr="00BC71FB">
              <w:t>Белокалитвинская</w:t>
            </w:r>
            <w:proofErr w:type="spellEnd"/>
            <w:r w:rsidRPr="00BC71FB">
              <w:t>»</w:t>
            </w:r>
          </w:p>
        </w:tc>
        <w:tc>
          <w:tcPr>
            <w:tcW w:w="2188" w:type="dxa"/>
          </w:tcPr>
          <w:p w:rsidR="00A1620B" w:rsidRPr="00BC71FB" w:rsidRDefault="00947967" w:rsidP="00661A77">
            <w:pPr>
              <w:jc w:val="center"/>
            </w:pPr>
            <w:r>
              <w:t xml:space="preserve">до </w:t>
            </w:r>
            <w:r w:rsidR="00A1620B" w:rsidRPr="00BC71FB">
              <w:t>0</w:t>
            </w:r>
            <w:r w:rsidR="004E451B" w:rsidRPr="00BC71FB">
              <w:t>1</w:t>
            </w:r>
            <w:r w:rsidR="00A1620B" w:rsidRPr="00BC71FB">
              <w:t>.0</w:t>
            </w:r>
            <w:r w:rsidR="004E451B" w:rsidRPr="00BC71FB">
              <w:t>9</w:t>
            </w:r>
            <w:r w:rsidR="00A1620B" w:rsidRPr="00BC71FB">
              <w:t>.202</w:t>
            </w:r>
            <w:r w:rsidR="00661A77">
              <w:t>5</w:t>
            </w:r>
            <w:r w:rsidR="00A1620B" w:rsidRPr="00BC71FB">
              <w:t xml:space="preserve"> г.</w:t>
            </w:r>
          </w:p>
        </w:tc>
        <w:tc>
          <w:tcPr>
            <w:tcW w:w="4586" w:type="dxa"/>
          </w:tcPr>
          <w:p w:rsidR="00A1620B" w:rsidRPr="00073D7D" w:rsidRDefault="00F24DEC" w:rsidP="00341F51">
            <w:pPr>
              <w:jc w:val="center"/>
            </w:pPr>
            <w:r>
              <w:t xml:space="preserve">В соответствии с п.11 раздела  </w:t>
            </w:r>
            <w:proofErr w:type="gramStart"/>
            <w:r>
              <w:rPr>
                <w:lang w:val="en-US"/>
              </w:rPr>
              <w:t>II</w:t>
            </w:r>
            <w:proofErr w:type="gramEnd"/>
            <w:r>
              <w:t>Правил обеспечения готовности к отопительному периоду Приказа министерства энергетики РФ от 13.11.2024 №2234</w:t>
            </w:r>
          </w:p>
        </w:tc>
      </w:tr>
      <w:tr w:rsidR="00F24DEC" w:rsidRPr="00073D7D">
        <w:tc>
          <w:tcPr>
            <w:tcW w:w="3080" w:type="dxa"/>
          </w:tcPr>
          <w:p w:rsidR="00F24DEC" w:rsidRPr="00BC71FB" w:rsidRDefault="00F24DEC" w:rsidP="00680EF7">
            <w:pPr>
              <w:jc w:val="center"/>
            </w:pPr>
            <w:r w:rsidRPr="00BC71FB">
              <w:t>ООО УК «Аспект»</w:t>
            </w:r>
          </w:p>
        </w:tc>
        <w:tc>
          <w:tcPr>
            <w:tcW w:w="2188" w:type="dxa"/>
          </w:tcPr>
          <w:p w:rsidR="00F24DEC" w:rsidRPr="00BC71FB" w:rsidRDefault="00947967" w:rsidP="00661A77">
            <w:pPr>
              <w:jc w:val="center"/>
            </w:pPr>
            <w:r>
              <w:t xml:space="preserve">до </w:t>
            </w:r>
            <w:r w:rsidR="00F24DEC" w:rsidRPr="00BC71FB">
              <w:t>01.09.202</w:t>
            </w:r>
            <w:r w:rsidR="00F24DEC">
              <w:t>5</w:t>
            </w:r>
            <w:r w:rsidR="00F24DEC" w:rsidRPr="00BC71FB">
              <w:t xml:space="preserve"> г.</w:t>
            </w:r>
          </w:p>
        </w:tc>
        <w:tc>
          <w:tcPr>
            <w:tcW w:w="4586" w:type="dxa"/>
          </w:tcPr>
          <w:p w:rsidR="00F24DEC" w:rsidRDefault="00F24DEC">
            <w:r w:rsidRPr="006F7747">
              <w:t xml:space="preserve">В соответствии с п.11 раздела  </w:t>
            </w:r>
            <w:r w:rsidRPr="006F7747">
              <w:rPr>
                <w:lang w:val="en-US"/>
              </w:rPr>
              <w:t>II</w:t>
            </w:r>
            <w:r w:rsidRPr="006F7747">
              <w:t xml:space="preserve"> Правил обеспечения готовности к отопительному периоду Приказа министерства энергетики РФ от 13.11.2024 №2234</w:t>
            </w:r>
          </w:p>
        </w:tc>
      </w:tr>
      <w:tr w:rsidR="00F24DEC" w:rsidRPr="00073D7D">
        <w:tc>
          <w:tcPr>
            <w:tcW w:w="3080" w:type="dxa"/>
          </w:tcPr>
          <w:p w:rsidR="00F24DEC" w:rsidRDefault="00F24DEC" w:rsidP="00680EF7">
            <w:pPr>
              <w:jc w:val="center"/>
            </w:pPr>
            <w:r>
              <w:t>ООО «Монолит»</w:t>
            </w:r>
          </w:p>
        </w:tc>
        <w:tc>
          <w:tcPr>
            <w:tcW w:w="2188" w:type="dxa"/>
          </w:tcPr>
          <w:p w:rsidR="00F24DEC" w:rsidRPr="00BC71FB" w:rsidRDefault="00947967" w:rsidP="00661A77">
            <w:pPr>
              <w:jc w:val="center"/>
            </w:pPr>
            <w:r>
              <w:t xml:space="preserve">до </w:t>
            </w:r>
            <w:r w:rsidR="00F24DEC" w:rsidRPr="00BC71FB">
              <w:t>01.09.202</w:t>
            </w:r>
            <w:r w:rsidR="00F24DEC">
              <w:t>5</w:t>
            </w:r>
            <w:r w:rsidR="00F24DEC" w:rsidRPr="00BC71FB">
              <w:t xml:space="preserve"> г.</w:t>
            </w:r>
          </w:p>
        </w:tc>
        <w:tc>
          <w:tcPr>
            <w:tcW w:w="4586" w:type="dxa"/>
          </w:tcPr>
          <w:p w:rsidR="00F24DEC" w:rsidRDefault="00F24DEC">
            <w:r w:rsidRPr="006F7747">
              <w:t xml:space="preserve">В соответствии с п.11 раздела  </w:t>
            </w:r>
            <w:r w:rsidRPr="006F7747">
              <w:rPr>
                <w:lang w:val="en-US"/>
              </w:rPr>
              <w:t>II</w:t>
            </w:r>
            <w:r w:rsidRPr="006F7747">
              <w:t xml:space="preserve"> Правил обеспечения готовности к отопительному периоду Приказа министерства энергетики РФ от 13.11.2024 №2234</w:t>
            </w:r>
          </w:p>
        </w:tc>
      </w:tr>
      <w:tr w:rsidR="00F24DEC" w:rsidRPr="00073D7D" w:rsidTr="00F70520">
        <w:trPr>
          <w:trHeight w:val="607"/>
        </w:trPr>
        <w:tc>
          <w:tcPr>
            <w:tcW w:w="3080" w:type="dxa"/>
          </w:tcPr>
          <w:p w:rsidR="00F24DEC" w:rsidRDefault="00F24DEC" w:rsidP="00680EF7">
            <w:pPr>
              <w:jc w:val="center"/>
            </w:pPr>
            <w:r>
              <w:t>ООО «</w:t>
            </w:r>
            <w:proofErr w:type="spellStart"/>
            <w:r>
              <w:t>Стройком</w:t>
            </w:r>
            <w:proofErr w:type="spellEnd"/>
            <w:r>
              <w:t>»</w:t>
            </w:r>
          </w:p>
        </w:tc>
        <w:tc>
          <w:tcPr>
            <w:tcW w:w="2188" w:type="dxa"/>
          </w:tcPr>
          <w:p w:rsidR="00F24DEC" w:rsidRPr="00BC71FB" w:rsidRDefault="00947967" w:rsidP="00661A77">
            <w:pPr>
              <w:jc w:val="center"/>
            </w:pPr>
            <w:r>
              <w:t xml:space="preserve">до </w:t>
            </w:r>
            <w:r w:rsidR="00F24DEC" w:rsidRPr="00BC71FB">
              <w:t>01.09.202</w:t>
            </w:r>
            <w:r w:rsidR="00F24DEC">
              <w:t>5</w:t>
            </w:r>
            <w:r w:rsidR="00F24DEC" w:rsidRPr="00BC71FB">
              <w:t xml:space="preserve"> г.</w:t>
            </w:r>
          </w:p>
        </w:tc>
        <w:tc>
          <w:tcPr>
            <w:tcW w:w="4586" w:type="dxa"/>
          </w:tcPr>
          <w:p w:rsidR="00F24DEC" w:rsidRDefault="00F24DEC">
            <w:r w:rsidRPr="006F7747">
              <w:t xml:space="preserve">В соответствии с п.11 раздела  </w:t>
            </w:r>
            <w:r w:rsidRPr="006F7747">
              <w:rPr>
                <w:lang w:val="en-US"/>
              </w:rPr>
              <w:t>II</w:t>
            </w:r>
            <w:r w:rsidRPr="006F7747">
              <w:t xml:space="preserve"> Правил обеспечения готовности к отопительному периоду Приказа министерства энергетики РФ от 13.11.2024 №2234</w:t>
            </w:r>
          </w:p>
        </w:tc>
      </w:tr>
      <w:tr w:rsidR="00F24DEC" w:rsidRPr="00073D7D">
        <w:tc>
          <w:tcPr>
            <w:tcW w:w="3080" w:type="dxa"/>
          </w:tcPr>
          <w:p w:rsidR="00F24DEC" w:rsidRPr="00073D7D" w:rsidRDefault="00F24DEC" w:rsidP="00680EF7">
            <w:pPr>
              <w:jc w:val="center"/>
            </w:pPr>
            <w:r>
              <w:t>ТСЖ, ЖСК, непосредственное управление</w:t>
            </w:r>
          </w:p>
        </w:tc>
        <w:tc>
          <w:tcPr>
            <w:tcW w:w="2188" w:type="dxa"/>
          </w:tcPr>
          <w:p w:rsidR="00F24DEC" w:rsidRPr="00BC71FB" w:rsidRDefault="00947967" w:rsidP="00661A77">
            <w:pPr>
              <w:jc w:val="center"/>
            </w:pPr>
            <w:r>
              <w:t xml:space="preserve"> до </w:t>
            </w:r>
            <w:r w:rsidR="00F24DEC" w:rsidRPr="00BC71FB">
              <w:t>01.09.202</w:t>
            </w:r>
            <w:r w:rsidR="00F24DEC">
              <w:t>5</w:t>
            </w:r>
            <w:r w:rsidR="00F24DEC" w:rsidRPr="00BC71FB">
              <w:t xml:space="preserve"> г.</w:t>
            </w:r>
          </w:p>
        </w:tc>
        <w:tc>
          <w:tcPr>
            <w:tcW w:w="4586" w:type="dxa"/>
          </w:tcPr>
          <w:p w:rsidR="00F24DEC" w:rsidRDefault="00F24DEC">
            <w:r w:rsidRPr="006F7747">
              <w:t xml:space="preserve">В соответствии с п.11 раздела  </w:t>
            </w:r>
            <w:r w:rsidRPr="006F7747">
              <w:rPr>
                <w:lang w:val="en-US"/>
              </w:rPr>
              <w:t>II</w:t>
            </w:r>
            <w:r w:rsidRPr="006F7747">
              <w:t xml:space="preserve"> Правил обеспечения готовности к отопительному периоду Приказа министерства энергетики РФ от 13.11.2024 №2234</w:t>
            </w:r>
          </w:p>
        </w:tc>
      </w:tr>
      <w:tr w:rsidR="003F5CF3" w:rsidRPr="00073D7D">
        <w:tc>
          <w:tcPr>
            <w:tcW w:w="3080" w:type="dxa"/>
          </w:tcPr>
          <w:p w:rsidR="003F5CF3" w:rsidRPr="00F70520" w:rsidRDefault="003F5CF3" w:rsidP="00680EF7">
            <w:pPr>
              <w:jc w:val="center"/>
            </w:pPr>
            <w:proofErr w:type="spellStart"/>
            <w:r w:rsidRPr="00F70520">
              <w:t>БкРТС</w:t>
            </w:r>
            <w:proofErr w:type="spellEnd"/>
            <w:r w:rsidRPr="00F70520">
              <w:t xml:space="preserve"> ООО «ДТС»</w:t>
            </w:r>
          </w:p>
        </w:tc>
        <w:tc>
          <w:tcPr>
            <w:tcW w:w="2188" w:type="dxa"/>
          </w:tcPr>
          <w:p w:rsidR="003F5CF3" w:rsidRPr="00BC71FB" w:rsidRDefault="00947967" w:rsidP="00661A77">
            <w:pPr>
              <w:jc w:val="center"/>
            </w:pPr>
            <w:r>
              <w:t xml:space="preserve">до </w:t>
            </w:r>
            <w:r w:rsidR="003F5CF3" w:rsidRPr="00BC71FB">
              <w:t>01.09.202</w:t>
            </w:r>
            <w:r w:rsidR="00661A77">
              <w:t>5</w:t>
            </w:r>
            <w:r w:rsidR="003F5CF3" w:rsidRPr="00BC71FB">
              <w:t xml:space="preserve"> г.</w:t>
            </w:r>
          </w:p>
        </w:tc>
        <w:tc>
          <w:tcPr>
            <w:tcW w:w="4586" w:type="dxa"/>
          </w:tcPr>
          <w:p w:rsidR="003F5CF3" w:rsidRDefault="00341F51" w:rsidP="006C39B8">
            <w:pPr>
              <w:jc w:val="center"/>
            </w:pPr>
            <w:r>
              <w:t xml:space="preserve">В соответствии с п.9 раздела  </w:t>
            </w:r>
            <w:proofErr w:type="gramStart"/>
            <w:r>
              <w:rPr>
                <w:lang w:val="en-US"/>
              </w:rPr>
              <w:t>II</w:t>
            </w:r>
            <w:proofErr w:type="gramEnd"/>
            <w:r>
              <w:t>Правил обеспечения готовности к отопительному периоду Приказа министерства энергетики РФ от 13.11.2024 №2234</w:t>
            </w:r>
          </w:p>
        </w:tc>
      </w:tr>
      <w:tr w:rsidR="00F24DEC" w:rsidRPr="00073D7D">
        <w:tc>
          <w:tcPr>
            <w:tcW w:w="3080" w:type="dxa"/>
          </w:tcPr>
          <w:p w:rsidR="00F24DEC" w:rsidRDefault="00F24DEC" w:rsidP="00680EF7">
            <w:pPr>
              <w:jc w:val="center"/>
            </w:pPr>
            <w:r>
              <w:t>МБОУ СОШ №8</w:t>
            </w:r>
          </w:p>
        </w:tc>
        <w:tc>
          <w:tcPr>
            <w:tcW w:w="2188" w:type="dxa"/>
          </w:tcPr>
          <w:p w:rsidR="00F24DEC" w:rsidRPr="00BC71FB" w:rsidRDefault="00947967" w:rsidP="00661A77">
            <w:pPr>
              <w:jc w:val="center"/>
            </w:pPr>
            <w:r>
              <w:t xml:space="preserve">до </w:t>
            </w:r>
            <w:r w:rsidR="00F24DEC" w:rsidRPr="00BC71FB">
              <w:t>01.09.202</w:t>
            </w:r>
            <w:r w:rsidR="00F24DEC">
              <w:t>5</w:t>
            </w:r>
            <w:r w:rsidR="00F24DEC" w:rsidRPr="00BC71FB">
              <w:t xml:space="preserve"> г.</w:t>
            </w:r>
          </w:p>
        </w:tc>
        <w:tc>
          <w:tcPr>
            <w:tcW w:w="4586" w:type="dxa"/>
          </w:tcPr>
          <w:p w:rsidR="00F24DEC" w:rsidRDefault="00F24DEC">
            <w:r w:rsidRPr="008F079A">
              <w:t xml:space="preserve">В соответствии с п.11 раздела  </w:t>
            </w:r>
            <w:r w:rsidRPr="008F079A">
              <w:rPr>
                <w:lang w:val="en-US"/>
              </w:rPr>
              <w:t>II</w:t>
            </w:r>
            <w:r w:rsidRPr="008F079A">
              <w:t xml:space="preserve"> Правил обеспечения готовности к отопительному периоду Приказа министерства энергетики РФ от 13.11.2024 №2234</w:t>
            </w:r>
          </w:p>
        </w:tc>
      </w:tr>
      <w:tr w:rsidR="00F24DEC" w:rsidRPr="00073D7D">
        <w:tc>
          <w:tcPr>
            <w:tcW w:w="3080" w:type="dxa"/>
          </w:tcPr>
          <w:p w:rsidR="00F24DEC" w:rsidRDefault="00F24DEC" w:rsidP="00680EF7">
            <w:pPr>
              <w:jc w:val="center"/>
            </w:pPr>
            <w:r>
              <w:t>МБДОУ ДС №36</w:t>
            </w:r>
          </w:p>
        </w:tc>
        <w:tc>
          <w:tcPr>
            <w:tcW w:w="2188" w:type="dxa"/>
          </w:tcPr>
          <w:p w:rsidR="00F24DEC" w:rsidRPr="00BC71FB" w:rsidRDefault="00947967" w:rsidP="00661A77">
            <w:pPr>
              <w:jc w:val="center"/>
            </w:pPr>
            <w:r>
              <w:t xml:space="preserve"> до </w:t>
            </w:r>
            <w:r w:rsidR="00F24DEC" w:rsidRPr="00BC71FB">
              <w:t>01.09.202</w:t>
            </w:r>
            <w:r w:rsidR="00F24DEC">
              <w:t>5</w:t>
            </w:r>
            <w:r w:rsidR="00F24DEC" w:rsidRPr="00BC71FB">
              <w:t xml:space="preserve"> г.</w:t>
            </w:r>
          </w:p>
        </w:tc>
        <w:tc>
          <w:tcPr>
            <w:tcW w:w="4586" w:type="dxa"/>
          </w:tcPr>
          <w:p w:rsidR="00F24DEC" w:rsidRDefault="00F24DEC">
            <w:r w:rsidRPr="008F079A">
              <w:t xml:space="preserve">В соответствии с п.11 раздела  </w:t>
            </w:r>
            <w:r w:rsidRPr="008F079A">
              <w:rPr>
                <w:lang w:val="en-US"/>
              </w:rPr>
              <w:t>II</w:t>
            </w:r>
            <w:r w:rsidRPr="008F079A">
              <w:t xml:space="preserve"> Правил обеспечения готовности к отопительному периоду Приказа министерства энергетики РФ от 13.11.2024 №2234</w:t>
            </w:r>
          </w:p>
        </w:tc>
      </w:tr>
      <w:tr w:rsidR="00F24DEC" w:rsidRPr="00073D7D">
        <w:tc>
          <w:tcPr>
            <w:tcW w:w="3080" w:type="dxa"/>
          </w:tcPr>
          <w:p w:rsidR="00F24DEC" w:rsidRDefault="00F24DEC" w:rsidP="00680EF7">
            <w:pPr>
              <w:jc w:val="center"/>
            </w:pPr>
            <w:r>
              <w:t>МБДОУ ДС №40</w:t>
            </w:r>
          </w:p>
        </w:tc>
        <w:tc>
          <w:tcPr>
            <w:tcW w:w="2188" w:type="dxa"/>
          </w:tcPr>
          <w:p w:rsidR="00F24DEC" w:rsidRPr="00BC71FB" w:rsidRDefault="00947967" w:rsidP="00661A77">
            <w:pPr>
              <w:jc w:val="center"/>
            </w:pPr>
            <w:r>
              <w:t xml:space="preserve">до </w:t>
            </w:r>
            <w:r w:rsidR="00F24DEC" w:rsidRPr="00BC71FB">
              <w:t>01.09.202</w:t>
            </w:r>
            <w:r w:rsidR="00F24DEC">
              <w:t>5</w:t>
            </w:r>
            <w:r w:rsidR="00F24DEC" w:rsidRPr="00BC71FB">
              <w:t xml:space="preserve"> г.</w:t>
            </w:r>
          </w:p>
        </w:tc>
        <w:tc>
          <w:tcPr>
            <w:tcW w:w="4586" w:type="dxa"/>
          </w:tcPr>
          <w:p w:rsidR="00F24DEC" w:rsidRDefault="00F24DEC">
            <w:r w:rsidRPr="008F079A">
              <w:t xml:space="preserve">В соответствии с п.11 раздела  </w:t>
            </w:r>
            <w:r w:rsidRPr="008F079A">
              <w:rPr>
                <w:lang w:val="en-US"/>
              </w:rPr>
              <w:t>II</w:t>
            </w:r>
            <w:r w:rsidRPr="008F079A">
              <w:t xml:space="preserve"> Правил обеспечения готовности к отопительному периоду Приказа министерства энергетики РФ от 13.11.2024 №2234</w:t>
            </w:r>
          </w:p>
        </w:tc>
      </w:tr>
      <w:tr w:rsidR="00F24DEC" w:rsidRPr="00073D7D">
        <w:tc>
          <w:tcPr>
            <w:tcW w:w="3080" w:type="dxa"/>
          </w:tcPr>
          <w:p w:rsidR="00F24DEC" w:rsidRDefault="00F24DEC" w:rsidP="00680EF7">
            <w:pPr>
              <w:jc w:val="center"/>
            </w:pPr>
            <w:r>
              <w:t>ГБОУ РО «Шолоховская школа-интернат»</w:t>
            </w:r>
          </w:p>
        </w:tc>
        <w:tc>
          <w:tcPr>
            <w:tcW w:w="2188" w:type="dxa"/>
          </w:tcPr>
          <w:p w:rsidR="00F24DEC" w:rsidRPr="00BC71FB" w:rsidRDefault="00947967" w:rsidP="00661A77">
            <w:pPr>
              <w:jc w:val="center"/>
            </w:pPr>
            <w:r>
              <w:t xml:space="preserve">до </w:t>
            </w:r>
            <w:r w:rsidR="00F24DEC" w:rsidRPr="00BC71FB">
              <w:t>01.09.202</w:t>
            </w:r>
            <w:r w:rsidR="00F24DEC">
              <w:t>5</w:t>
            </w:r>
            <w:r w:rsidR="00F24DEC" w:rsidRPr="00BC71FB">
              <w:t xml:space="preserve"> г.</w:t>
            </w:r>
          </w:p>
        </w:tc>
        <w:tc>
          <w:tcPr>
            <w:tcW w:w="4586" w:type="dxa"/>
          </w:tcPr>
          <w:p w:rsidR="00F24DEC" w:rsidRDefault="00F24DEC">
            <w:r w:rsidRPr="008F079A">
              <w:t xml:space="preserve">В соответствии с п.11 раздела  </w:t>
            </w:r>
            <w:r w:rsidRPr="008F079A">
              <w:rPr>
                <w:lang w:val="en-US"/>
              </w:rPr>
              <w:t>II</w:t>
            </w:r>
            <w:r w:rsidRPr="008F079A">
              <w:t xml:space="preserve"> Правил обеспечения готовности к отопительному периоду Приказа министерства энергетики РФ от 13.11.2024 №2234</w:t>
            </w:r>
          </w:p>
        </w:tc>
      </w:tr>
      <w:tr w:rsidR="00F24DEC" w:rsidRPr="00073D7D">
        <w:tc>
          <w:tcPr>
            <w:tcW w:w="3080" w:type="dxa"/>
          </w:tcPr>
          <w:p w:rsidR="00F24DEC" w:rsidRDefault="00F24DEC" w:rsidP="00680EF7">
            <w:pPr>
              <w:jc w:val="center"/>
            </w:pPr>
            <w:r>
              <w:t>ГБПОУ РО «БКТТ»</w:t>
            </w:r>
          </w:p>
        </w:tc>
        <w:tc>
          <w:tcPr>
            <w:tcW w:w="2188" w:type="dxa"/>
          </w:tcPr>
          <w:p w:rsidR="00F24DEC" w:rsidRPr="00BC71FB" w:rsidRDefault="00947967" w:rsidP="00661A77">
            <w:pPr>
              <w:jc w:val="center"/>
            </w:pPr>
            <w:r>
              <w:t xml:space="preserve">до </w:t>
            </w:r>
            <w:r w:rsidR="00F24DEC" w:rsidRPr="00BC71FB">
              <w:t>01.09.202</w:t>
            </w:r>
            <w:r w:rsidR="00F24DEC">
              <w:t>5</w:t>
            </w:r>
            <w:r w:rsidR="00F24DEC" w:rsidRPr="00BC71FB">
              <w:t xml:space="preserve"> г.</w:t>
            </w:r>
          </w:p>
        </w:tc>
        <w:tc>
          <w:tcPr>
            <w:tcW w:w="4586" w:type="dxa"/>
          </w:tcPr>
          <w:p w:rsidR="00F24DEC" w:rsidRDefault="00F24DEC">
            <w:r w:rsidRPr="008F079A">
              <w:t xml:space="preserve">В соответствии с п.11 раздела  </w:t>
            </w:r>
            <w:r w:rsidRPr="008F079A">
              <w:rPr>
                <w:lang w:val="en-US"/>
              </w:rPr>
              <w:t>II</w:t>
            </w:r>
            <w:r w:rsidRPr="008F079A">
              <w:t xml:space="preserve"> Правил обеспечения готовности к отопительному периоду Приказа министерства энергетики РФ от 13.11.2024 №2234</w:t>
            </w:r>
          </w:p>
        </w:tc>
      </w:tr>
      <w:tr w:rsidR="00F24DEC" w:rsidRPr="00073D7D">
        <w:tc>
          <w:tcPr>
            <w:tcW w:w="3080" w:type="dxa"/>
          </w:tcPr>
          <w:p w:rsidR="00F24DEC" w:rsidRDefault="00F24DEC" w:rsidP="00680EF7">
            <w:pPr>
              <w:jc w:val="center"/>
            </w:pPr>
            <w:r>
              <w:t xml:space="preserve"> МБОУ ДОД ЦВР</w:t>
            </w:r>
          </w:p>
        </w:tc>
        <w:tc>
          <w:tcPr>
            <w:tcW w:w="2188" w:type="dxa"/>
          </w:tcPr>
          <w:p w:rsidR="00F24DEC" w:rsidRPr="00BC71FB" w:rsidRDefault="00947967" w:rsidP="00661A77">
            <w:pPr>
              <w:jc w:val="center"/>
            </w:pPr>
            <w:r>
              <w:t xml:space="preserve">до </w:t>
            </w:r>
            <w:r w:rsidR="00F24DEC" w:rsidRPr="00BC71FB">
              <w:t>01.09.202</w:t>
            </w:r>
            <w:r w:rsidR="00F24DEC">
              <w:t>5</w:t>
            </w:r>
            <w:r w:rsidR="00F24DEC" w:rsidRPr="00BC71FB">
              <w:t xml:space="preserve"> г.</w:t>
            </w:r>
          </w:p>
        </w:tc>
        <w:tc>
          <w:tcPr>
            <w:tcW w:w="4586" w:type="dxa"/>
          </w:tcPr>
          <w:p w:rsidR="00F24DEC" w:rsidRDefault="00F24DEC">
            <w:r w:rsidRPr="008F079A">
              <w:t xml:space="preserve">В соответствии с п.11 раздела  </w:t>
            </w:r>
            <w:r w:rsidRPr="008F079A">
              <w:rPr>
                <w:lang w:val="en-US"/>
              </w:rPr>
              <w:t>II</w:t>
            </w:r>
            <w:r w:rsidRPr="008F079A">
              <w:t xml:space="preserve"> Правил обеспечения готовности к отопительному периоду Приказа министерства энергетики РФ от 13.11.2024 №2234</w:t>
            </w:r>
          </w:p>
        </w:tc>
      </w:tr>
      <w:tr w:rsidR="003F5CF3" w:rsidRPr="00073D7D">
        <w:tc>
          <w:tcPr>
            <w:tcW w:w="3080" w:type="dxa"/>
          </w:tcPr>
          <w:p w:rsidR="003F5CF3" w:rsidRDefault="003F5CF3" w:rsidP="00680EF7">
            <w:pPr>
              <w:jc w:val="center"/>
            </w:pPr>
            <w:r>
              <w:t xml:space="preserve">Участковая больница </w:t>
            </w:r>
            <w:proofErr w:type="spellStart"/>
            <w:r>
              <w:t>р.п</w:t>
            </w:r>
            <w:proofErr w:type="spellEnd"/>
            <w:r>
              <w:t xml:space="preserve">. </w:t>
            </w:r>
            <w:proofErr w:type="gramStart"/>
            <w:r>
              <w:t>Шолоховский</w:t>
            </w:r>
            <w:proofErr w:type="gramEnd"/>
            <w:r>
              <w:t xml:space="preserve"> МБУЗ </w:t>
            </w:r>
            <w:proofErr w:type="spellStart"/>
            <w:r>
              <w:t>Белокалитвинского</w:t>
            </w:r>
            <w:proofErr w:type="spellEnd"/>
            <w:r>
              <w:t xml:space="preserve"> р-на ЦРБ</w:t>
            </w:r>
          </w:p>
        </w:tc>
        <w:tc>
          <w:tcPr>
            <w:tcW w:w="2188" w:type="dxa"/>
          </w:tcPr>
          <w:p w:rsidR="003F5CF3" w:rsidRPr="00BC71FB" w:rsidRDefault="00947967" w:rsidP="00661A77">
            <w:pPr>
              <w:jc w:val="center"/>
            </w:pPr>
            <w:r>
              <w:t xml:space="preserve"> до </w:t>
            </w:r>
            <w:r w:rsidR="003F5CF3" w:rsidRPr="00BC71FB">
              <w:t>01.09.202</w:t>
            </w:r>
            <w:r w:rsidR="00661A77">
              <w:t>5</w:t>
            </w:r>
            <w:r w:rsidR="003F5CF3" w:rsidRPr="00BC71FB">
              <w:t xml:space="preserve"> г.</w:t>
            </w:r>
          </w:p>
        </w:tc>
        <w:tc>
          <w:tcPr>
            <w:tcW w:w="4586" w:type="dxa"/>
          </w:tcPr>
          <w:p w:rsidR="003F5CF3" w:rsidRDefault="00F24DEC" w:rsidP="006C39B8">
            <w:pPr>
              <w:jc w:val="center"/>
            </w:pPr>
            <w:r w:rsidRPr="00711AD6">
              <w:t xml:space="preserve">В соответствии с п.11 раздела  </w:t>
            </w:r>
            <w:r w:rsidRPr="00711AD6">
              <w:rPr>
                <w:lang w:val="en-US"/>
              </w:rPr>
              <w:t>II</w:t>
            </w:r>
            <w:r w:rsidRPr="00711AD6">
              <w:t xml:space="preserve"> Правил обеспечения готовности к отопительному периоду Приказа министерства энергетики РФ от 13.11.2024 №2234</w:t>
            </w:r>
          </w:p>
        </w:tc>
      </w:tr>
      <w:tr w:rsidR="003F5CF3" w:rsidRPr="00073D7D">
        <w:tc>
          <w:tcPr>
            <w:tcW w:w="3080" w:type="dxa"/>
          </w:tcPr>
          <w:p w:rsidR="003F5CF3" w:rsidRDefault="003F5CF3" w:rsidP="00680EF7">
            <w:pPr>
              <w:jc w:val="center"/>
            </w:pPr>
            <w:r>
              <w:t>СРО №3</w:t>
            </w:r>
          </w:p>
        </w:tc>
        <w:tc>
          <w:tcPr>
            <w:tcW w:w="2188" w:type="dxa"/>
          </w:tcPr>
          <w:p w:rsidR="003F5CF3" w:rsidRPr="00BC71FB" w:rsidRDefault="00947967" w:rsidP="00661A77">
            <w:pPr>
              <w:jc w:val="center"/>
            </w:pPr>
            <w:r>
              <w:t xml:space="preserve"> до </w:t>
            </w:r>
            <w:r w:rsidR="003F5CF3" w:rsidRPr="00BC71FB">
              <w:t>01.09.202</w:t>
            </w:r>
            <w:r w:rsidR="00661A77">
              <w:t>5</w:t>
            </w:r>
            <w:r w:rsidR="003F5CF3" w:rsidRPr="00BC71FB">
              <w:t xml:space="preserve"> г.</w:t>
            </w:r>
          </w:p>
        </w:tc>
        <w:tc>
          <w:tcPr>
            <w:tcW w:w="4586" w:type="dxa"/>
          </w:tcPr>
          <w:p w:rsidR="003F5CF3" w:rsidRDefault="00F24DEC" w:rsidP="006C39B8">
            <w:pPr>
              <w:jc w:val="center"/>
            </w:pPr>
            <w:r>
              <w:t xml:space="preserve">В соответствии с п.11 раздела  </w:t>
            </w:r>
            <w:proofErr w:type="gramStart"/>
            <w:r>
              <w:rPr>
                <w:lang w:val="en-US"/>
              </w:rPr>
              <w:t>II</w:t>
            </w:r>
            <w:proofErr w:type="gramEnd"/>
            <w:r>
              <w:t>Правил обеспечения готовности к отопительному периоду Приказа министерства энергетики РФ от 13.11.2024 №2234</w:t>
            </w:r>
          </w:p>
        </w:tc>
      </w:tr>
      <w:tr w:rsidR="00F24DEC" w:rsidRPr="00073D7D">
        <w:tc>
          <w:tcPr>
            <w:tcW w:w="3080" w:type="dxa"/>
          </w:tcPr>
          <w:p w:rsidR="00F24DEC" w:rsidRDefault="00F24DEC" w:rsidP="00680EF7">
            <w:pPr>
              <w:jc w:val="center"/>
            </w:pPr>
            <w:r>
              <w:t>ГБОУ ДОД РО «ДЮСШОР-«25»</w:t>
            </w:r>
          </w:p>
        </w:tc>
        <w:tc>
          <w:tcPr>
            <w:tcW w:w="2188" w:type="dxa"/>
          </w:tcPr>
          <w:p w:rsidR="00F24DEC" w:rsidRPr="00BC71FB" w:rsidRDefault="00947967" w:rsidP="00661A77">
            <w:pPr>
              <w:jc w:val="center"/>
            </w:pPr>
            <w:r>
              <w:t xml:space="preserve"> до </w:t>
            </w:r>
            <w:r w:rsidR="00F24DEC" w:rsidRPr="00BC71FB">
              <w:t>01.09.202</w:t>
            </w:r>
            <w:r w:rsidR="00F24DEC">
              <w:t>5</w:t>
            </w:r>
            <w:r w:rsidR="00F24DEC" w:rsidRPr="00BC71FB">
              <w:t xml:space="preserve"> г.</w:t>
            </w:r>
          </w:p>
        </w:tc>
        <w:tc>
          <w:tcPr>
            <w:tcW w:w="4586" w:type="dxa"/>
          </w:tcPr>
          <w:p w:rsidR="00F24DEC" w:rsidRDefault="00F24DEC">
            <w:r w:rsidRPr="00CA4FE1">
              <w:t xml:space="preserve">В соответствии с п.9 раздела  </w:t>
            </w:r>
            <w:r w:rsidRPr="00CA4FE1">
              <w:rPr>
                <w:lang w:val="en-US"/>
              </w:rPr>
              <w:t>II</w:t>
            </w:r>
            <w:r w:rsidRPr="00CA4FE1">
              <w:t xml:space="preserve"> Правил обеспечения готовности к отопительному периоду Приказа министерства энергетики РФ от 13.11.2024 №2234</w:t>
            </w:r>
          </w:p>
        </w:tc>
      </w:tr>
      <w:tr w:rsidR="00F24DEC" w:rsidRPr="00073D7D">
        <w:tc>
          <w:tcPr>
            <w:tcW w:w="3080" w:type="dxa"/>
          </w:tcPr>
          <w:p w:rsidR="00F24DEC" w:rsidRDefault="00F24DEC" w:rsidP="00680EF7">
            <w:pPr>
              <w:jc w:val="center"/>
            </w:pPr>
            <w:r>
              <w:t xml:space="preserve">МБОУ </w:t>
            </w:r>
            <w:proofErr w:type="gramStart"/>
            <w:r>
              <w:t>ДО</w:t>
            </w:r>
            <w:proofErr w:type="gramEnd"/>
            <w:r>
              <w:t xml:space="preserve"> «Детская музыкальная школа» </w:t>
            </w:r>
            <w:proofErr w:type="spellStart"/>
            <w:r>
              <w:t>р.п</w:t>
            </w:r>
            <w:proofErr w:type="spellEnd"/>
            <w:r>
              <w:t>. Шолоховский</w:t>
            </w:r>
          </w:p>
        </w:tc>
        <w:tc>
          <w:tcPr>
            <w:tcW w:w="2188" w:type="dxa"/>
          </w:tcPr>
          <w:p w:rsidR="00F24DEC" w:rsidRPr="00BC71FB" w:rsidRDefault="00947967" w:rsidP="00661A77">
            <w:pPr>
              <w:jc w:val="center"/>
            </w:pPr>
            <w:r>
              <w:t xml:space="preserve">до </w:t>
            </w:r>
            <w:r w:rsidR="00F24DEC" w:rsidRPr="00BC71FB">
              <w:t>01.09.202</w:t>
            </w:r>
            <w:r w:rsidR="00F24DEC">
              <w:t>5</w:t>
            </w:r>
            <w:r w:rsidR="00F24DEC" w:rsidRPr="00BC71FB">
              <w:t xml:space="preserve"> г.</w:t>
            </w:r>
          </w:p>
        </w:tc>
        <w:tc>
          <w:tcPr>
            <w:tcW w:w="4586" w:type="dxa"/>
          </w:tcPr>
          <w:p w:rsidR="00F24DEC" w:rsidRDefault="00F24DEC">
            <w:r w:rsidRPr="00CA4FE1">
              <w:t xml:space="preserve">В соответствии с п.9 раздела  </w:t>
            </w:r>
            <w:r w:rsidRPr="00CA4FE1">
              <w:rPr>
                <w:lang w:val="en-US"/>
              </w:rPr>
              <w:t>II</w:t>
            </w:r>
            <w:r w:rsidRPr="00CA4FE1">
              <w:t xml:space="preserve"> Правил обеспечения готовности к отопительному периоду Приказа министерства энергетики РФ от 13.11.2024 №2234</w:t>
            </w:r>
          </w:p>
        </w:tc>
      </w:tr>
      <w:tr w:rsidR="00F24DEC" w:rsidRPr="00073D7D">
        <w:tc>
          <w:tcPr>
            <w:tcW w:w="3080" w:type="dxa"/>
          </w:tcPr>
          <w:p w:rsidR="00F24DEC" w:rsidRDefault="00F24DEC" w:rsidP="00680EF7">
            <w:pPr>
              <w:jc w:val="center"/>
            </w:pPr>
            <w:r>
              <w:t>МБУК Шолоховский ДК</w:t>
            </w:r>
          </w:p>
        </w:tc>
        <w:tc>
          <w:tcPr>
            <w:tcW w:w="2188" w:type="dxa"/>
          </w:tcPr>
          <w:p w:rsidR="00F24DEC" w:rsidRPr="00BC71FB" w:rsidRDefault="00947967" w:rsidP="00661A77">
            <w:pPr>
              <w:jc w:val="center"/>
            </w:pPr>
            <w:r>
              <w:t xml:space="preserve"> до </w:t>
            </w:r>
            <w:r w:rsidR="00F24DEC" w:rsidRPr="00BC71FB">
              <w:t>01.09.202</w:t>
            </w:r>
            <w:r w:rsidR="00F24DEC">
              <w:t>5</w:t>
            </w:r>
            <w:r w:rsidR="00F24DEC" w:rsidRPr="00BC71FB">
              <w:t xml:space="preserve"> г.</w:t>
            </w:r>
          </w:p>
        </w:tc>
        <w:tc>
          <w:tcPr>
            <w:tcW w:w="4586" w:type="dxa"/>
          </w:tcPr>
          <w:p w:rsidR="00F24DEC" w:rsidRDefault="00F24DEC">
            <w:r w:rsidRPr="00711AD6">
              <w:t xml:space="preserve">В соответствии с п.11 раздела  </w:t>
            </w:r>
            <w:r w:rsidRPr="00711AD6">
              <w:rPr>
                <w:lang w:val="en-US"/>
              </w:rPr>
              <w:t>II</w:t>
            </w:r>
            <w:r w:rsidRPr="00711AD6">
              <w:t xml:space="preserve"> Правил обеспечения готовности к отопительному периоду Приказа министерства энергетики РФ от 13.11.2024 №2234</w:t>
            </w:r>
          </w:p>
        </w:tc>
      </w:tr>
      <w:tr w:rsidR="00F24DEC" w:rsidRPr="00073D7D" w:rsidTr="00BC71FB">
        <w:tc>
          <w:tcPr>
            <w:tcW w:w="3080" w:type="dxa"/>
            <w:shd w:val="clear" w:color="auto" w:fill="auto"/>
          </w:tcPr>
          <w:p w:rsidR="00F24DEC" w:rsidRDefault="00F24DEC" w:rsidP="006F2A95">
            <w:pPr>
              <w:jc w:val="center"/>
            </w:pPr>
            <w:r w:rsidRPr="00943607">
              <w:t xml:space="preserve">МБУК </w:t>
            </w:r>
            <w:proofErr w:type="spellStart"/>
            <w:r w:rsidRPr="00943607">
              <w:t>Белокалитвинского</w:t>
            </w:r>
            <w:proofErr w:type="spellEnd"/>
            <w:r w:rsidRPr="00943607">
              <w:t xml:space="preserve"> района "Межпоселковая центральная районная библиотека"</w:t>
            </w:r>
          </w:p>
        </w:tc>
        <w:tc>
          <w:tcPr>
            <w:tcW w:w="2188" w:type="dxa"/>
            <w:shd w:val="clear" w:color="auto" w:fill="auto"/>
          </w:tcPr>
          <w:p w:rsidR="00F24DEC" w:rsidRPr="00BC71FB" w:rsidRDefault="00947967" w:rsidP="00661A77">
            <w:pPr>
              <w:jc w:val="center"/>
            </w:pPr>
            <w:r>
              <w:t xml:space="preserve">до </w:t>
            </w:r>
            <w:r w:rsidR="00F24DEC" w:rsidRPr="00BC71FB">
              <w:t>01.09.202</w:t>
            </w:r>
            <w:r w:rsidR="00F24DEC">
              <w:t>5</w:t>
            </w:r>
            <w:r w:rsidR="00F24DEC" w:rsidRPr="00BC71FB">
              <w:t xml:space="preserve"> г.</w:t>
            </w:r>
          </w:p>
        </w:tc>
        <w:tc>
          <w:tcPr>
            <w:tcW w:w="4586" w:type="dxa"/>
            <w:shd w:val="clear" w:color="auto" w:fill="auto"/>
          </w:tcPr>
          <w:p w:rsidR="00F24DEC" w:rsidRDefault="00F24DEC">
            <w:r w:rsidRPr="00711AD6">
              <w:t xml:space="preserve">В соответствии с п.11 раздела  </w:t>
            </w:r>
            <w:r w:rsidRPr="00711AD6">
              <w:rPr>
                <w:lang w:val="en-US"/>
              </w:rPr>
              <w:t>II</w:t>
            </w:r>
            <w:r w:rsidRPr="00711AD6">
              <w:t xml:space="preserve"> Правил обеспечения готовности к отопительному периоду Приказа министерства энергетики РФ от 13.11.2024 №2234</w:t>
            </w:r>
          </w:p>
        </w:tc>
      </w:tr>
      <w:tr w:rsidR="00F24DEC" w:rsidRPr="00073D7D">
        <w:tc>
          <w:tcPr>
            <w:tcW w:w="3080" w:type="dxa"/>
          </w:tcPr>
          <w:p w:rsidR="00F24DEC" w:rsidRDefault="00F24DEC" w:rsidP="00680EF7">
            <w:pPr>
              <w:jc w:val="center"/>
            </w:pPr>
            <w:r>
              <w:t>Администрация Шолоховского городского поселения</w:t>
            </w:r>
          </w:p>
        </w:tc>
        <w:tc>
          <w:tcPr>
            <w:tcW w:w="2188" w:type="dxa"/>
          </w:tcPr>
          <w:p w:rsidR="00F24DEC" w:rsidRPr="00BC71FB" w:rsidRDefault="00947967" w:rsidP="00661A77">
            <w:pPr>
              <w:jc w:val="center"/>
            </w:pPr>
            <w:r>
              <w:t xml:space="preserve">до </w:t>
            </w:r>
            <w:r w:rsidR="00F24DEC" w:rsidRPr="00BC71FB">
              <w:t>01.09.202</w:t>
            </w:r>
            <w:r w:rsidR="00F24DEC">
              <w:t>5</w:t>
            </w:r>
            <w:r w:rsidR="00F24DEC" w:rsidRPr="00BC71FB">
              <w:t xml:space="preserve"> г.</w:t>
            </w:r>
          </w:p>
        </w:tc>
        <w:tc>
          <w:tcPr>
            <w:tcW w:w="4586" w:type="dxa"/>
          </w:tcPr>
          <w:p w:rsidR="00F24DEC" w:rsidRDefault="00F24DEC">
            <w:r w:rsidRPr="00711AD6">
              <w:t xml:space="preserve">В соответствии с п.11 раздела  </w:t>
            </w:r>
            <w:r w:rsidRPr="00711AD6">
              <w:rPr>
                <w:lang w:val="en-US"/>
              </w:rPr>
              <w:t>II</w:t>
            </w:r>
            <w:r w:rsidRPr="00711AD6">
              <w:t xml:space="preserve"> Правил обеспечения готовности к отопительному периоду Приказа министерства энергетики РФ от 13.11.2024 №2234</w:t>
            </w:r>
          </w:p>
        </w:tc>
      </w:tr>
    </w:tbl>
    <w:p w:rsidR="00A1620B" w:rsidRDefault="00A1620B" w:rsidP="0076283B">
      <w:pPr>
        <w:rPr>
          <w:sz w:val="22"/>
          <w:szCs w:val="22"/>
        </w:rPr>
      </w:pPr>
    </w:p>
    <w:p w:rsidR="004032D3" w:rsidRDefault="004032D3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F24DEC" w:rsidRDefault="00F24DEC" w:rsidP="00172D99">
      <w:pPr>
        <w:rPr>
          <w:sz w:val="22"/>
          <w:szCs w:val="22"/>
        </w:rPr>
      </w:pPr>
    </w:p>
    <w:p w:rsidR="00A1620B" w:rsidRPr="00EB3CB3" w:rsidRDefault="00A1620B" w:rsidP="0076283B">
      <w:pPr>
        <w:ind w:left="1440" w:firstLine="4320"/>
        <w:jc w:val="right"/>
        <w:rPr>
          <w:sz w:val="22"/>
          <w:szCs w:val="22"/>
        </w:rPr>
      </w:pPr>
      <w:r w:rsidRPr="00EB3CB3">
        <w:rPr>
          <w:sz w:val="22"/>
          <w:szCs w:val="22"/>
        </w:rPr>
        <w:t xml:space="preserve">Приложение № 1 </w:t>
      </w:r>
    </w:p>
    <w:p w:rsidR="00A1620B" w:rsidRDefault="00A1620B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к  программе  проведения оценки</w:t>
      </w:r>
    </w:p>
    <w:p w:rsidR="00A1620B" w:rsidRDefault="00A1620B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готовности теплоснабжающих организаций </w:t>
      </w:r>
    </w:p>
    <w:p w:rsidR="00A1620B" w:rsidRDefault="00A1620B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и потребителей тепловой энергии</w:t>
      </w:r>
    </w:p>
    <w:p w:rsidR="00A1620B" w:rsidRPr="00EB3CB3" w:rsidRDefault="00A1620B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к</w:t>
      </w:r>
      <w:r>
        <w:rPr>
          <w:sz w:val="22"/>
          <w:szCs w:val="22"/>
        </w:rPr>
        <w:t xml:space="preserve"> отопительному периоду 202</w:t>
      </w:r>
      <w:r w:rsidR="00A030CB">
        <w:rPr>
          <w:sz w:val="22"/>
          <w:szCs w:val="22"/>
        </w:rPr>
        <w:t>5</w:t>
      </w:r>
      <w:r>
        <w:rPr>
          <w:sz w:val="22"/>
          <w:szCs w:val="22"/>
        </w:rPr>
        <w:t>-202</w:t>
      </w:r>
      <w:r w:rsidR="00A030CB">
        <w:rPr>
          <w:sz w:val="22"/>
          <w:szCs w:val="22"/>
        </w:rPr>
        <w:t>6</w:t>
      </w:r>
      <w:r>
        <w:rPr>
          <w:sz w:val="22"/>
          <w:szCs w:val="22"/>
        </w:rPr>
        <w:t>г.г.</w:t>
      </w:r>
    </w:p>
    <w:p w:rsidR="00A1620B" w:rsidRPr="006D37F2" w:rsidRDefault="00A1620B" w:rsidP="0076283B">
      <w:pPr>
        <w:jc w:val="center"/>
        <w:rPr>
          <w:sz w:val="28"/>
          <w:szCs w:val="28"/>
        </w:rPr>
      </w:pPr>
    </w:p>
    <w:p w:rsidR="00A1620B" w:rsidRPr="004D07F0" w:rsidRDefault="00A1620B" w:rsidP="004D07F0">
      <w:pPr>
        <w:jc w:val="center"/>
        <w:rPr>
          <w:sz w:val="28"/>
          <w:szCs w:val="28"/>
        </w:rPr>
      </w:pPr>
      <w:r w:rsidRPr="006D37F2">
        <w:rPr>
          <w:sz w:val="28"/>
          <w:szCs w:val="28"/>
        </w:rPr>
        <w:t>Перечень теплоснабжающих организаций</w:t>
      </w:r>
      <w:r>
        <w:rPr>
          <w:sz w:val="28"/>
          <w:szCs w:val="28"/>
        </w:rPr>
        <w:t xml:space="preserve"> и</w:t>
      </w:r>
      <w:r w:rsidRPr="006D37F2">
        <w:rPr>
          <w:sz w:val="28"/>
          <w:szCs w:val="28"/>
        </w:rPr>
        <w:t xml:space="preserve"> потребителей тепловой энергии</w:t>
      </w:r>
      <w:r>
        <w:rPr>
          <w:sz w:val="28"/>
          <w:szCs w:val="28"/>
        </w:rPr>
        <w:t xml:space="preserve"> Шолоховского городского поселения</w:t>
      </w:r>
      <w:r w:rsidRPr="006D37F2">
        <w:rPr>
          <w:sz w:val="28"/>
          <w:szCs w:val="28"/>
        </w:rPr>
        <w:t>, в отношении которых провод</w:t>
      </w:r>
      <w:r>
        <w:rPr>
          <w:sz w:val="28"/>
          <w:szCs w:val="28"/>
        </w:rPr>
        <w:t>я</w:t>
      </w:r>
      <w:r w:rsidRPr="006D37F2">
        <w:rPr>
          <w:sz w:val="28"/>
          <w:szCs w:val="28"/>
        </w:rPr>
        <w:t xml:space="preserve">тся </w:t>
      </w:r>
      <w:r w:rsidR="00EA417F">
        <w:rPr>
          <w:sz w:val="28"/>
          <w:szCs w:val="28"/>
        </w:rPr>
        <w:t xml:space="preserve">оценку </w:t>
      </w:r>
      <w:r w:rsidRPr="006D37F2">
        <w:rPr>
          <w:sz w:val="28"/>
          <w:szCs w:val="28"/>
        </w:rPr>
        <w:t>готовно</w:t>
      </w:r>
      <w:r>
        <w:rPr>
          <w:sz w:val="28"/>
          <w:szCs w:val="28"/>
        </w:rPr>
        <w:t>сти к отопительному</w:t>
      </w:r>
      <w:r w:rsidR="000255BE">
        <w:rPr>
          <w:sz w:val="28"/>
          <w:szCs w:val="28"/>
        </w:rPr>
        <w:t xml:space="preserve"> периоду 202</w:t>
      </w:r>
      <w:r w:rsidR="00A030CB">
        <w:rPr>
          <w:sz w:val="28"/>
          <w:szCs w:val="28"/>
        </w:rPr>
        <w:t>5</w:t>
      </w:r>
      <w:r w:rsidR="000255BE">
        <w:rPr>
          <w:sz w:val="28"/>
          <w:szCs w:val="28"/>
        </w:rPr>
        <w:t>-202</w:t>
      </w:r>
      <w:r w:rsidR="00A030CB">
        <w:rPr>
          <w:sz w:val="28"/>
          <w:szCs w:val="28"/>
        </w:rPr>
        <w:t>6</w:t>
      </w:r>
      <w:r w:rsidRPr="006D37F2">
        <w:rPr>
          <w:sz w:val="28"/>
          <w:szCs w:val="28"/>
        </w:rPr>
        <w:t>годов</w:t>
      </w:r>
    </w:p>
    <w:tbl>
      <w:tblPr>
        <w:tblW w:w="9480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6"/>
        <w:gridCol w:w="5210"/>
        <w:gridCol w:w="3414"/>
      </w:tblGrid>
      <w:tr w:rsidR="00A1620B" w:rsidRPr="001F06A1">
        <w:tc>
          <w:tcPr>
            <w:tcW w:w="856" w:type="dxa"/>
          </w:tcPr>
          <w:p w:rsidR="00A1620B" w:rsidRPr="00E54885" w:rsidRDefault="00A1620B" w:rsidP="00E54885">
            <w:pPr>
              <w:rPr>
                <w:b/>
                <w:bCs/>
              </w:rPr>
            </w:pPr>
            <w:r w:rsidRPr="00E54885">
              <w:rPr>
                <w:b/>
                <w:bCs/>
              </w:rPr>
              <w:t>№</w:t>
            </w:r>
            <w:proofErr w:type="gramStart"/>
            <w:r w:rsidRPr="00E54885">
              <w:rPr>
                <w:b/>
                <w:bCs/>
              </w:rPr>
              <w:t>п</w:t>
            </w:r>
            <w:proofErr w:type="gramEnd"/>
            <w:r w:rsidRPr="00E54885">
              <w:rPr>
                <w:b/>
                <w:bCs/>
              </w:rPr>
              <w:t>/п</w:t>
            </w:r>
          </w:p>
        </w:tc>
        <w:tc>
          <w:tcPr>
            <w:tcW w:w="8624" w:type="dxa"/>
            <w:gridSpan w:val="2"/>
          </w:tcPr>
          <w:p w:rsidR="00A1620B" w:rsidRPr="00E54885" w:rsidRDefault="00A1620B" w:rsidP="006C39B8">
            <w:pPr>
              <w:jc w:val="center"/>
              <w:rPr>
                <w:b/>
                <w:bCs/>
              </w:rPr>
            </w:pPr>
            <w:r w:rsidRPr="00E54885">
              <w:rPr>
                <w:b/>
                <w:bCs/>
              </w:rPr>
              <w:t>Объекты, подлежащие проверке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  <w:rPr>
                <w:b/>
                <w:bCs/>
              </w:rPr>
            </w:pPr>
            <w:r w:rsidRPr="00F04C1E">
              <w:rPr>
                <w:b/>
                <w:bCs/>
              </w:rPr>
              <w:t>1</w:t>
            </w:r>
          </w:p>
        </w:tc>
        <w:tc>
          <w:tcPr>
            <w:tcW w:w="8624" w:type="dxa"/>
            <w:gridSpan w:val="2"/>
          </w:tcPr>
          <w:p w:rsidR="00A1620B" w:rsidRPr="00F04C1E" w:rsidRDefault="00A1620B" w:rsidP="006C39B8">
            <w:pPr>
              <w:jc w:val="center"/>
              <w:rPr>
                <w:b/>
                <w:bCs/>
              </w:rPr>
            </w:pPr>
            <w:r w:rsidRPr="00F04C1E">
              <w:rPr>
                <w:b/>
                <w:bCs/>
              </w:rPr>
              <w:t>2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  <w:rPr>
                <w:b/>
                <w:bCs/>
                <w:i/>
                <w:iCs/>
              </w:rPr>
            </w:pPr>
            <w:r w:rsidRPr="00F04C1E">
              <w:rPr>
                <w:b/>
                <w:bCs/>
                <w:i/>
                <w:iCs/>
              </w:rPr>
              <w:t>1</w:t>
            </w:r>
          </w:p>
        </w:tc>
        <w:tc>
          <w:tcPr>
            <w:tcW w:w="8624" w:type="dxa"/>
            <w:gridSpan w:val="2"/>
          </w:tcPr>
          <w:p w:rsidR="00A1620B" w:rsidRPr="00F04C1E" w:rsidRDefault="00A1620B" w:rsidP="006C39B8">
            <w:pPr>
              <w:jc w:val="both"/>
              <w:rPr>
                <w:b/>
                <w:bCs/>
                <w:i/>
                <w:iCs/>
              </w:rPr>
            </w:pPr>
            <w:r w:rsidRPr="00F04C1E">
              <w:rPr>
                <w:b/>
                <w:bCs/>
                <w:i/>
                <w:iCs/>
              </w:rPr>
              <w:t xml:space="preserve">Теплоснабжающие, </w:t>
            </w:r>
            <w:proofErr w:type="spellStart"/>
            <w:r w:rsidRPr="00F04C1E">
              <w:rPr>
                <w:b/>
                <w:bCs/>
                <w:i/>
                <w:iCs/>
              </w:rPr>
              <w:t>теплосетевые</w:t>
            </w:r>
            <w:proofErr w:type="spellEnd"/>
            <w:r w:rsidRPr="00F04C1E">
              <w:rPr>
                <w:b/>
                <w:bCs/>
                <w:i/>
                <w:iCs/>
              </w:rPr>
              <w:t xml:space="preserve"> организации, в том числе: 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</w:pPr>
            <w:r w:rsidRPr="00F04C1E">
              <w:t>1.1.</w:t>
            </w:r>
          </w:p>
        </w:tc>
        <w:tc>
          <w:tcPr>
            <w:tcW w:w="8624" w:type="dxa"/>
            <w:gridSpan w:val="2"/>
            <w:vAlign w:val="center"/>
          </w:tcPr>
          <w:p w:rsidR="00A1620B" w:rsidRPr="00F04C1E" w:rsidRDefault="00A1620B" w:rsidP="006C39B8">
            <w:r w:rsidRPr="00F04C1E">
              <w:t xml:space="preserve">Котельная  №28 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</w:pPr>
            <w:r w:rsidRPr="00F04C1E">
              <w:t>1.2.</w:t>
            </w:r>
          </w:p>
        </w:tc>
        <w:tc>
          <w:tcPr>
            <w:tcW w:w="8624" w:type="dxa"/>
            <w:gridSpan w:val="2"/>
            <w:vAlign w:val="center"/>
          </w:tcPr>
          <w:p w:rsidR="00A1620B" w:rsidRPr="00F04C1E" w:rsidRDefault="00A1620B" w:rsidP="006C39B8">
            <w:r w:rsidRPr="00F04C1E">
              <w:t>Котельная №20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</w:pPr>
            <w:r w:rsidRPr="00F04C1E">
              <w:t>1.3.</w:t>
            </w:r>
          </w:p>
        </w:tc>
        <w:tc>
          <w:tcPr>
            <w:tcW w:w="8624" w:type="dxa"/>
            <w:gridSpan w:val="2"/>
            <w:vAlign w:val="center"/>
          </w:tcPr>
          <w:p w:rsidR="00A1620B" w:rsidRPr="00F04C1E" w:rsidRDefault="00A1620B" w:rsidP="006C39B8">
            <w:r w:rsidRPr="00F04C1E">
              <w:t>Котельная №35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</w:pPr>
            <w:r w:rsidRPr="00F04C1E">
              <w:t>1.4.</w:t>
            </w:r>
          </w:p>
        </w:tc>
        <w:tc>
          <w:tcPr>
            <w:tcW w:w="8624" w:type="dxa"/>
            <w:gridSpan w:val="2"/>
            <w:vAlign w:val="center"/>
          </w:tcPr>
          <w:p w:rsidR="00A1620B" w:rsidRPr="00F04C1E" w:rsidRDefault="00A1620B" w:rsidP="006C39B8">
            <w:r w:rsidRPr="00F04C1E">
              <w:t>Котельная №34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</w:pPr>
            <w:r w:rsidRPr="00F04C1E">
              <w:t>1.5</w:t>
            </w:r>
          </w:p>
        </w:tc>
        <w:tc>
          <w:tcPr>
            <w:tcW w:w="8624" w:type="dxa"/>
            <w:gridSpan w:val="2"/>
            <w:vAlign w:val="center"/>
          </w:tcPr>
          <w:p w:rsidR="00A1620B" w:rsidRPr="00F04C1E" w:rsidRDefault="00A1620B" w:rsidP="00CE326A">
            <w:proofErr w:type="spellStart"/>
            <w:r w:rsidRPr="00F04C1E">
              <w:t>Блочно</w:t>
            </w:r>
            <w:proofErr w:type="spellEnd"/>
            <w:r w:rsidRPr="00F04C1E">
              <w:t xml:space="preserve">-модульная котельная  ГБОУ ДОД РО «ДЮСШОР-25» 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</w:pPr>
            <w:r w:rsidRPr="00F04C1E">
              <w:t>1.6</w:t>
            </w:r>
          </w:p>
        </w:tc>
        <w:tc>
          <w:tcPr>
            <w:tcW w:w="8624" w:type="dxa"/>
            <w:gridSpan w:val="2"/>
            <w:vAlign w:val="center"/>
          </w:tcPr>
          <w:p w:rsidR="00A1620B" w:rsidRPr="00F04C1E" w:rsidRDefault="00A1620B" w:rsidP="006C39B8">
            <w:proofErr w:type="spellStart"/>
            <w:r w:rsidRPr="00F04C1E">
              <w:t>Блочно</w:t>
            </w:r>
            <w:proofErr w:type="spellEnd"/>
            <w:r w:rsidRPr="00F04C1E">
              <w:t xml:space="preserve">-модульная котельная Участковая больница </w:t>
            </w:r>
            <w:proofErr w:type="spellStart"/>
            <w:r w:rsidRPr="00F04C1E">
              <w:t>р.п</w:t>
            </w:r>
            <w:proofErr w:type="spellEnd"/>
            <w:r w:rsidRPr="00F04C1E">
              <w:t xml:space="preserve">. </w:t>
            </w:r>
            <w:proofErr w:type="gramStart"/>
            <w:r w:rsidRPr="00F04C1E">
              <w:t>Шолоховский</w:t>
            </w:r>
            <w:proofErr w:type="gramEnd"/>
            <w:r w:rsidRPr="00F04C1E">
              <w:t xml:space="preserve"> МБУЗ </w:t>
            </w:r>
            <w:proofErr w:type="spellStart"/>
            <w:r w:rsidRPr="00F04C1E">
              <w:t>Белокалитвинского</w:t>
            </w:r>
            <w:proofErr w:type="spellEnd"/>
            <w:r w:rsidRPr="00F04C1E">
              <w:t xml:space="preserve"> р-на ЦРБ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</w:pPr>
            <w:r w:rsidRPr="00F04C1E">
              <w:t>1.7</w:t>
            </w:r>
          </w:p>
        </w:tc>
        <w:tc>
          <w:tcPr>
            <w:tcW w:w="8624" w:type="dxa"/>
            <w:gridSpan w:val="2"/>
            <w:vAlign w:val="center"/>
          </w:tcPr>
          <w:p w:rsidR="00A1620B" w:rsidRPr="00F04C1E" w:rsidRDefault="00A1620B" w:rsidP="006C39B8">
            <w:r w:rsidRPr="00F04C1E">
              <w:t>Котельная МБОУ ДОД «Детская музыкальная школа»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  <w:rPr>
                <w:b/>
                <w:bCs/>
                <w:i/>
                <w:iCs/>
              </w:rPr>
            </w:pPr>
            <w:r w:rsidRPr="00F04C1E">
              <w:rPr>
                <w:b/>
                <w:bCs/>
                <w:i/>
                <w:iCs/>
              </w:rPr>
              <w:t>2.</w:t>
            </w:r>
          </w:p>
        </w:tc>
        <w:tc>
          <w:tcPr>
            <w:tcW w:w="8624" w:type="dxa"/>
            <w:gridSpan w:val="2"/>
          </w:tcPr>
          <w:p w:rsidR="00A1620B" w:rsidRPr="00F04C1E" w:rsidRDefault="00A1620B" w:rsidP="006C39B8">
            <w:pPr>
              <w:autoSpaceDE w:val="0"/>
              <w:autoSpaceDN w:val="0"/>
              <w:adjustRightInd w:val="0"/>
              <w:jc w:val="both"/>
              <w:rPr>
                <w:b/>
                <w:bCs/>
                <w:i/>
                <w:iCs/>
              </w:rPr>
            </w:pPr>
            <w:r w:rsidRPr="00F04C1E">
              <w:rPr>
                <w:b/>
                <w:bCs/>
                <w:i/>
                <w:iCs/>
              </w:rPr>
              <w:t xml:space="preserve">Учреждения социальной </w:t>
            </w:r>
            <w:proofErr w:type="spellStart"/>
            <w:r w:rsidRPr="00F04C1E">
              <w:rPr>
                <w:b/>
                <w:bCs/>
                <w:i/>
                <w:iCs/>
              </w:rPr>
              <w:t>сферы</w:t>
            </w:r>
            <w:proofErr w:type="gramStart"/>
            <w:r w:rsidRPr="00F04C1E">
              <w:rPr>
                <w:b/>
                <w:bCs/>
                <w:i/>
                <w:iCs/>
              </w:rPr>
              <w:t>,в</w:t>
            </w:r>
            <w:proofErr w:type="spellEnd"/>
            <w:proofErr w:type="gramEnd"/>
            <w:r w:rsidRPr="00F04C1E">
              <w:rPr>
                <w:b/>
                <w:bCs/>
                <w:i/>
                <w:iCs/>
              </w:rPr>
              <w:t xml:space="preserve"> том числе: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  <w:rPr>
                <w:b/>
                <w:bCs/>
              </w:rPr>
            </w:pPr>
            <w:r w:rsidRPr="00F04C1E">
              <w:rPr>
                <w:b/>
                <w:bCs/>
              </w:rPr>
              <w:t>2.1.</w:t>
            </w:r>
          </w:p>
        </w:tc>
        <w:tc>
          <w:tcPr>
            <w:tcW w:w="8624" w:type="dxa"/>
            <w:gridSpan w:val="2"/>
          </w:tcPr>
          <w:p w:rsidR="00A1620B" w:rsidRPr="00F04C1E" w:rsidRDefault="00A1620B" w:rsidP="006C39B8">
            <w:pPr>
              <w:jc w:val="both"/>
              <w:rPr>
                <w:b/>
                <w:bCs/>
              </w:rPr>
            </w:pPr>
            <w:r w:rsidRPr="00F04C1E">
              <w:rPr>
                <w:b/>
                <w:bCs/>
              </w:rPr>
              <w:t>Объекты здравоохранения:</w:t>
            </w:r>
          </w:p>
        </w:tc>
      </w:tr>
      <w:tr w:rsidR="00A1620B" w:rsidRPr="00AD6798">
        <w:tc>
          <w:tcPr>
            <w:tcW w:w="856" w:type="dxa"/>
          </w:tcPr>
          <w:p w:rsidR="00A1620B" w:rsidRPr="00F04C1E" w:rsidRDefault="00A1620B" w:rsidP="006C39B8">
            <w:pPr>
              <w:jc w:val="center"/>
            </w:pPr>
            <w:r w:rsidRPr="00F04C1E">
              <w:t>2.1.1.</w:t>
            </w:r>
          </w:p>
        </w:tc>
        <w:tc>
          <w:tcPr>
            <w:tcW w:w="8624" w:type="dxa"/>
            <w:gridSpan w:val="2"/>
          </w:tcPr>
          <w:p w:rsidR="00A1620B" w:rsidRPr="00F04C1E" w:rsidRDefault="00A1620B" w:rsidP="006C39B8">
            <w:r w:rsidRPr="00F04C1E">
              <w:t xml:space="preserve">Участковая больница </w:t>
            </w:r>
            <w:proofErr w:type="spellStart"/>
            <w:r w:rsidRPr="00F04C1E">
              <w:t>р.п</w:t>
            </w:r>
            <w:proofErr w:type="spellEnd"/>
            <w:r w:rsidRPr="00F04C1E">
              <w:t xml:space="preserve">. </w:t>
            </w:r>
            <w:proofErr w:type="gramStart"/>
            <w:r w:rsidRPr="00F04C1E">
              <w:t>Шолоховский</w:t>
            </w:r>
            <w:proofErr w:type="gramEnd"/>
            <w:r w:rsidRPr="00F04C1E">
              <w:t xml:space="preserve"> МБУЗ </w:t>
            </w:r>
            <w:proofErr w:type="spellStart"/>
            <w:r w:rsidRPr="00F04C1E">
              <w:t>Белокалитвинского</w:t>
            </w:r>
            <w:proofErr w:type="spellEnd"/>
            <w:r w:rsidRPr="00F04C1E">
              <w:t xml:space="preserve"> р-на ЦРБ</w:t>
            </w:r>
          </w:p>
        </w:tc>
      </w:tr>
      <w:tr w:rsidR="00BC4E8F" w:rsidRPr="00AD6798">
        <w:tc>
          <w:tcPr>
            <w:tcW w:w="856" w:type="dxa"/>
          </w:tcPr>
          <w:p w:rsidR="00BC4E8F" w:rsidRPr="00F04C1E" w:rsidRDefault="00BC4E8F" w:rsidP="006C39B8">
            <w:pPr>
              <w:jc w:val="center"/>
            </w:pPr>
            <w:r>
              <w:t>2.1.2</w:t>
            </w:r>
          </w:p>
        </w:tc>
        <w:tc>
          <w:tcPr>
            <w:tcW w:w="8624" w:type="dxa"/>
            <w:gridSpan w:val="2"/>
          </w:tcPr>
          <w:p w:rsidR="00BC4E8F" w:rsidRPr="00F04C1E" w:rsidRDefault="00BC4E8F" w:rsidP="006C39B8">
            <w:r>
              <w:t>СРО №3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  <w:rPr>
                <w:b/>
                <w:bCs/>
              </w:rPr>
            </w:pPr>
            <w:r w:rsidRPr="00F04C1E">
              <w:rPr>
                <w:b/>
                <w:bCs/>
              </w:rPr>
              <w:t>2.2.</w:t>
            </w:r>
          </w:p>
        </w:tc>
        <w:tc>
          <w:tcPr>
            <w:tcW w:w="8624" w:type="dxa"/>
            <w:gridSpan w:val="2"/>
          </w:tcPr>
          <w:p w:rsidR="00A1620B" w:rsidRPr="00F04C1E" w:rsidRDefault="00A1620B" w:rsidP="006C39B8">
            <w:pPr>
              <w:jc w:val="both"/>
              <w:rPr>
                <w:b/>
                <w:bCs/>
              </w:rPr>
            </w:pPr>
            <w:r w:rsidRPr="00F04C1E">
              <w:rPr>
                <w:b/>
                <w:bCs/>
              </w:rPr>
              <w:t>Объекты образования:</w:t>
            </w:r>
          </w:p>
        </w:tc>
      </w:tr>
      <w:tr w:rsidR="00BC4E8F" w:rsidRPr="001F06A1" w:rsidTr="00BF5F7C">
        <w:tc>
          <w:tcPr>
            <w:tcW w:w="856" w:type="dxa"/>
          </w:tcPr>
          <w:p w:rsidR="00BC4E8F" w:rsidRPr="00F04C1E" w:rsidRDefault="00BC4E8F" w:rsidP="006C39B8">
            <w:pPr>
              <w:jc w:val="center"/>
            </w:pPr>
            <w:r w:rsidRPr="00F04C1E">
              <w:t>2.2.1.</w:t>
            </w:r>
          </w:p>
        </w:tc>
        <w:tc>
          <w:tcPr>
            <w:tcW w:w="8624" w:type="dxa"/>
            <w:gridSpan w:val="2"/>
            <w:vAlign w:val="center"/>
          </w:tcPr>
          <w:p w:rsidR="00BC4E8F" w:rsidRPr="00F04C1E" w:rsidRDefault="00BC4E8F" w:rsidP="00BF5F7C">
            <w:r w:rsidRPr="00F04C1E">
              <w:t>МБОУ СОШ №8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</w:pPr>
            <w:r w:rsidRPr="00F04C1E">
              <w:t>2.2.2.</w:t>
            </w:r>
          </w:p>
        </w:tc>
        <w:tc>
          <w:tcPr>
            <w:tcW w:w="8624" w:type="dxa"/>
            <w:gridSpan w:val="2"/>
            <w:vAlign w:val="center"/>
          </w:tcPr>
          <w:p w:rsidR="00BC4E8F" w:rsidRPr="00F04C1E" w:rsidRDefault="00BC4E8F" w:rsidP="00BF5F7C">
            <w:r w:rsidRPr="00F04C1E">
              <w:t>МБДОУ ДС №36 «Красная шапочка»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</w:pPr>
            <w:r w:rsidRPr="00F04C1E">
              <w:t>2.2.3.</w:t>
            </w:r>
          </w:p>
        </w:tc>
        <w:tc>
          <w:tcPr>
            <w:tcW w:w="8624" w:type="dxa"/>
            <w:gridSpan w:val="2"/>
            <w:vAlign w:val="center"/>
          </w:tcPr>
          <w:p w:rsidR="00BC4E8F" w:rsidRPr="00F04C1E" w:rsidRDefault="00BC4E8F" w:rsidP="00BF5F7C">
            <w:r w:rsidRPr="00F04C1E">
              <w:t>МБДОУ ДС №40 «Золотой петушок»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</w:pPr>
            <w:r w:rsidRPr="00F04C1E">
              <w:t>2.2.4.</w:t>
            </w:r>
          </w:p>
        </w:tc>
        <w:tc>
          <w:tcPr>
            <w:tcW w:w="8624" w:type="dxa"/>
            <w:gridSpan w:val="2"/>
            <w:vAlign w:val="center"/>
          </w:tcPr>
          <w:p w:rsidR="00BC4E8F" w:rsidRPr="00F04C1E" w:rsidRDefault="00BC4E8F" w:rsidP="006C39B8">
            <w:r>
              <w:t>ГБОУ РО «Шолоховская школа-интернат»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</w:pPr>
            <w:r>
              <w:t>2.2.5</w:t>
            </w:r>
          </w:p>
        </w:tc>
        <w:tc>
          <w:tcPr>
            <w:tcW w:w="8624" w:type="dxa"/>
            <w:gridSpan w:val="2"/>
            <w:vAlign w:val="center"/>
          </w:tcPr>
          <w:p w:rsidR="00BC4E8F" w:rsidRDefault="00BC4E8F" w:rsidP="006C39B8">
            <w:r>
              <w:t>ГБПОУ РО «БКТТ»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BC4E8F">
            <w:pPr>
              <w:jc w:val="center"/>
            </w:pPr>
            <w:r w:rsidRPr="00F04C1E">
              <w:t>2.2.</w:t>
            </w:r>
            <w:r w:rsidR="00BF5F7C">
              <w:t>6</w:t>
            </w:r>
            <w:r w:rsidRPr="00F04C1E">
              <w:t>.</w:t>
            </w:r>
          </w:p>
        </w:tc>
        <w:tc>
          <w:tcPr>
            <w:tcW w:w="8624" w:type="dxa"/>
            <w:gridSpan w:val="2"/>
            <w:vAlign w:val="center"/>
          </w:tcPr>
          <w:p w:rsidR="00BC4E8F" w:rsidRPr="00F04C1E" w:rsidRDefault="00BC4E8F" w:rsidP="006C39B8">
            <w:r w:rsidRPr="00F04C1E">
              <w:t>МБОУ ДОД ЦВР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  <w:rPr>
                <w:b/>
                <w:bCs/>
              </w:rPr>
            </w:pPr>
            <w:r w:rsidRPr="00F04C1E">
              <w:rPr>
                <w:b/>
                <w:bCs/>
              </w:rPr>
              <w:t>2.3.</w:t>
            </w:r>
          </w:p>
        </w:tc>
        <w:tc>
          <w:tcPr>
            <w:tcW w:w="8624" w:type="dxa"/>
            <w:gridSpan w:val="2"/>
          </w:tcPr>
          <w:p w:rsidR="00BC4E8F" w:rsidRPr="00F04C1E" w:rsidRDefault="00BC4E8F" w:rsidP="006C39B8">
            <w:pPr>
              <w:jc w:val="both"/>
              <w:rPr>
                <w:b/>
                <w:bCs/>
              </w:rPr>
            </w:pPr>
            <w:r w:rsidRPr="00F04C1E">
              <w:rPr>
                <w:b/>
                <w:bCs/>
              </w:rPr>
              <w:t>Объекты культуры  и библиотечного обслуживания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  <w:rPr>
                <w:highlight w:val="yellow"/>
              </w:rPr>
            </w:pPr>
            <w:r w:rsidRPr="00F04C1E">
              <w:t>2.3.1.</w:t>
            </w:r>
          </w:p>
        </w:tc>
        <w:tc>
          <w:tcPr>
            <w:tcW w:w="8624" w:type="dxa"/>
            <w:gridSpan w:val="2"/>
          </w:tcPr>
          <w:p w:rsidR="00BC4E8F" w:rsidRPr="00F04C1E" w:rsidRDefault="00BC4E8F" w:rsidP="006C39B8">
            <w:pPr>
              <w:jc w:val="both"/>
            </w:pPr>
            <w:r w:rsidRPr="00F04C1E">
              <w:t>МБОУ ДОД «Детская музыкальная школа»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</w:pPr>
            <w:r w:rsidRPr="00F04C1E">
              <w:t>2.3.2.</w:t>
            </w:r>
          </w:p>
        </w:tc>
        <w:tc>
          <w:tcPr>
            <w:tcW w:w="8624" w:type="dxa"/>
            <w:gridSpan w:val="2"/>
          </w:tcPr>
          <w:p w:rsidR="00BC4E8F" w:rsidRPr="00F04C1E" w:rsidRDefault="00BC4E8F" w:rsidP="006C39B8">
            <w:pPr>
              <w:jc w:val="both"/>
            </w:pPr>
            <w:r w:rsidRPr="00F04C1E">
              <w:t xml:space="preserve">МБУК ДК </w:t>
            </w:r>
            <w:proofErr w:type="spellStart"/>
            <w:r w:rsidRPr="00F04C1E">
              <w:t>р.п</w:t>
            </w:r>
            <w:proofErr w:type="spellEnd"/>
            <w:r w:rsidRPr="00F04C1E">
              <w:t>. Шолоховский</w:t>
            </w:r>
          </w:p>
        </w:tc>
      </w:tr>
      <w:tr w:rsidR="00172D99" w:rsidRPr="001F06A1" w:rsidTr="00BC71FB">
        <w:tc>
          <w:tcPr>
            <w:tcW w:w="856" w:type="dxa"/>
            <w:shd w:val="clear" w:color="auto" w:fill="auto"/>
          </w:tcPr>
          <w:p w:rsidR="00172D99" w:rsidRPr="00F04C1E" w:rsidRDefault="00172D99" w:rsidP="006C39B8">
            <w:pPr>
              <w:jc w:val="center"/>
            </w:pPr>
            <w:r>
              <w:t>2.3.3</w:t>
            </w:r>
          </w:p>
        </w:tc>
        <w:tc>
          <w:tcPr>
            <w:tcW w:w="8624" w:type="dxa"/>
            <w:gridSpan w:val="2"/>
            <w:shd w:val="clear" w:color="auto" w:fill="auto"/>
          </w:tcPr>
          <w:p w:rsidR="00172D99" w:rsidRPr="00F04C1E" w:rsidRDefault="00172D99" w:rsidP="006F2A95">
            <w:pPr>
              <w:jc w:val="both"/>
            </w:pPr>
            <w:r w:rsidRPr="00943607">
              <w:t xml:space="preserve">МБУК </w:t>
            </w:r>
            <w:proofErr w:type="spellStart"/>
            <w:r w:rsidRPr="00943607">
              <w:t>Белокалитвинского</w:t>
            </w:r>
            <w:proofErr w:type="spellEnd"/>
            <w:r w:rsidRPr="00943607">
              <w:t xml:space="preserve"> района "Межпоселковая центральная районная библиотека"</w:t>
            </w:r>
          </w:p>
        </w:tc>
      </w:tr>
      <w:tr w:rsidR="00172D99" w:rsidRPr="001F06A1">
        <w:tc>
          <w:tcPr>
            <w:tcW w:w="856" w:type="dxa"/>
          </w:tcPr>
          <w:p w:rsidR="00172D99" w:rsidRPr="00F04C1E" w:rsidRDefault="00172D99" w:rsidP="006C39B8">
            <w:pPr>
              <w:jc w:val="center"/>
              <w:rPr>
                <w:b/>
                <w:bCs/>
              </w:rPr>
            </w:pPr>
            <w:r w:rsidRPr="00F04C1E">
              <w:rPr>
                <w:b/>
                <w:bCs/>
              </w:rPr>
              <w:t>2.4.</w:t>
            </w:r>
          </w:p>
        </w:tc>
        <w:tc>
          <w:tcPr>
            <w:tcW w:w="8624" w:type="dxa"/>
            <w:gridSpan w:val="2"/>
          </w:tcPr>
          <w:p w:rsidR="00172D99" w:rsidRPr="00F04C1E" w:rsidRDefault="00172D99" w:rsidP="006C39B8">
            <w:pPr>
              <w:jc w:val="both"/>
              <w:rPr>
                <w:b/>
                <w:bCs/>
              </w:rPr>
            </w:pPr>
            <w:r w:rsidRPr="00F04C1E">
              <w:rPr>
                <w:b/>
                <w:bCs/>
              </w:rPr>
              <w:t>Объекты спорта</w:t>
            </w:r>
          </w:p>
        </w:tc>
      </w:tr>
      <w:tr w:rsidR="00172D99" w:rsidRPr="001F06A1">
        <w:tc>
          <w:tcPr>
            <w:tcW w:w="856" w:type="dxa"/>
          </w:tcPr>
          <w:p w:rsidR="00172D99" w:rsidRPr="00F04C1E" w:rsidRDefault="00172D99" w:rsidP="009746CC">
            <w:pPr>
              <w:jc w:val="center"/>
            </w:pPr>
            <w:r w:rsidRPr="00F04C1E">
              <w:t>2.4.1</w:t>
            </w:r>
          </w:p>
        </w:tc>
        <w:tc>
          <w:tcPr>
            <w:tcW w:w="8624" w:type="dxa"/>
            <w:gridSpan w:val="2"/>
          </w:tcPr>
          <w:p w:rsidR="00172D99" w:rsidRPr="00F04C1E" w:rsidRDefault="00172D99" w:rsidP="006C39B8">
            <w:pPr>
              <w:jc w:val="both"/>
            </w:pPr>
            <w:r w:rsidRPr="00F04C1E">
              <w:t>ГБУ РО «СШОР №25» здание ФОК</w:t>
            </w:r>
          </w:p>
        </w:tc>
      </w:tr>
      <w:tr w:rsidR="00172D99" w:rsidRPr="001F06A1">
        <w:tc>
          <w:tcPr>
            <w:tcW w:w="856" w:type="dxa"/>
          </w:tcPr>
          <w:p w:rsidR="00172D99" w:rsidRPr="00F04C1E" w:rsidRDefault="00172D99" w:rsidP="009746CC">
            <w:pPr>
              <w:jc w:val="center"/>
            </w:pPr>
            <w:r w:rsidRPr="00F04C1E">
              <w:t>2.4.2</w:t>
            </w:r>
          </w:p>
        </w:tc>
        <w:tc>
          <w:tcPr>
            <w:tcW w:w="8624" w:type="dxa"/>
            <w:gridSpan w:val="2"/>
          </w:tcPr>
          <w:p w:rsidR="00172D99" w:rsidRPr="00F04C1E" w:rsidRDefault="00172D99" w:rsidP="006C39B8">
            <w:pPr>
              <w:jc w:val="both"/>
            </w:pPr>
            <w:r w:rsidRPr="00F04C1E">
              <w:t>ГБУ РО «СШОР №25» здание</w:t>
            </w:r>
          </w:p>
        </w:tc>
      </w:tr>
      <w:tr w:rsidR="00172D99" w:rsidRPr="001F06A1">
        <w:trPr>
          <w:trHeight w:val="270"/>
        </w:trPr>
        <w:tc>
          <w:tcPr>
            <w:tcW w:w="856" w:type="dxa"/>
          </w:tcPr>
          <w:p w:rsidR="00172D99" w:rsidRPr="00F04C1E" w:rsidRDefault="00172D99" w:rsidP="006C39B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</w:t>
            </w:r>
            <w:r w:rsidRPr="00F04C1E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8624" w:type="dxa"/>
            <w:gridSpan w:val="2"/>
          </w:tcPr>
          <w:p w:rsidR="00172D99" w:rsidRPr="00F04C1E" w:rsidRDefault="00172D99" w:rsidP="006C39B8">
            <w:pPr>
              <w:jc w:val="both"/>
              <w:rPr>
                <w:b/>
                <w:bCs/>
                <w:i/>
                <w:iCs/>
              </w:rPr>
            </w:pPr>
            <w:r w:rsidRPr="00F04C1E">
              <w:rPr>
                <w:b/>
                <w:bCs/>
                <w:i/>
                <w:iCs/>
              </w:rPr>
              <w:t>Административные здания</w:t>
            </w:r>
          </w:p>
        </w:tc>
      </w:tr>
      <w:tr w:rsidR="00172D99" w:rsidRPr="001F06A1">
        <w:tc>
          <w:tcPr>
            <w:tcW w:w="856" w:type="dxa"/>
          </w:tcPr>
          <w:p w:rsidR="00172D99" w:rsidRPr="00F04C1E" w:rsidRDefault="00172D99" w:rsidP="006C39B8">
            <w:pPr>
              <w:jc w:val="center"/>
            </w:pPr>
            <w:r>
              <w:t>3</w:t>
            </w:r>
            <w:r w:rsidRPr="00F04C1E">
              <w:t>.1</w:t>
            </w:r>
          </w:p>
        </w:tc>
        <w:tc>
          <w:tcPr>
            <w:tcW w:w="8624" w:type="dxa"/>
            <w:gridSpan w:val="2"/>
          </w:tcPr>
          <w:p w:rsidR="00172D99" w:rsidRPr="00F04C1E" w:rsidRDefault="00172D99" w:rsidP="006C39B8">
            <w:pPr>
              <w:jc w:val="both"/>
            </w:pPr>
            <w:r w:rsidRPr="00F04C1E">
              <w:t xml:space="preserve"> Администрация </w:t>
            </w:r>
            <w:proofErr w:type="spellStart"/>
            <w:r w:rsidRPr="00F04C1E">
              <w:t>Шолоховскогог.п</w:t>
            </w:r>
            <w:proofErr w:type="spellEnd"/>
            <w:r w:rsidRPr="00F04C1E">
              <w:t>.</w:t>
            </w:r>
          </w:p>
        </w:tc>
      </w:tr>
      <w:tr w:rsidR="00172D99" w:rsidRPr="001F06A1">
        <w:tc>
          <w:tcPr>
            <w:tcW w:w="856" w:type="dxa"/>
          </w:tcPr>
          <w:p w:rsidR="00172D99" w:rsidRPr="00F04C1E" w:rsidRDefault="00172D99" w:rsidP="006C39B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</w:t>
            </w:r>
            <w:r w:rsidRPr="00F04C1E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210" w:type="dxa"/>
            <w:tcBorders>
              <w:bottom w:val="single" w:sz="4" w:space="0" w:color="auto"/>
              <w:right w:val="single" w:sz="4" w:space="0" w:color="auto"/>
            </w:tcBorders>
          </w:tcPr>
          <w:p w:rsidR="00172D99" w:rsidRPr="00F04C1E" w:rsidRDefault="00172D99" w:rsidP="006C39B8">
            <w:pPr>
              <w:jc w:val="both"/>
              <w:rPr>
                <w:b/>
                <w:bCs/>
                <w:i/>
                <w:iCs/>
              </w:rPr>
            </w:pPr>
            <w:r w:rsidRPr="00F04C1E">
              <w:rPr>
                <w:b/>
                <w:bCs/>
                <w:i/>
                <w:iCs/>
              </w:rPr>
              <w:t>Жилищный фонд</w:t>
            </w:r>
          </w:p>
        </w:tc>
        <w:tc>
          <w:tcPr>
            <w:tcW w:w="3414" w:type="dxa"/>
            <w:tcBorders>
              <w:left w:val="single" w:sz="4" w:space="0" w:color="auto"/>
              <w:bottom w:val="single" w:sz="4" w:space="0" w:color="auto"/>
            </w:tcBorders>
          </w:tcPr>
          <w:p w:rsidR="00172D99" w:rsidRPr="00F04C1E" w:rsidRDefault="00172D99" w:rsidP="002A3AB4">
            <w:pPr>
              <w:jc w:val="both"/>
              <w:rPr>
                <w:b/>
                <w:bCs/>
                <w:i/>
                <w:iCs/>
              </w:rPr>
            </w:pPr>
          </w:p>
        </w:tc>
      </w:tr>
      <w:tr w:rsidR="00172D99" w:rsidRPr="001F06A1">
        <w:tc>
          <w:tcPr>
            <w:tcW w:w="856" w:type="dxa"/>
          </w:tcPr>
          <w:p w:rsidR="00172D99" w:rsidRPr="00F04C1E" w:rsidRDefault="00172D99" w:rsidP="006C39B8">
            <w:pPr>
              <w:jc w:val="center"/>
              <w:rPr>
                <w:i/>
                <w:iCs/>
              </w:rPr>
            </w:pPr>
            <w:r w:rsidRPr="00F04C1E">
              <w:rPr>
                <w:i/>
                <w:iCs/>
              </w:rPr>
              <w:t>№</w:t>
            </w:r>
            <w:proofErr w:type="gramStart"/>
            <w:r w:rsidRPr="00F04C1E">
              <w:rPr>
                <w:i/>
                <w:iCs/>
              </w:rPr>
              <w:t>п</w:t>
            </w:r>
            <w:proofErr w:type="gramEnd"/>
            <w:r w:rsidRPr="00F04C1E">
              <w:rPr>
                <w:i/>
                <w:iCs/>
              </w:rPr>
              <w:t>/п</w:t>
            </w:r>
          </w:p>
        </w:tc>
        <w:tc>
          <w:tcPr>
            <w:tcW w:w="5210" w:type="dxa"/>
            <w:tcBorders>
              <w:bottom w:val="single" w:sz="4" w:space="0" w:color="auto"/>
              <w:right w:val="single" w:sz="4" w:space="0" w:color="auto"/>
            </w:tcBorders>
          </w:tcPr>
          <w:p w:rsidR="00172D99" w:rsidRPr="00F04C1E" w:rsidRDefault="00172D99" w:rsidP="006C39B8">
            <w:pPr>
              <w:jc w:val="both"/>
              <w:rPr>
                <w:i/>
                <w:iCs/>
              </w:rPr>
            </w:pPr>
            <w:r w:rsidRPr="00F04C1E">
              <w:rPr>
                <w:i/>
                <w:iCs/>
              </w:rPr>
              <w:t>Наименование улицы</w:t>
            </w:r>
          </w:p>
        </w:tc>
        <w:tc>
          <w:tcPr>
            <w:tcW w:w="3414" w:type="dxa"/>
            <w:tcBorders>
              <w:left w:val="single" w:sz="4" w:space="0" w:color="auto"/>
              <w:bottom w:val="single" w:sz="4" w:space="0" w:color="auto"/>
            </w:tcBorders>
          </w:tcPr>
          <w:p w:rsidR="00172D99" w:rsidRPr="00F04C1E" w:rsidRDefault="00172D99" w:rsidP="002A3AB4">
            <w:pPr>
              <w:jc w:val="both"/>
              <w:rPr>
                <w:i/>
                <w:iCs/>
              </w:rPr>
            </w:pPr>
            <w:r w:rsidRPr="00F04C1E">
              <w:rPr>
                <w:i/>
                <w:iCs/>
              </w:rPr>
              <w:t>Номер дома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пер. Садовый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4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пер. Садовый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6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пер. Садовый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8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Гоголя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7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Гоголя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9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Гоголя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11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Гоголя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13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Гоголя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15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Гоголя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19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10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Димитрова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3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11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Димитрова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4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12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Димитрова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5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13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Димитрова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6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14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Димитрова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7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15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Димитрова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8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16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Железнодорожная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17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Железнодорожная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3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18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Железнодорожная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5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19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Железнодорожная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7</w:t>
            </w:r>
          </w:p>
        </w:tc>
      </w:tr>
      <w:tr w:rsidR="00172D99" w:rsidRPr="00BF5F7C" w:rsidTr="00BC71FB">
        <w:tc>
          <w:tcPr>
            <w:tcW w:w="856" w:type="dxa"/>
            <w:shd w:val="clear" w:color="auto" w:fill="auto"/>
          </w:tcPr>
          <w:p w:rsidR="00172D99" w:rsidRPr="00BC71FB" w:rsidRDefault="00172D99" w:rsidP="008D49ED">
            <w:pPr>
              <w:jc w:val="both"/>
            </w:pPr>
            <w:r w:rsidRPr="00BC71FB">
              <w:t>20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shd w:val="clear" w:color="auto" w:fill="auto"/>
            <w:vAlign w:val="bottom"/>
          </w:tcPr>
          <w:p w:rsidR="00172D99" w:rsidRPr="00BC71FB" w:rsidRDefault="00172D99" w:rsidP="00AC77A9">
            <w:r w:rsidRPr="00BC71FB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172D99" w:rsidRPr="00BF5F7C" w:rsidRDefault="00172D99" w:rsidP="00AC77A9">
            <w:r w:rsidRPr="00BC71FB">
              <w:t>1Г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21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3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22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5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23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7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24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9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25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10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26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12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27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14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28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16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29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17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 w:rsidRPr="00F04C1E">
              <w:t>30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19</w:t>
            </w:r>
          </w:p>
        </w:tc>
      </w:tr>
      <w:tr w:rsidR="00172D99" w:rsidRPr="00F04C1E" w:rsidTr="00BF5F7C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31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F24DEC" w:rsidP="00BF5F7C">
            <w:r>
              <w:t>у</w:t>
            </w:r>
            <w:r w:rsidR="00172D99" w:rsidRPr="00F04C1E">
              <w:t xml:space="preserve">л. </w:t>
            </w:r>
            <w:proofErr w:type="spellStart"/>
            <w:r w:rsidR="00172D99" w:rsidRPr="00F04C1E">
              <w:t>М.Горького</w:t>
            </w:r>
            <w:proofErr w:type="spellEnd"/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172D99" w:rsidRPr="00F04C1E" w:rsidRDefault="00172D99" w:rsidP="00BF5F7C">
            <w:r w:rsidRPr="00F04C1E">
              <w:t>18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32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19а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33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20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34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20а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35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22а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36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22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37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23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38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24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39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25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40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27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41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27а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42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29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43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31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44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44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45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46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46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48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47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50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48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52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49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Маяковского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7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50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Маяковского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9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51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Маяковского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11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52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Маяковского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13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53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Маяковского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15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54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Маяковского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17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55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Молодежная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56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Молодежная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2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57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Молодежная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4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58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Молодежная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6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59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Октябрьская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49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60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Октябрьская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51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61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62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3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63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7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64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9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65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11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66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13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67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15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68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17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69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19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70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22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71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24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72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26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73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28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74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30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75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34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76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36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77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37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78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38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79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38а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59582B">
            <w:pPr>
              <w:jc w:val="both"/>
            </w:pPr>
            <w:r>
              <w:t>80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39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81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40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82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40а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83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41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84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43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85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52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86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56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87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Советская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7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88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 w:rsidP="006C39B8">
            <w:pPr>
              <w:jc w:val="both"/>
            </w:pPr>
            <w:r w:rsidRPr="00F04C1E">
              <w:t>ул. Советская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13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89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Советская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19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90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Советская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21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91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Советская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22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92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Советская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23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93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Советская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24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94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Советская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26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95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96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1а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97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3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98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5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99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5а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100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9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101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9а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102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10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103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11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104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13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105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15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106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Спортивная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2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107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Спортивная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4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108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Спортивная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6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109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Спортивная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8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110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Спортивная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12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111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Спортивная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14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112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Спортивная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19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113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Спортивная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19а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114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Чапаева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115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Чапаева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2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116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Чапаева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2а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117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Чапаева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3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118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Шахтерская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6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119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Шахтерская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8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120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Шахтерская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10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121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Шахтерская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11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122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Шахтерская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12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123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Шахтерская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13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124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Шахтерская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14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125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Шахтерская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15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126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ул. Шахтерская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AC77A9">
            <w:r w:rsidRPr="00F04C1E">
              <w:t>18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127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 w:rsidP="00AC77A9">
            <w:r w:rsidRPr="00F04C1E">
              <w:t>ул. Комсомольская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172D99" w:rsidRPr="00F04C1E" w:rsidRDefault="00172D99" w:rsidP="00AC77A9">
            <w:r w:rsidRPr="00F04C1E">
              <w:t>2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128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 w:rsidP="00AC77A9">
            <w:r w:rsidRPr="00F04C1E">
              <w:t>ул. Комсомольская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172D99" w:rsidRPr="00F04C1E" w:rsidRDefault="00172D99" w:rsidP="00AC77A9">
            <w:r w:rsidRPr="00F04C1E">
              <w:t>4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129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 w:rsidP="00AC77A9">
            <w:r w:rsidRPr="00F04C1E">
              <w:t>ул. Комсомольская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172D99" w:rsidRPr="00F04C1E" w:rsidRDefault="00172D99" w:rsidP="00AC77A9">
            <w:r w:rsidRPr="00F04C1E">
              <w:t>6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130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 w:rsidP="00AC77A9">
            <w:r w:rsidRPr="00F04C1E">
              <w:t>ул. Комсомольская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172D99" w:rsidRPr="00F04C1E" w:rsidRDefault="00172D99" w:rsidP="00AC77A9">
            <w:r w:rsidRPr="00F04C1E">
              <w:t>10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131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 w:rsidP="00AC77A9">
            <w:r w:rsidRPr="00F04C1E">
              <w:t>ул. Комсомольская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172D99" w:rsidRPr="00F04C1E" w:rsidRDefault="00172D99" w:rsidP="00AC77A9">
            <w:r w:rsidRPr="00F04C1E">
              <w:t>14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132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 w:rsidP="00AC77A9">
            <w:r w:rsidRPr="00F04C1E">
              <w:t>ул. Комсомольская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172D99" w:rsidRPr="00F04C1E" w:rsidRDefault="00172D99" w:rsidP="00AC77A9">
            <w:r w:rsidRPr="00F04C1E">
              <w:t>18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133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 w:rsidP="00AC77A9">
            <w:r w:rsidRPr="00F04C1E">
              <w:t>пер. Пионерский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172D99" w:rsidRPr="00F04C1E" w:rsidRDefault="00172D99" w:rsidP="00AC77A9">
            <w:r w:rsidRPr="00F04C1E">
              <w:t>1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134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 w:rsidP="00AC77A9">
            <w:r w:rsidRPr="00F04C1E">
              <w:t>пер. Пионерский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172D99" w:rsidRPr="00F04C1E" w:rsidRDefault="00172D99" w:rsidP="00AC77A9">
            <w:r w:rsidRPr="00F04C1E">
              <w:t>3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135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 w:rsidP="00AC77A9">
            <w:r w:rsidRPr="00F04C1E">
              <w:t>пер. Пионерский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172D99" w:rsidRPr="00F04C1E" w:rsidRDefault="00172D99" w:rsidP="00AC77A9">
            <w:r w:rsidRPr="00F04C1E">
              <w:t>5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136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 w:rsidP="00AC77A9">
            <w:r w:rsidRPr="00F04C1E">
              <w:t>ул. Чехова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172D99" w:rsidRPr="00F04C1E" w:rsidRDefault="00172D99" w:rsidP="00AC77A9">
            <w:r w:rsidRPr="00F04C1E">
              <w:t>1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137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 w:rsidP="00AC77A9">
            <w:r w:rsidRPr="00F04C1E">
              <w:t>ул. Чехова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172D99" w:rsidRPr="00F04C1E" w:rsidRDefault="00172D99" w:rsidP="00AC77A9">
            <w:r w:rsidRPr="00F04C1E">
              <w:t>2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138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 w:rsidP="00AC77A9">
            <w:r w:rsidRPr="00F04C1E">
              <w:t>ул. Чехова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172D99" w:rsidRPr="00F04C1E" w:rsidRDefault="00172D99" w:rsidP="00AC77A9">
            <w:r w:rsidRPr="00F04C1E">
              <w:t>3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139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 w:rsidP="00AC77A9">
            <w:r w:rsidRPr="00F04C1E">
              <w:t>ул. Чехова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172D99" w:rsidRPr="00F04C1E" w:rsidRDefault="00172D99" w:rsidP="00AC77A9">
            <w:r w:rsidRPr="00F04C1E">
              <w:t>4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140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 w:rsidP="00AC77A9">
            <w:r w:rsidRPr="00F04C1E">
              <w:t>ул. Чехова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172D99" w:rsidRPr="00F04C1E" w:rsidRDefault="00172D99" w:rsidP="00AC77A9">
            <w:r w:rsidRPr="00F04C1E">
              <w:t>5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141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 w:rsidP="00AC77A9">
            <w:r w:rsidRPr="00F04C1E">
              <w:t>ул. Чехова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172D99" w:rsidRPr="00F04C1E" w:rsidRDefault="00172D99" w:rsidP="00AC77A9">
            <w:r w:rsidRPr="00F04C1E">
              <w:t>6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142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 w:rsidP="00AC77A9">
            <w:r w:rsidRPr="00F04C1E">
              <w:t>ул. Чехова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172D99" w:rsidRPr="00F04C1E" w:rsidRDefault="00172D99" w:rsidP="00AC77A9">
            <w:r w:rsidRPr="00F04C1E">
              <w:t>7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143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 w:rsidP="00AC77A9">
            <w:r w:rsidRPr="00F04C1E">
              <w:t>Ул. Кирова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172D99" w:rsidRPr="00F04C1E" w:rsidRDefault="00172D99" w:rsidP="00AC77A9">
            <w:r w:rsidRPr="00F04C1E">
              <w:t>2а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144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 w:rsidP="00AC77A9">
            <w:r w:rsidRPr="00F04C1E">
              <w:t>Ул. Кирова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172D99" w:rsidRPr="00F04C1E" w:rsidRDefault="00172D99" w:rsidP="00AC77A9">
            <w:r w:rsidRPr="00F04C1E">
              <w:t>4а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145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 w:rsidP="00AC77A9">
            <w:r w:rsidRPr="00F04C1E">
              <w:t>Ул. Кирова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172D99" w:rsidRPr="00F04C1E" w:rsidRDefault="00172D99" w:rsidP="00AC77A9">
            <w:r w:rsidRPr="00F04C1E">
              <w:t>6а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146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 w:rsidP="00AC77A9">
            <w:r w:rsidRPr="00F04C1E">
              <w:t>Ул. Кирова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172D99" w:rsidRPr="00F04C1E" w:rsidRDefault="00172D99" w:rsidP="00AC77A9">
            <w:r w:rsidRPr="00F04C1E">
              <w:t>8а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147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 w:rsidP="00AC77A9">
            <w:r w:rsidRPr="00F04C1E">
              <w:t>Ул. Кирова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172D99" w:rsidRPr="00F04C1E" w:rsidRDefault="00172D99" w:rsidP="00AC77A9">
            <w:r w:rsidRPr="00F04C1E">
              <w:t>10а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148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>
            <w:r w:rsidRPr="00F04C1E">
              <w:t>ул. 40 лет Октября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4846A8">
            <w:r w:rsidRPr="00F04C1E">
              <w:t>2</w:t>
            </w:r>
          </w:p>
        </w:tc>
      </w:tr>
      <w:tr w:rsidR="00172D99" w:rsidRPr="00F04C1E">
        <w:tc>
          <w:tcPr>
            <w:tcW w:w="856" w:type="dxa"/>
          </w:tcPr>
          <w:p w:rsidR="00172D99" w:rsidRPr="00F04C1E" w:rsidRDefault="00172D99" w:rsidP="008D49ED">
            <w:pPr>
              <w:jc w:val="both"/>
            </w:pPr>
            <w:r>
              <w:t>149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F04C1E" w:rsidRDefault="00172D99">
            <w:r w:rsidRPr="00F04C1E">
              <w:t>ул. 40 лет Октября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F04C1E" w:rsidRDefault="00172D99" w:rsidP="004846A8">
            <w:r w:rsidRPr="00F04C1E">
              <w:t>4</w:t>
            </w:r>
          </w:p>
        </w:tc>
      </w:tr>
      <w:tr w:rsidR="00172D99" w:rsidRPr="00AD1948">
        <w:tc>
          <w:tcPr>
            <w:tcW w:w="856" w:type="dxa"/>
          </w:tcPr>
          <w:p w:rsidR="00172D99" w:rsidRPr="00AD1948" w:rsidRDefault="00172D99" w:rsidP="008D49ED">
            <w:pPr>
              <w:jc w:val="both"/>
            </w:pPr>
            <w:r>
              <w:t>150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AD1948" w:rsidRDefault="00172D99">
            <w:r w:rsidRPr="00AD1948">
              <w:t>ул. 40 лет Октября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AD1948" w:rsidRDefault="00172D99" w:rsidP="004846A8">
            <w:r>
              <w:t>6</w:t>
            </w:r>
          </w:p>
        </w:tc>
      </w:tr>
      <w:tr w:rsidR="00172D99" w:rsidRPr="00AD1948">
        <w:tc>
          <w:tcPr>
            <w:tcW w:w="856" w:type="dxa"/>
          </w:tcPr>
          <w:p w:rsidR="00172D99" w:rsidRPr="00AD1948" w:rsidRDefault="00172D99" w:rsidP="008D49ED">
            <w:pPr>
              <w:jc w:val="both"/>
            </w:pPr>
            <w:r>
              <w:t>151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AD1948" w:rsidRDefault="00172D99">
            <w:r w:rsidRPr="00AD1948">
              <w:t>ул. 40 лет Октября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AD1948" w:rsidRDefault="00172D99" w:rsidP="004846A8">
            <w:r>
              <w:t>10</w:t>
            </w:r>
          </w:p>
        </w:tc>
      </w:tr>
      <w:tr w:rsidR="00172D99" w:rsidRPr="00AD1948">
        <w:tc>
          <w:tcPr>
            <w:tcW w:w="856" w:type="dxa"/>
          </w:tcPr>
          <w:p w:rsidR="00172D99" w:rsidRPr="00AD1948" w:rsidRDefault="00172D99" w:rsidP="008D49ED">
            <w:pPr>
              <w:jc w:val="both"/>
            </w:pPr>
            <w:r>
              <w:t>152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AD1948" w:rsidRDefault="00172D99">
            <w:r w:rsidRPr="00AD1948">
              <w:t>ул. 40 лет Октября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AD1948" w:rsidRDefault="00172D99" w:rsidP="004846A8">
            <w:r>
              <w:t>12</w:t>
            </w:r>
          </w:p>
        </w:tc>
      </w:tr>
      <w:tr w:rsidR="00172D99" w:rsidRPr="00AD1948">
        <w:tc>
          <w:tcPr>
            <w:tcW w:w="856" w:type="dxa"/>
          </w:tcPr>
          <w:p w:rsidR="00172D99" w:rsidRPr="00AD1948" w:rsidRDefault="00172D99" w:rsidP="008D49ED">
            <w:pPr>
              <w:jc w:val="both"/>
            </w:pPr>
            <w:r>
              <w:t>153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AD1948" w:rsidRDefault="00172D99">
            <w:r w:rsidRPr="00AD1948">
              <w:t>ул. 40 лет Октября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AD1948" w:rsidRDefault="00172D99" w:rsidP="004846A8">
            <w:r>
              <w:t>13</w:t>
            </w:r>
          </w:p>
        </w:tc>
      </w:tr>
      <w:tr w:rsidR="00172D99" w:rsidRPr="00AD1948">
        <w:tc>
          <w:tcPr>
            <w:tcW w:w="856" w:type="dxa"/>
          </w:tcPr>
          <w:p w:rsidR="00172D99" w:rsidRPr="00AD1948" w:rsidRDefault="00172D99" w:rsidP="008D49ED">
            <w:pPr>
              <w:jc w:val="both"/>
            </w:pPr>
            <w:r>
              <w:t>154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172D99" w:rsidRPr="00AD1948" w:rsidRDefault="00172D99">
            <w:r w:rsidRPr="00AD1948">
              <w:t>ул. 40 лет Октября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172D99" w:rsidRPr="00AD1948" w:rsidRDefault="00172D99" w:rsidP="004846A8">
            <w:r>
              <w:t>14</w:t>
            </w:r>
          </w:p>
        </w:tc>
      </w:tr>
    </w:tbl>
    <w:p w:rsidR="00925DC7" w:rsidRDefault="00925DC7" w:rsidP="002517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</w:p>
    <w:p w:rsid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  <w:r w:rsidRPr="00925DC7">
        <w:rPr>
          <w:sz w:val="28"/>
          <w:szCs w:val="28"/>
        </w:rPr>
        <w:t xml:space="preserve">Главный специалист                 </w:t>
      </w:r>
      <w:r w:rsidR="00EA417F">
        <w:rPr>
          <w:sz w:val="28"/>
          <w:szCs w:val="28"/>
        </w:rPr>
        <w:t xml:space="preserve">                    </w:t>
      </w:r>
      <w:r w:rsidRPr="00925DC7">
        <w:rPr>
          <w:sz w:val="28"/>
          <w:szCs w:val="28"/>
        </w:rPr>
        <w:t xml:space="preserve">          Я.В. Гуреева</w:t>
      </w:r>
    </w:p>
    <w:p w:rsidR="00925DC7" w:rsidRDefault="00925DC7" w:rsidP="00925DC7">
      <w:pPr>
        <w:rPr>
          <w:sz w:val="22"/>
          <w:szCs w:val="22"/>
        </w:rPr>
      </w:pPr>
    </w:p>
    <w:p w:rsidR="00925DC7" w:rsidRDefault="00925DC7" w:rsidP="00925DC7">
      <w:pPr>
        <w:rPr>
          <w:sz w:val="22"/>
          <w:szCs w:val="22"/>
        </w:rPr>
      </w:pPr>
    </w:p>
    <w:p w:rsidR="00925DC7" w:rsidRDefault="00925DC7" w:rsidP="00925DC7">
      <w:pPr>
        <w:rPr>
          <w:sz w:val="22"/>
          <w:szCs w:val="22"/>
        </w:rPr>
      </w:pPr>
    </w:p>
    <w:p w:rsidR="00925DC7" w:rsidRDefault="00925DC7" w:rsidP="00925DC7">
      <w:pPr>
        <w:rPr>
          <w:sz w:val="22"/>
          <w:szCs w:val="22"/>
        </w:rPr>
      </w:pPr>
    </w:p>
    <w:p w:rsidR="00925DC7" w:rsidRDefault="00925DC7" w:rsidP="00925DC7">
      <w:pPr>
        <w:rPr>
          <w:sz w:val="22"/>
          <w:szCs w:val="22"/>
        </w:rPr>
      </w:pPr>
    </w:p>
    <w:p w:rsidR="004032D3" w:rsidRDefault="004032D3" w:rsidP="00925DC7">
      <w:pPr>
        <w:rPr>
          <w:sz w:val="22"/>
          <w:szCs w:val="22"/>
        </w:rPr>
      </w:pPr>
    </w:p>
    <w:p w:rsidR="00661A77" w:rsidRDefault="00661A77" w:rsidP="00925DC7">
      <w:pPr>
        <w:rPr>
          <w:sz w:val="22"/>
          <w:szCs w:val="22"/>
        </w:rPr>
      </w:pPr>
    </w:p>
    <w:p w:rsidR="00F24DEC" w:rsidRDefault="00F24DEC" w:rsidP="00925DC7">
      <w:pPr>
        <w:rPr>
          <w:sz w:val="22"/>
          <w:szCs w:val="22"/>
        </w:rPr>
      </w:pPr>
    </w:p>
    <w:p w:rsidR="00661A77" w:rsidRDefault="00661A77" w:rsidP="00925DC7">
      <w:pPr>
        <w:rPr>
          <w:sz w:val="22"/>
          <w:szCs w:val="22"/>
        </w:rPr>
      </w:pPr>
    </w:p>
    <w:p w:rsidR="00A1620B" w:rsidRPr="00EB3CB3" w:rsidRDefault="00A1620B" w:rsidP="0083490E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Приложение № 2</w:t>
      </w:r>
    </w:p>
    <w:p w:rsidR="00A1620B" w:rsidRDefault="00A1620B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к  программе  проведения оценки</w:t>
      </w:r>
    </w:p>
    <w:p w:rsidR="00A1620B" w:rsidRDefault="00A1620B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готовности теплоснабжающих организаций </w:t>
      </w:r>
    </w:p>
    <w:p w:rsidR="00A1620B" w:rsidRDefault="00A1620B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и потребителей тепловой энергии</w:t>
      </w:r>
    </w:p>
    <w:p w:rsidR="00A1620B" w:rsidRPr="005C20CB" w:rsidRDefault="00A1620B" w:rsidP="00D642D4">
      <w:pPr>
        <w:jc w:val="right"/>
        <w:rPr>
          <w:color w:val="000000"/>
          <w:sz w:val="18"/>
          <w:szCs w:val="18"/>
        </w:rPr>
      </w:pPr>
      <w:r w:rsidRPr="00DF4AFB">
        <w:rPr>
          <w:sz w:val="22"/>
          <w:szCs w:val="22"/>
        </w:rPr>
        <w:t xml:space="preserve"> к</w:t>
      </w:r>
      <w:r>
        <w:rPr>
          <w:sz w:val="22"/>
          <w:szCs w:val="22"/>
        </w:rPr>
        <w:t xml:space="preserve"> отопительному периоду 202</w:t>
      </w:r>
      <w:r w:rsidR="004E6E55">
        <w:rPr>
          <w:sz w:val="22"/>
          <w:szCs w:val="22"/>
        </w:rPr>
        <w:t>5</w:t>
      </w:r>
      <w:r>
        <w:rPr>
          <w:sz w:val="22"/>
          <w:szCs w:val="22"/>
        </w:rPr>
        <w:t>-202</w:t>
      </w:r>
      <w:r w:rsidR="004E6E55">
        <w:rPr>
          <w:sz w:val="22"/>
          <w:szCs w:val="22"/>
        </w:rPr>
        <w:t>6</w:t>
      </w:r>
      <w:r>
        <w:rPr>
          <w:sz w:val="22"/>
          <w:szCs w:val="22"/>
        </w:rPr>
        <w:t>г</w:t>
      </w:r>
      <w:proofErr w:type="gramStart"/>
      <w:r>
        <w:rPr>
          <w:sz w:val="22"/>
          <w:szCs w:val="22"/>
        </w:rPr>
        <w:t>.г</w:t>
      </w:r>
      <w:proofErr w:type="gramEnd"/>
      <w:r w:rsidRPr="005C20CB">
        <w:rPr>
          <w:color w:val="000000"/>
          <w:sz w:val="18"/>
          <w:szCs w:val="18"/>
        </w:rPr>
        <w:br/>
      </w:r>
    </w:p>
    <w:p w:rsidR="00A1620B" w:rsidRPr="005C20CB" w:rsidRDefault="00A1620B" w:rsidP="00BF6D62">
      <w:pPr>
        <w:ind w:firstLine="680"/>
        <w:jc w:val="right"/>
        <w:rPr>
          <w:color w:val="000000"/>
          <w:sz w:val="18"/>
          <w:szCs w:val="18"/>
        </w:rPr>
      </w:pPr>
      <w:r w:rsidRPr="005C20CB">
        <w:rPr>
          <w:color w:val="000000"/>
          <w:sz w:val="18"/>
          <w:szCs w:val="18"/>
        </w:rPr>
        <w:t>Рекомендуемый образец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 w:rsidRPr="005C20CB">
        <w:rPr>
          <w:color w:val="000000"/>
        </w:rPr>
        <w:t>АКТ</w:t>
      </w:r>
    </w:p>
    <w:p w:rsidR="00A1620B" w:rsidRPr="005C20CB" w:rsidRDefault="005D2FF4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>
        <w:rPr>
          <w:color w:val="000000"/>
        </w:rPr>
        <w:t>Оценки обеспечения</w:t>
      </w:r>
      <w:r w:rsidR="00A1620B" w:rsidRPr="005C20CB">
        <w:rPr>
          <w:color w:val="000000"/>
        </w:rPr>
        <w:t xml:space="preserve"> готовности к </w:t>
      </w:r>
      <w:proofErr w:type="gramStart"/>
      <w:r w:rsidR="00A1620B" w:rsidRPr="005C20CB">
        <w:rPr>
          <w:color w:val="000000"/>
        </w:rPr>
        <w:t>отопительное</w:t>
      </w:r>
      <w:proofErr w:type="gramEnd"/>
      <w:r w:rsidR="00A1620B" w:rsidRPr="005C20CB">
        <w:rPr>
          <w:color w:val="000000"/>
        </w:rPr>
        <w:t xml:space="preserve"> периоду _______/_______ гг.</w:t>
      </w:r>
    </w:p>
    <w:p w:rsidR="00A1620B" w:rsidRPr="005C20CB" w:rsidRDefault="00A1620B" w:rsidP="00F6151A">
      <w:pPr>
        <w:jc w:val="center"/>
        <w:rPr>
          <w:color w:val="000000"/>
        </w:rPr>
      </w:pP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5C20CB">
        <w:rPr>
          <w:color w:val="000000"/>
        </w:rPr>
        <w:t>__________________________                        "_____"_______________ 20__ г.</w:t>
      </w:r>
    </w:p>
    <w:p w:rsidR="00A1620B" w:rsidRPr="005C20CB" w:rsidRDefault="00A1620B" w:rsidP="004D07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  <w:sz w:val="18"/>
          <w:szCs w:val="18"/>
        </w:rPr>
        <w:t>(место составление акта</w:t>
      </w:r>
      <w:proofErr w:type="gramStart"/>
      <w:r w:rsidRPr="005C20CB">
        <w:rPr>
          <w:color w:val="000000"/>
          <w:sz w:val="18"/>
          <w:szCs w:val="18"/>
        </w:rPr>
        <w:t>)(</w:t>
      </w:r>
      <w:proofErr w:type="gramEnd"/>
      <w:r w:rsidRPr="005C20CB">
        <w:rPr>
          <w:color w:val="000000"/>
          <w:sz w:val="18"/>
          <w:szCs w:val="18"/>
        </w:rPr>
        <w:t>дата составления акта)</w:t>
      </w:r>
    </w:p>
    <w:p w:rsidR="005D2FF4" w:rsidRDefault="005D2FF4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>
        <w:rPr>
          <w:color w:val="000000"/>
        </w:rPr>
        <w:t xml:space="preserve">Комиссия, </w:t>
      </w:r>
      <w:r w:rsidR="00A1620B" w:rsidRPr="005C20CB">
        <w:rPr>
          <w:color w:val="000000"/>
        </w:rPr>
        <w:t>образованная __________________________________________________________,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  <w:sz w:val="18"/>
          <w:szCs w:val="18"/>
        </w:rPr>
        <w:t>(форма документа и его реквизиты, которым образована комиссия)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в соответствии   с   программой   проведения    </w:t>
      </w:r>
      <w:r w:rsidR="005D2FF4">
        <w:rPr>
          <w:color w:val="000000"/>
        </w:rPr>
        <w:t>оценки готовности</w:t>
      </w:r>
      <w:r w:rsidRPr="005C20CB">
        <w:rPr>
          <w:color w:val="000000"/>
        </w:rPr>
        <w:t xml:space="preserve">   к отопительному периоду от   "____"________________ 20__ г.,   утвержденной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___________________________________________________________________,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16"/>
          <w:szCs w:val="16"/>
        </w:rPr>
      </w:pPr>
      <w:r w:rsidRPr="005C20CB">
        <w:rPr>
          <w:color w:val="000000"/>
          <w:sz w:val="16"/>
          <w:szCs w:val="16"/>
        </w:rPr>
        <w:t>(ФИО руководителя (его заместителя</w:t>
      </w:r>
      <w:proofErr w:type="gramStart"/>
      <w:r w:rsidRPr="005C20CB">
        <w:rPr>
          <w:color w:val="000000"/>
          <w:sz w:val="16"/>
          <w:szCs w:val="16"/>
        </w:rPr>
        <w:t>)о</w:t>
      </w:r>
      <w:proofErr w:type="gramEnd"/>
      <w:r w:rsidRPr="005C20CB">
        <w:rPr>
          <w:color w:val="000000"/>
          <w:sz w:val="16"/>
          <w:szCs w:val="16"/>
        </w:rPr>
        <w:t>ргана, проводящего проверку готовности к отопительному периоду)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с "___"____________20__ г. по "___"_____________ 20__ г. в соответствии с </w:t>
      </w:r>
      <w:hyperlink r:id="rId15" w:anchor="block_20" w:history="1">
        <w:r w:rsidRPr="005C20CB">
          <w:rPr>
            <w:u w:val="single"/>
          </w:rPr>
          <w:t>Федеральным законом</w:t>
        </w:r>
      </w:hyperlink>
      <w:r w:rsidRPr="005C20CB">
        <w:t xml:space="preserve">   от  27 июля 2010 г.   N 190-ФЗ   "О теплоснабжении" провела пр</w:t>
      </w:r>
      <w:r w:rsidR="005D2FF4">
        <w:rPr>
          <w:color w:val="000000"/>
        </w:rPr>
        <w:t xml:space="preserve">оверку готовности к </w:t>
      </w:r>
      <w:r w:rsidRPr="005C20CB">
        <w:rPr>
          <w:color w:val="000000"/>
        </w:rPr>
        <w:t>отопи</w:t>
      </w:r>
      <w:r w:rsidR="005D2FF4">
        <w:rPr>
          <w:color w:val="000000"/>
        </w:rPr>
        <w:t xml:space="preserve">тельному </w:t>
      </w:r>
      <w:r w:rsidRPr="005C20CB">
        <w:rPr>
          <w:color w:val="000000"/>
        </w:rPr>
        <w:t>периоду_____________________________________</w:t>
      </w:r>
      <w:r w:rsidR="005D2FF4">
        <w:rPr>
          <w:color w:val="000000"/>
        </w:rPr>
        <w:t>__________</w:t>
      </w:r>
      <w:r w:rsidRPr="005C20CB">
        <w:rPr>
          <w:color w:val="000000"/>
        </w:rPr>
        <w:t>_________</w:t>
      </w:r>
    </w:p>
    <w:p w:rsidR="00A1620B" w:rsidRPr="004D07F0" w:rsidRDefault="00A1620B" w:rsidP="005D2F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18"/>
          <w:szCs w:val="18"/>
        </w:rPr>
      </w:pPr>
      <w:r w:rsidRPr="005C20CB">
        <w:rPr>
          <w:color w:val="000000"/>
          <w:sz w:val="18"/>
          <w:szCs w:val="18"/>
        </w:rPr>
        <w:t>(</w:t>
      </w:r>
      <w:r w:rsidR="005D2FF4">
        <w:rPr>
          <w:color w:val="000000"/>
          <w:sz w:val="18"/>
          <w:szCs w:val="18"/>
        </w:rPr>
        <w:t>наименование лица, подлежащего оценке обеспечения готовности</w:t>
      </w:r>
      <w:r w:rsidRPr="005C20CB">
        <w:rPr>
          <w:color w:val="000000"/>
          <w:sz w:val="18"/>
          <w:szCs w:val="18"/>
        </w:rPr>
        <w:t>)</w:t>
      </w:r>
    </w:p>
    <w:p w:rsidR="00A1620B" w:rsidRPr="005C20CB" w:rsidRDefault="005D2FF4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>
        <w:rPr>
          <w:color w:val="000000"/>
        </w:rPr>
        <w:t>Оценка обеспечения</w:t>
      </w:r>
      <w:r w:rsidR="00A1620B" w:rsidRPr="005C20CB">
        <w:rPr>
          <w:color w:val="000000"/>
        </w:rPr>
        <w:t xml:space="preserve"> готовности к отопительному периоду   проводилась   в   отношении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следующих объектов</w:t>
      </w:r>
      <w:r w:rsidR="005D2FF4">
        <w:rPr>
          <w:color w:val="000000"/>
        </w:rPr>
        <w:t xml:space="preserve"> оценки обеспечения готовности</w:t>
      </w:r>
      <w:r w:rsidRPr="005C20CB">
        <w:rPr>
          <w:color w:val="000000"/>
        </w:rPr>
        <w:t>: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1.________________________;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2.________________________;</w:t>
      </w:r>
    </w:p>
    <w:p w:rsidR="00A1620B" w:rsidRPr="005C20CB" w:rsidRDefault="00A1620B" w:rsidP="004D07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3.________________________;</w:t>
      </w:r>
    </w:p>
    <w:p w:rsidR="00A1620B" w:rsidRPr="000E5151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i/>
          <w:color w:val="000000"/>
        </w:rPr>
      </w:pPr>
      <w:r w:rsidRPr="005C20CB">
        <w:rPr>
          <w:color w:val="000000"/>
        </w:rPr>
        <w:t xml:space="preserve">В ходе проведения </w:t>
      </w:r>
      <w:r w:rsidR="005D2FF4">
        <w:rPr>
          <w:color w:val="000000"/>
        </w:rPr>
        <w:t>оценки обеспечения</w:t>
      </w:r>
      <w:r w:rsidRPr="005C20CB">
        <w:rPr>
          <w:color w:val="000000"/>
        </w:rPr>
        <w:t xml:space="preserve"> готовности к отопительному  периоду   </w:t>
      </w:r>
      <w:proofErr w:type="spellStart"/>
      <w:r w:rsidRPr="005C20CB">
        <w:rPr>
          <w:color w:val="000000"/>
        </w:rPr>
        <w:t>комиссияустановила</w:t>
      </w:r>
      <w:proofErr w:type="spellEnd"/>
      <w:r w:rsidRPr="005C20CB">
        <w:rPr>
          <w:color w:val="000000"/>
        </w:rPr>
        <w:t>:</w:t>
      </w:r>
    </w:p>
    <w:p w:rsidR="000E5151" w:rsidRPr="000E5151" w:rsidRDefault="000E5151" w:rsidP="000E5151">
      <w:pPr>
        <w:numPr>
          <w:ilvl w:val="0"/>
          <w:numId w:val="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Style w:val="afd"/>
        </w:rPr>
      </w:pPr>
      <w:r w:rsidRPr="000E5151">
        <w:rPr>
          <w:rStyle w:val="afd"/>
        </w:rPr>
        <w:t>Уровни готовности объектов оценки готовности:</w:t>
      </w:r>
    </w:p>
    <w:p w:rsidR="000E5151" w:rsidRDefault="000E5151" w:rsidP="000E51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20"/>
        <w:jc w:val="both"/>
        <w:rPr>
          <w:color w:val="000000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540"/>
        <w:gridCol w:w="4880"/>
        <w:gridCol w:w="4434"/>
      </w:tblGrid>
      <w:tr w:rsidR="000E5151" w:rsidTr="000E5151">
        <w:tc>
          <w:tcPr>
            <w:tcW w:w="392" w:type="dxa"/>
          </w:tcPr>
          <w:p w:rsidR="000E5151" w:rsidRDefault="000E5151" w:rsidP="00F615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№ </w:t>
            </w:r>
            <w:proofErr w:type="gramStart"/>
            <w:r>
              <w:rPr>
                <w:color w:val="000000"/>
              </w:rPr>
              <w:t>п</w:t>
            </w:r>
            <w:proofErr w:type="gramEnd"/>
            <w:r>
              <w:rPr>
                <w:color w:val="000000"/>
              </w:rPr>
              <w:t>/п</w:t>
            </w:r>
          </w:p>
        </w:tc>
        <w:tc>
          <w:tcPr>
            <w:tcW w:w="4961" w:type="dxa"/>
          </w:tcPr>
          <w:p w:rsidR="000E5151" w:rsidRDefault="000E5151" w:rsidP="00F615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  <w:r>
              <w:rPr>
                <w:color w:val="000000"/>
              </w:rPr>
              <w:t>Объект оценки обеспечения готовности</w:t>
            </w:r>
          </w:p>
        </w:tc>
        <w:tc>
          <w:tcPr>
            <w:tcW w:w="4501" w:type="dxa"/>
          </w:tcPr>
          <w:p w:rsidR="000E5151" w:rsidRDefault="000E5151" w:rsidP="00F615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  <w:r>
              <w:rPr>
                <w:color w:val="000000"/>
              </w:rPr>
              <w:t>Уровень готовности (Готов/готов с условиями/не готов)</w:t>
            </w:r>
          </w:p>
        </w:tc>
      </w:tr>
      <w:tr w:rsidR="000E5151" w:rsidTr="000E5151">
        <w:tc>
          <w:tcPr>
            <w:tcW w:w="392" w:type="dxa"/>
          </w:tcPr>
          <w:p w:rsidR="000E5151" w:rsidRDefault="000E5151" w:rsidP="00F615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  <w:tc>
          <w:tcPr>
            <w:tcW w:w="4961" w:type="dxa"/>
          </w:tcPr>
          <w:p w:rsidR="000E5151" w:rsidRDefault="000E5151" w:rsidP="00F615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  <w:tc>
          <w:tcPr>
            <w:tcW w:w="4501" w:type="dxa"/>
          </w:tcPr>
          <w:p w:rsidR="000E5151" w:rsidRDefault="000E5151" w:rsidP="00F615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</w:tr>
      <w:tr w:rsidR="000E5151" w:rsidTr="000E5151">
        <w:tc>
          <w:tcPr>
            <w:tcW w:w="392" w:type="dxa"/>
          </w:tcPr>
          <w:p w:rsidR="000E5151" w:rsidRDefault="000E5151" w:rsidP="00F615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  <w:tc>
          <w:tcPr>
            <w:tcW w:w="4961" w:type="dxa"/>
          </w:tcPr>
          <w:p w:rsidR="000E5151" w:rsidRDefault="000E5151" w:rsidP="00F615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  <w:tc>
          <w:tcPr>
            <w:tcW w:w="4501" w:type="dxa"/>
          </w:tcPr>
          <w:p w:rsidR="000E5151" w:rsidRDefault="000E5151" w:rsidP="00F615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</w:tr>
      <w:tr w:rsidR="000E5151" w:rsidTr="000E5151">
        <w:tc>
          <w:tcPr>
            <w:tcW w:w="392" w:type="dxa"/>
          </w:tcPr>
          <w:p w:rsidR="000E5151" w:rsidRDefault="000E5151" w:rsidP="00F615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  <w:tc>
          <w:tcPr>
            <w:tcW w:w="4961" w:type="dxa"/>
          </w:tcPr>
          <w:p w:rsidR="000E5151" w:rsidRDefault="000E5151" w:rsidP="00F615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  <w:tc>
          <w:tcPr>
            <w:tcW w:w="4501" w:type="dxa"/>
          </w:tcPr>
          <w:p w:rsidR="000E5151" w:rsidRDefault="000E5151" w:rsidP="00F615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</w:tr>
      <w:tr w:rsidR="000E5151" w:rsidTr="000E5151">
        <w:tc>
          <w:tcPr>
            <w:tcW w:w="392" w:type="dxa"/>
          </w:tcPr>
          <w:p w:rsidR="000E5151" w:rsidRDefault="000E5151" w:rsidP="00F615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  <w:tc>
          <w:tcPr>
            <w:tcW w:w="4961" w:type="dxa"/>
          </w:tcPr>
          <w:p w:rsidR="000E5151" w:rsidRDefault="000E5151" w:rsidP="00F615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  <w:tc>
          <w:tcPr>
            <w:tcW w:w="4501" w:type="dxa"/>
          </w:tcPr>
          <w:p w:rsidR="000E5151" w:rsidRDefault="000E5151" w:rsidP="00F615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</w:tr>
    </w:tbl>
    <w:p w:rsidR="000E5151" w:rsidRDefault="000E5151" w:rsidP="000E5151">
      <w:pPr>
        <w:numPr>
          <w:ilvl w:val="0"/>
          <w:numId w:val="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i/>
          <w:color w:val="000000"/>
        </w:rPr>
      </w:pPr>
      <w:r w:rsidRPr="000E5151">
        <w:rPr>
          <w:i/>
          <w:color w:val="000000"/>
        </w:rPr>
        <w:t>Уровень готовности лица, подлежаще</w:t>
      </w:r>
      <w:r>
        <w:rPr>
          <w:i/>
          <w:color w:val="000000"/>
        </w:rPr>
        <w:t>го оценке обеспечения готовности:</w:t>
      </w:r>
    </w:p>
    <w:p w:rsidR="000E5151" w:rsidRDefault="000E5151" w:rsidP="000E51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20"/>
        <w:jc w:val="both"/>
        <w:rPr>
          <w:i/>
          <w:color w:val="000000"/>
        </w:rPr>
      </w:pPr>
    </w:p>
    <w:tbl>
      <w:tblPr>
        <w:tblStyle w:val="a8"/>
        <w:tblW w:w="9889" w:type="dxa"/>
        <w:tblLook w:val="04A0" w:firstRow="1" w:lastRow="0" w:firstColumn="1" w:lastColumn="0" w:noHBand="0" w:noVBand="1"/>
      </w:tblPr>
      <w:tblGrid>
        <w:gridCol w:w="5495"/>
        <w:gridCol w:w="4394"/>
      </w:tblGrid>
      <w:tr w:rsidR="00DD29DD" w:rsidTr="00DD29DD">
        <w:tc>
          <w:tcPr>
            <w:tcW w:w="5495" w:type="dxa"/>
          </w:tcPr>
          <w:p w:rsidR="00DD29DD" w:rsidRDefault="00DD29DD" w:rsidP="000516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  <w:r>
              <w:rPr>
                <w:color w:val="000000"/>
              </w:rPr>
              <w:t>Лицо, подлежащее оценки обеспечения готовности</w:t>
            </w:r>
          </w:p>
        </w:tc>
        <w:tc>
          <w:tcPr>
            <w:tcW w:w="4394" w:type="dxa"/>
          </w:tcPr>
          <w:p w:rsidR="00DD29DD" w:rsidRDefault="00DD29DD" w:rsidP="000516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  <w:r>
              <w:rPr>
                <w:color w:val="000000"/>
              </w:rPr>
              <w:t>Уровень готовности (Готов/готов с условиями/не готов)</w:t>
            </w:r>
          </w:p>
        </w:tc>
      </w:tr>
      <w:tr w:rsidR="00DD29DD" w:rsidTr="00DD29DD">
        <w:tc>
          <w:tcPr>
            <w:tcW w:w="5495" w:type="dxa"/>
          </w:tcPr>
          <w:p w:rsidR="00DD29DD" w:rsidRDefault="00DD29DD" w:rsidP="000516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  <w:tc>
          <w:tcPr>
            <w:tcW w:w="4394" w:type="dxa"/>
          </w:tcPr>
          <w:p w:rsidR="00DD29DD" w:rsidRDefault="00DD29DD" w:rsidP="000516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</w:tr>
      <w:tr w:rsidR="00DD29DD" w:rsidTr="00DD29DD">
        <w:tc>
          <w:tcPr>
            <w:tcW w:w="5495" w:type="dxa"/>
          </w:tcPr>
          <w:p w:rsidR="00DD29DD" w:rsidRDefault="00DD29DD" w:rsidP="000516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  <w:tc>
          <w:tcPr>
            <w:tcW w:w="4394" w:type="dxa"/>
          </w:tcPr>
          <w:p w:rsidR="00DD29DD" w:rsidRDefault="00DD29DD" w:rsidP="000516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</w:tr>
      <w:tr w:rsidR="00DD29DD" w:rsidTr="00DD29DD">
        <w:tc>
          <w:tcPr>
            <w:tcW w:w="5495" w:type="dxa"/>
          </w:tcPr>
          <w:p w:rsidR="00DD29DD" w:rsidRDefault="00DD29DD" w:rsidP="000516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  <w:tc>
          <w:tcPr>
            <w:tcW w:w="4394" w:type="dxa"/>
          </w:tcPr>
          <w:p w:rsidR="00DD29DD" w:rsidRDefault="00DD29DD" w:rsidP="000516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</w:tr>
      <w:tr w:rsidR="00DD29DD" w:rsidTr="00DD29DD">
        <w:tc>
          <w:tcPr>
            <w:tcW w:w="5495" w:type="dxa"/>
          </w:tcPr>
          <w:p w:rsidR="00DD29DD" w:rsidRDefault="00DD29DD" w:rsidP="000516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  <w:tc>
          <w:tcPr>
            <w:tcW w:w="4394" w:type="dxa"/>
          </w:tcPr>
          <w:p w:rsidR="00DD29DD" w:rsidRDefault="00DD29DD" w:rsidP="000516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</w:tr>
    </w:tbl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</w:p>
    <w:p w:rsidR="00DD29DD" w:rsidRPr="005C20CB" w:rsidRDefault="00A1620B" w:rsidP="004D07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Приложение</w:t>
      </w:r>
      <w:r w:rsidR="00DD29DD">
        <w:rPr>
          <w:color w:val="000000"/>
        </w:rPr>
        <w:t xml:space="preserve">:        1.  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84"/>
        <w:gridCol w:w="3285"/>
        <w:gridCol w:w="3285"/>
      </w:tblGrid>
      <w:tr w:rsidR="00DD29DD" w:rsidTr="00DD29DD">
        <w:tc>
          <w:tcPr>
            <w:tcW w:w="3284" w:type="dxa"/>
          </w:tcPr>
          <w:p w:rsidR="00DD29DD" w:rsidRDefault="00DD29DD" w:rsidP="004D07F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  <w:r>
              <w:rPr>
                <w:color w:val="000000"/>
              </w:rPr>
              <w:t>Оценочный лист для расчета индекса готовности к отопительному периоду</w:t>
            </w:r>
          </w:p>
        </w:tc>
        <w:tc>
          <w:tcPr>
            <w:tcW w:w="3285" w:type="dxa"/>
          </w:tcPr>
          <w:p w:rsidR="00DD29DD" w:rsidRDefault="00DD29DD" w:rsidP="004D07F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  <w:tc>
          <w:tcPr>
            <w:tcW w:w="3285" w:type="dxa"/>
          </w:tcPr>
          <w:p w:rsidR="00DD29DD" w:rsidRDefault="00DD29DD" w:rsidP="004D07F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  <w:r>
              <w:rPr>
                <w:color w:val="000000"/>
              </w:rPr>
              <w:t>На ___л. В 1 экз.</w:t>
            </w:r>
          </w:p>
        </w:tc>
      </w:tr>
      <w:tr w:rsidR="00DD29DD" w:rsidTr="00DD29DD">
        <w:tc>
          <w:tcPr>
            <w:tcW w:w="3284" w:type="dxa"/>
          </w:tcPr>
          <w:p w:rsidR="00DD29DD" w:rsidRDefault="00DD29DD" w:rsidP="004D07F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  <w:tc>
          <w:tcPr>
            <w:tcW w:w="3285" w:type="dxa"/>
          </w:tcPr>
          <w:p w:rsidR="00DD29DD" w:rsidRDefault="00DD29DD" w:rsidP="0005168E">
            <w:pPr>
              <w:pBdr>
                <w:bottom w:val="single" w:sz="12" w:space="1" w:color="auto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  <w:p w:rsidR="00DD29DD" w:rsidRDefault="00DD29DD" w:rsidP="000516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(Объект оценки обеспечения готовности)    </w:t>
            </w:r>
          </w:p>
        </w:tc>
        <w:tc>
          <w:tcPr>
            <w:tcW w:w="3285" w:type="dxa"/>
          </w:tcPr>
          <w:p w:rsidR="00DD29DD" w:rsidRDefault="00DD29DD" w:rsidP="004D07F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</w:tr>
    </w:tbl>
    <w:p w:rsidR="00DD29DD" w:rsidRDefault="00DD29DD" w:rsidP="00DD29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</w:p>
    <w:p w:rsidR="00DD29DD" w:rsidRDefault="00DD29DD" w:rsidP="00DD29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</w:p>
    <w:p w:rsidR="00DD29DD" w:rsidRDefault="00DD29DD" w:rsidP="00DD29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</w:p>
    <w:p w:rsidR="00DD29DD" w:rsidRPr="005C20CB" w:rsidRDefault="00DD29DD" w:rsidP="00DD29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Приложение</w:t>
      </w:r>
      <w:r>
        <w:rPr>
          <w:color w:val="000000"/>
        </w:rPr>
        <w:t xml:space="preserve">:        2.  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84"/>
        <w:gridCol w:w="3285"/>
        <w:gridCol w:w="3285"/>
      </w:tblGrid>
      <w:tr w:rsidR="00DD29DD" w:rsidTr="0005168E">
        <w:tc>
          <w:tcPr>
            <w:tcW w:w="3284" w:type="dxa"/>
          </w:tcPr>
          <w:p w:rsidR="00DD29DD" w:rsidRDefault="00DD29DD" w:rsidP="000516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  <w:r>
              <w:rPr>
                <w:color w:val="000000"/>
              </w:rPr>
              <w:t>Оценочный лист для расчета индекса готовности к отопительному периоду</w:t>
            </w:r>
          </w:p>
        </w:tc>
        <w:tc>
          <w:tcPr>
            <w:tcW w:w="3285" w:type="dxa"/>
          </w:tcPr>
          <w:p w:rsidR="00DD29DD" w:rsidRDefault="00DD29DD" w:rsidP="000516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  <w:tc>
          <w:tcPr>
            <w:tcW w:w="3285" w:type="dxa"/>
          </w:tcPr>
          <w:p w:rsidR="00DD29DD" w:rsidRDefault="00DD29DD" w:rsidP="000516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  <w:r>
              <w:rPr>
                <w:color w:val="000000"/>
              </w:rPr>
              <w:t>На ___л. В 1 экз.</w:t>
            </w:r>
          </w:p>
        </w:tc>
      </w:tr>
      <w:tr w:rsidR="00DD29DD" w:rsidTr="0005168E">
        <w:tc>
          <w:tcPr>
            <w:tcW w:w="3284" w:type="dxa"/>
          </w:tcPr>
          <w:p w:rsidR="00DD29DD" w:rsidRDefault="00DD29DD" w:rsidP="000516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  <w:tc>
          <w:tcPr>
            <w:tcW w:w="3285" w:type="dxa"/>
          </w:tcPr>
          <w:p w:rsidR="00DD29DD" w:rsidRDefault="00DD29DD" w:rsidP="0005168E">
            <w:pPr>
              <w:pBdr>
                <w:bottom w:val="single" w:sz="12" w:space="1" w:color="auto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  <w:p w:rsidR="00DD29DD" w:rsidRDefault="00DD29DD" w:rsidP="000516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(Объект оценки обеспечения готовности)    </w:t>
            </w:r>
          </w:p>
        </w:tc>
        <w:tc>
          <w:tcPr>
            <w:tcW w:w="3285" w:type="dxa"/>
          </w:tcPr>
          <w:p w:rsidR="00DD29DD" w:rsidRDefault="00DD29DD" w:rsidP="000516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</w:tr>
    </w:tbl>
    <w:p w:rsidR="00DD29DD" w:rsidRPr="005C20CB" w:rsidRDefault="00DD29DD" w:rsidP="00DD29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Приложение</w:t>
      </w:r>
      <w:r>
        <w:rPr>
          <w:color w:val="000000"/>
        </w:rPr>
        <w:t xml:space="preserve">:        3.  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84"/>
        <w:gridCol w:w="3285"/>
        <w:gridCol w:w="3285"/>
      </w:tblGrid>
      <w:tr w:rsidR="00DD29DD" w:rsidTr="0005168E">
        <w:tc>
          <w:tcPr>
            <w:tcW w:w="3284" w:type="dxa"/>
          </w:tcPr>
          <w:p w:rsidR="00DD29DD" w:rsidRDefault="00DD29DD" w:rsidP="000516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  <w:r>
              <w:rPr>
                <w:color w:val="000000"/>
              </w:rPr>
              <w:t>Оценочный лист для расчета индекса готовности к отопительному периоду</w:t>
            </w:r>
          </w:p>
        </w:tc>
        <w:tc>
          <w:tcPr>
            <w:tcW w:w="3285" w:type="dxa"/>
          </w:tcPr>
          <w:p w:rsidR="00DD29DD" w:rsidRDefault="00DD29DD" w:rsidP="000516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  <w:tc>
          <w:tcPr>
            <w:tcW w:w="3285" w:type="dxa"/>
          </w:tcPr>
          <w:p w:rsidR="00DD29DD" w:rsidRDefault="00DD29DD" w:rsidP="000516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  <w:r>
              <w:rPr>
                <w:color w:val="000000"/>
              </w:rPr>
              <w:t>На ___л. В 1 экз.</w:t>
            </w:r>
          </w:p>
        </w:tc>
      </w:tr>
      <w:tr w:rsidR="00DD29DD" w:rsidTr="0005168E">
        <w:tc>
          <w:tcPr>
            <w:tcW w:w="3284" w:type="dxa"/>
          </w:tcPr>
          <w:p w:rsidR="00DD29DD" w:rsidRDefault="00DD29DD" w:rsidP="000516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  <w:tc>
          <w:tcPr>
            <w:tcW w:w="3285" w:type="dxa"/>
          </w:tcPr>
          <w:p w:rsidR="00DD29DD" w:rsidRDefault="00DD29DD" w:rsidP="0005168E">
            <w:pPr>
              <w:pBdr>
                <w:bottom w:val="single" w:sz="12" w:space="1" w:color="auto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  <w:p w:rsidR="00DD29DD" w:rsidRDefault="00DD29DD" w:rsidP="000516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(Объект оценки обеспечения готовности)    </w:t>
            </w:r>
          </w:p>
        </w:tc>
        <w:tc>
          <w:tcPr>
            <w:tcW w:w="3285" w:type="dxa"/>
          </w:tcPr>
          <w:p w:rsidR="00DD29DD" w:rsidRDefault="00DD29DD" w:rsidP="0005168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</w:tr>
    </w:tbl>
    <w:p w:rsidR="00A1620B" w:rsidRDefault="00A1620B" w:rsidP="004D07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</w:p>
    <w:p w:rsidR="00DD29DD" w:rsidRPr="005C20CB" w:rsidRDefault="00DD29DD" w:rsidP="004D07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Председатель комиссии:   _______________________________________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  (подпись, расшифровка подписи)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Заместитель председателя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комиссии:                ________</w:t>
      </w:r>
      <w:r w:rsidR="00DD29DD">
        <w:rPr>
          <w:color w:val="000000"/>
        </w:rPr>
        <w:t>_______________________________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(подпись, расшифровка подписи)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Члены комиссии:       _____________________________________________</w:t>
      </w:r>
    </w:p>
    <w:p w:rsidR="00A1620B" w:rsidRPr="005C20CB" w:rsidRDefault="00A1620B" w:rsidP="004D07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(подпись, расшифровка подписи)</w:t>
      </w:r>
    </w:p>
    <w:p w:rsidR="00A1620B" w:rsidRPr="005C20CB" w:rsidRDefault="00A1620B" w:rsidP="004D07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С актом </w:t>
      </w:r>
      <w:r w:rsidR="00573E1B">
        <w:rPr>
          <w:color w:val="000000"/>
        </w:rPr>
        <w:t xml:space="preserve">оценку </w:t>
      </w:r>
      <w:proofErr w:type="spellStart"/>
      <w:r w:rsidR="00573E1B">
        <w:rPr>
          <w:color w:val="000000"/>
        </w:rPr>
        <w:t>готовности</w:t>
      </w:r>
      <w:r w:rsidRPr="005C20CB">
        <w:rPr>
          <w:color w:val="000000"/>
        </w:rPr>
        <w:t>готовности</w:t>
      </w:r>
      <w:proofErr w:type="spellEnd"/>
      <w:r w:rsidRPr="005C20CB">
        <w:rPr>
          <w:color w:val="000000"/>
        </w:rPr>
        <w:t xml:space="preserve"> ознакомлен, один экземпляр акта получил: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     "___"____________20__г.___________________________________________</w:t>
      </w:r>
    </w:p>
    <w:p w:rsidR="00A1620B" w:rsidRPr="004D07F0" w:rsidRDefault="00A1620B" w:rsidP="004D07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18"/>
          <w:szCs w:val="18"/>
        </w:rPr>
      </w:pPr>
      <w:r w:rsidRPr="005C20CB">
        <w:rPr>
          <w:color w:val="000000"/>
          <w:sz w:val="18"/>
          <w:szCs w:val="18"/>
        </w:rPr>
        <w:t xml:space="preserve">(подпись, расшифровка подписи руководителя (его уполномоченного представителя) </w:t>
      </w:r>
      <w:proofErr w:type="gramStart"/>
      <w:r w:rsidRPr="005C20CB">
        <w:rPr>
          <w:color w:val="000000"/>
          <w:sz w:val="18"/>
          <w:szCs w:val="18"/>
        </w:rPr>
        <w:t>энергии</w:t>
      </w:r>
      <w:proofErr w:type="gramEnd"/>
      <w:r w:rsidRPr="005C20CB">
        <w:rPr>
          <w:color w:val="000000"/>
          <w:sz w:val="18"/>
          <w:szCs w:val="18"/>
        </w:rPr>
        <w:t xml:space="preserve"> в отношении которого проводилась </w:t>
      </w:r>
      <w:r w:rsidR="00BE4229">
        <w:rPr>
          <w:color w:val="000000"/>
          <w:sz w:val="18"/>
          <w:szCs w:val="18"/>
        </w:rPr>
        <w:t>оценка обеспечения</w:t>
      </w:r>
      <w:r w:rsidRPr="005C20CB">
        <w:rPr>
          <w:color w:val="000000"/>
          <w:sz w:val="18"/>
          <w:szCs w:val="18"/>
        </w:rPr>
        <w:t xml:space="preserve"> готовности к отопительному периоду)</w:t>
      </w:r>
    </w:p>
    <w:p w:rsidR="00925DC7" w:rsidRDefault="00925DC7" w:rsidP="00BE4229">
      <w:pPr>
        <w:jc w:val="both"/>
        <w:rPr>
          <w:color w:val="000000"/>
        </w:rPr>
      </w:pPr>
    </w:p>
    <w:p w:rsidR="00BE4229" w:rsidRDefault="00BE4229" w:rsidP="00BE4229">
      <w:pPr>
        <w:jc w:val="both"/>
        <w:rPr>
          <w:color w:val="000000"/>
        </w:rPr>
      </w:pPr>
    </w:p>
    <w:p w:rsidR="00BE4229" w:rsidRDefault="00BE4229" w:rsidP="00BE4229">
      <w:pPr>
        <w:jc w:val="both"/>
        <w:rPr>
          <w:color w:val="000000"/>
        </w:rPr>
      </w:pPr>
    </w:p>
    <w:p w:rsidR="00BE4229" w:rsidRDefault="00BE4229" w:rsidP="00BE4229">
      <w:pPr>
        <w:jc w:val="both"/>
        <w:rPr>
          <w:color w:val="000000"/>
        </w:rPr>
      </w:pPr>
    </w:p>
    <w:p w:rsidR="00BE4229" w:rsidRDefault="00BE4229" w:rsidP="00BE4229">
      <w:pPr>
        <w:jc w:val="both"/>
        <w:rPr>
          <w:color w:val="000000"/>
        </w:rPr>
      </w:pPr>
    </w:p>
    <w:p w:rsidR="00925DC7" w:rsidRPr="00925DC7" w:rsidRDefault="00925DC7" w:rsidP="00834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  <w:r w:rsidRPr="00925DC7">
        <w:rPr>
          <w:sz w:val="28"/>
          <w:szCs w:val="28"/>
        </w:rPr>
        <w:t xml:space="preserve">Главный специалист               </w:t>
      </w:r>
      <w:r w:rsidR="00EA417F">
        <w:rPr>
          <w:sz w:val="28"/>
          <w:szCs w:val="28"/>
        </w:rPr>
        <w:t xml:space="preserve">       </w:t>
      </w:r>
      <w:r w:rsidRPr="00925DC7">
        <w:rPr>
          <w:sz w:val="28"/>
          <w:szCs w:val="28"/>
        </w:rPr>
        <w:t xml:space="preserve">            Я.В. Гуреева</w:t>
      </w:r>
    </w:p>
    <w:p w:rsidR="00925DC7" w:rsidRDefault="00925DC7" w:rsidP="00D642D4">
      <w:pPr>
        <w:ind w:left="1440" w:firstLine="4320"/>
        <w:jc w:val="right"/>
        <w:rPr>
          <w:sz w:val="22"/>
          <w:szCs w:val="22"/>
        </w:rPr>
      </w:pPr>
    </w:p>
    <w:p w:rsidR="00BE4229" w:rsidRDefault="00BE4229" w:rsidP="00D642D4">
      <w:pPr>
        <w:ind w:left="1440" w:firstLine="4320"/>
        <w:jc w:val="right"/>
        <w:rPr>
          <w:sz w:val="22"/>
          <w:szCs w:val="22"/>
        </w:rPr>
      </w:pPr>
    </w:p>
    <w:p w:rsidR="00BE4229" w:rsidRDefault="00BE4229" w:rsidP="00D642D4">
      <w:pPr>
        <w:ind w:left="1440" w:firstLine="4320"/>
        <w:jc w:val="right"/>
        <w:rPr>
          <w:sz w:val="22"/>
          <w:szCs w:val="22"/>
        </w:rPr>
      </w:pPr>
    </w:p>
    <w:p w:rsidR="00BE4229" w:rsidRDefault="00BE4229" w:rsidP="00D642D4">
      <w:pPr>
        <w:ind w:left="1440" w:firstLine="4320"/>
        <w:jc w:val="right"/>
        <w:rPr>
          <w:sz w:val="22"/>
          <w:szCs w:val="22"/>
        </w:rPr>
      </w:pPr>
    </w:p>
    <w:p w:rsidR="00BE4229" w:rsidRDefault="00BE4229" w:rsidP="00D642D4">
      <w:pPr>
        <w:ind w:left="1440" w:firstLine="4320"/>
        <w:jc w:val="right"/>
        <w:rPr>
          <w:sz w:val="22"/>
          <w:szCs w:val="22"/>
        </w:rPr>
      </w:pPr>
    </w:p>
    <w:p w:rsidR="00BE4229" w:rsidRDefault="00BE4229" w:rsidP="00D642D4">
      <w:pPr>
        <w:ind w:left="1440" w:firstLine="4320"/>
        <w:jc w:val="right"/>
        <w:rPr>
          <w:sz w:val="22"/>
          <w:szCs w:val="22"/>
        </w:rPr>
      </w:pPr>
    </w:p>
    <w:p w:rsidR="00BE4229" w:rsidRDefault="00BE4229" w:rsidP="00D642D4">
      <w:pPr>
        <w:ind w:left="1440" w:firstLine="4320"/>
        <w:jc w:val="right"/>
        <w:rPr>
          <w:sz w:val="22"/>
          <w:szCs w:val="22"/>
        </w:rPr>
      </w:pPr>
    </w:p>
    <w:p w:rsidR="00BE4229" w:rsidRDefault="00BE4229" w:rsidP="00D642D4">
      <w:pPr>
        <w:ind w:left="1440" w:firstLine="4320"/>
        <w:jc w:val="right"/>
        <w:rPr>
          <w:sz w:val="22"/>
          <w:szCs w:val="22"/>
        </w:rPr>
      </w:pPr>
    </w:p>
    <w:p w:rsidR="00BE4229" w:rsidRDefault="00BE4229" w:rsidP="00D642D4">
      <w:pPr>
        <w:ind w:left="1440" w:firstLine="4320"/>
        <w:jc w:val="right"/>
        <w:rPr>
          <w:sz w:val="22"/>
          <w:szCs w:val="22"/>
        </w:rPr>
      </w:pPr>
    </w:p>
    <w:p w:rsidR="00BE4229" w:rsidRDefault="00BE4229" w:rsidP="00D642D4">
      <w:pPr>
        <w:ind w:left="1440" w:firstLine="4320"/>
        <w:jc w:val="right"/>
        <w:rPr>
          <w:sz w:val="22"/>
          <w:szCs w:val="22"/>
        </w:rPr>
      </w:pPr>
    </w:p>
    <w:p w:rsidR="00BE4229" w:rsidRDefault="00BE4229" w:rsidP="00D642D4">
      <w:pPr>
        <w:ind w:left="1440" w:firstLine="4320"/>
        <w:jc w:val="right"/>
        <w:rPr>
          <w:sz w:val="22"/>
          <w:szCs w:val="22"/>
        </w:rPr>
      </w:pPr>
    </w:p>
    <w:p w:rsidR="00BE4229" w:rsidRDefault="00BE4229" w:rsidP="00D642D4">
      <w:pPr>
        <w:ind w:left="1440" w:firstLine="4320"/>
        <w:jc w:val="right"/>
        <w:rPr>
          <w:sz w:val="22"/>
          <w:szCs w:val="22"/>
        </w:rPr>
      </w:pPr>
    </w:p>
    <w:p w:rsidR="00BE4229" w:rsidRDefault="00BE4229" w:rsidP="00D642D4">
      <w:pPr>
        <w:ind w:left="1440" w:firstLine="4320"/>
        <w:jc w:val="right"/>
        <w:rPr>
          <w:sz w:val="22"/>
          <w:szCs w:val="22"/>
        </w:rPr>
      </w:pPr>
    </w:p>
    <w:p w:rsidR="00BE4229" w:rsidRDefault="00BE4229" w:rsidP="00D642D4">
      <w:pPr>
        <w:ind w:left="1440" w:firstLine="4320"/>
        <w:jc w:val="right"/>
        <w:rPr>
          <w:sz w:val="22"/>
          <w:szCs w:val="22"/>
        </w:rPr>
      </w:pPr>
    </w:p>
    <w:p w:rsidR="00BE4229" w:rsidRDefault="00BE4229" w:rsidP="00D642D4">
      <w:pPr>
        <w:ind w:left="1440" w:firstLine="4320"/>
        <w:jc w:val="right"/>
        <w:rPr>
          <w:sz w:val="22"/>
          <w:szCs w:val="22"/>
        </w:rPr>
      </w:pPr>
    </w:p>
    <w:p w:rsidR="00BE4229" w:rsidRDefault="00BE4229" w:rsidP="00D642D4">
      <w:pPr>
        <w:ind w:left="1440" w:firstLine="4320"/>
        <w:jc w:val="right"/>
        <w:rPr>
          <w:sz w:val="22"/>
          <w:szCs w:val="22"/>
        </w:rPr>
      </w:pPr>
    </w:p>
    <w:p w:rsidR="00BE4229" w:rsidRDefault="00BE4229" w:rsidP="00D642D4">
      <w:pPr>
        <w:ind w:left="1440" w:firstLine="4320"/>
        <w:jc w:val="right"/>
        <w:rPr>
          <w:sz w:val="22"/>
          <w:szCs w:val="22"/>
        </w:rPr>
      </w:pPr>
    </w:p>
    <w:p w:rsidR="00BE4229" w:rsidRDefault="00BE4229" w:rsidP="00D642D4">
      <w:pPr>
        <w:ind w:left="1440" w:firstLine="4320"/>
        <w:jc w:val="right"/>
        <w:rPr>
          <w:sz w:val="22"/>
          <w:szCs w:val="22"/>
        </w:rPr>
      </w:pPr>
    </w:p>
    <w:p w:rsidR="00BE4229" w:rsidRDefault="00BE4229" w:rsidP="00D642D4">
      <w:pPr>
        <w:ind w:left="1440" w:firstLine="4320"/>
        <w:jc w:val="right"/>
        <w:rPr>
          <w:sz w:val="22"/>
          <w:szCs w:val="22"/>
        </w:rPr>
      </w:pPr>
    </w:p>
    <w:p w:rsidR="00BE4229" w:rsidRDefault="00BE4229" w:rsidP="00D642D4">
      <w:pPr>
        <w:ind w:left="1440" w:firstLine="4320"/>
        <w:jc w:val="right"/>
        <w:rPr>
          <w:sz w:val="22"/>
          <w:szCs w:val="22"/>
        </w:rPr>
      </w:pPr>
    </w:p>
    <w:p w:rsidR="00BE4229" w:rsidRDefault="00BE4229" w:rsidP="00D642D4">
      <w:pPr>
        <w:ind w:left="1440" w:firstLine="4320"/>
        <w:jc w:val="right"/>
        <w:rPr>
          <w:sz w:val="22"/>
          <w:szCs w:val="22"/>
        </w:rPr>
      </w:pPr>
    </w:p>
    <w:p w:rsidR="00BE4229" w:rsidRDefault="00BE4229" w:rsidP="00D642D4">
      <w:pPr>
        <w:ind w:left="1440" w:firstLine="4320"/>
        <w:jc w:val="right"/>
        <w:rPr>
          <w:sz w:val="22"/>
          <w:szCs w:val="22"/>
        </w:rPr>
      </w:pPr>
    </w:p>
    <w:p w:rsidR="00BE4229" w:rsidRDefault="00BE4229" w:rsidP="00D642D4">
      <w:pPr>
        <w:ind w:left="1440" w:firstLine="4320"/>
        <w:jc w:val="right"/>
        <w:rPr>
          <w:sz w:val="22"/>
          <w:szCs w:val="22"/>
        </w:rPr>
      </w:pPr>
    </w:p>
    <w:p w:rsidR="00A1620B" w:rsidRPr="00EB3CB3" w:rsidRDefault="00A1620B" w:rsidP="00D642D4">
      <w:pPr>
        <w:ind w:left="1440" w:firstLine="4320"/>
        <w:jc w:val="right"/>
        <w:rPr>
          <w:sz w:val="22"/>
          <w:szCs w:val="22"/>
        </w:rPr>
      </w:pPr>
      <w:r>
        <w:rPr>
          <w:sz w:val="22"/>
          <w:szCs w:val="22"/>
        </w:rPr>
        <w:t>Приложение № 3</w:t>
      </w:r>
    </w:p>
    <w:p w:rsidR="00A1620B" w:rsidRDefault="00A1620B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к  программе  проведения оценки</w:t>
      </w:r>
    </w:p>
    <w:p w:rsidR="00A1620B" w:rsidRDefault="00A1620B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готовности теплоснабжающих организаций </w:t>
      </w:r>
    </w:p>
    <w:p w:rsidR="00A1620B" w:rsidRDefault="00A1620B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и потребителей тепловой энергии</w:t>
      </w:r>
    </w:p>
    <w:p w:rsidR="00A1620B" w:rsidRDefault="00A1620B" w:rsidP="00D642D4">
      <w:pPr>
        <w:jc w:val="right"/>
        <w:rPr>
          <w:color w:val="FF0000"/>
        </w:rPr>
      </w:pPr>
      <w:r w:rsidRPr="00DF4AFB">
        <w:rPr>
          <w:sz w:val="22"/>
          <w:szCs w:val="22"/>
        </w:rPr>
        <w:t xml:space="preserve"> к</w:t>
      </w:r>
      <w:r>
        <w:rPr>
          <w:sz w:val="22"/>
          <w:szCs w:val="22"/>
        </w:rPr>
        <w:t xml:space="preserve"> отопительному периоду 202</w:t>
      </w:r>
      <w:r w:rsidR="004E6E55">
        <w:rPr>
          <w:sz w:val="22"/>
          <w:szCs w:val="22"/>
        </w:rPr>
        <w:t>5</w:t>
      </w:r>
      <w:r>
        <w:rPr>
          <w:sz w:val="22"/>
          <w:szCs w:val="22"/>
        </w:rPr>
        <w:t>-202</w:t>
      </w:r>
      <w:r w:rsidR="004E6E55">
        <w:rPr>
          <w:sz w:val="22"/>
          <w:szCs w:val="22"/>
        </w:rPr>
        <w:t>6</w:t>
      </w:r>
      <w:r>
        <w:rPr>
          <w:sz w:val="22"/>
          <w:szCs w:val="22"/>
        </w:rPr>
        <w:t>г</w:t>
      </w:r>
      <w:proofErr w:type="gramStart"/>
      <w:r>
        <w:rPr>
          <w:sz w:val="22"/>
          <w:szCs w:val="22"/>
        </w:rPr>
        <w:t>.г</w:t>
      </w:r>
      <w:proofErr w:type="gramEnd"/>
    </w:p>
    <w:p w:rsidR="00A1620B" w:rsidRDefault="00A1620B" w:rsidP="00D642D4">
      <w:pPr>
        <w:jc w:val="right"/>
        <w:rPr>
          <w:color w:val="FF0000"/>
        </w:rPr>
      </w:pPr>
    </w:p>
    <w:p w:rsidR="00A1620B" w:rsidRPr="005C20CB" w:rsidRDefault="00A1620B" w:rsidP="00BF6D62">
      <w:pPr>
        <w:jc w:val="both"/>
        <w:rPr>
          <w:color w:val="FF0000"/>
        </w:rPr>
      </w:pPr>
      <w:r w:rsidRPr="005C20CB">
        <w:rPr>
          <w:color w:val="FF0000"/>
        </w:rPr>
        <w:br/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 w:rsidRPr="005C20CB">
        <w:rPr>
          <w:color w:val="000000"/>
        </w:rPr>
        <w:t>ПАСПОРТ</w:t>
      </w:r>
    </w:p>
    <w:p w:rsidR="00A1620B" w:rsidRPr="005C20CB" w:rsidRDefault="00BE4229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>
        <w:rPr>
          <w:color w:val="000000"/>
        </w:rPr>
        <w:t xml:space="preserve">Обеспечения готовности </w:t>
      </w:r>
      <w:r w:rsidR="00A1620B" w:rsidRPr="005C20CB">
        <w:rPr>
          <w:color w:val="000000"/>
        </w:rPr>
        <w:t>к отопительному периоду _______/______ гг.</w:t>
      </w:r>
    </w:p>
    <w:p w:rsidR="00A1620B" w:rsidRPr="005C20CB" w:rsidRDefault="00A1620B" w:rsidP="00F6151A">
      <w:pPr>
        <w:jc w:val="center"/>
        <w:rPr>
          <w:color w:val="000000"/>
        </w:rPr>
      </w:pPr>
      <w:r w:rsidRPr="005C20CB">
        <w:rPr>
          <w:color w:val="000000"/>
        </w:rPr>
        <w:br/>
      </w: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Выдан______________________________________________________________________, </w:t>
      </w:r>
      <w:r w:rsidRPr="005C20CB">
        <w:rPr>
          <w:color w:val="000000"/>
          <w:sz w:val="18"/>
          <w:szCs w:val="18"/>
        </w:rPr>
        <w:t xml:space="preserve">(полное наименование </w:t>
      </w:r>
      <w:r w:rsidR="00BE4229">
        <w:rPr>
          <w:color w:val="000000"/>
          <w:sz w:val="18"/>
          <w:szCs w:val="18"/>
        </w:rPr>
        <w:t xml:space="preserve">лица </w:t>
      </w:r>
      <w:r w:rsidRPr="005C20CB">
        <w:rPr>
          <w:color w:val="000000"/>
          <w:sz w:val="18"/>
          <w:szCs w:val="18"/>
        </w:rPr>
        <w:t xml:space="preserve">в </w:t>
      </w:r>
      <w:proofErr w:type="gramStart"/>
      <w:r w:rsidRPr="005C20CB">
        <w:rPr>
          <w:color w:val="000000"/>
          <w:sz w:val="18"/>
          <w:szCs w:val="18"/>
        </w:rPr>
        <w:t>отношении</w:t>
      </w:r>
      <w:proofErr w:type="gramEnd"/>
      <w:r w:rsidRPr="005C20CB">
        <w:rPr>
          <w:color w:val="000000"/>
          <w:sz w:val="18"/>
          <w:szCs w:val="18"/>
        </w:rPr>
        <w:t xml:space="preserve"> которого проводилась </w:t>
      </w:r>
      <w:r w:rsidR="00573E1B">
        <w:rPr>
          <w:color w:val="000000"/>
          <w:sz w:val="18"/>
          <w:szCs w:val="18"/>
        </w:rPr>
        <w:t xml:space="preserve">оценка </w:t>
      </w:r>
      <w:proofErr w:type="spellStart"/>
      <w:r w:rsidR="00573E1B">
        <w:rPr>
          <w:color w:val="000000"/>
          <w:sz w:val="18"/>
          <w:szCs w:val="18"/>
        </w:rPr>
        <w:t>готовности</w:t>
      </w:r>
      <w:r w:rsidRPr="005C20CB">
        <w:rPr>
          <w:color w:val="000000"/>
          <w:sz w:val="18"/>
          <w:szCs w:val="18"/>
        </w:rPr>
        <w:t>готовности</w:t>
      </w:r>
      <w:proofErr w:type="spellEnd"/>
      <w:r w:rsidRPr="005C20CB">
        <w:rPr>
          <w:color w:val="000000"/>
          <w:sz w:val="18"/>
          <w:szCs w:val="18"/>
        </w:rPr>
        <w:t xml:space="preserve"> к отопительному периоду)</w:t>
      </w:r>
    </w:p>
    <w:p w:rsidR="00A1620B" w:rsidRPr="005C20CB" w:rsidRDefault="00A1620B" w:rsidP="00BF6D62">
      <w:pPr>
        <w:jc w:val="both"/>
        <w:rPr>
          <w:color w:val="000000"/>
        </w:rPr>
      </w:pP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В отношении следующих   объектов,   по   которым   проводилась   </w:t>
      </w:r>
      <w:r w:rsidR="00BE4229">
        <w:rPr>
          <w:color w:val="000000"/>
        </w:rPr>
        <w:t>оценка обеспечения</w:t>
      </w:r>
      <w:r w:rsidRPr="005C20CB">
        <w:rPr>
          <w:color w:val="000000"/>
        </w:rPr>
        <w:t xml:space="preserve"> готовности к отопительному периоду:</w:t>
      </w: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1._______________________;</w:t>
      </w: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2._______________________;</w:t>
      </w: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3._______________________;</w:t>
      </w: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Основание выдачи паспорта</w:t>
      </w:r>
      <w:r w:rsidR="00BE4229">
        <w:rPr>
          <w:color w:val="000000"/>
        </w:rPr>
        <w:t xml:space="preserve"> обеспечения</w:t>
      </w:r>
      <w:r w:rsidRPr="005C20CB">
        <w:rPr>
          <w:color w:val="000000"/>
        </w:rPr>
        <w:t xml:space="preserve"> готовности к отопительному периоду:</w:t>
      </w: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Акт </w:t>
      </w:r>
      <w:r w:rsidR="00BE4229">
        <w:rPr>
          <w:color w:val="000000"/>
        </w:rPr>
        <w:t>оценки обеспечения</w:t>
      </w:r>
      <w:r w:rsidRPr="005C20CB">
        <w:rPr>
          <w:color w:val="000000"/>
        </w:rPr>
        <w:t xml:space="preserve"> готовности к отопительному периоду от __________ N_________.</w:t>
      </w:r>
    </w:p>
    <w:p w:rsidR="00A1620B" w:rsidRPr="005C20CB" w:rsidRDefault="00A1620B" w:rsidP="00BF6D62">
      <w:pPr>
        <w:jc w:val="both"/>
        <w:rPr>
          <w:color w:val="000000"/>
        </w:rPr>
      </w:pPr>
      <w:r w:rsidRPr="005C20CB">
        <w:rPr>
          <w:color w:val="000000"/>
        </w:rPr>
        <w:br/>
      </w: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</w:p>
    <w:tbl>
      <w:tblPr>
        <w:tblW w:w="0" w:type="auto"/>
        <w:tblInd w:w="2" w:type="dxa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9852"/>
      </w:tblGrid>
      <w:tr w:rsidR="00A1620B" w:rsidRPr="005C20CB">
        <w:trPr>
          <w:trHeight w:val="100"/>
        </w:trPr>
        <w:tc>
          <w:tcPr>
            <w:tcW w:w="9866" w:type="dxa"/>
            <w:tcBorders>
              <w:top w:val="single" w:sz="4" w:space="0" w:color="auto"/>
            </w:tcBorders>
          </w:tcPr>
          <w:p w:rsidR="00A1620B" w:rsidRPr="005C20CB" w:rsidRDefault="00A1620B" w:rsidP="00BF6D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</w:tr>
    </w:tbl>
    <w:p w:rsidR="00A1620B" w:rsidRPr="00BE4229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18"/>
          <w:szCs w:val="18"/>
        </w:rPr>
      </w:pPr>
      <w:r w:rsidRPr="005C20CB">
        <w:rPr>
          <w:color w:val="000000"/>
        </w:rPr>
        <w:t>(</w:t>
      </w:r>
      <w:r w:rsidRPr="005C20CB">
        <w:rPr>
          <w:color w:val="000000"/>
          <w:sz w:val="18"/>
          <w:szCs w:val="18"/>
        </w:rPr>
        <w:t xml:space="preserve">подпись, расшифровка подписи и печать уполномоченного  органа, образовавшего комиссию по проведению </w:t>
      </w:r>
      <w:r w:rsidR="00BE4229">
        <w:rPr>
          <w:color w:val="000000"/>
          <w:sz w:val="18"/>
          <w:szCs w:val="18"/>
        </w:rPr>
        <w:t>оценки</w:t>
      </w:r>
      <w:r w:rsidR="00BE4229" w:rsidRPr="00BE4229">
        <w:rPr>
          <w:color w:val="000000"/>
          <w:sz w:val="18"/>
          <w:szCs w:val="18"/>
        </w:rPr>
        <w:t xml:space="preserve"> обеспечения</w:t>
      </w:r>
      <w:r w:rsidRPr="005C20CB">
        <w:rPr>
          <w:color w:val="000000"/>
          <w:sz w:val="18"/>
          <w:szCs w:val="18"/>
        </w:rPr>
        <w:t xml:space="preserve"> готовности к отопительному периоду)</w:t>
      </w: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  <w:r w:rsidRPr="00925DC7">
        <w:rPr>
          <w:sz w:val="28"/>
          <w:szCs w:val="28"/>
        </w:rPr>
        <w:t>Главный специалист                           Я.В. Гуреева</w:t>
      </w: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925DC7" w:rsidRDefault="00925DC7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925DC7" w:rsidRDefault="00925DC7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83490E" w:rsidRDefault="0083490E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BE4229" w:rsidRDefault="00BE4229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661A77" w:rsidRDefault="00661A77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661A77" w:rsidRDefault="00661A77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83490E" w:rsidRDefault="0083490E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Pr="00EB3CB3" w:rsidRDefault="00A1620B" w:rsidP="00D642D4">
      <w:pPr>
        <w:ind w:left="1440" w:firstLine="4320"/>
        <w:jc w:val="right"/>
        <w:rPr>
          <w:sz w:val="22"/>
          <w:szCs w:val="22"/>
        </w:rPr>
      </w:pPr>
      <w:r>
        <w:rPr>
          <w:sz w:val="22"/>
          <w:szCs w:val="22"/>
        </w:rPr>
        <w:t>Приложение № 4</w:t>
      </w:r>
    </w:p>
    <w:p w:rsidR="00A1620B" w:rsidRDefault="00A1620B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к  программе  проведения оценки</w:t>
      </w:r>
    </w:p>
    <w:p w:rsidR="00A1620B" w:rsidRDefault="00A1620B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готовности теплоснабжающих организаций </w:t>
      </w:r>
    </w:p>
    <w:p w:rsidR="00A1620B" w:rsidRDefault="00A1620B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и потребителей тепловой энергии</w:t>
      </w:r>
    </w:p>
    <w:p w:rsidR="00A1620B" w:rsidRPr="005C20CB" w:rsidRDefault="00A1620B" w:rsidP="00D642D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FF0000"/>
        </w:rPr>
      </w:pPr>
      <w:r w:rsidRPr="00DF4AFB">
        <w:rPr>
          <w:sz w:val="22"/>
          <w:szCs w:val="22"/>
        </w:rPr>
        <w:t xml:space="preserve"> к</w:t>
      </w:r>
      <w:r>
        <w:rPr>
          <w:sz w:val="22"/>
          <w:szCs w:val="22"/>
        </w:rPr>
        <w:t xml:space="preserve"> отопительному периоду 202</w:t>
      </w:r>
      <w:r w:rsidR="004E6E55">
        <w:rPr>
          <w:sz w:val="22"/>
          <w:szCs w:val="22"/>
        </w:rPr>
        <w:t>5</w:t>
      </w:r>
      <w:r>
        <w:rPr>
          <w:sz w:val="22"/>
          <w:szCs w:val="22"/>
        </w:rPr>
        <w:t>-202</w:t>
      </w:r>
      <w:r w:rsidR="004E6E55">
        <w:rPr>
          <w:sz w:val="22"/>
          <w:szCs w:val="22"/>
        </w:rPr>
        <w:t>6</w:t>
      </w:r>
      <w:r>
        <w:rPr>
          <w:sz w:val="22"/>
          <w:szCs w:val="22"/>
        </w:rPr>
        <w:t>г</w:t>
      </w:r>
      <w:proofErr w:type="gramStart"/>
      <w:r>
        <w:rPr>
          <w:sz w:val="22"/>
          <w:szCs w:val="22"/>
        </w:rPr>
        <w:t>.г</w:t>
      </w:r>
      <w:proofErr w:type="gramEnd"/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FF0000"/>
        </w:rPr>
      </w:pPr>
    </w:p>
    <w:p w:rsidR="00A1620B" w:rsidRDefault="00A1620B" w:rsidP="002E39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</w:rPr>
      </w:pPr>
      <w:r w:rsidRPr="00925DC7">
        <w:rPr>
          <w:sz w:val="28"/>
          <w:szCs w:val="28"/>
        </w:rPr>
        <w:t xml:space="preserve">Документы, проверяемые в ходе </w:t>
      </w:r>
      <w:r w:rsidR="00573E1B">
        <w:rPr>
          <w:sz w:val="28"/>
          <w:szCs w:val="28"/>
        </w:rPr>
        <w:t>оценку готовности</w:t>
      </w:r>
      <w:r w:rsidRPr="00925DC7">
        <w:rPr>
          <w:sz w:val="28"/>
          <w:szCs w:val="28"/>
        </w:rPr>
        <w:t xml:space="preserve"> теплоснабжающих организаций:</w:t>
      </w: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 xml:space="preserve">Акт </w:t>
      </w:r>
      <w:proofErr w:type="spellStart"/>
      <w:r w:rsidRPr="00925DC7">
        <w:rPr>
          <w:sz w:val="28"/>
          <w:szCs w:val="28"/>
        </w:rPr>
        <w:t>опрессовки</w:t>
      </w:r>
      <w:proofErr w:type="spellEnd"/>
      <w:r w:rsidRPr="00925DC7">
        <w:rPr>
          <w:sz w:val="28"/>
          <w:szCs w:val="28"/>
        </w:rPr>
        <w:t xml:space="preserve"> и промывки системы отопления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Акт технического освидетельствования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Приказы о назначении ответственных лиц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 xml:space="preserve">Протоколы </w:t>
      </w:r>
      <w:r w:rsidR="00573E1B">
        <w:rPr>
          <w:sz w:val="28"/>
          <w:szCs w:val="28"/>
        </w:rPr>
        <w:t>оценку готовности</w:t>
      </w:r>
      <w:r w:rsidRPr="00925DC7">
        <w:rPr>
          <w:sz w:val="28"/>
          <w:szCs w:val="28"/>
        </w:rPr>
        <w:t xml:space="preserve"> знаний ответственных лиц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Должностные инструкции (кочегаров, обслуживающего персонала)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Инструкции по эксплуатации (котлов, систем отопления, вспомогательного оборудования)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Наличие подготовленного и обслуживающего персонала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Паспорта на котлы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План выполнения работ по подготовке к ОЗП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Акты скрытых работ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Протоколы профилактических испытаний электрооборудования объектов.</w:t>
      </w: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</w:rPr>
      </w:pPr>
      <w:r w:rsidRPr="00925DC7">
        <w:rPr>
          <w:sz w:val="28"/>
          <w:szCs w:val="28"/>
        </w:rPr>
        <w:t xml:space="preserve">Документы, проверяемые в ходе </w:t>
      </w:r>
      <w:r w:rsidR="00573E1B">
        <w:rPr>
          <w:sz w:val="28"/>
          <w:szCs w:val="28"/>
        </w:rPr>
        <w:t>оценку готовности</w:t>
      </w:r>
      <w:r w:rsidRPr="00925DC7">
        <w:rPr>
          <w:sz w:val="28"/>
          <w:szCs w:val="28"/>
        </w:rPr>
        <w:t xml:space="preserve"> потребителей тепловой энергии</w:t>
      </w: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925DC7" w:rsidRPr="00925DC7" w:rsidRDefault="00925DC7" w:rsidP="00925DC7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 xml:space="preserve">Акт </w:t>
      </w:r>
      <w:proofErr w:type="spellStart"/>
      <w:r w:rsidRPr="00925DC7">
        <w:rPr>
          <w:sz w:val="28"/>
          <w:szCs w:val="28"/>
        </w:rPr>
        <w:t>опрессовки</w:t>
      </w:r>
      <w:proofErr w:type="spellEnd"/>
      <w:r w:rsidRPr="00925DC7">
        <w:rPr>
          <w:sz w:val="28"/>
          <w:szCs w:val="28"/>
        </w:rPr>
        <w:t xml:space="preserve"> и промывки системы отопления</w:t>
      </w:r>
    </w:p>
    <w:p w:rsidR="00925DC7" w:rsidRPr="00925DC7" w:rsidRDefault="00925DC7" w:rsidP="00925DC7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Приказы о назначении ответственных лиц</w:t>
      </w:r>
    </w:p>
    <w:p w:rsidR="00925DC7" w:rsidRPr="00925DC7" w:rsidRDefault="00925DC7" w:rsidP="00925DC7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 xml:space="preserve">Протоколы </w:t>
      </w:r>
      <w:r w:rsidR="00573E1B">
        <w:rPr>
          <w:sz w:val="28"/>
          <w:szCs w:val="28"/>
        </w:rPr>
        <w:t>оценку готовности</w:t>
      </w:r>
      <w:r w:rsidRPr="00925DC7">
        <w:rPr>
          <w:sz w:val="28"/>
          <w:szCs w:val="28"/>
        </w:rPr>
        <w:t xml:space="preserve"> знаний ответственных лиц</w:t>
      </w:r>
    </w:p>
    <w:p w:rsidR="00925DC7" w:rsidRPr="00925DC7" w:rsidRDefault="00925DC7" w:rsidP="00925DC7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Наличие обученного и подготовленного обслуживающего персонала</w:t>
      </w:r>
    </w:p>
    <w:p w:rsidR="00925DC7" w:rsidRPr="00925DC7" w:rsidRDefault="00925DC7" w:rsidP="00925DC7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План выполнения работ по подготовке к ОЗП</w:t>
      </w:r>
    </w:p>
    <w:p w:rsidR="00925DC7" w:rsidRPr="00925DC7" w:rsidRDefault="00925DC7" w:rsidP="00925DC7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Протоколы профилактических испытаний электрооборудования объектов</w:t>
      </w:r>
    </w:p>
    <w:p w:rsidR="00925DC7" w:rsidRDefault="00925DC7" w:rsidP="00925DC7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 xml:space="preserve">Акты о проверке дымовых и вентиляционных каналов газифицированного жилищного фонда. </w:t>
      </w:r>
    </w:p>
    <w:p w:rsid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</w:p>
    <w:p w:rsid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  <w:r w:rsidRPr="00925DC7">
        <w:rPr>
          <w:sz w:val="28"/>
          <w:szCs w:val="28"/>
        </w:rPr>
        <w:t xml:space="preserve">Главный специалист             </w:t>
      </w:r>
      <w:r w:rsidR="00EA417F">
        <w:rPr>
          <w:sz w:val="28"/>
          <w:szCs w:val="28"/>
        </w:rPr>
        <w:t xml:space="preserve">     </w:t>
      </w:r>
      <w:r w:rsidRPr="00925DC7">
        <w:rPr>
          <w:sz w:val="28"/>
          <w:szCs w:val="28"/>
        </w:rPr>
        <w:t xml:space="preserve">              Я.В. Гуреева</w:t>
      </w:r>
    </w:p>
    <w:p w:rsidR="00A1620B" w:rsidRPr="00925DC7" w:rsidRDefault="00A1620B" w:rsidP="002E39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A1620B" w:rsidRPr="00925DC7" w:rsidRDefault="00A1620B" w:rsidP="00F26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A1620B" w:rsidRPr="00925DC7" w:rsidRDefault="00A1620B" w:rsidP="002E39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A1620B" w:rsidRPr="00925DC7" w:rsidRDefault="00A1620B" w:rsidP="002E39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sectPr w:rsidR="00A1620B" w:rsidRPr="00925DC7" w:rsidSect="006D1D59">
      <w:footerReference w:type="default" r:id="rId16"/>
      <w:pgSz w:w="11906" w:h="16838" w:code="9"/>
      <w:pgMar w:top="993" w:right="567" w:bottom="709" w:left="1701" w:header="340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61DA" w:rsidRDefault="001161DA">
      <w:r>
        <w:separator/>
      </w:r>
    </w:p>
  </w:endnote>
  <w:endnote w:type="continuationSeparator" w:id="0">
    <w:p w:rsidR="001161DA" w:rsidRDefault="001161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967" w:rsidRDefault="00947967" w:rsidP="002F507F">
    <w:pPr>
      <w:pStyle w:val="a6"/>
      <w:framePr w:wrap="auto" w:vAnchor="text" w:hAnchor="margin" w:xAlign="right" w:y="1"/>
      <w:jc w:val="right"/>
      <w:rPr>
        <w:rStyle w:val="a9"/>
        <w:sz w:val="16"/>
        <w:szCs w:val="16"/>
      </w:rPr>
    </w:pPr>
  </w:p>
  <w:p w:rsidR="00947967" w:rsidRPr="002F507F" w:rsidRDefault="00947967" w:rsidP="002F507F">
    <w:pPr>
      <w:pStyle w:val="a6"/>
      <w:framePr w:wrap="auto" w:vAnchor="text" w:hAnchor="margin" w:xAlign="right" w:y="1"/>
      <w:jc w:val="right"/>
      <w:rPr>
        <w:rStyle w:val="a9"/>
        <w:sz w:val="16"/>
        <w:szCs w:val="16"/>
      </w:rPr>
    </w:pPr>
  </w:p>
  <w:p w:rsidR="00947967" w:rsidRPr="00890E17" w:rsidRDefault="00D61ED2" w:rsidP="002F507F">
    <w:pPr>
      <w:pStyle w:val="a6"/>
      <w:ind w:right="360"/>
      <w:rPr>
        <w:color w:val="FFFFFF"/>
        <w:sz w:val="10"/>
        <w:szCs w:val="10"/>
      </w:rPr>
    </w:pPr>
    <w:r w:rsidRPr="00890E17">
      <w:rPr>
        <w:color w:val="FFFFFF"/>
        <w:sz w:val="10"/>
        <w:szCs w:val="10"/>
      </w:rPr>
      <w:fldChar w:fldCharType="begin"/>
    </w:r>
    <w:r w:rsidR="00947967" w:rsidRPr="008F612E">
      <w:rPr>
        <w:color w:val="FFFFFF"/>
        <w:sz w:val="10"/>
        <w:szCs w:val="10"/>
        <w:lang w:val="en-US"/>
      </w:rPr>
      <w:instrText>FILENAME</w:instrText>
    </w:r>
    <w:r w:rsidR="00947967" w:rsidRPr="00890E17">
      <w:rPr>
        <w:color w:val="FFFFFF"/>
        <w:sz w:val="10"/>
        <w:szCs w:val="10"/>
      </w:rPr>
      <w:instrText xml:space="preserve"> \</w:instrText>
    </w:r>
    <w:r w:rsidR="00947967" w:rsidRPr="008F612E">
      <w:rPr>
        <w:color w:val="FFFFFF"/>
        <w:sz w:val="10"/>
        <w:szCs w:val="10"/>
        <w:lang w:val="en-US"/>
      </w:rPr>
      <w:instrText>p</w:instrText>
    </w:r>
    <w:r w:rsidRPr="00890E17">
      <w:rPr>
        <w:color w:val="FFFFFF"/>
        <w:sz w:val="10"/>
        <w:szCs w:val="10"/>
      </w:rPr>
      <w:fldChar w:fldCharType="separate"/>
    </w:r>
    <w:r w:rsidR="00A05753">
      <w:rPr>
        <w:noProof/>
        <w:color w:val="FFFFFF"/>
        <w:sz w:val="10"/>
        <w:szCs w:val="10"/>
        <w:lang w:val="en-US"/>
      </w:rPr>
      <w:t>D</w:t>
    </w:r>
    <w:r w:rsidR="00A05753" w:rsidRPr="00A05753">
      <w:rPr>
        <w:noProof/>
        <w:color w:val="FFFFFF"/>
        <w:sz w:val="10"/>
        <w:szCs w:val="10"/>
      </w:rPr>
      <w:t>:\Годуйко Е.Н\Подготовка к зиме\Зима 2025-2026\Постановления\Постановление о создании комисси по оценке готовности 2025-2026.</w:t>
    </w:r>
    <w:r w:rsidR="00A05753">
      <w:rPr>
        <w:noProof/>
        <w:color w:val="FFFFFF"/>
        <w:sz w:val="10"/>
        <w:szCs w:val="10"/>
        <w:lang w:val="en-US"/>
      </w:rPr>
      <w:t>docx</w:t>
    </w:r>
    <w:r w:rsidRPr="00890E17">
      <w:rPr>
        <w:color w:val="FFFFFF"/>
        <w:sz w:val="10"/>
        <w:szCs w:val="1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61DA" w:rsidRDefault="001161DA">
      <w:r>
        <w:separator/>
      </w:r>
    </w:p>
  </w:footnote>
  <w:footnote w:type="continuationSeparator" w:id="0">
    <w:p w:rsidR="001161DA" w:rsidRDefault="001161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ED2DB8"/>
    <w:multiLevelType w:val="hybridMultilevel"/>
    <w:tmpl w:val="A31AA0CA"/>
    <w:lvl w:ilvl="0" w:tplc="A89E24F2">
      <w:start w:val="1"/>
      <w:numFmt w:val="decimal"/>
      <w:lvlText w:val="%1."/>
      <w:lvlJc w:val="left"/>
      <w:pPr>
        <w:ind w:left="750" w:hanging="390"/>
      </w:pPr>
      <w:rPr>
        <w:rFonts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F27F3D"/>
    <w:multiLevelType w:val="multilevel"/>
    <w:tmpl w:val="1930A01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000"/>
        </w:tabs>
        <w:ind w:left="30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500"/>
        </w:tabs>
        <w:ind w:left="45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640"/>
        </w:tabs>
        <w:ind w:left="56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140"/>
        </w:tabs>
        <w:ind w:left="7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640"/>
        </w:tabs>
        <w:ind w:left="86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780"/>
        </w:tabs>
        <w:ind w:left="97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1280"/>
        </w:tabs>
        <w:ind w:left="11280" w:hanging="2160"/>
      </w:pPr>
      <w:rPr>
        <w:rFonts w:hint="default"/>
      </w:rPr>
    </w:lvl>
  </w:abstractNum>
  <w:abstractNum w:abstractNumId="2">
    <w:nsid w:val="115B7B6A"/>
    <w:multiLevelType w:val="hybridMultilevel"/>
    <w:tmpl w:val="AACAA416"/>
    <w:lvl w:ilvl="0" w:tplc="D08E582A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30" w:hanging="360"/>
      </w:pPr>
    </w:lvl>
    <w:lvl w:ilvl="2" w:tplc="0419001B">
      <w:start w:val="1"/>
      <w:numFmt w:val="lowerRoman"/>
      <w:lvlText w:val="%3."/>
      <w:lvlJc w:val="right"/>
      <w:pPr>
        <w:ind w:left="2250" w:hanging="180"/>
      </w:pPr>
    </w:lvl>
    <w:lvl w:ilvl="3" w:tplc="0419000F">
      <w:start w:val="1"/>
      <w:numFmt w:val="decimal"/>
      <w:lvlText w:val="%4."/>
      <w:lvlJc w:val="left"/>
      <w:pPr>
        <w:ind w:left="2970" w:hanging="360"/>
      </w:pPr>
    </w:lvl>
    <w:lvl w:ilvl="4" w:tplc="04190019">
      <w:start w:val="1"/>
      <w:numFmt w:val="lowerLetter"/>
      <w:lvlText w:val="%5."/>
      <w:lvlJc w:val="left"/>
      <w:pPr>
        <w:ind w:left="3690" w:hanging="360"/>
      </w:pPr>
    </w:lvl>
    <w:lvl w:ilvl="5" w:tplc="0419001B">
      <w:start w:val="1"/>
      <w:numFmt w:val="lowerRoman"/>
      <w:lvlText w:val="%6."/>
      <w:lvlJc w:val="right"/>
      <w:pPr>
        <w:ind w:left="4410" w:hanging="180"/>
      </w:pPr>
    </w:lvl>
    <w:lvl w:ilvl="6" w:tplc="0419000F">
      <w:start w:val="1"/>
      <w:numFmt w:val="decimal"/>
      <w:lvlText w:val="%7."/>
      <w:lvlJc w:val="left"/>
      <w:pPr>
        <w:ind w:left="5130" w:hanging="360"/>
      </w:pPr>
    </w:lvl>
    <w:lvl w:ilvl="7" w:tplc="04190019">
      <w:start w:val="1"/>
      <w:numFmt w:val="lowerLetter"/>
      <w:lvlText w:val="%8."/>
      <w:lvlJc w:val="left"/>
      <w:pPr>
        <w:ind w:left="5850" w:hanging="360"/>
      </w:pPr>
    </w:lvl>
    <w:lvl w:ilvl="8" w:tplc="0419001B">
      <w:start w:val="1"/>
      <w:numFmt w:val="lowerRoman"/>
      <w:lvlText w:val="%9."/>
      <w:lvlJc w:val="right"/>
      <w:pPr>
        <w:ind w:left="6570" w:hanging="180"/>
      </w:pPr>
    </w:lvl>
  </w:abstractNum>
  <w:abstractNum w:abstractNumId="3">
    <w:nsid w:val="2D4F641B"/>
    <w:multiLevelType w:val="hybridMultilevel"/>
    <w:tmpl w:val="F2C89782"/>
    <w:lvl w:ilvl="0" w:tplc="09EE2F6E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sz w:val="22"/>
        <w:szCs w:val="22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2735518"/>
    <w:multiLevelType w:val="hybridMultilevel"/>
    <w:tmpl w:val="44C6BE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D052999"/>
    <w:multiLevelType w:val="hybridMultilevel"/>
    <w:tmpl w:val="B6F4568E"/>
    <w:lvl w:ilvl="0" w:tplc="14A2D8E6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2004547"/>
    <w:multiLevelType w:val="hybridMultilevel"/>
    <w:tmpl w:val="F0ACAE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6"/>
  </w:num>
  <w:num w:numId="3">
    <w:abstractNumId w:val="0"/>
  </w:num>
  <w:num w:numId="4">
    <w:abstractNumId w:val="1"/>
  </w:num>
  <w:num w:numId="5">
    <w:abstractNumId w:val="4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hyphenationZone w:val="142"/>
  <w:doNotHyphenateCaps/>
  <w:drawingGridHorizontalSpacing w:val="120"/>
  <w:displayHorizontalDrawingGridEvery w:val="2"/>
  <w:noPunctuationKerning/>
  <w:characterSpacingControl w:val="doNotCompress"/>
  <w:savePreviewPicture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44AAA"/>
    <w:rsid w:val="00000968"/>
    <w:rsid w:val="00002986"/>
    <w:rsid w:val="000044AC"/>
    <w:rsid w:val="00006510"/>
    <w:rsid w:val="00006B32"/>
    <w:rsid w:val="0000736D"/>
    <w:rsid w:val="000078B3"/>
    <w:rsid w:val="00007AF8"/>
    <w:rsid w:val="00012344"/>
    <w:rsid w:val="00012383"/>
    <w:rsid w:val="000124CC"/>
    <w:rsid w:val="00012A5B"/>
    <w:rsid w:val="00012C12"/>
    <w:rsid w:val="00013371"/>
    <w:rsid w:val="000135FF"/>
    <w:rsid w:val="00015648"/>
    <w:rsid w:val="00017662"/>
    <w:rsid w:val="00020DC5"/>
    <w:rsid w:val="00021D1E"/>
    <w:rsid w:val="00022031"/>
    <w:rsid w:val="00024301"/>
    <w:rsid w:val="000245FB"/>
    <w:rsid w:val="00025590"/>
    <w:rsid w:val="000255BE"/>
    <w:rsid w:val="00025CAC"/>
    <w:rsid w:val="00025DA1"/>
    <w:rsid w:val="00025DDC"/>
    <w:rsid w:val="00025F92"/>
    <w:rsid w:val="00027224"/>
    <w:rsid w:val="0003000A"/>
    <w:rsid w:val="00030A64"/>
    <w:rsid w:val="00031039"/>
    <w:rsid w:val="0003273D"/>
    <w:rsid w:val="00032B7D"/>
    <w:rsid w:val="000358AA"/>
    <w:rsid w:val="00035957"/>
    <w:rsid w:val="00036C03"/>
    <w:rsid w:val="000372E6"/>
    <w:rsid w:val="000376C0"/>
    <w:rsid w:val="00037F2F"/>
    <w:rsid w:val="000401A4"/>
    <w:rsid w:val="00040892"/>
    <w:rsid w:val="000422C2"/>
    <w:rsid w:val="000433BD"/>
    <w:rsid w:val="00046028"/>
    <w:rsid w:val="00046DC7"/>
    <w:rsid w:val="0005051D"/>
    <w:rsid w:val="0005168E"/>
    <w:rsid w:val="0005198D"/>
    <w:rsid w:val="00051D88"/>
    <w:rsid w:val="00051DDF"/>
    <w:rsid w:val="000536C2"/>
    <w:rsid w:val="00053D2C"/>
    <w:rsid w:val="000546B8"/>
    <w:rsid w:val="000550B7"/>
    <w:rsid w:val="00056046"/>
    <w:rsid w:val="00056241"/>
    <w:rsid w:val="00056471"/>
    <w:rsid w:val="000564D7"/>
    <w:rsid w:val="00056A3E"/>
    <w:rsid w:val="00056D60"/>
    <w:rsid w:val="00057E54"/>
    <w:rsid w:val="000616D2"/>
    <w:rsid w:val="00063353"/>
    <w:rsid w:val="00063CFA"/>
    <w:rsid w:val="00064103"/>
    <w:rsid w:val="000655FE"/>
    <w:rsid w:val="00066419"/>
    <w:rsid w:val="0006788E"/>
    <w:rsid w:val="00070245"/>
    <w:rsid w:val="000713B9"/>
    <w:rsid w:val="00071D31"/>
    <w:rsid w:val="00072D70"/>
    <w:rsid w:val="00073BF7"/>
    <w:rsid w:val="00073D7D"/>
    <w:rsid w:val="0007515F"/>
    <w:rsid w:val="00075C0D"/>
    <w:rsid w:val="0007635E"/>
    <w:rsid w:val="000768C0"/>
    <w:rsid w:val="00076F76"/>
    <w:rsid w:val="00077FC8"/>
    <w:rsid w:val="00080074"/>
    <w:rsid w:val="00080C36"/>
    <w:rsid w:val="00082186"/>
    <w:rsid w:val="000845A0"/>
    <w:rsid w:val="00084752"/>
    <w:rsid w:val="00084874"/>
    <w:rsid w:val="000850D6"/>
    <w:rsid w:val="0008631F"/>
    <w:rsid w:val="00086CCD"/>
    <w:rsid w:val="00087136"/>
    <w:rsid w:val="00087E16"/>
    <w:rsid w:val="00091918"/>
    <w:rsid w:val="00091CBA"/>
    <w:rsid w:val="000922A3"/>
    <w:rsid w:val="00092C2E"/>
    <w:rsid w:val="00094737"/>
    <w:rsid w:val="00096195"/>
    <w:rsid w:val="00096456"/>
    <w:rsid w:val="0009727D"/>
    <w:rsid w:val="000A281D"/>
    <w:rsid w:val="000A6DA9"/>
    <w:rsid w:val="000A719D"/>
    <w:rsid w:val="000A75FE"/>
    <w:rsid w:val="000A7C5B"/>
    <w:rsid w:val="000A7E0B"/>
    <w:rsid w:val="000B00D9"/>
    <w:rsid w:val="000B0933"/>
    <w:rsid w:val="000B186A"/>
    <w:rsid w:val="000B1879"/>
    <w:rsid w:val="000B2A49"/>
    <w:rsid w:val="000B2B11"/>
    <w:rsid w:val="000B2EB0"/>
    <w:rsid w:val="000B32EE"/>
    <w:rsid w:val="000B403E"/>
    <w:rsid w:val="000B5291"/>
    <w:rsid w:val="000B577E"/>
    <w:rsid w:val="000B5929"/>
    <w:rsid w:val="000B6689"/>
    <w:rsid w:val="000B6B5B"/>
    <w:rsid w:val="000C021D"/>
    <w:rsid w:val="000C1948"/>
    <w:rsid w:val="000C33F5"/>
    <w:rsid w:val="000C37E0"/>
    <w:rsid w:val="000C4034"/>
    <w:rsid w:val="000C44EF"/>
    <w:rsid w:val="000C7C36"/>
    <w:rsid w:val="000C7FAC"/>
    <w:rsid w:val="000D0F72"/>
    <w:rsid w:val="000D124B"/>
    <w:rsid w:val="000D26DD"/>
    <w:rsid w:val="000D4377"/>
    <w:rsid w:val="000D502E"/>
    <w:rsid w:val="000D5DD9"/>
    <w:rsid w:val="000D6E07"/>
    <w:rsid w:val="000D7ABD"/>
    <w:rsid w:val="000D7C03"/>
    <w:rsid w:val="000E0234"/>
    <w:rsid w:val="000E1587"/>
    <w:rsid w:val="000E227A"/>
    <w:rsid w:val="000E2D2E"/>
    <w:rsid w:val="000E36CC"/>
    <w:rsid w:val="000E3ED7"/>
    <w:rsid w:val="000E3F97"/>
    <w:rsid w:val="000E4173"/>
    <w:rsid w:val="000E42B2"/>
    <w:rsid w:val="000E45AD"/>
    <w:rsid w:val="000E4BE7"/>
    <w:rsid w:val="000E5151"/>
    <w:rsid w:val="000E666A"/>
    <w:rsid w:val="000E787C"/>
    <w:rsid w:val="000E7CBD"/>
    <w:rsid w:val="000F1578"/>
    <w:rsid w:val="000F26B7"/>
    <w:rsid w:val="000F4145"/>
    <w:rsid w:val="000F4831"/>
    <w:rsid w:val="001007EB"/>
    <w:rsid w:val="00101C8B"/>
    <w:rsid w:val="00102691"/>
    <w:rsid w:val="00103197"/>
    <w:rsid w:val="00103D76"/>
    <w:rsid w:val="00106FB5"/>
    <w:rsid w:val="00110DE2"/>
    <w:rsid w:val="00111196"/>
    <w:rsid w:val="001161DA"/>
    <w:rsid w:val="00116A11"/>
    <w:rsid w:val="00116A74"/>
    <w:rsid w:val="0012043B"/>
    <w:rsid w:val="001205EF"/>
    <w:rsid w:val="00121FB9"/>
    <w:rsid w:val="0012327F"/>
    <w:rsid w:val="00123291"/>
    <w:rsid w:val="0012334E"/>
    <w:rsid w:val="00123869"/>
    <w:rsid w:val="00124B6D"/>
    <w:rsid w:val="00124BE1"/>
    <w:rsid w:val="00124E52"/>
    <w:rsid w:val="0012516F"/>
    <w:rsid w:val="00127E1E"/>
    <w:rsid w:val="001308B7"/>
    <w:rsid w:val="00131F58"/>
    <w:rsid w:val="00132049"/>
    <w:rsid w:val="00132535"/>
    <w:rsid w:val="00132EE2"/>
    <w:rsid w:val="00133120"/>
    <w:rsid w:val="00136314"/>
    <w:rsid w:val="00136BAC"/>
    <w:rsid w:val="00140D7E"/>
    <w:rsid w:val="00141155"/>
    <w:rsid w:val="00141A04"/>
    <w:rsid w:val="0014223C"/>
    <w:rsid w:val="00145705"/>
    <w:rsid w:val="00145D3A"/>
    <w:rsid w:val="001468F8"/>
    <w:rsid w:val="00146902"/>
    <w:rsid w:val="001478EB"/>
    <w:rsid w:val="00150366"/>
    <w:rsid w:val="001512D9"/>
    <w:rsid w:val="001518D5"/>
    <w:rsid w:val="00151F5F"/>
    <w:rsid w:val="001525B6"/>
    <w:rsid w:val="0015309F"/>
    <w:rsid w:val="001548C3"/>
    <w:rsid w:val="00155E7A"/>
    <w:rsid w:val="0015696A"/>
    <w:rsid w:val="0015706A"/>
    <w:rsid w:val="00157E64"/>
    <w:rsid w:val="00160B02"/>
    <w:rsid w:val="00160DE6"/>
    <w:rsid w:val="001611D2"/>
    <w:rsid w:val="001615BE"/>
    <w:rsid w:val="00161D66"/>
    <w:rsid w:val="001626AB"/>
    <w:rsid w:val="00163433"/>
    <w:rsid w:val="0016459F"/>
    <w:rsid w:val="00166E50"/>
    <w:rsid w:val="001700DD"/>
    <w:rsid w:val="00170A48"/>
    <w:rsid w:val="001712E4"/>
    <w:rsid w:val="00171F44"/>
    <w:rsid w:val="00172D99"/>
    <w:rsid w:val="001734AC"/>
    <w:rsid w:val="00173BB5"/>
    <w:rsid w:val="00174246"/>
    <w:rsid w:val="0017475D"/>
    <w:rsid w:val="0017509D"/>
    <w:rsid w:val="00176A11"/>
    <w:rsid w:val="001809EE"/>
    <w:rsid w:val="001813B7"/>
    <w:rsid w:val="001837E7"/>
    <w:rsid w:val="00183C55"/>
    <w:rsid w:val="00184372"/>
    <w:rsid w:val="0018580E"/>
    <w:rsid w:val="00186537"/>
    <w:rsid w:val="00187031"/>
    <w:rsid w:val="00187C49"/>
    <w:rsid w:val="00187E2F"/>
    <w:rsid w:val="00190FEF"/>
    <w:rsid w:val="00192CA2"/>
    <w:rsid w:val="001942C8"/>
    <w:rsid w:val="00194E96"/>
    <w:rsid w:val="00195BC8"/>
    <w:rsid w:val="00195C61"/>
    <w:rsid w:val="00196BD7"/>
    <w:rsid w:val="00196BEA"/>
    <w:rsid w:val="001A0BC1"/>
    <w:rsid w:val="001A3377"/>
    <w:rsid w:val="001A35D7"/>
    <w:rsid w:val="001A3A51"/>
    <w:rsid w:val="001A3D40"/>
    <w:rsid w:val="001A469F"/>
    <w:rsid w:val="001A6B79"/>
    <w:rsid w:val="001A7365"/>
    <w:rsid w:val="001A7ED4"/>
    <w:rsid w:val="001B093E"/>
    <w:rsid w:val="001B116C"/>
    <w:rsid w:val="001B191E"/>
    <w:rsid w:val="001B1E33"/>
    <w:rsid w:val="001B20CC"/>
    <w:rsid w:val="001B2C80"/>
    <w:rsid w:val="001B334D"/>
    <w:rsid w:val="001B3815"/>
    <w:rsid w:val="001B3DCB"/>
    <w:rsid w:val="001B5834"/>
    <w:rsid w:val="001B663E"/>
    <w:rsid w:val="001C053A"/>
    <w:rsid w:val="001C097A"/>
    <w:rsid w:val="001C1ACF"/>
    <w:rsid w:val="001C2212"/>
    <w:rsid w:val="001C24AF"/>
    <w:rsid w:val="001C5852"/>
    <w:rsid w:val="001C6F14"/>
    <w:rsid w:val="001C742E"/>
    <w:rsid w:val="001C75D2"/>
    <w:rsid w:val="001C7E13"/>
    <w:rsid w:val="001D05BF"/>
    <w:rsid w:val="001D1C20"/>
    <w:rsid w:val="001D1EC3"/>
    <w:rsid w:val="001D492A"/>
    <w:rsid w:val="001D67A3"/>
    <w:rsid w:val="001E021F"/>
    <w:rsid w:val="001E023E"/>
    <w:rsid w:val="001E0AB3"/>
    <w:rsid w:val="001E47ED"/>
    <w:rsid w:val="001E68FD"/>
    <w:rsid w:val="001E7765"/>
    <w:rsid w:val="001F04A3"/>
    <w:rsid w:val="001F06A1"/>
    <w:rsid w:val="001F20E9"/>
    <w:rsid w:val="001F3A43"/>
    <w:rsid w:val="001F3B3A"/>
    <w:rsid w:val="001F3E0A"/>
    <w:rsid w:val="001F4F86"/>
    <w:rsid w:val="001F5476"/>
    <w:rsid w:val="001F5724"/>
    <w:rsid w:val="001F590B"/>
    <w:rsid w:val="001F6459"/>
    <w:rsid w:val="001F6EA4"/>
    <w:rsid w:val="001F7F12"/>
    <w:rsid w:val="00200B59"/>
    <w:rsid w:val="0020152C"/>
    <w:rsid w:val="00201CE6"/>
    <w:rsid w:val="00201D13"/>
    <w:rsid w:val="002020E0"/>
    <w:rsid w:val="0020217B"/>
    <w:rsid w:val="002035AA"/>
    <w:rsid w:val="00203B2E"/>
    <w:rsid w:val="00205C2D"/>
    <w:rsid w:val="002103BF"/>
    <w:rsid w:val="00212600"/>
    <w:rsid w:val="00212763"/>
    <w:rsid w:val="00213D67"/>
    <w:rsid w:val="00213D7B"/>
    <w:rsid w:val="00214C25"/>
    <w:rsid w:val="00215910"/>
    <w:rsid w:val="00215CBD"/>
    <w:rsid w:val="002161E7"/>
    <w:rsid w:val="002165BB"/>
    <w:rsid w:val="00216C5D"/>
    <w:rsid w:val="00216E4F"/>
    <w:rsid w:val="0021746E"/>
    <w:rsid w:val="00221140"/>
    <w:rsid w:val="002218CC"/>
    <w:rsid w:val="00221C11"/>
    <w:rsid w:val="0022334D"/>
    <w:rsid w:val="00223E7F"/>
    <w:rsid w:val="002276DE"/>
    <w:rsid w:val="00231C1C"/>
    <w:rsid w:val="00232662"/>
    <w:rsid w:val="00232723"/>
    <w:rsid w:val="00232DC4"/>
    <w:rsid w:val="00233C3A"/>
    <w:rsid w:val="00234753"/>
    <w:rsid w:val="00234B4A"/>
    <w:rsid w:val="00240413"/>
    <w:rsid w:val="00240836"/>
    <w:rsid w:val="00240D7A"/>
    <w:rsid w:val="0024114D"/>
    <w:rsid w:val="00241C5E"/>
    <w:rsid w:val="00241D4B"/>
    <w:rsid w:val="00241D5F"/>
    <w:rsid w:val="00242E2D"/>
    <w:rsid w:val="002436ED"/>
    <w:rsid w:val="00244A57"/>
    <w:rsid w:val="00244E94"/>
    <w:rsid w:val="002453C5"/>
    <w:rsid w:val="002459DC"/>
    <w:rsid w:val="00245FD8"/>
    <w:rsid w:val="00247BF1"/>
    <w:rsid w:val="002503BF"/>
    <w:rsid w:val="002517B3"/>
    <w:rsid w:val="00251FF3"/>
    <w:rsid w:val="002533FB"/>
    <w:rsid w:val="0025549A"/>
    <w:rsid w:val="0025577D"/>
    <w:rsid w:val="0026029E"/>
    <w:rsid w:val="00263488"/>
    <w:rsid w:val="0026452D"/>
    <w:rsid w:val="0026455F"/>
    <w:rsid w:val="00265E5C"/>
    <w:rsid w:val="00266F73"/>
    <w:rsid w:val="002675ED"/>
    <w:rsid w:val="0026785F"/>
    <w:rsid w:val="0027055D"/>
    <w:rsid w:val="00270E1D"/>
    <w:rsid w:val="00273263"/>
    <w:rsid w:val="00273ADE"/>
    <w:rsid w:val="00274675"/>
    <w:rsid w:val="00275041"/>
    <w:rsid w:val="00275418"/>
    <w:rsid w:val="002759B9"/>
    <w:rsid w:val="00275DF1"/>
    <w:rsid w:val="002760DB"/>
    <w:rsid w:val="0028088C"/>
    <w:rsid w:val="002810DA"/>
    <w:rsid w:val="0028152A"/>
    <w:rsid w:val="00282C6D"/>
    <w:rsid w:val="00285F9A"/>
    <w:rsid w:val="00286A42"/>
    <w:rsid w:val="00290906"/>
    <w:rsid w:val="00291B98"/>
    <w:rsid w:val="00291EDB"/>
    <w:rsid w:val="00292794"/>
    <w:rsid w:val="002927AF"/>
    <w:rsid w:val="0029446D"/>
    <w:rsid w:val="00294822"/>
    <w:rsid w:val="00295F27"/>
    <w:rsid w:val="00297DA1"/>
    <w:rsid w:val="002A1771"/>
    <w:rsid w:val="002A1915"/>
    <w:rsid w:val="002A1DC8"/>
    <w:rsid w:val="002A32A7"/>
    <w:rsid w:val="002A3AB4"/>
    <w:rsid w:val="002A43C9"/>
    <w:rsid w:val="002A5322"/>
    <w:rsid w:val="002A54E5"/>
    <w:rsid w:val="002A5703"/>
    <w:rsid w:val="002A5C9F"/>
    <w:rsid w:val="002A7D23"/>
    <w:rsid w:val="002A7F5F"/>
    <w:rsid w:val="002B0FFB"/>
    <w:rsid w:val="002B1014"/>
    <w:rsid w:val="002B1B6E"/>
    <w:rsid w:val="002B570D"/>
    <w:rsid w:val="002B753B"/>
    <w:rsid w:val="002B7A88"/>
    <w:rsid w:val="002C15B6"/>
    <w:rsid w:val="002C19E5"/>
    <w:rsid w:val="002C5287"/>
    <w:rsid w:val="002C5B6D"/>
    <w:rsid w:val="002D0046"/>
    <w:rsid w:val="002D29C6"/>
    <w:rsid w:val="002D5D11"/>
    <w:rsid w:val="002D6577"/>
    <w:rsid w:val="002E141B"/>
    <w:rsid w:val="002E21FC"/>
    <w:rsid w:val="002E2EDF"/>
    <w:rsid w:val="002E39C5"/>
    <w:rsid w:val="002E39F5"/>
    <w:rsid w:val="002E61E0"/>
    <w:rsid w:val="002E6C7E"/>
    <w:rsid w:val="002E71D8"/>
    <w:rsid w:val="002E73FA"/>
    <w:rsid w:val="002E745D"/>
    <w:rsid w:val="002F0331"/>
    <w:rsid w:val="002F0C1A"/>
    <w:rsid w:val="002F4156"/>
    <w:rsid w:val="002F504A"/>
    <w:rsid w:val="002F507F"/>
    <w:rsid w:val="002F6620"/>
    <w:rsid w:val="002F7689"/>
    <w:rsid w:val="00300E83"/>
    <w:rsid w:val="003020F3"/>
    <w:rsid w:val="00302A26"/>
    <w:rsid w:val="00303885"/>
    <w:rsid w:val="00304022"/>
    <w:rsid w:val="00305BDC"/>
    <w:rsid w:val="00307015"/>
    <w:rsid w:val="003077BF"/>
    <w:rsid w:val="003108FB"/>
    <w:rsid w:val="00310A49"/>
    <w:rsid w:val="00312227"/>
    <w:rsid w:val="0031308B"/>
    <w:rsid w:val="003137EC"/>
    <w:rsid w:val="00314B29"/>
    <w:rsid w:val="003159A5"/>
    <w:rsid w:val="00315C20"/>
    <w:rsid w:val="00316D5E"/>
    <w:rsid w:val="00317995"/>
    <w:rsid w:val="003207E4"/>
    <w:rsid w:val="00320FD0"/>
    <w:rsid w:val="003227FF"/>
    <w:rsid w:val="00324474"/>
    <w:rsid w:val="00324B59"/>
    <w:rsid w:val="00326992"/>
    <w:rsid w:val="0032743B"/>
    <w:rsid w:val="00327EB0"/>
    <w:rsid w:val="00331514"/>
    <w:rsid w:val="003320BA"/>
    <w:rsid w:val="00333783"/>
    <w:rsid w:val="00333B58"/>
    <w:rsid w:val="00333D67"/>
    <w:rsid w:val="00334AB1"/>
    <w:rsid w:val="003353BF"/>
    <w:rsid w:val="003355E1"/>
    <w:rsid w:val="003359FD"/>
    <w:rsid w:val="003409D2"/>
    <w:rsid w:val="003409DB"/>
    <w:rsid w:val="00341B56"/>
    <w:rsid w:val="00341F51"/>
    <w:rsid w:val="0034243C"/>
    <w:rsid w:val="00343EC1"/>
    <w:rsid w:val="00345CA4"/>
    <w:rsid w:val="003464C2"/>
    <w:rsid w:val="00347976"/>
    <w:rsid w:val="00347CBE"/>
    <w:rsid w:val="00347D4A"/>
    <w:rsid w:val="00350F24"/>
    <w:rsid w:val="00351B7C"/>
    <w:rsid w:val="003523A6"/>
    <w:rsid w:val="00352BB4"/>
    <w:rsid w:val="00353214"/>
    <w:rsid w:val="0035358A"/>
    <w:rsid w:val="003554DA"/>
    <w:rsid w:val="0035652E"/>
    <w:rsid w:val="003571F8"/>
    <w:rsid w:val="00357737"/>
    <w:rsid w:val="00357C68"/>
    <w:rsid w:val="00357E55"/>
    <w:rsid w:val="00360709"/>
    <w:rsid w:val="00360A63"/>
    <w:rsid w:val="00360C18"/>
    <w:rsid w:val="0036236C"/>
    <w:rsid w:val="00363560"/>
    <w:rsid w:val="003655B2"/>
    <w:rsid w:val="00367F31"/>
    <w:rsid w:val="00367FB6"/>
    <w:rsid w:val="003703F4"/>
    <w:rsid w:val="00371770"/>
    <w:rsid w:val="00371B75"/>
    <w:rsid w:val="00380678"/>
    <w:rsid w:val="00380B1D"/>
    <w:rsid w:val="003817B1"/>
    <w:rsid w:val="00381B7A"/>
    <w:rsid w:val="003826A1"/>
    <w:rsid w:val="003828ED"/>
    <w:rsid w:val="00383D72"/>
    <w:rsid w:val="00384851"/>
    <w:rsid w:val="00384938"/>
    <w:rsid w:val="003854FB"/>
    <w:rsid w:val="0038608E"/>
    <w:rsid w:val="003862FC"/>
    <w:rsid w:val="003863A3"/>
    <w:rsid w:val="003946EE"/>
    <w:rsid w:val="00394C97"/>
    <w:rsid w:val="00395049"/>
    <w:rsid w:val="0039574A"/>
    <w:rsid w:val="0039625D"/>
    <w:rsid w:val="00396B9C"/>
    <w:rsid w:val="0039729F"/>
    <w:rsid w:val="003A05FE"/>
    <w:rsid w:val="003A5A97"/>
    <w:rsid w:val="003A6333"/>
    <w:rsid w:val="003B00A1"/>
    <w:rsid w:val="003B39F5"/>
    <w:rsid w:val="003B39FE"/>
    <w:rsid w:val="003B3C5E"/>
    <w:rsid w:val="003B45C9"/>
    <w:rsid w:val="003B66C8"/>
    <w:rsid w:val="003B7294"/>
    <w:rsid w:val="003B7AE5"/>
    <w:rsid w:val="003C06C8"/>
    <w:rsid w:val="003C7615"/>
    <w:rsid w:val="003D0927"/>
    <w:rsid w:val="003D2661"/>
    <w:rsid w:val="003D2D94"/>
    <w:rsid w:val="003D5237"/>
    <w:rsid w:val="003D5788"/>
    <w:rsid w:val="003D630D"/>
    <w:rsid w:val="003D6596"/>
    <w:rsid w:val="003E053B"/>
    <w:rsid w:val="003E3350"/>
    <w:rsid w:val="003E3A3D"/>
    <w:rsid w:val="003E3E8B"/>
    <w:rsid w:val="003E4E82"/>
    <w:rsid w:val="003E4E9C"/>
    <w:rsid w:val="003E6725"/>
    <w:rsid w:val="003E6F4F"/>
    <w:rsid w:val="003E7778"/>
    <w:rsid w:val="003E7AB4"/>
    <w:rsid w:val="003F2781"/>
    <w:rsid w:val="003F3219"/>
    <w:rsid w:val="003F3B5E"/>
    <w:rsid w:val="003F4043"/>
    <w:rsid w:val="003F5B75"/>
    <w:rsid w:val="003F5CF3"/>
    <w:rsid w:val="003F5F94"/>
    <w:rsid w:val="003F70A6"/>
    <w:rsid w:val="003F75A1"/>
    <w:rsid w:val="00400207"/>
    <w:rsid w:val="00400FAD"/>
    <w:rsid w:val="00401505"/>
    <w:rsid w:val="00401AC4"/>
    <w:rsid w:val="00402EB1"/>
    <w:rsid w:val="004032D3"/>
    <w:rsid w:val="00404F8B"/>
    <w:rsid w:val="00405D8A"/>
    <w:rsid w:val="00406338"/>
    <w:rsid w:val="0040633C"/>
    <w:rsid w:val="0040650C"/>
    <w:rsid w:val="00407F93"/>
    <w:rsid w:val="004106FC"/>
    <w:rsid w:val="00410940"/>
    <w:rsid w:val="00410B06"/>
    <w:rsid w:val="00411273"/>
    <w:rsid w:val="00412C5E"/>
    <w:rsid w:val="00413B95"/>
    <w:rsid w:val="004148E1"/>
    <w:rsid w:val="00415C9B"/>
    <w:rsid w:val="004166C3"/>
    <w:rsid w:val="004177B2"/>
    <w:rsid w:val="00417E5D"/>
    <w:rsid w:val="00420283"/>
    <w:rsid w:val="00420D18"/>
    <w:rsid w:val="00421FB3"/>
    <w:rsid w:val="00422073"/>
    <w:rsid w:val="004223F0"/>
    <w:rsid w:val="004223F7"/>
    <w:rsid w:val="00422B24"/>
    <w:rsid w:val="00423631"/>
    <w:rsid w:val="00424FB9"/>
    <w:rsid w:val="0042655B"/>
    <w:rsid w:val="00426B3C"/>
    <w:rsid w:val="00426E49"/>
    <w:rsid w:val="00427049"/>
    <w:rsid w:val="004316D2"/>
    <w:rsid w:val="00432B62"/>
    <w:rsid w:val="004338D4"/>
    <w:rsid w:val="004349F4"/>
    <w:rsid w:val="00435B3B"/>
    <w:rsid w:val="0043634E"/>
    <w:rsid w:val="00441330"/>
    <w:rsid w:val="00441AA5"/>
    <w:rsid w:val="00441F9E"/>
    <w:rsid w:val="00442BD6"/>
    <w:rsid w:val="00446824"/>
    <w:rsid w:val="00446C2B"/>
    <w:rsid w:val="00447E0D"/>
    <w:rsid w:val="004515DB"/>
    <w:rsid w:val="004524BE"/>
    <w:rsid w:val="004551CF"/>
    <w:rsid w:val="00457BC6"/>
    <w:rsid w:val="0046100B"/>
    <w:rsid w:val="00461C50"/>
    <w:rsid w:val="004628BF"/>
    <w:rsid w:val="00462A53"/>
    <w:rsid w:val="0046606D"/>
    <w:rsid w:val="00470319"/>
    <w:rsid w:val="00471688"/>
    <w:rsid w:val="00472DC2"/>
    <w:rsid w:val="00474E97"/>
    <w:rsid w:val="0048073C"/>
    <w:rsid w:val="00480866"/>
    <w:rsid w:val="00480F3B"/>
    <w:rsid w:val="00481742"/>
    <w:rsid w:val="00482176"/>
    <w:rsid w:val="00483ADA"/>
    <w:rsid w:val="004846A8"/>
    <w:rsid w:val="004849D4"/>
    <w:rsid w:val="00486338"/>
    <w:rsid w:val="00486523"/>
    <w:rsid w:val="00486CEA"/>
    <w:rsid w:val="004875BC"/>
    <w:rsid w:val="0049010C"/>
    <w:rsid w:val="0049055C"/>
    <w:rsid w:val="00490BD3"/>
    <w:rsid w:val="00491441"/>
    <w:rsid w:val="00492552"/>
    <w:rsid w:val="004928E7"/>
    <w:rsid w:val="00493262"/>
    <w:rsid w:val="0049373B"/>
    <w:rsid w:val="00497242"/>
    <w:rsid w:val="00497424"/>
    <w:rsid w:val="00497EA8"/>
    <w:rsid w:val="004A00E3"/>
    <w:rsid w:val="004A1096"/>
    <w:rsid w:val="004A16E4"/>
    <w:rsid w:val="004A30DA"/>
    <w:rsid w:val="004A34DA"/>
    <w:rsid w:val="004A35CA"/>
    <w:rsid w:val="004A5071"/>
    <w:rsid w:val="004A569C"/>
    <w:rsid w:val="004A5795"/>
    <w:rsid w:val="004A6A40"/>
    <w:rsid w:val="004A6ACD"/>
    <w:rsid w:val="004A6FC2"/>
    <w:rsid w:val="004A784F"/>
    <w:rsid w:val="004A7F63"/>
    <w:rsid w:val="004B138F"/>
    <w:rsid w:val="004B14C2"/>
    <w:rsid w:val="004B17FC"/>
    <w:rsid w:val="004B33BA"/>
    <w:rsid w:val="004B4B00"/>
    <w:rsid w:val="004B5172"/>
    <w:rsid w:val="004B7316"/>
    <w:rsid w:val="004C0376"/>
    <w:rsid w:val="004C17DD"/>
    <w:rsid w:val="004C1E18"/>
    <w:rsid w:val="004C252C"/>
    <w:rsid w:val="004C48E0"/>
    <w:rsid w:val="004C4E68"/>
    <w:rsid w:val="004C50FE"/>
    <w:rsid w:val="004C5155"/>
    <w:rsid w:val="004C53D3"/>
    <w:rsid w:val="004C543C"/>
    <w:rsid w:val="004C6351"/>
    <w:rsid w:val="004C7C29"/>
    <w:rsid w:val="004C7CA6"/>
    <w:rsid w:val="004D0097"/>
    <w:rsid w:val="004D07F0"/>
    <w:rsid w:val="004D0EF5"/>
    <w:rsid w:val="004D1769"/>
    <w:rsid w:val="004D241C"/>
    <w:rsid w:val="004D3B16"/>
    <w:rsid w:val="004D4BAE"/>
    <w:rsid w:val="004D69E2"/>
    <w:rsid w:val="004D6DAF"/>
    <w:rsid w:val="004D745F"/>
    <w:rsid w:val="004D7A91"/>
    <w:rsid w:val="004E07EE"/>
    <w:rsid w:val="004E1B09"/>
    <w:rsid w:val="004E1FF8"/>
    <w:rsid w:val="004E2C1B"/>
    <w:rsid w:val="004E2D3E"/>
    <w:rsid w:val="004E3E26"/>
    <w:rsid w:val="004E451B"/>
    <w:rsid w:val="004E47D4"/>
    <w:rsid w:val="004E6248"/>
    <w:rsid w:val="004E6E55"/>
    <w:rsid w:val="004F06D4"/>
    <w:rsid w:val="004F0D20"/>
    <w:rsid w:val="004F1A99"/>
    <w:rsid w:val="004F2376"/>
    <w:rsid w:val="004F244A"/>
    <w:rsid w:val="004F2751"/>
    <w:rsid w:val="004F33DB"/>
    <w:rsid w:val="004F4530"/>
    <w:rsid w:val="004F4FA4"/>
    <w:rsid w:val="004F5C2B"/>
    <w:rsid w:val="005012F8"/>
    <w:rsid w:val="0050131D"/>
    <w:rsid w:val="00502C09"/>
    <w:rsid w:val="00503251"/>
    <w:rsid w:val="00504FE6"/>
    <w:rsid w:val="005054A2"/>
    <w:rsid w:val="00505E03"/>
    <w:rsid w:val="00506564"/>
    <w:rsid w:val="00507403"/>
    <w:rsid w:val="00510C65"/>
    <w:rsid w:val="0051393C"/>
    <w:rsid w:val="00514A6D"/>
    <w:rsid w:val="00514F75"/>
    <w:rsid w:val="00515729"/>
    <w:rsid w:val="00515A48"/>
    <w:rsid w:val="005162D6"/>
    <w:rsid w:val="00516713"/>
    <w:rsid w:val="00520822"/>
    <w:rsid w:val="005208D6"/>
    <w:rsid w:val="00521E21"/>
    <w:rsid w:val="00523D80"/>
    <w:rsid w:val="00524FE8"/>
    <w:rsid w:val="00526E7B"/>
    <w:rsid w:val="00530997"/>
    <w:rsid w:val="00536E5A"/>
    <w:rsid w:val="00537582"/>
    <w:rsid w:val="00537F31"/>
    <w:rsid w:val="005412B2"/>
    <w:rsid w:val="005437B6"/>
    <w:rsid w:val="00543CFB"/>
    <w:rsid w:val="0054425B"/>
    <w:rsid w:val="00545527"/>
    <w:rsid w:val="00545DF4"/>
    <w:rsid w:val="0054779B"/>
    <w:rsid w:val="00547BD6"/>
    <w:rsid w:val="00551859"/>
    <w:rsid w:val="005519D7"/>
    <w:rsid w:val="00553074"/>
    <w:rsid w:val="00553D5B"/>
    <w:rsid w:val="005554D8"/>
    <w:rsid w:val="00555737"/>
    <w:rsid w:val="00556E9A"/>
    <w:rsid w:val="005576BD"/>
    <w:rsid w:val="00557949"/>
    <w:rsid w:val="00557982"/>
    <w:rsid w:val="00557DBD"/>
    <w:rsid w:val="00557FF3"/>
    <w:rsid w:val="005617CA"/>
    <w:rsid w:val="00561F8F"/>
    <w:rsid w:val="005624E2"/>
    <w:rsid w:val="00563776"/>
    <w:rsid w:val="00563A0F"/>
    <w:rsid w:val="00565942"/>
    <w:rsid w:val="00565FF7"/>
    <w:rsid w:val="00567038"/>
    <w:rsid w:val="00571907"/>
    <w:rsid w:val="005719C7"/>
    <w:rsid w:val="00573433"/>
    <w:rsid w:val="0057372D"/>
    <w:rsid w:val="00573C4A"/>
    <w:rsid w:val="00573E1B"/>
    <w:rsid w:val="0057671A"/>
    <w:rsid w:val="0057685B"/>
    <w:rsid w:val="00577BA7"/>
    <w:rsid w:val="00580128"/>
    <w:rsid w:val="00581D0A"/>
    <w:rsid w:val="005834FB"/>
    <w:rsid w:val="00584762"/>
    <w:rsid w:val="00584F98"/>
    <w:rsid w:val="00586FA8"/>
    <w:rsid w:val="0058758E"/>
    <w:rsid w:val="00587A92"/>
    <w:rsid w:val="00590BCC"/>
    <w:rsid w:val="00590EF5"/>
    <w:rsid w:val="005912C3"/>
    <w:rsid w:val="0059141F"/>
    <w:rsid w:val="005916D2"/>
    <w:rsid w:val="00591D10"/>
    <w:rsid w:val="00591FF4"/>
    <w:rsid w:val="0059328E"/>
    <w:rsid w:val="005942CC"/>
    <w:rsid w:val="005943E2"/>
    <w:rsid w:val="0059582B"/>
    <w:rsid w:val="005A031C"/>
    <w:rsid w:val="005A13FF"/>
    <w:rsid w:val="005A239E"/>
    <w:rsid w:val="005A23E9"/>
    <w:rsid w:val="005A47C9"/>
    <w:rsid w:val="005A4994"/>
    <w:rsid w:val="005A5C24"/>
    <w:rsid w:val="005A5F71"/>
    <w:rsid w:val="005A6054"/>
    <w:rsid w:val="005A60B1"/>
    <w:rsid w:val="005A6D44"/>
    <w:rsid w:val="005A7CCC"/>
    <w:rsid w:val="005B109A"/>
    <w:rsid w:val="005B17E6"/>
    <w:rsid w:val="005B3047"/>
    <w:rsid w:val="005B38F0"/>
    <w:rsid w:val="005B394C"/>
    <w:rsid w:val="005B722E"/>
    <w:rsid w:val="005B7DAA"/>
    <w:rsid w:val="005B7E09"/>
    <w:rsid w:val="005C01EA"/>
    <w:rsid w:val="005C20C9"/>
    <w:rsid w:val="005C20CB"/>
    <w:rsid w:val="005C3394"/>
    <w:rsid w:val="005C340A"/>
    <w:rsid w:val="005C37AC"/>
    <w:rsid w:val="005C3858"/>
    <w:rsid w:val="005C4974"/>
    <w:rsid w:val="005C65AA"/>
    <w:rsid w:val="005C7B20"/>
    <w:rsid w:val="005D03B8"/>
    <w:rsid w:val="005D0737"/>
    <w:rsid w:val="005D184F"/>
    <w:rsid w:val="005D1910"/>
    <w:rsid w:val="005D19E3"/>
    <w:rsid w:val="005D203B"/>
    <w:rsid w:val="005D2139"/>
    <w:rsid w:val="005D2FF4"/>
    <w:rsid w:val="005D32C5"/>
    <w:rsid w:val="005D3768"/>
    <w:rsid w:val="005D4594"/>
    <w:rsid w:val="005E1474"/>
    <w:rsid w:val="005E1E0E"/>
    <w:rsid w:val="005E1E7B"/>
    <w:rsid w:val="005E25EC"/>
    <w:rsid w:val="005E2DC0"/>
    <w:rsid w:val="005E5438"/>
    <w:rsid w:val="005E56FE"/>
    <w:rsid w:val="005E68C6"/>
    <w:rsid w:val="005E71B8"/>
    <w:rsid w:val="005E77FD"/>
    <w:rsid w:val="005F284D"/>
    <w:rsid w:val="005F2F8C"/>
    <w:rsid w:val="005F53E9"/>
    <w:rsid w:val="005F5636"/>
    <w:rsid w:val="005F5E24"/>
    <w:rsid w:val="005F6CE3"/>
    <w:rsid w:val="005F6D4F"/>
    <w:rsid w:val="00602405"/>
    <w:rsid w:val="00605EA9"/>
    <w:rsid w:val="00606023"/>
    <w:rsid w:val="00606932"/>
    <w:rsid w:val="00607106"/>
    <w:rsid w:val="00610D0B"/>
    <w:rsid w:val="00611BE0"/>
    <w:rsid w:val="00612CEE"/>
    <w:rsid w:val="00614D9B"/>
    <w:rsid w:val="00614ECF"/>
    <w:rsid w:val="00615FD8"/>
    <w:rsid w:val="006161C6"/>
    <w:rsid w:val="00616D21"/>
    <w:rsid w:val="0062017F"/>
    <w:rsid w:val="006204DB"/>
    <w:rsid w:val="006229E1"/>
    <w:rsid w:val="0062646B"/>
    <w:rsid w:val="006301D7"/>
    <w:rsid w:val="006305D5"/>
    <w:rsid w:val="006306CD"/>
    <w:rsid w:val="00631EA8"/>
    <w:rsid w:val="00632CAE"/>
    <w:rsid w:val="00635447"/>
    <w:rsid w:val="006364C3"/>
    <w:rsid w:val="00636ADC"/>
    <w:rsid w:val="006400FA"/>
    <w:rsid w:val="006403A3"/>
    <w:rsid w:val="00642DF0"/>
    <w:rsid w:val="00644155"/>
    <w:rsid w:val="00644160"/>
    <w:rsid w:val="00644700"/>
    <w:rsid w:val="00644845"/>
    <w:rsid w:val="006456EC"/>
    <w:rsid w:val="0065099B"/>
    <w:rsid w:val="006534CA"/>
    <w:rsid w:val="00653F4E"/>
    <w:rsid w:val="00654F41"/>
    <w:rsid w:val="00655AD4"/>
    <w:rsid w:val="00656CCA"/>
    <w:rsid w:val="006613A2"/>
    <w:rsid w:val="00661A77"/>
    <w:rsid w:val="00661A7F"/>
    <w:rsid w:val="0066200A"/>
    <w:rsid w:val="00662D61"/>
    <w:rsid w:val="00663B1A"/>
    <w:rsid w:val="0066438A"/>
    <w:rsid w:val="00664415"/>
    <w:rsid w:val="00664FDB"/>
    <w:rsid w:val="006658A0"/>
    <w:rsid w:val="00666B25"/>
    <w:rsid w:val="00667211"/>
    <w:rsid w:val="00667539"/>
    <w:rsid w:val="00670BAC"/>
    <w:rsid w:val="00671221"/>
    <w:rsid w:val="00673733"/>
    <w:rsid w:val="00673AA7"/>
    <w:rsid w:val="00673C5A"/>
    <w:rsid w:val="00674C98"/>
    <w:rsid w:val="006752B5"/>
    <w:rsid w:val="006773AC"/>
    <w:rsid w:val="006807F6"/>
    <w:rsid w:val="00680EF7"/>
    <w:rsid w:val="00681393"/>
    <w:rsid w:val="00681E98"/>
    <w:rsid w:val="0068327A"/>
    <w:rsid w:val="0068488C"/>
    <w:rsid w:val="00684A47"/>
    <w:rsid w:val="00685B81"/>
    <w:rsid w:val="00685F3B"/>
    <w:rsid w:val="006874C3"/>
    <w:rsid w:val="006906EC"/>
    <w:rsid w:val="006909BE"/>
    <w:rsid w:val="006915F4"/>
    <w:rsid w:val="0069197C"/>
    <w:rsid w:val="00692C1B"/>
    <w:rsid w:val="00694BCE"/>
    <w:rsid w:val="0069502F"/>
    <w:rsid w:val="0069587E"/>
    <w:rsid w:val="006969F1"/>
    <w:rsid w:val="00696C78"/>
    <w:rsid w:val="0069702D"/>
    <w:rsid w:val="006A05D2"/>
    <w:rsid w:val="006A0968"/>
    <w:rsid w:val="006A27CC"/>
    <w:rsid w:val="006A4964"/>
    <w:rsid w:val="006A59F1"/>
    <w:rsid w:val="006B0EFF"/>
    <w:rsid w:val="006B1F0C"/>
    <w:rsid w:val="006B1F24"/>
    <w:rsid w:val="006B265C"/>
    <w:rsid w:val="006B33FC"/>
    <w:rsid w:val="006B39E6"/>
    <w:rsid w:val="006B428F"/>
    <w:rsid w:val="006B4B4B"/>
    <w:rsid w:val="006B5164"/>
    <w:rsid w:val="006B771C"/>
    <w:rsid w:val="006C02B4"/>
    <w:rsid w:val="006C0AC8"/>
    <w:rsid w:val="006C197C"/>
    <w:rsid w:val="006C2773"/>
    <w:rsid w:val="006C2DAE"/>
    <w:rsid w:val="006C31B1"/>
    <w:rsid w:val="006C39B8"/>
    <w:rsid w:val="006C5AC5"/>
    <w:rsid w:val="006C6BF5"/>
    <w:rsid w:val="006C7E01"/>
    <w:rsid w:val="006D058D"/>
    <w:rsid w:val="006D1D59"/>
    <w:rsid w:val="006D2CEF"/>
    <w:rsid w:val="006D37F2"/>
    <w:rsid w:val="006D5E73"/>
    <w:rsid w:val="006D6112"/>
    <w:rsid w:val="006D6387"/>
    <w:rsid w:val="006D641A"/>
    <w:rsid w:val="006D6CA8"/>
    <w:rsid w:val="006E0336"/>
    <w:rsid w:val="006E16D5"/>
    <w:rsid w:val="006E1F97"/>
    <w:rsid w:val="006E2564"/>
    <w:rsid w:val="006E354E"/>
    <w:rsid w:val="006E4A9C"/>
    <w:rsid w:val="006E4E07"/>
    <w:rsid w:val="006E5208"/>
    <w:rsid w:val="006E5560"/>
    <w:rsid w:val="006E594F"/>
    <w:rsid w:val="006E5D59"/>
    <w:rsid w:val="006E5F4D"/>
    <w:rsid w:val="006E7FC7"/>
    <w:rsid w:val="006F0D77"/>
    <w:rsid w:val="006F13A5"/>
    <w:rsid w:val="006F2A95"/>
    <w:rsid w:val="006F3AC1"/>
    <w:rsid w:val="006F46C0"/>
    <w:rsid w:val="006F4EAC"/>
    <w:rsid w:val="006F613D"/>
    <w:rsid w:val="006F662E"/>
    <w:rsid w:val="006F6FCD"/>
    <w:rsid w:val="00701135"/>
    <w:rsid w:val="007014A0"/>
    <w:rsid w:val="007018E8"/>
    <w:rsid w:val="00701F21"/>
    <w:rsid w:val="007022BE"/>
    <w:rsid w:val="00702B38"/>
    <w:rsid w:val="00703BE0"/>
    <w:rsid w:val="007048A3"/>
    <w:rsid w:val="00704FFB"/>
    <w:rsid w:val="0071020D"/>
    <w:rsid w:val="0071085C"/>
    <w:rsid w:val="00712673"/>
    <w:rsid w:val="007128A1"/>
    <w:rsid w:val="007140A2"/>
    <w:rsid w:val="00715B33"/>
    <w:rsid w:val="00715FF9"/>
    <w:rsid w:val="00716CB0"/>
    <w:rsid w:val="007172A6"/>
    <w:rsid w:val="00717C60"/>
    <w:rsid w:val="00721673"/>
    <w:rsid w:val="00722CDF"/>
    <w:rsid w:val="0072354A"/>
    <w:rsid w:val="007236E4"/>
    <w:rsid w:val="00723994"/>
    <w:rsid w:val="00724C64"/>
    <w:rsid w:val="00724FEA"/>
    <w:rsid w:val="00725267"/>
    <w:rsid w:val="00725D1A"/>
    <w:rsid w:val="0072710D"/>
    <w:rsid w:val="0072794F"/>
    <w:rsid w:val="0073024C"/>
    <w:rsid w:val="007316F7"/>
    <w:rsid w:val="00737251"/>
    <w:rsid w:val="0073751E"/>
    <w:rsid w:val="00737D2B"/>
    <w:rsid w:val="007411FB"/>
    <w:rsid w:val="00741797"/>
    <w:rsid w:val="007437F4"/>
    <w:rsid w:val="00744822"/>
    <w:rsid w:val="00745E39"/>
    <w:rsid w:val="007477F8"/>
    <w:rsid w:val="00747E8C"/>
    <w:rsid w:val="007568A9"/>
    <w:rsid w:val="0075747B"/>
    <w:rsid w:val="0076047B"/>
    <w:rsid w:val="007604D1"/>
    <w:rsid w:val="007619A1"/>
    <w:rsid w:val="00762443"/>
    <w:rsid w:val="0076283B"/>
    <w:rsid w:val="007643DA"/>
    <w:rsid w:val="00764913"/>
    <w:rsid w:val="007659CA"/>
    <w:rsid w:val="00765F76"/>
    <w:rsid w:val="00766AA4"/>
    <w:rsid w:val="00766F88"/>
    <w:rsid w:val="00770069"/>
    <w:rsid w:val="00770ED0"/>
    <w:rsid w:val="0077124F"/>
    <w:rsid w:val="00774659"/>
    <w:rsid w:val="0077778A"/>
    <w:rsid w:val="00777CEB"/>
    <w:rsid w:val="00780228"/>
    <w:rsid w:val="007808DD"/>
    <w:rsid w:val="00781061"/>
    <w:rsid w:val="007813CA"/>
    <w:rsid w:val="00782DA9"/>
    <w:rsid w:val="00783ECB"/>
    <w:rsid w:val="00785A4B"/>
    <w:rsid w:val="00787648"/>
    <w:rsid w:val="00791465"/>
    <w:rsid w:val="0079348C"/>
    <w:rsid w:val="007934F5"/>
    <w:rsid w:val="00794087"/>
    <w:rsid w:val="0079468A"/>
    <w:rsid w:val="00794BCA"/>
    <w:rsid w:val="00794BCC"/>
    <w:rsid w:val="0079512C"/>
    <w:rsid w:val="00795298"/>
    <w:rsid w:val="00795338"/>
    <w:rsid w:val="00795581"/>
    <w:rsid w:val="00797E4F"/>
    <w:rsid w:val="007A6732"/>
    <w:rsid w:val="007A7210"/>
    <w:rsid w:val="007A7AB1"/>
    <w:rsid w:val="007B0C45"/>
    <w:rsid w:val="007B0EAD"/>
    <w:rsid w:val="007B29E2"/>
    <w:rsid w:val="007B3330"/>
    <w:rsid w:val="007B5ADF"/>
    <w:rsid w:val="007C0738"/>
    <w:rsid w:val="007C0F5C"/>
    <w:rsid w:val="007C300B"/>
    <w:rsid w:val="007C43E9"/>
    <w:rsid w:val="007C6618"/>
    <w:rsid w:val="007C7287"/>
    <w:rsid w:val="007D1559"/>
    <w:rsid w:val="007D1F9F"/>
    <w:rsid w:val="007D5198"/>
    <w:rsid w:val="007D5AB2"/>
    <w:rsid w:val="007D6058"/>
    <w:rsid w:val="007D69D8"/>
    <w:rsid w:val="007D6EF0"/>
    <w:rsid w:val="007D775F"/>
    <w:rsid w:val="007E0059"/>
    <w:rsid w:val="007E09BC"/>
    <w:rsid w:val="007E0A10"/>
    <w:rsid w:val="007E197A"/>
    <w:rsid w:val="007E19EF"/>
    <w:rsid w:val="007E2A82"/>
    <w:rsid w:val="007E372A"/>
    <w:rsid w:val="007E3C77"/>
    <w:rsid w:val="007E3D73"/>
    <w:rsid w:val="007E52F2"/>
    <w:rsid w:val="007E6A7B"/>
    <w:rsid w:val="007F0DFE"/>
    <w:rsid w:val="007F1644"/>
    <w:rsid w:val="007F2740"/>
    <w:rsid w:val="007F7200"/>
    <w:rsid w:val="007F7567"/>
    <w:rsid w:val="007F7CAE"/>
    <w:rsid w:val="0080219F"/>
    <w:rsid w:val="00802443"/>
    <w:rsid w:val="00803089"/>
    <w:rsid w:val="00803319"/>
    <w:rsid w:val="008036CA"/>
    <w:rsid w:val="008038F1"/>
    <w:rsid w:val="0080411E"/>
    <w:rsid w:val="0080559B"/>
    <w:rsid w:val="00805D63"/>
    <w:rsid w:val="008061EF"/>
    <w:rsid w:val="00806996"/>
    <w:rsid w:val="00806BD1"/>
    <w:rsid w:val="00806E18"/>
    <w:rsid w:val="00806F90"/>
    <w:rsid w:val="00810847"/>
    <w:rsid w:val="00810914"/>
    <w:rsid w:val="008115E3"/>
    <w:rsid w:val="00812856"/>
    <w:rsid w:val="008138A9"/>
    <w:rsid w:val="00813AC2"/>
    <w:rsid w:val="00813ACD"/>
    <w:rsid w:val="008140AD"/>
    <w:rsid w:val="0081410B"/>
    <w:rsid w:val="00815129"/>
    <w:rsid w:val="0081590E"/>
    <w:rsid w:val="00815F47"/>
    <w:rsid w:val="00822E96"/>
    <w:rsid w:val="008233F3"/>
    <w:rsid w:val="00824DB3"/>
    <w:rsid w:val="008268E1"/>
    <w:rsid w:val="0082764A"/>
    <w:rsid w:val="00827932"/>
    <w:rsid w:val="00827F19"/>
    <w:rsid w:val="00831793"/>
    <w:rsid w:val="00832FAA"/>
    <w:rsid w:val="0083490E"/>
    <w:rsid w:val="00834B66"/>
    <w:rsid w:val="00836981"/>
    <w:rsid w:val="00840873"/>
    <w:rsid w:val="00841280"/>
    <w:rsid w:val="008439F5"/>
    <w:rsid w:val="00844AAA"/>
    <w:rsid w:val="00844F8B"/>
    <w:rsid w:val="00845657"/>
    <w:rsid w:val="00846313"/>
    <w:rsid w:val="008465E9"/>
    <w:rsid w:val="00847179"/>
    <w:rsid w:val="00847AC9"/>
    <w:rsid w:val="008517CD"/>
    <w:rsid w:val="00851A41"/>
    <w:rsid w:val="00851A89"/>
    <w:rsid w:val="00851B5B"/>
    <w:rsid w:val="008525D0"/>
    <w:rsid w:val="008527FB"/>
    <w:rsid w:val="00852F44"/>
    <w:rsid w:val="0085448F"/>
    <w:rsid w:val="00854E0D"/>
    <w:rsid w:val="00854ED2"/>
    <w:rsid w:val="0085540B"/>
    <w:rsid w:val="008615BD"/>
    <w:rsid w:val="0086214E"/>
    <w:rsid w:val="008639C9"/>
    <w:rsid w:val="00864535"/>
    <w:rsid w:val="008646FD"/>
    <w:rsid w:val="00865628"/>
    <w:rsid w:val="008657B9"/>
    <w:rsid w:val="008663A2"/>
    <w:rsid w:val="00866C0A"/>
    <w:rsid w:val="00866E27"/>
    <w:rsid w:val="00867D89"/>
    <w:rsid w:val="008732A9"/>
    <w:rsid w:val="00873B7F"/>
    <w:rsid w:val="0087548A"/>
    <w:rsid w:val="00875688"/>
    <w:rsid w:val="00876DB9"/>
    <w:rsid w:val="00876FE5"/>
    <w:rsid w:val="0087723E"/>
    <w:rsid w:val="0088005C"/>
    <w:rsid w:val="0088008A"/>
    <w:rsid w:val="00880A24"/>
    <w:rsid w:val="0088156E"/>
    <w:rsid w:val="0088386A"/>
    <w:rsid w:val="0088490E"/>
    <w:rsid w:val="008856D7"/>
    <w:rsid w:val="00885DE4"/>
    <w:rsid w:val="00885E38"/>
    <w:rsid w:val="008901AE"/>
    <w:rsid w:val="00890E17"/>
    <w:rsid w:val="0089107B"/>
    <w:rsid w:val="00891CA0"/>
    <w:rsid w:val="0089296A"/>
    <w:rsid w:val="00892C42"/>
    <w:rsid w:val="00893E60"/>
    <w:rsid w:val="00894136"/>
    <w:rsid w:val="00894164"/>
    <w:rsid w:val="0089615F"/>
    <w:rsid w:val="008969EA"/>
    <w:rsid w:val="00896B95"/>
    <w:rsid w:val="00897217"/>
    <w:rsid w:val="0089798C"/>
    <w:rsid w:val="008A0213"/>
    <w:rsid w:val="008A0D28"/>
    <w:rsid w:val="008A22D4"/>
    <w:rsid w:val="008A2E08"/>
    <w:rsid w:val="008A4E09"/>
    <w:rsid w:val="008A51C6"/>
    <w:rsid w:val="008B1678"/>
    <w:rsid w:val="008B240E"/>
    <w:rsid w:val="008B3ADD"/>
    <w:rsid w:val="008B3F9A"/>
    <w:rsid w:val="008B41A7"/>
    <w:rsid w:val="008B48DA"/>
    <w:rsid w:val="008B6D95"/>
    <w:rsid w:val="008B72F2"/>
    <w:rsid w:val="008B784A"/>
    <w:rsid w:val="008B78F9"/>
    <w:rsid w:val="008C24A5"/>
    <w:rsid w:val="008C2CBA"/>
    <w:rsid w:val="008C2CBE"/>
    <w:rsid w:val="008C2ECF"/>
    <w:rsid w:val="008C439B"/>
    <w:rsid w:val="008C72F4"/>
    <w:rsid w:val="008C746B"/>
    <w:rsid w:val="008C7C37"/>
    <w:rsid w:val="008D09F9"/>
    <w:rsid w:val="008D2AD9"/>
    <w:rsid w:val="008D49A4"/>
    <w:rsid w:val="008D49ED"/>
    <w:rsid w:val="008D4E82"/>
    <w:rsid w:val="008D50E6"/>
    <w:rsid w:val="008D51CF"/>
    <w:rsid w:val="008D5965"/>
    <w:rsid w:val="008D5B7F"/>
    <w:rsid w:val="008D78CD"/>
    <w:rsid w:val="008E1DC0"/>
    <w:rsid w:val="008E2310"/>
    <w:rsid w:val="008E2700"/>
    <w:rsid w:val="008E2E16"/>
    <w:rsid w:val="008E3610"/>
    <w:rsid w:val="008E48E4"/>
    <w:rsid w:val="008E4EEA"/>
    <w:rsid w:val="008E524B"/>
    <w:rsid w:val="008E5A3B"/>
    <w:rsid w:val="008E7346"/>
    <w:rsid w:val="008F1B46"/>
    <w:rsid w:val="008F3073"/>
    <w:rsid w:val="008F4489"/>
    <w:rsid w:val="008F4669"/>
    <w:rsid w:val="008F4957"/>
    <w:rsid w:val="008F5B83"/>
    <w:rsid w:val="008F612E"/>
    <w:rsid w:val="008F63F4"/>
    <w:rsid w:val="008F687B"/>
    <w:rsid w:val="008F71A3"/>
    <w:rsid w:val="008F7C42"/>
    <w:rsid w:val="008F7E82"/>
    <w:rsid w:val="0090112A"/>
    <w:rsid w:val="009013A1"/>
    <w:rsid w:val="00904F03"/>
    <w:rsid w:val="0090579F"/>
    <w:rsid w:val="009066F3"/>
    <w:rsid w:val="00906BA9"/>
    <w:rsid w:val="00911660"/>
    <w:rsid w:val="0091300E"/>
    <w:rsid w:val="00913335"/>
    <w:rsid w:val="009138F8"/>
    <w:rsid w:val="00913B72"/>
    <w:rsid w:val="00915FAB"/>
    <w:rsid w:val="00916586"/>
    <w:rsid w:val="00920065"/>
    <w:rsid w:val="00921027"/>
    <w:rsid w:val="009218D4"/>
    <w:rsid w:val="00923CDC"/>
    <w:rsid w:val="00924B4C"/>
    <w:rsid w:val="00925287"/>
    <w:rsid w:val="0092593B"/>
    <w:rsid w:val="00925DC7"/>
    <w:rsid w:val="00927276"/>
    <w:rsid w:val="0093088F"/>
    <w:rsid w:val="00930A92"/>
    <w:rsid w:val="00930E9E"/>
    <w:rsid w:val="009324CC"/>
    <w:rsid w:val="0093297C"/>
    <w:rsid w:val="00932F18"/>
    <w:rsid w:val="009344CE"/>
    <w:rsid w:val="00934B27"/>
    <w:rsid w:val="00935DA0"/>
    <w:rsid w:val="0093636A"/>
    <w:rsid w:val="00941DE3"/>
    <w:rsid w:val="00941E45"/>
    <w:rsid w:val="00942524"/>
    <w:rsid w:val="00943C43"/>
    <w:rsid w:val="009442E1"/>
    <w:rsid w:val="00945975"/>
    <w:rsid w:val="00945D5E"/>
    <w:rsid w:val="009469D2"/>
    <w:rsid w:val="00947967"/>
    <w:rsid w:val="00947F91"/>
    <w:rsid w:val="0095131D"/>
    <w:rsid w:val="00953175"/>
    <w:rsid w:val="00955AEA"/>
    <w:rsid w:val="0095654E"/>
    <w:rsid w:val="00956B4C"/>
    <w:rsid w:val="00957FC9"/>
    <w:rsid w:val="009602EC"/>
    <w:rsid w:val="00960D7A"/>
    <w:rsid w:val="0096452E"/>
    <w:rsid w:val="0096591C"/>
    <w:rsid w:val="00966930"/>
    <w:rsid w:val="0096768E"/>
    <w:rsid w:val="0097065A"/>
    <w:rsid w:val="00970C89"/>
    <w:rsid w:val="0097159D"/>
    <w:rsid w:val="00971DFF"/>
    <w:rsid w:val="00972B4F"/>
    <w:rsid w:val="009732A5"/>
    <w:rsid w:val="009736B7"/>
    <w:rsid w:val="009746CC"/>
    <w:rsid w:val="00976493"/>
    <w:rsid w:val="00977527"/>
    <w:rsid w:val="00980AF1"/>
    <w:rsid w:val="009811BA"/>
    <w:rsid w:val="00981339"/>
    <w:rsid w:val="009817D3"/>
    <w:rsid w:val="00983441"/>
    <w:rsid w:val="00983FD1"/>
    <w:rsid w:val="00984CE6"/>
    <w:rsid w:val="00986B30"/>
    <w:rsid w:val="00986FBA"/>
    <w:rsid w:val="00990D9E"/>
    <w:rsid w:val="00990E51"/>
    <w:rsid w:val="00991FA9"/>
    <w:rsid w:val="00992084"/>
    <w:rsid w:val="0099246F"/>
    <w:rsid w:val="009924F2"/>
    <w:rsid w:val="009930D7"/>
    <w:rsid w:val="00993930"/>
    <w:rsid w:val="00993FCC"/>
    <w:rsid w:val="0099459D"/>
    <w:rsid w:val="00997AE6"/>
    <w:rsid w:val="009A2B9C"/>
    <w:rsid w:val="009A316A"/>
    <w:rsid w:val="009A3188"/>
    <w:rsid w:val="009A41EB"/>
    <w:rsid w:val="009A41FB"/>
    <w:rsid w:val="009A42C4"/>
    <w:rsid w:val="009A5AFD"/>
    <w:rsid w:val="009A66B5"/>
    <w:rsid w:val="009A683D"/>
    <w:rsid w:val="009A69A9"/>
    <w:rsid w:val="009A7287"/>
    <w:rsid w:val="009A7939"/>
    <w:rsid w:val="009B00AC"/>
    <w:rsid w:val="009B3FF8"/>
    <w:rsid w:val="009B49C1"/>
    <w:rsid w:val="009B4C10"/>
    <w:rsid w:val="009B4EB5"/>
    <w:rsid w:val="009B54C6"/>
    <w:rsid w:val="009B77F7"/>
    <w:rsid w:val="009B79A2"/>
    <w:rsid w:val="009B7A13"/>
    <w:rsid w:val="009C057B"/>
    <w:rsid w:val="009C0834"/>
    <w:rsid w:val="009C2E84"/>
    <w:rsid w:val="009C4873"/>
    <w:rsid w:val="009C4935"/>
    <w:rsid w:val="009C4A4F"/>
    <w:rsid w:val="009C4CEF"/>
    <w:rsid w:val="009C6A72"/>
    <w:rsid w:val="009D007C"/>
    <w:rsid w:val="009D0215"/>
    <w:rsid w:val="009D0AC1"/>
    <w:rsid w:val="009D1789"/>
    <w:rsid w:val="009D1E2C"/>
    <w:rsid w:val="009D2667"/>
    <w:rsid w:val="009D2CF2"/>
    <w:rsid w:val="009D47B1"/>
    <w:rsid w:val="009D7162"/>
    <w:rsid w:val="009E053E"/>
    <w:rsid w:val="009E14DC"/>
    <w:rsid w:val="009E196B"/>
    <w:rsid w:val="009E1E94"/>
    <w:rsid w:val="009E6788"/>
    <w:rsid w:val="009E753B"/>
    <w:rsid w:val="009E7B87"/>
    <w:rsid w:val="009F0186"/>
    <w:rsid w:val="009F1C65"/>
    <w:rsid w:val="009F21C8"/>
    <w:rsid w:val="009F33FC"/>
    <w:rsid w:val="009F3F77"/>
    <w:rsid w:val="009F44BF"/>
    <w:rsid w:val="009F4901"/>
    <w:rsid w:val="009F4BDD"/>
    <w:rsid w:val="009F62CC"/>
    <w:rsid w:val="009F76B6"/>
    <w:rsid w:val="009F7ECD"/>
    <w:rsid w:val="00A00C45"/>
    <w:rsid w:val="00A01B1E"/>
    <w:rsid w:val="00A01C00"/>
    <w:rsid w:val="00A022D1"/>
    <w:rsid w:val="00A030CB"/>
    <w:rsid w:val="00A03E5D"/>
    <w:rsid w:val="00A05753"/>
    <w:rsid w:val="00A05A45"/>
    <w:rsid w:val="00A10C80"/>
    <w:rsid w:val="00A116F2"/>
    <w:rsid w:val="00A11893"/>
    <w:rsid w:val="00A128BC"/>
    <w:rsid w:val="00A1330A"/>
    <w:rsid w:val="00A13350"/>
    <w:rsid w:val="00A1493A"/>
    <w:rsid w:val="00A1620B"/>
    <w:rsid w:val="00A17686"/>
    <w:rsid w:val="00A17B0A"/>
    <w:rsid w:val="00A20ADD"/>
    <w:rsid w:val="00A212C5"/>
    <w:rsid w:val="00A21694"/>
    <w:rsid w:val="00A21963"/>
    <w:rsid w:val="00A21E0D"/>
    <w:rsid w:val="00A2320F"/>
    <w:rsid w:val="00A23D41"/>
    <w:rsid w:val="00A25D7A"/>
    <w:rsid w:val="00A2618E"/>
    <w:rsid w:val="00A26856"/>
    <w:rsid w:val="00A271AC"/>
    <w:rsid w:val="00A275A6"/>
    <w:rsid w:val="00A27C6B"/>
    <w:rsid w:val="00A306DA"/>
    <w:rsid w:val="00A30D62"/>
    <w:rsid w:val="00A30DCA"/>
    <w:rsid w:val="00A3180C"/>
    <w:rsid w:val="00A3238A"/>
    <w:rsid w:val="00A3306E"/>
    <w:rsid w:val="00A33A98"/>
    <w:rsid w:val="00A35488"/>
    <w:rsid w:val="00A40F98"/>
    <w:rsid w:val="00A41109"/>
    <w:rsid w:val="00A417ED"/>
    <w:rsid w:val="00A41C7A"/>
    <w:rsid w:val="00A42057"/>
    <w:rsid w:val="00A420F5"/>
    <w:rsid w:val="00A428B8"/>
    <w:rsid w:val="00A44673"/>
    <w:rsid w:val="00A44E0C"/>
    <w:rsid w:val="00A45185"/>
    <w:rsid w:val="00A45634"/>
    <w:rsid w:val="00A46310"/>
    <w:rsid w:val="00A463D1"/>
    <w:rsid w:val="00A5046F"/>
    <w:rsid w:val="00A53B91"/>
    <w:rsid w:val="00A553FE"/>
    <w:rsid w:val="00A56BCB"/>
    <w:rsid w:val="00A56F49"/>
    <w:rsid w:val="00A57EFD"/>
    <w:rsid w:val="00A6010B"/>
    <w:rsid w:val="00A60728"/>
    <w:rsid w:val="00A60B4D"/>
    <w:rsid w:val="00A615CB"/>
    <w:rsid w:val="00A61E49"/>
    <w:rsid w:val="00A6278D"/>
    <w:rsid w:val="00A64C9F"/>
    <w:rsid w:val="00A66030"/>
    <w:rsid w:val="00A6639A"/>
    <w:rsid w:val="00A66B3E"/>
    <w:rsid w:val="00A70810"/>
    <w:rsid w:val="00A70A2A"/>
    <w:rsid w:val="00A71110"/>
    <w:rsid w:val="00A712EB"/>
    <w:rsid w:val="00A7132C"/>
    <w:rsid w:val="00A7217E"/>
    <w:rsid w:val="00A73087"/>
    <w:rsid w:val="00A73B1C"/>
    <w:rsid w:val="00A74EDB"/>
    <w:rsid w:val="00A76F31"/>
    <w:rsid w:val="00A80823"/>
    <w:rsid w:val="00A81082"/>
    <w:rsid w:val="00A81361"/>
    <w:rsid w:val="00A81823"/>
    <w:rsid w:val="00A81E43"/>
    <w:rsid w:val="00A84A86"/>
    <w:rsid w:val="00A878CD"/>
    <w:rsid w:val="00A87930"/>
    <w:rsid w:val="00A87CE3"/>
    <w:rsid w:val="00A90200"/>
    <w:rsid w:val="00A904F4"/>
    <w:rsid w:val="00A90799"/>
    <w:rsid w:val="00A909A3"/>
    <w:rsid w:val="00A918E6"/>
    <w:rsid w:val="00A91FA1"/>
    <w:rsid w:val="00A92477"/>
    <w:rsid w:val="00A92ABB"/>
    <w:rsid w:val="00A94CFC"/>
    <w:rsid w:val="00A95FEB"/>
    <w:rsid w:val="00AA00EB"/>
    <w:rsid w:val="00AA09E2"/>
    <w:rsid w:val="00AA0E99"/>
    <w:rsid w:val="00AA1294"/>
    <w:rsid w:val="00AA20E1"/>
    <w:rsid w:val="00AA29A9"/>
    <w:rsid w:val="00AA3F71"/>
    <w:rsid w:val="00AA4860"/>
    <w:rsid w:val="00AA4B8D"/>
    <w:rsid w:val="00AA7E9B"/>
    <w:rsid w:val="00AB01DC"/>
    <w:rsid w:val="00AB16C0"/>
    <w:rsid w:val="00AB1FB0"/>
    <w:rsid w:val="00AB2C7D"/>
    <w:rsid w:val="00AB4356"/>
    <w:rsid w:val="00AB4651"/>
    <w:rsid w:val="00AB490E"/>
    <w:rsid w:val="00AB5595"/>
    <w:rsid w:val="00AB6175"/>
    <w:rsid w:val="00AB690B"/>
    <w:rsid w:val="00AC0E2F"/>
    <w:rsid w:val="00AC22EF"/>
    <w:rsid w:val="00AC263F"/>
    <w:rsid w:val="00AC3066"/>
    <w:rsid w:val="00AC40EB"/>
    <w:rsid w:val="00AC4646"/>
    <w:rsid w:val="00AC5873"/>
    <w:rsid w:val="00AC5B38"/>
    <w:rsid w:val="00AC5BBB"/>
    <w:rsid w:val="00AC6FE9"/>
    <w:rsid w:val="00AC6FF9"/>
    <w:rsid w:val="00AC75D9"/>
    <w:rsid w:val="00AC7600"/>
    <w:rsid w:val="00AC77A9"/>
    <w:rsid w:val="00AD1948"/>
    <w:rsid w:val="00AD2696"/>
    <w:rsid w:val="00AD2A0F"/>
    <w:rsid w:val="00AD3636"/>
    <w:rsid w:val="00AD3789"/>
    <w:rsid w:val="00AD48D8"/>
    <w:rsid w:val="00AD6798"/>
    <w:rsid w:val="00AD6E33"/>
    <w:rsid w:val="00AE0722"/>
    <w:rsid w:val="00AE07FC"/>
    <w:rsid w:val="00AE0CBA"/>
    <w:rsid w:val="00AE1D89"/>
    <w:rsid w:val="00AE207D"/>
    <w:rsid w:val="00AE2D45"/>
    <w:rsid w:val="00AE3897"/>
    <w:rsid w:val="00AE5085"/>
    <w:rsid w:val="00AE6686"/>
    <w:rsid w:val="00AE6AEB"/>
    <w:rsid w:val="00AE6C45"/>
    <w:rsid w:val="00AE7086"/>
    <w:rsid w:val="00AE7F50"/>
    <w:rsid w:val="00AF1B55"/>
    <w:rsid w:val="00AF230E"/>
    <w:rsid w:val="00AF30F7"/>
    <w:rsid w:val="00AF40A9"/>
    <w:rsid w:val="00AF4139"/>
    <w:rsid w:val="00AF4646"/>
    <w:rsid w:val="00AF49BC"/>
    <w:rsid w:val="00AF6EB0"/>
    <w:rsid w:val="00AF7134"/>
    <w:rsid w:val="00B003AA"/>
    <w:rsid w:val="00B009D1"/>
    <w:rsid w:val="00B01B57"/>
    <w:rsid w:val="00B02697"/>
    <w:rsid w:val="00B0416D"/>
    <w:rsid w:val="00B05E74"/>
    <w:rsid w:val="00B071F7"/>
    <w:rsid w:val="00B07338"/>
    <w:rsid w:val="00B07B74"/>
    <w:rsid w:val="00B1075E"/>
    <w:rsid w:val="00B10822"/>
    <w:rsid w:val="00B11CB0"/>
    <w:rsid w:val="00B1447E"/>
    <w:rsid w:val="00B15AA2"/>
    <w:rsid w:val="00B15CF4"/>
    <w:rsid w:val="00B15E0B"/>
    <w:rsid w:val="00B15F5C"/>
    <w:rsid w:val="00B17230"/>
    <w:rsid w:val="00B17BE4"/>
    <w:rsid w:val="00B20334"/>
    <w:rsid w:val="00B2186C"/>
    <w:rsid w:val="00B237B9"/>
    <w:rsid w:val="00B2412E"/>
    <w:rsid w:val="00B249F1"/>
    <w:rsid w:val="00B24A60"/>
    <w:rsid w:val="00B25A8E"/>
    <w:rsid w:val="00B261DC"/>
    <w:rsid w:val="00B26381"/>
    <w:rsid w:val="00B26C29"/>
    <w:rsid w:val="00B27347"/>
    <w:rsid w:val="00B31601"/>
    <w:rsid w:val="00B31992"/>
    <w:rsid w:val="00B319F2"/>
    <w:rsid w:val="00B328F4"/>
    <w:rsid w:val="00B33D67"/>
    <w:rsid w:val="00B34575"/>
    <w:rsid w:val="00B34795"/>
    <w:rsid w:val="00B347C4"/>
    <w:rsid w:val="00B362ED"/>
    <w:rsid w:val="00B37F05"/>
    <w:rsid w:val="00B4205A"/>
    <w:rsid w:val="00B42253"/>
    <w:rsid w:val="00B43A9D"/>
    <w:rsid w:val="00B44349"/>
    <w:rsid w:val="00B50C8E"/>
    <w:rsid w:val="00B50E32"/>
    <w:rsid w:val="00B52084"/>
    <w:rsid w:val="00B521D5"/>
    <w:rsid w:val="00B5234E"/>
    <w:rsid w:val="00B5328E"/>
    <w:rsid w:val="00B5449B"/>
    <w:rsid w:val="00B5590F"/>
    <w:rsid w:val="00B56EEC"/>
    <w:rsid w:val="00B57236"/>
    <w:rsid w:val="00B5797E"/>
    <w:rsid w:val="00B6049F"/>
    <w:rsid w:val="00B61753"/>
    <w:rsid w:val="00B61EAD"/>
    <w:rsid w:val="00B635E5"/>
    <w:rsid w:val="00B636C5"/>
    <w:rsid w:val="00B676FB"/>
    <w:rsid w:val="00B67EC1"/>
    <w:rsid w:val="00B7206D"/>
    <w:rsid w:val="00B728B8"/>
    <w:rsid w:val="00B72901"/>
    <w:rsid w:val="00B72E5A"/>
    <w:rsid w:val="00B744D0"/>
    <w:rsid w:val="00B75611"/>
    <w:rsid w:val="00B7587B"/>
    <w:rsid w:val="00B75A37"/>
    <w:rsid w:val="00B75D40"/>
    <w:rsid w:val="00B77247"/>
    <w:rsid w:val="00B77408"/>
    <w:rsid w:val="00B77694"/>
    <w:rsid w:val="00B80F5C"/>
    <w:rsid w:val="00B81515"/>
    <w:rsid w:val="00B82239"/>
    <w:rsid w:val="00B831CC"/>
    <w:rsid w:val="00B83442"/>
    <w:rsid w:val="00B84FA2"/>
    <w:rsid w:val="00B85547"/>
    <w:rsid w:val="00B85A93"/>
    <w:rsid w:val="00B86064"/>
    <w:rsid w:val="00B860D3"/>
    <w:rsid w:val="00B8648E"/>
    <w:rsid w:val="00B86F85"/>
    <w:rsid w:val="00B91050"/>
    <w:rsid w:val="00B93099"/>
    <w:rsid w:val="00B93116"/>
    <w:rsid w:val="00B94ECF"/>
    <w:rsid w:val="00B962AB"/>
    <w:rsid w:val="00B969E7"/>
    <w:rsid w:val="00BA0ADF"/>
    <w:rsid w:val="00BA142C"/>
    <w:rsid w:val="00BA1F31"/>
    <w:rsid w:val="00BA3212"/>
    <w:rsid w:val="00BA3831"/>
    <w:rsid w:val="00BA3904"/>
    <w:rsid w:val="00BA3965"/>
    <w:rsid w:val="00BA3E1D"/>
    <w:rsid w:val="00BA52B4"/>
    <w:rsid w:val="00BA69C0"/>
    <w:rsid w:val="00BA7742"/>
    <w:rsid w:val="00BA7950"/>
    <w:rsid w:val="00BB0A21"/>
    <w:rsid w:val="00BB0CEC"/>
    <w:rsid w:val="00BB2FDA"/>
    <w:rsid w:val="00BB36A7"/>
    <w:rsid w:val="00BB3A48"/>
    <w:rsid w:val="00BB424B"/>
    <w:rsid w:val="00BB4433"/>
    <w:rsid w:val="00BB456E"/>
    <w:rsid w:val="00BB6CFA"/>
    <w:rsid w:val="00BB6ED2"/>
    <w:rsid w:val="00BC0C51"/>
    <w:rsid w:val="00BC0F0D"/>
    <w:rsid w:val="00BC179F"/>
    <w:rsid w:val="00BC203C"/>
    <w:rsid w:val="00BC4C77"/>
    <w:rsid w:val="00BC4E8F"/>
    <w:rsid w:val="00BC5876"/>
    <w:rsid w:val="00BC6D38"/>
    <w:rsid w:val="00BC71FB"/>
    <w:rsid w:val="00BC7F24"/>
    <w:rsid w:val="00BD0F66"/>
    <w:rsid w:val="00BD1E50"/>
    <w:rsid w:val="00BD5B1B"/>
    <w:rsid w:val="00BD5DBD"/>
    <w:rsid w:val="00BD6884"/>
    <w:rsid w:val="00BE0B33"/>
    <w:rsid w:val="00BE0D3B"/>
    <w:rsid w:val="00BE0F65"/>
    <w:rsid w:val="00BE1046"/>
    <w:rsid w:val="00BE1BDB"/>
    <w:rsid w:val="00BE21E8"/>
    <w:rsid w:val="00BE27FB"/>
    <w:rsid w:val="00BE4229"/>
    <w:rsid w:val="00BE554E"/>
    <w:rsid w:val="00BE5EBF"/>
    <w:rsid w:val="00BE6BCD"/>
    <w:rsid w:val="00BE6F5E"/>
    <w:rsid w:val="00BE7DB1"/>
    <w:rsid w:val="00BF057E"/>
    <w:rsid w:val="00BF0E89"/>
    <w:rsid w:val="00BF2222"/>
    <w:rsid w:val="00BF31E7"/>
    <w:rsid w:val="00BF3A34"/>
    <w:rsid w:val="00BF3C74"/>
    <w:rsid w:val="00BF3CAD"/>
    <w:rsid w:val="00BF4315"/>
    <w:rsid w:val="00BF4AB6"/>
    <w:rsid w:val="00BF5F7C"/>
    <w:rsid w:val="00BF6D62"/>
    <w:rsid w:val="00C000F6"/>
    <w:rsid w:val="00C02766"/>
    <w:rsid w:val="00C027AD"/>
    <w:rsid w:val="00C035F6"/>
    <w:rsid w:val="00C05324"/>
    <w:rsid w:val="00C05DB0"/>
    <w:rsid w:val="00C062EF"/>
    <w:rsid w:val="00C10580"/>
    <w:rsid w:val="00C107AE"/>
    <w:rsid w:val="00C1219A"/>
    <w:rsid w:val="00C143E2"/>
    <w:rsid w:val="00C14AD1"/>
    <w:rsid w:val="00C1576C"/>
    <w:rsid w:val="00C157E1"/>
    <w:rsid w:val="00C1605A"/>
    <w:rsid w:val="00C16248"/>
    <w:rsid w:val="00C166A1"/>
    <w:rsid w:val="00C16C0D"/>
    <w:rsid w:val="00C17BF9"/>
    <w:rsid w:val="00C20614"/>
    <w:rsid w:val="00C2244B"/>
    <w:rsid w:val="00C22F66"/>
    <w:rsid w:val="00C235CE"/>
    <w:rsid w:val="00C2391D"/>
    <w:rsid w:val="00C257D2"/>
    <w:rsid w:val="00C27031"/>
    <w:rsid w:val="00C30FAF"/>
    <w:rsid w:val="00C31F63"/>
    <w:rsid w:val="00C320F3"/>
    <w:rsid w:val="00C33DBA"/>
    <w:rsid w:val="00C368BB"/>
    <w:rsid w:val="00C37910"/>
    <w:rsid w:val="00C37CB8"/>
    <w:rsid w:val="00C41303"/>
    <w:rsid w:val="00C42124"/>
    <w:rsid w:val="00C43EF3"/>
    <w:rsid w:val="00C44D7A"/>
    <w:rsid w:val="00C464DE"/>
    <w:rsid w:val="00C46B6F"/>
    <w:rsid w:val="00C50022"/>
    <w:rsid w:val="00C517B7"/>
    <w:rsid w:val="00C528FD"/>
    <w:rsid w:val="00C54741"/>
    <w:rsid w:val="00C54852"/>
    <w:rsid w:val="00C55360"/>
    <w:rsid w:val="00C55F84"/>
    <w:rsid w:val="00C56AD9"/>
    <w:rsid w:val="00C56EED"/>
    <w:rsid w:val="00C571F4"/>
    <w:rsid w:val="00C573DA"/>
    <w:rsid w:val="00C5754F"/>
    <w:rsid w:val="00C61DD1"/>
    <w:rsid w:val="00C6294E"/>
    <w:rsid w:val="00C639C3"/>
    <w:rsid w:val="00C659A8"/>
    <w:rsid w:val="00C670ED"/>
    <w:rsid w:val="00C67440"/>
    <w:rsid w:val="00C67882"/>
    <w:rsid w:val="00C7039A"/>
    <w:rsid w:val="00C70CCE"/>
    <w:rsid w:val="00C70E72"/>
    <w:rsid w:val="00C71D32"/>
    <w:rsid w:val="00C72436"/>
    <w:rsid w:val="00C72513"/>
    <w:rsid w:val="00C731C4"/>
    <w:rsid w:val="00C758A2"/>
    <w:rsid w:val="00C75D59"/>
    <w:rsid w:val="00C75DB2"/>
    <w:rsid w:val="00C7667C"/>
    <w:rsid w:val="00C77642"/>
    <w:rsid w:val="00C80608"/>
    <w:rsid w:val="00C80791"/>
    <w:rsid w:val="00C81B7C"/>
    <w:rsid w:val="00C83B63"/>
    <w:rsid w:val="00C846C1"/>
    <w:rsid w:val="00C84C2A"/>
    <w:rsid w:val="00C850D4"/>
    <w:rsid w:val="00C910A1"/>
    <w:rsid w:val="00C915EE"/>
    <w:rsid w:val="00C92A0B"/>
    <w:rsid w:val="00C933D2"/>
    <w:rsid w:val="00C937B3"/>
    <w:rsid w:val="00C939B8"/>
    <w:rsid w:val="00C9416F"/>
    <w:rsid w:val="00C95AB1"/>
    <w:rsid w:val="00C96541"/>
    <w:rsid w:val="00C97940"/>
    <w:rsid w:val="00CA1DC5"/>
    <w:rsid w:val="00CA225B"/>
    <w:rsid w:val="00CA38E1"/>
    <w:rsid w:val="00CA41C5"/>
    <w:rsid w:val="00CA45A1"/>
    <w:rsid w:val="00CA492E"/>
    <w:rsid w:val="00CA4C38"/>
    <w:rsid w:val="00CA5292"/>
    <w:rsid w:val="00CA6681"/>
    <w:rsid w:val="00CA77F4"/>
    <w:rsid w:val="00CB0A84"/>
    <w:rsid w:val="00CB1580"/>
    <w:rsid w:val="00CB351C"/>
    <w:rsid w:val="00CB3A48"/>
    <w:rsid w:val="00CB3F04"/>
    <w:rsid w:val="00CB4256"/>
    <w:rsid w:val="00CB45BD"/>
    <w:rsid w:val="00CB6429"/>
    <w:rsid w:val="00CB6A9B"/>
    <w:rsid w:val="00CB6D20"/>
    <w:rsid w:val="00CC0CE0"/>
    <w:rsid w:val="00CC1687"/>
    <w:rsid w:val="00CC17FD"/>
    <w:rsid w:val="00CC18AE"/>
    <w:rsid w:val="00CC2403"/>
    <w:rsid w:val="00CC5707"/>
    <w:rsid w:val="00CC5833"/>
    <w:rsid w:val="00CC6901"/>
    <w:rsid w:val="00CC7293"/>
    <w:rsid w:val="00CD0A18"/>
    <w:rsid w:val="00CD2A3E"/>
    <w:rsid w:val="00CD2F79"/>
    <w:rsid w:val="00CD3902"/>
    <w:rsid w:val="00CD3C4D"/>
    <w:rsid w:val="00CD542A"/>
    <w:rsid w:val="00CD54BF"/>
    <w:rsid w:val="00CD5834"/>
    <w:rsid w:val="00CD59DF"/>
    <w:rsid w:val="00CD5C6E"/>
    <w:rsid w:val="00CD5EB6"/>
    <w:rsid w:val="00CD70BD"/>
    <w:rsid w:val="00CE21BB"/>
    <w:rsid w:val="00CE267B"/>
    <w:rsid w:val="00CE326A"/>
    <w:rsid w:val="00CE33D2"/>
    <w:rsid w:val="00CE5B08"/>
    <w:rsid w:val="00CE79B1"/>
    <w:rsid w:val="00CE7DB0"/>
    <w:rsid w:val="00CE7F39"/>
    <w:rsid w:val="00CF084D"/>
    <w:rsid w:val="00CF0E29"/>
    <w:rsid w:val="00CF1D83"/>
    <w:rsid w:val="00CF1DC1"/>
    <w:rsid w:val="00CF216C"/>
    <w:rsid w:val="00CF276B"/>
    <w:rsid w:val="00CF284A"/>
    <w:rsid w:val="00CF2DD2"/>
    <w:rsid w:val="00CF41E2"/>
    <w:rsid w:val="00CF482E"/>
    <w:rsid w:val="00CF4B89"/>
    <w:rsid w:val="00CF4C26"/>
    <w:rsid w:val="00CF5E5A"/>
    <w:rsid w:val="00CF622B"/>
    <w:rsid w:val="00CF6248"/>
    <w:rsid w:val="00CF68A4"/>
    <w:rsid w:val="00CF70F9"/>
    <w:rsid w:val="00CF7D54"/>
    <w:rsid w:val="00CF7E93"/>
    <w:rsid w:val="00D0007C"/>
    <w:rsid w:val="00D00E83"/>
    <w:rsid w:val="00D037F8"/>
    <w:rsid w:val="00D03C93"/>
    <w:rsid w:val="00D044DF"/>
    <w:rsid w:val="00D046CD"/>
    <w:rsid w:val="00D0559E"/>
    <w:rsid w:val="00D06662"/>
    <w:rsid w:val="00D06AE2"/>
    <w:rsid w:val="00D06DAF"/>
    <w:rsid w:val="00D06EA4"/>
    <w:rsid w:val="00D1017E"/>
    <w:rsid w:val="00D1173E"/>
    <w:rsid w:val="00D134BC"/>
    <w:rsid w:val="00D15346"/>
    <w:rsid w:val="00D156EC"/>
    <w:rsid w:val="00D160B8"/>
    <w:rsid w:val="00D16224"/>
    <w:rsid w:val="00D16382"/>
    <w:rsid w:val="00D179A8"/>
    <w:rsid w:val="00D20B02"/>
    <w:rsid w:val="00D212EF"/>
    <w:rsid w:val="00D214C6"/>
    <w:rsid w:val="00D21F44"/>
    <w:rsid w:val="00D22405"/>
    <w:rsid w:val="00D22AE6"/>
    <w:rsid w:val="00D22BB2"/>
    <w:rsid w:val="00D24AD6"/>
    <w:rsid w:val="00D254E2"/>
    <w:rsid w:val="00D2791F"/>
    <w:rsid w:val="00D27A3F"/>
    <w:rsid w:val="00D30892"/>
    <w:rsid w:val="00D32870"/>
    <w:rsid w:val="00D32F70"/>
    <w:rsid w:val="00D33528"/>
    <w:rsid w:val="00D3401F"/>
    <w:rsid w:val="00D35D19"/>
    <w:rsid w:val="00D37748"/>
    <w:rsid w:val="00D42A1C"/>
    <w:rsid w:val="00D43A1D"/>
    <w:rsid w:val="00D44281"/>
    <w:rsid w:val="00D444A1"/>
    <w:rsid w:val="00D44533"/>
    <w:rsid w:val="00D44B03"/>
    <w:rsid w:val="00D45BA7"/>
    <w:rsid w:val="00D45C1E"/>
    <w:rsid w:val="00D47B37"/>
    <w:rsid w:val="00D5007D"/>
    <w:rsid w:val="00D5198B"/>
    <w:rsid w:val="00D521E8"/>
    <w:rsid w:val="00D53F35"/>
    <w:rsid w:val="00D5434D"/>
    <w:rsid w:val="00D56C21"/>
    <w:rsid w:val="00D56F23"/>
    <w:rsid w:val="00D6195A"/>
    <w:rsid w:val="00D61BDD"/>
    <w:rsid w:val="00D61C9B"/>
    <w:rsid w:val="00D61ED2"/>
    <w:rsid w:val="00D642D4"/>
    <w:rsid w:val="00D64E3B"/>
    <w:rsid w:val="00D65110"/>
    <w:rsid w:val="00D6556F"/>
    <w:rsid w:val="00D66227"/>
    <w:rsid w:val="00D67432"/>
    <w:rsid w:val="00D71DD9"/>
    <w:rsid w:val="00D73EC6"/>
    <w:rsid w:val="00D74225"/>
    <w:rsid w:val="00D75E8B"/>
    <w:rsid w:val="00D760D3"/>
    <w:rsid w:val="00D77B9A"/>
    <w:rsid w:val="00D801C8"/>
    <w:rsid w:val="00D80F64"/>
    <w:rsid w:val="00D817B6"/>
    <w:rsid w:val="00D81A2A"/>
    <w:rsid w:val="00D82C7F"/>
    <w:rsid w:val="00D83341"/>
    <w:rsid w:val="00D84039"/>
    <w:rsid w:val="00D84BE5"/>
    <w:rsid w:val="00D85C35"/>
    <w:rsid w:val="00D865E4"/>
    <w:rsid w:val="00D8678C"/>
    <w:rsid w:val="00D90779"/>
    <w:rsid w:val="00D90793"/>
    <w:rsid w:val="00D91BA7"/>
    <w:rsid w:val="00D91CB0"/>
    <w:rsid w:val="00D9240B"/>
    <w:rsid w:val="00D92ED4"/>
    <w:rsid w:val="00D959ED"/>
    <w:rsid w:val="00D96E49"/>
    <w:rsid w:val="00D979A0"/>
    <w:rsid w:val="00DA15AF"/>
    <w:rsid w:val="00DA2B5F"/>
    <w:rsid w:val="00DA2E8F"/>
    <w:rsid w:val="00DA3C9A"/>
    <w:rsid w:val="00DA473F"/>
    <w:rsid w:val="00DA5AEA"/>
    <w:rsid w:val="00DA5DCA"/>
    <w:rsid w:val="00DA608F"/>
    <w:rsid w:val="00DA6091"/>
    <w:rsid w:val="00DA638E"/>
    <w:rsid w:val="00DA6EC6"/>
    <w:rsid w:val="00DA7FEB"/>
    <w:rsid w:val="00DB0403"/>
    <w:rsid w:val="00DB09F7"/>
    <w:rsid w:val="00DB0D77"/>
    <w:rsid w:val="00DB0E32"/>
    <w:rsid w:val="00DB17FF"/>
    <w:rsid w:val="00DB3FFC"/>
    <w:rsid w:val="00DB415E"/>
    <w:rsid w:val="00DB472F"/>
    <w:rsid w:val="00DB517F"/>
    <w:rsid w:val="00DB6637"/>
    <w:rsid w:val="00DB68EE"/>
    <w:rsid w:val="00DB7370"/>
    <w:rsid w:val="00DB7703"/>
    <w:rsid w:val="00DC1F5A"/>
    <w:rsid w:val="00DC1FF2"/>
    <w:rsid w:val="00DC29B0"/>
    <w:rsid w:val="00DC2BEC"/>
    <w:rsid w:val="00DC2CE8"/>
    <w:rsid w:val="00DC4662"/>
    <w:rsid w:val="00DC479B"/>
    <w:rsid w:val="00DC68CF"/>
    <w:rsid w:val="00DC758E"/>
    <w:rsid w:val="00DD195F"/>
    <w:rsid w:val="00DD29DD"/>
    <w:rsid w:val="00DD3B99"/>
    <w:rsid w:val="00DD457A"/>
    <w:rsid w:val="00DD5EF8"/>
    <w:rsid w:val="00DD6F10"/>
    <w:rsid w:val="00DD7617"/>
    <w:rsid w:val="00DE20C9"/>
    <w:rsid w:val="00DE37C0"/>
    <w:rsid w:val="00DE42A0"/>
    <w:rsid w:val="00DE5D9D"/>
    <w:rsid w:val="00DE60E9"/>
    <w:rsid w:val="00DE6F46"/>
    <w:rsid w:val="00DF088B"/>
    <w:rsid w:val="00DF0BC6"/>
    <w:rsid w:val="00DF11A3"/>
    <w:rsid w:val="00DF2414"/>
    <w:rsid w:val="00DF3226"/>
    <w:rsid w:val="00DF3285"/>
    <w:rsid w:val="00DF3FF3"/>
    <w:rsid w:val="00DF4156"/>
    <w:rsid w:val="00DF4AFB"/>
    <w:rsid w:val="00DF59C8"/>
    <w:rsid w:val="00DF5B20"/>
    <w:rsid w:val="00DF6300"/>
    <w:rsid w:val="00DF698F"/>
    <w:rsid w:val="00DF6CC9"/>
    <w:rsid w:val="00DF6D04"/>
    <w:rsid w:val="00E006E1"/>
    <w:rsid w:val="00E022C6"/>
    <w:rsid w:val="00E037D5"/>
    <w:rsid w:val="00E03BE8"/>
    <w:rsid w:val="00E050DF"/>
    <w:rsid w:val="00E05743"/>
    <w:rsid w:val="00E062FE"/>
    <w:rsid w:val="00E07873"/>
    <w:rsid w:val="00E10112"/>
    <w:rsid w:val="00E10B13"/>
    <w:rsid w:val="00E11396"/>
    <w:rsid w:val="00E113A3"/>
    <w:rsid w:val="00E12406"/>
    <w:rsid w:val="00E13860"/>
    <w:rsid w:val="00E14EC7"/>
    <w:rsid w:val="00E15D83"/>
    <w:rsid w:val="00E20E7F"/>
    <w:rsid w:val="00E22593"/>
    <w:rsid w:val="00E22681"/>
    <w:rsid w:val="00E229D2"/>
    <w:rsid w:val="00E22E4B"/>
    <w:rsid w:val="00E22E74"/>
    <w:rsid w:val="00E23584"/>
    <w:rsid w:val="00E24A0F"/>
    <w:rsid w:val="00E25EAC"/>
    <w:rsid w:val="00E2616B"/>
    <w:rsid w:val="00E26645"/>
    <w:rsid w:val="00E3142C"/>
    <w:rsid w:val="00E31922"/>
    <w:rsid w:val="00E331A1"/>
    <w:rsid w:val="00E33D03"/>
    <w:rsid w:val="00E3433C"/>
    <w:rsid w:val="00E35A5D"/>
    <w:rsid w:val="00E3691D"/>
    <w:rsid w:val="00E37750"/>
    <w:rsid w:val="00E40A2E"/>
    <w:rsid w:val="00E40DD3"/>
    <w:rsid w:val="00E41EB8"/>
    <w:rsid w:val="00E4211A"/>
    <w:rsid w:val="00E425D3"/>
    <w:rsid w:val="00E42930"/>
    <w:rsid w:val="00E42943"/>
    <w:rsid w:val="00E43A23"/>
    <w:rsid w:val="00E46B72"/>
    <w:rsid w:val="00E503C3"/>
    <w:rsid w:val="00E50905"/>
    <w:rsid w:val="00E50972"/>
    <w:rsid w:val="00E50A2E"/>
    <w:rsid w:val="00E5208B"/>
    <w:rsid w:val="00E54885"/>
    <w:rsid w:val="00E54A41"/>
    <w:rsid w:val="00E54C89"/>
    <w:rsid w:val="00E557DA"/>
    <w:rsid w:val="00E55A03"/>
    <w:rsid w:val="00E56194"/>
    <w:rsid w:val="00E56693"/>
    <w:rsid w:val="00E57556"/>
    <w:rsid w:val="00E606C8"/>
    <w:rsid w:val="00E609F5"/>
    <w:rsid w:val="00E60DF2"/>
    <w:rsid w:val="00E6258B"/>
    <w:rsid w:val="00E6276C"/>
    <w:rsid w:val="00E62B3B"/>
    <w:rsid w:val="00E62B5C"/>
    <w:rsid w:val="00E64236"/>
    <w:rsid w:val="00E64EF6"/>
    <w:rsid w:val="00E67C59"/>
    <w:rsid w:val="00E67CF8"/>
    <w:rsid w:val="00E704D4"/>
    <w:rsid w:val="00E7258B"/>
    <w:rsid w:val="00E7421B"/>
    <w:rsid w:val="00E74A45"/>
    <w:rsid w:val="00E75F75"/>
    <w:rsid w:val="00E7724D"/>
    <w:rsid w:val="00E8235C"/>
    <w:rsid w:val="00E83896"/>
    <w:rsid w:val="00E83AFC"/>
    <w:rsid w:val="00E849D7"/>
    <w:rsid w:val="00E84BF6"/>
    <w:rsid w:val="00E85F2D"/>
    <w:rsid w:val="00E90525"/>
    <w:rsid w:val="00E91300"/>
    <w:rsid w:val="00E91789"/>
    <w:rsid w:val="00E93EA4"/>
    <w:rsid w:val="00E94B25"/>
    <w:rsid w:val="00E95833"/>
    <w:rsid w:val="00E95ED5"/>
    <w:rsid w:val="00E96700"/>
    <w:rsid w:val="00E96EFE"/>
    <w:rsid w:val="00E97146"/>
    <w:rsid w:val="00E97D59"/>
    <w:rsid w:val="00EA0391"/>
    <w:rsid w:val="00EA0A79"/>
    <w:rsid w:val="00EA229F"/>
    <w:rsid w:val="00EA2AE1"/>
    <w:rsid w:val="00EA318E"/>
    <w:rsid w:val="00EA341E"/>
    <w:rsid w:val="00EA417F"/>
    <w:rsid w:val="00EA41AB"/>
    <w:rsid w:val="00EA4680"/>
    <w:rsid w:val="00EA7D97"/>
    <w:rsid w:val="00EB197A"/>
    <w:rsid w:val="00EB20BD"/>
    <w:rsid w:val="00EB2F09"/>
    <w:rsid w:val="00EB346F"/>
    <w:rsid w:val="00EB3BD5"/>
    <w:rsid w:val="00EB3CB3"/>
    <w:rsid w:val="00EB4E5A"/>
    <w:rsid w:val="00EB5FCF"/>
    <w:rsid w:val="00EB6EF2"/>
    <w:rsid w:val="00EB742F"/>
    <w:rsid w:val="00EC0A24"/>
    <w:rsid w:val="00EC0D15"/>
    <w:rsid w:val="00EC0E9F"/>
    <w:rsid w:val="00EC1996"/>
    <w:rsid w:val="00EC29C4"/>
    <w:rsid w:val="00EC31C2"/>
    <w:rsid w:val="00EC438D"/>
    <w:rsid w:val="00EC481B"/>
    <w:rsid w:val="00EC5A4B"/>
    <w:rsid w:val="00EC5DA7"/>
    <w:rsid w:val="00EC6D9B"/>
    <w:rsid w:val="00ED03C7"/>
    <w:rsid w:val="00ED1A53"/>
    <w:rsid w:val="00ED2BE9"/>
    <w:rsid w:val="00ED54DE"/>
    <w:rsid w:val="00ED5B54"/>
    <w:rsid w:val="00ED5DBA"/>
    <w:rsid w:val="00ED74D4"/>
    <w:rsid w:val="00ED7FB3"/>
    <w:rsid w:val="00EE0756"/>
    <w:rsid w:val="00EE0D28"/>
    <w:rsid w:val="00EE0D57"/>
    <w:rsid w:val="00EE165F"/>
    <w:rsid w:val="00EE2335"/>
    <w:rsid w:val="00EE3310"/>
    <w:rsid w:val="00EE4B7E"/>
    <w:rsid w:val="00EE5F8E"/>
    <w:rsid w:val="00EE5FF4"/>
    <w:rsid w:val="00EE6B93"/>
    <w:rsid w:val="00EE7689"/>
    <w:rsid w:val="00EF0FDB"/>
    <w:rsid w:val="00EF21CB"/>
    <w:rsid w:val="00EF2790"/>
    <w:rsid w:val="00EF63FE"/>
    <w:rsid w:val="00EF6403"/>
    <w:rsid w:val="00F00287"/>
    <w:rsid w:val="00F006C6"/>
    <w:rsid w:val="00F007FD"/>
    <w:rsid w:val="00F017D0"/>
    <w:rsid w:val="00F01EFE"/>
    <w:rsid w:val="00F04C1E"/>
    <w:rsid w:val="00F06B68"/>
    <w:rsid w:val="00F06E17"/>
    <w:rsid w:val="00F073AA"/>
    <w:rsid w:val="00F12CDE"/>
    <w:rsid w:val="00F132EB"/>
    <w:rsid w:val="00F1348E"/>
    <w:rsid w:val="00F15027"/>
    <w:rsid w:val="00F15238"/>
    <w:rsid w:val="00F15E8F"/>
    <w:rsid w:val="00F15EE5"/>
    <w:rsid w:val="00F17985"/>
    <w:rsid w:val="00F1798E"/>
    <w:rsid w:val="00F24DEC"/>
    <w:rsid w:val="00F24EBD"/>
    <w:rsid w:val="00F25D71"/>
    <w:rsid w:val="00F261F1"/>
    <w:rsid w:val="00F27400"/>
    <w:rsid w:val="00F27585"/>
    <w:rsid w:val="00F3194D"/>
    <w:rsid w:val="00F3283E"/>
    <w:rsid w:val="00F32B55"/>
    <w:rsid w:val="00F337BA"/>
    <w:rsid w:val="00F33FB2"/>
    <w:rsid w:val="00F362D0"/>
    <w:rsid w:val="00F36614"/>
    <w:rsid w:val="00F378F7"/>
    <w:rsid w:val="00F41A5F"/>
    <w:rsid w:val="00F44A93"/>
    <w:rsid w:val="00F45A21"/>
    <w:rsid w:val="00F467DC"/>
    <w:rsid w:val="00F47C5A"/>
    <w:rsid w:val="00F5006C"/>
    <w:rsid w:val="00F51FC4"/>
    <w:rsid w:val="00F52F11"/>
    <w:rsid w:val="00F53495"/>
    <w:rsid w:val="00F544A2"/>
    <w:rsid w:val="00F54A03"/>
    <w:rsid w:val="00F5626C"/>
    <w:rsid w:val="00F569EC"/>
    <w:rsid w:val="00F5746B"/>
    <w:rsid w:val="00F574AC"/>
    <w:rsid w:val="00F6151A"/>
    <w:rsid w:val="00F6308A"/>
    <w:rsid w:val="00F63CE2"/>
    <w:rsid w:val="00F64565"/>
    <w:rsid w:val="00F66AC9"/>
    <w:rsid w:val="00F70015"/>
    <w:rsid w:val="00F70520"/>
    <w:rsid w:val="00F70859"/>
    <w:rsid w:val="00F709CA"/>
    <w:rsid w:val="00F70CA9"/>
    <w:rsid w:val="00F70D1B"/>
    <w:rsid w:val="00F71609"/>
    <w:rsid w:val="00F7296D"/>
    <w:rsid w:val="00F72B7B"/>
    <w:rsid w:val="00F730E6"/>
    <w:rsid w:val="00F73F90"/>
    <w:rsid w:val="00F77B9C"/>
    <w:rsid w:val="00F81166"/>
    <w:rsid w:val="00F81ED1"/>
    <w:rsid w:val="00F8239E"/>
    <w:rsid w:val="00F8267C"/>
    <w:rsid w:val="00F83B85"/>
    <w:rsid w:val="00F85CD0"/>
    <w:rsid w:val="00F86051"/>
    <w:rsid w:val="00F87D90"/>
    <w:rsid w:val="00F9171C"/>
    <w:rsid w:val="00F91B96"/>
    <w:rsid w:val="00F9632A"/>
    <w:rsid w:val="00F968D0"/>
    <w:rsid w:val="00F96E47"/>
    <w:rsid w:val="00FA28AE"/>
    <w:rsid w:val="00FA3D31"/>
    <w:rsid w:val="00FA3E4C"/>
    <w:rsid w:val="00FA4F80"/>
    <w:rsid w:val="00FA6891"/>
    <w:rsid w:val="00FA733E"/>
    <w:rsid w:val="00FB127D"/>
    <w:rsid w:val="00FB1CE6"/>
    <w:rsid w:val="00FB2488"/>
    <w:rsid w:val="00FB3019"/>
    <w:rsid w:val="00FB355E"/>
    <w:rsid w:val="00FB36EE"/>
    <w:rsid w:val="00FB3C85"/>
    <w:rsid w:val="00FB4483"/>
    <w:rsid w:val="00FC1150"/>
    <w:rsid w:val="00FC47D9"/>
    <w:rsid w:val="00FC4863"/>
    <w:rsid w:val="00FC54DB"/>
    <w:rsid w:val="00FC6693"/>
    <w:rsid w:val="00FC6717"/>
    <w:rsid w:val="00FD152C"/>
    <w:rsid w:val="00FD207E"/>
    <w:rsid w:val="00FD3BFF"/>
    <w:rsid w:val="00FD3DC9"/>
    <w:rsid w:val="00FD46F5"/>
    <w:rsid w:val="00FD4B03"/>
    <w:rsid w:val="00FD58D8"/>
    <w:rsid w:val="00FD76DE"/>
    <w:rsid w:val="00FE1AC4"/>
    <w:rsid w:val="00FE27DD"/>
    <w:rsid w:val="00FE2B8B"/>
    <w:rsid w:val="00FE4868"/>
    <w:rsid w:val="00FE5075"/>
    <w:rsid w:val="00FE5F31"/>
    <w:rsid w:val="00FE61E7"/>
    <w:rsid w:val="00FE7768"/>
    <w:rsid w:val="00FE7C19"/>
    <w:rsid w:val="00FF2077"/>
    <w:rsid w:val="00FF2E4B"/>
    <w:rsid w:val="00FF2E76"/>
    <w:rsid w:val="00FF3890"/>
    <w:rsid w:val="00FF4832"/>
    <w:rsid w:val="00FF685F"/>
    <w:rsid w:val="00FF69E9"/>
    <w:rsid w:val="00FF79E5"/>
    <w:rsid w:val="00FF7A9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0" w:qFormat="1"/>
    <w:lsdException w:name="heading 2" w:semiHidden="0" w:uiPriority="0" w:qFormat="1"/>
    <w:lsdException w:name="heading 3" w:semiHidden="0" w:uiPriority="0" w:qFormat="1"/>
    <w:lsdException w:name="heading 4" w:semiHidden="0" w:uiPriority="0" w:qFormat="1"/>
    <w:lsdException w:name="heading 5" w:semiHidden="0" w:uiPriority="0" w:qFormat="1"/>
    <w:lsdException w:name="heading 6" w:semiHidden="0" w:uiPriority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locked="1" w:unhideWhenUsed="1"/>
    <w:lsdException w:name="index 2" w:locked="1" w:unhideWhenUsed="1"/>
    <w:lsdException w:name="index 3" w:locked="1" w:unhideWhenUsed="1"/>
    <w:lsdException w:name="index 4" w:locked="1" w:unhideWhenUsed="1"/>
    <w:lsdException w:name="index 5" w:locked="1" w:unhideWhenUsed="1"/>
    <w:lsdException w:name="index 6" w:locked="1" w:unhideWhenUsed="1"/>
    <w:lsdException w:name="index 7" w:locked="1" w:unhideWhenUsed="1"/>
    <w:lsdException w:name="index 8" w:locked="1" w:unhideWhenUsed="1"/>
    <w:lsdException w:name="index 9" w:locked="1" w:unhideWhenUsed="1"/>
    <w:lsdException w:name="toc 1" w:semiHidden="0" w:uiPriority="0"/>
    <w:lsdException w:name="toc 2" w:semiHidden="0" w:uiPriority="0"/>
    <w:lsdException w:name="toc 3" w:semiHidden="0" w:uiPriority="0"/>
    <w:lsdException w:name="toc 4" w:semiHidden="0" w:uiPriority="0"/>
    <w:lsdException w:name="toc 5" w:semiHidden="0" w:uiPriority="0"/>
    <w:lsdException w:name="toc 6" w:semiHidden="0" w:uiPriority="0"/>
    <w:lsdException w:name="toc 7" w:semiHidden="0" w:uiPriority="0"/>
    <w:lsdException w:name="toc 8" w:semiHidden="0" w:uiPriority="0"/>
    <w:lsdException w:name="toc 9" w:semiHidden="0" w:uiPriority="0"/>
    <w:lsdException w:name="Normal Indent" w:locked="1" w:unhideWhenUsed="1"/>
    <w:lsdException w:name="footnote text" w:locked="1" w:unhideWhenUsed="1"/>
    <w:lsdException w:name="annotation text" w:locked="1" w:unhideWhenUsed="1"/>
    <w:lsdException w:name="header" w:locked="1" w:unhideWhenUsed="1"/>
    <w:lsdException w:name="footer" w:locked="1" w:unhideWhenUsed="1"/>
    <w:lsdException w:name="index heading" w:locked="1" w:unhideWhenUsed="1"/>
    <w:lsdException w:name="caption" w:semiHidden="0" w:uiPriority="0" w:qFormat="1"/>
    <w:lsdException w:name="table of figures" w:locked="1" w:unhideWhenUsed="1"/>
    <w:lsdException w:name="envelope address" w:locked="1" w:unhideWhenUsed="1"/>
    <w:lsdException w:name="envelope return" w:locked="1" w:unhideWhenUsed="1"/>
    <w:lsdException w:name="footnote reference" w:locked="1" w:unhideWhenUsed="1"/>
    <w:lsdException w:name="annotation reference" w:locked="1" w:unhideWhenUsed="1"/>
    <w:lsdException w:name="line number" w:locked="1" w:unhideWhenUsed="1"/>
    <w:lsdException w:name="page number" w:locked="1" w:unhideWhenUsed="1"/>
    <w:lsdException w:name="endnote reference" w:locked="1" w:unhideWhenUsed="1"/>
    <w:lsdException w:name="endnote text" w:locked="1" w:unhideWhenUsed="1"/>
    <w:lsdException w:name="table of authorities" w:locked="1" w:unhideWhenUsed="1"/>
    <w:lsdException w:name="macro" w:locked="1" w:unhideWhenUsed="1"/>
    <w:lsdException w:name="toa heading" w:locked="1" w:unhideWhenUsed="1"/>
    <w:lsdException w:name="List" w:locked="1" w:unhideWhenUsed="1"/>
    <w:lsdException w:name="List Bullet" w:locked="1" w:unhideWhenUsed="1"/>
    <w:lsdException w:name="List Number" w:locked="1" w:unhideWhenUsed="1"/>
    <w:lsdException w:name="List 2" w:locked="1" w:unhideWhenUsed="1"/>
    <w:lsdException w:name="List 3" w:locked="1" w:unhideWhenUsed="1"/>
    <w:lsdException w:name="List 4" w:locked="1" w:unhideWhenUsed="1"/>
    <w:lsdException w:name="List 5" w:locked="1" w:unhideWhenUsed="1"/>
    <w:lsdException w:name="List Bullet 2" w:locked="1" w:unhideWhenUsed="1"/>
    <w:lsdException w:name="List Bullet 3" w:locked="1" w:unhideWhenUsed="1"/>
    <w:lsdException w:name="List Bullet 4" w:locked="1" w:unhideWhenUsed="1"/>
    <w:lsdException w:name="List Bullet 5" w:locked="1" w:unhideWhenUsed="1"/>
    <w:lsdException w:name="List Number 2" w:locked="1" w:unhideWhenUsed="1"/>
    <w:lsdException w:name="List Number 3" w:locked="1" w:unhideWhenUsed="1"/>
    <w:lsdException w:name="List Number 4" w:locked="1" w:unhideWhenUsed="1"/>
    <w:lsdException w:name="List Number 5" w:locked="1" w:unhideWhenUsed="1"/>
    <w:lsdException w:name="Title" w:semiHidden="0" w:uiPriority="0" w:qFormat="1"/>
    <w:lsdException w:name="Closing" w:locked="1" w:unhideWhenUsed="1"/>
    <w:lsdException w:name="Signature" w:locked="1" w:unhideWhenUsed="1"/>
    <w:lsdException w:name="Default Paragraph Font" w:semiHidden="0" w:uiPriority="0"/>
    <w:lsdException w:name="Body Text" w:locked="1" w:unhideWhenUsed="1"/>
    <w:lsdException w:name="Body Text Indent" w:locked="1" w:unhideWhenUsed="1"/>
    <w:lsdException w:name="List Continue" w:locked="1" w:unhideWhenUsed="1"/>
    <w:lsdException w:name="List Continue 2" w:locked="1" w:unhideWhenUsed="1"/>
    <w:lsdException w:name="List Continue 3" w:locked="1" w:unhideWhenUsed="1"/>
    <w:lsdException w:name="List Continue 4" w:locked="1" w:unhideWhenUsed="1"/>
    <w:lsdException w:name="List Continue 5" w:locked="1" w:unhideWhenUsed="1"/>
    <w:lsdException w:name="Message Header" w:locked="1" w:unhideWhenUsed="1"/>
    <w:lsdException w:name="Subtitle" w:semiHidden="0" w:uiPriority="0" w:qFormat="1"/>
    <w:lsdException w:name="Salutation" w:locked="1" w:unhideWhenUsed="1"/>
    <w:lsdException w:name="Date" w:locked="1" w:unhideWhenUsed="1"/>
    <w:lsdException w:name="Body Text First Indent" w:locked="1" w:unhideWhenUsed="1"/>
    <w:lsdException w:name="Body Text First Indent 2" w:locked="1" w:unhideWhenUsed="1"/>
    <w:lsdException w:name="Note Heading" w:locked="1" w:unhideWhenUsed="1"/>
    <w:lsdException w:name="Body Text 2" w:locked="1" w:unhideWhenUsed="1"/>
    <w:lsdException w:name="Body Text 3" w:locked="1" w:unhideWhenUsed="1"/>
    <w:lsdException w:name="Body Text Indent 2" w:locked="1" w:unhideWhenUsed="1"/>
    <w:lsdException w:name="Body Text Indent 3" w:locked="1" w:unhideWhenUsed="1"/>
    <w:lsdException w:name="Block Text" w:locked="1" w:unhideWhenUsed="1"/>
    <w:lsdException w:name="Hyperlink" w:locked="1" w:unhideWhenUsed="1"/>
    <w:lsdException w:name="FollowedHyperlink" w:locked="1" w:unhideWhenUsed="1"/>
    <w:lsdException w:name="Strong" w:semiHidden="0" w:uiPriority="0" w:qFormat="1"/>
    <w:lsdException w:name="Emphasis" w:semiHidden="0" w:uiPriority="0" w:qFormat="1"/>
    <w:lsdException w:name="Document Map" w:locked="1" w:unhideWhenUsed="1"/>
    <w:lsdException w:name="Plain Text" w:locked="1" w:unhideWhenUsed="1"/>
    <w:lsdException w:name="E-mail Signature" w:locked="1" w:unhideWhenUsed="1"/>
    <w:lsdException w:name="HTML Top of Form" w:locked="1" w:unhideWhenUsed="1"/>
    <w:lsdException w:name="HTML Bottom of Form" w:locked="1" w:unhideWhenUsed="1"/>
    <w:lsdException w:name="Normal (Web)" w:locked="1" w:unhideWhenUsed="1"/>
    <w:lsdException w:name="HTML Acronym" w:locked="1" w:unhideWhenUsed="1"/>
    <w:lsdException w:name="HTML Address" w:locked="1" w:unhideWhenUsed="1"/>
    <w:lsdException w:name="HTML Cite" w:locked="1" w:unhideWhenUsed="1"/>
    <w:lsdException w:name="HTML Code" w:locked="1" w:unhideWhenUsed="1"/>
    <w:lsdException w:name="HTML Definition" w:locked="1" w:unhideWhenUsed="1"/>
    <w:lsdException w:name="HTML Keyboard" w:locked="1" w:unhideWhenUsed="1"/>
    <w:lsdException w:name="HTML Preformatted" w:locked="1" w:unhideWhenUsed="1"/>
    <w:lsdException w:name="HTML Sample" w:locked="1" w:unhideWhenUsed="1"/>
    <w:lsdException w:name="HTML Typewriter" w:locked="1" w:unhideWhenUsed="1"/>
    <w:lsdException w:name="HTML Variable" w:locked="1" w:unhideWhenUsed="1"/>
    <w:lsdException w:name="Normal Table" w:locked="1" w:unhideWhenUsed="1"/>
    <w:lsdException w:name="annotation subject" w:locked="1" w:unhideWhenUsed="1"/>
    <w:lsdException w:name="No List" w:locked="1" w:unhideWhenUsed="1"/>
    <w:lsdException w:name="Outline List 1" w:locked="1" w:unhideWhenUsed="1"/>
    <w:lsdException w:name="Outline List 2" w:locked="1" w:unhideWhenUsed="1"/>
    <w:lsdException w:name="Outline List 3" w:locked="1" w:unhideWhenUsed="1"/>
    <w:lsdException w:name="Table Simple 1" w:locked="1" w:unhideWhenUsed="1"/>
    <w:lsdException w:name="Table Simple 2" w:locked="1" w:unhideWhenUsed="1"/>
    <w:lsdException w:name="Table Simple 3" w:locked="1" w:unhideWhenUsed="1"/>
    <w:lsdException w:name="Table Classic 1" w:locked="1" w:unhideWhenUsed="1"/>
    <w:lsdException w:name="Table Classic 2" w:locked="1" w:unhideWhenUsed="1"/>
    <w:lsdException w:name="Table Classic 3" w:locked="1" w:unhideWhenUsed="1"/>
    <w:lsdException w:name="Table Classic 4" w:locked="1" w:unhideWhenUsed="1"/>
    <w:lsdException w:name="Table Colorful 1" w:locked="1" w:unhideWhenUsed="1"/>
    <w:lsdException w:name="Table Colorful 2" w:locked="1" w:unhideWhenUsed="1"/>
    <w:lsdException w:name="Table Colorful 3" w:locked="1" w:unhideWhenUsed="1"/>
    <w:lsdException w:name="Table Columns 1" w:locked="1" w:unhideWhenUsed="1"/>
    <w:lsdException w:name="Table Columns 2" w:locked="1" w:unhideWhenUsed="1"/>
    <w:lsdException w:name="Table Columns 3" w:locked="1" w:unhideWhenUsed="1"/>
    <w:lsdException w:name="Table Columns 4" w:locked="1" w:unhideWhenUsed="1"/>
    <w:lsdException w:name="Table Columns 5" w:locked="1" w:unhideWhenUsed="1"/>
    <w:lsdException w:name="Table Grid 1" w:locked="1" w:unhideWhenUsed="1"/>
    <w:lsdException w:name="Table Grid 2" w:locked="1" w:unhideWhenUsed="1"/>
    <w:lsdException w:name="Table Grid 3" w:locked="1" w:unhideWhenUsed="1"/>
    <w:lsdException w:name="Table Grid 4" w:locked="1" w:unhideWhenUsed="1"/>
    <w:lsdException w:name="Table Grid 5" w:locked="1" w:unhideWhenUsed="1"/>
    <w:lsdException w:name="Table Grid 6" w:locked="1" w:unhideWhenUsed="1"/>
    <w:lsdException w:name="Table Grid 7" w:locked="1" w:unhideWhenUsed="1"/>
    <w:lsdException w:name="Table Grid 8" w:locked="1" w:unhideWhenUsed="1"/>
    <w:lsdException w:name="Table List 1" w:locked="1" w:unhideWhenUsed="1"/>
    <w:lsdException w:name="Table List 2" w:locked="1" w:unhideWhenUsed="1"/>
    <w:lsdException w:name="Table List 3" w:locked="1" w:unhideWhenUsed="1"/>
    <w:lsdException w:name="Table List 4" w:locked="1" w:unhideWhenUsed="1"/>
    <w:lsdException w:name="Table List 5" w:locked="1" w:unhideWhenUsed="1"/>
    <w:lsdException w:name="Table List 6" w:locked="1" w:unhideWhenUsed="1"/>
    <w:lsdException w:name="Table List 7" w:locked="1" w:unhideWhenUsed="1"/>
    <w:lsdException w:name="Table List 8" w:locked="1" w:unhideWhenUsed="1"/>
    <w:lsdException w:name="Table 3D effects 1" w:locked="1" w:unhideWhenUsed="1"/>
    <w:lsdException w:name="Table 3D effects 2" w:locked="1" w:unhideWhenUsed="1"/>
    <w:lsdException w:name="Table 3D effects 3" w:locked="1" w:unhideWhenUsed="1"/>
    <w:lsdException w:name="Table Contemporary" w:locked="1" w:unhideWhenUsed="1"/>
    <w:lsdException w:name="Table Elegant" w:locked="1" w:unhideWhenUsed="1"/>
    <w:lsdException w:name="Table Professional" w:locked="1" w:unhideWhenUsed="1"/>
    <w:lsdException w:name="Table Subtle 1" w:locked="1" w:unhideWhenUsed="1"/>
    <w:lsdException w:name="Table Subtle 2" w:locked="1" w:unhideWhenUsed="1"/>
    <w:lsdException w:name="Table Web 1" w:locked="1" w:unhideWhenUsed="1"/>
    <w:lsdException w:name="Table Web 2" w:locked="1" w:unhideWhenUsed="1"/>
    <w:lsdException w:name="Table Web 3" w:locked="1" w:unhideWhenUsed="1"/>
    <w:lsdException w:name="Balloon Text" w:locked="1" w:unhideWhenUsed="1"/>
    <w:lsdException w:name="Table Grid" w:semiHidden="0" w:uiPriority="0"/>
    <w:lsdException w:name="Table Theme" w:locked="1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B77247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77247"/>
    <w:pPr>
      <w:keepNext/>
      <w:jc w:val="center"/>
      <w:outlineLvl w:val="0"/>
    </w:pPr>
    <w:rPr>
      <w:sz w:val="44"/>
      <w:szCs w:val="44"/>
    </w:rPr>
  </w:style>
  <w:style w:type="paragraph" w:styleId="2">
    <w:name w:val="heading 2"/>
    <w:basedOn w:val="a"/>
    <w:next w:val="a"/>
    <w:link w:val="20"/>
    <w:uiPriority w:val="99"/>
    <w:qFormat/>
    <w:rsid w:val="00B77247"/>
    <w:pPr>
      <w:keepNext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27055D"/>
    <w:pPr>
      <w:keepNext/>
      <w:keepLines/>
      <w:spacing w:before="200" w:line="276" w:lineRule="auto"/>
      <w:outlineLvl w:val="2"/>
    </w:pPr>
    <w:rPr>
      <w:rFonts w:ascii="Cambria" w:hAnsi="Cambria" w:cs="Cambria"/>
      <w:b/>
      <w:bCs/>
      <w:color w:val="4F81BD"/>
      <w:sz w:val="22"/>
      <w:szCs w:val="22"/>
    </w:rPr>
  </w:style>
  <w:style w:type="paragraph" w:styleId="4">
    <w:name w:val="heading 4"/>
    <w:basedOn w:val="a"/>
    <w:next w:val="a"/>
    <w:link w:val="40"/>
    <w:uiPriority w:val="99"/>
    <w:qFormat/>
    <w:rsid w:val="0027055D"/>
    <w:pPr>
      <w:keepNext/>
      <w:keepLines/>
      <w:spacing w:before="200" w:line="276" w:lineRule="auto"/>
      <w:outlineLvl w:val="3"/>
    </w:pPr>
    <w:rPr>
      <w:rFonts w:ascii="Cambria" w:hAnsi="Cambria" w:cs="Cambria"/>
      <w:b/>
      <w:bCs/>
      <w:i/>
      <w:iCs/>
      <w:color w:val="4F81BD"/>
      <w:sz w:val="22"/>
      <w:szCs w:val="22"/>
    </w:rPr>
  </w:style>
  <w:style w:type="paragraph" w:styleId="5">
    <w:name w:val="heading 5"/>
    <w:basedOn w:val="a"/>
    <w:next w:val="a"/>
    <w:link w:val="50"/>
    <w:uiPriority w:val="99"/>
    <w:qFormat/>
    <w:rsid w:val="0027055D"/>
    <w:pPr>
      <w:keepNext/>
      <w:keepLines/>
      <w:spacing w:before="200" w:line="276" w:lineRule="auto"/>
      <w:outlineLvl w:val="4"/>
    </w:pPr>
    <w:rPr>
      <w:rFonts w:ascii="Cambria" w:hAnsi="Cambria" w:cs="Cambria"/>
      <w:color w:val="243F60"/>
      <w:sz w:val="22"/>
      <w:szCs w:val="22"/>
    </w:rPr>
  </w:style>
  <w:style w:type="paragraph" w:styleId="6">
    <w:name w:val="heading 6"/>
    <w:basedOn w:val="a"/>
    <w:next w:val="a"/>
    <w:link w:val="60"/>
    <w:uiPriority w:val="99"/>
    <w:qFormat/>
    <w:rsid w:val="0027055D"/>
    <w:pPr>
      <w:keepNext/>
      <w:keepLines/>
      <w:spacing w:before="200" w:line="276" w:lineRule="auto"/>
      <w:outlineLvl w:val="5"/>
    </w:pPr>
    <w:rPr>
      <w:rFonts w:ascii="Cambria" w:hAnsi="Cambria" w:cs="Cambria"/>
      <w:i/>
      <w:iCs/>
      <w:color w:val="243F60"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rsid w:val="0027055D"/>
    <w:pPr>
      <w:keepNext/>
      <w:keepLines/>
      <w:spacing w:before="200" w:line="276" w:lineRule="auto"/>
      <w:outlineLvl w:val="6"/>
    </w:pPr>
    <w:rPr>
      <w:rFonts w:ascii="Cambria" w:hAnsi="Cambria" w:cs="Cambria"/>
      <w:i/>
      <w:iCs/>
      <w:color w:val="404040"/>
      <w:sz w:val="22"/>
      <w:szCs w:val="22"/>
    </w:rPr>
  </w:style>
  <w:style w:type="paragraph" w:styleId="8">
    <w:name w:val="heading 8"/>
    <w:basedOn w:val="a"/>
    <w:next w:val="a"/>
    <w:link w:val="80"/>
    <w:uiPriority w:val="99"/>
    <w:qFormat/>
    <w:rsid w:val="0027055D"/>
    <w:pPr>
      <w:keepNext/>
      <w:keepLines/>
      <w:spacing w:before="200" w:line="276" w:lineRule="auto"/>
      <w:outlineLvl w:val="7"/>
    </w:pPr>
    <w:rPr>
      <w:rFonts w:ascii="Cambria" w:hAnsi="Cambria" w:cs="Cambria"/>
      <w:color w:val="404040"/>
    </w:rPr>
  </w:style>
  <w:style w:type="paragraph" w:styleId="9">
    <w:name w:val="heading 9"/>
    <w:basedOn w:val="a"/>
    <w:next w:val="a"/>
    <w:link w:val="90"/>
    <w:uiPriority w:val="99"/>
    <w:qFormat/>
    <w:rsid w:val="0027055D"/>
    <w:pPr>
      <w:keepNext/>
      <w:keepLines/>
      <w:spacing w:before="200" w:line="276" w:lineRule="auto"/>
      <w:outlineLvl w:val="8"/>
    </w:pPr>
    <w:rPr>
      <w:rFonts w:ascii="Cambria" w:hAnsi="Cambria" w:cs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27055D"/>
    <w:rPr>
      <w:sz w:val="44"/>
      <w:szCs w:val="44"/>
      <w:lang w:val="ru-RU" w:eastAsia="ru-RU"/>
    </w:rPr>
  </w:style>
  <w:style w:type="character" w:customStyle="1" w:styleId="20">
    <w:name w:val="Заголовок 2 Знак"/>
    <w:link w:val="2"/>
    <w:uiPriority w:val="99"/>
    <w:semiHidden/>
    <w:locked/>
    <w:rsid w:val="0027055D"/>
    <w:rPr>
      <w:b/>
      <w:bCs/>
      <w:sz w:val="28"/>
      <w:szCs w:val="28"/>
      <w:lang w:val="ru-RU" w:eastAsia="ru-RU"/>
    </w:rPr>
  </w:style>
  <w:style w:type="character" w:customStyle="1" w:styleId="30">
    <w:name w:val="Заголовок 3 Знак"/>
    <w:link w:val="3"/>
    <w:uiPriority w:val="99"/>
    <w:semiHidden/>
    <w:locked/>
    <w:rsid w:val="0027055D"/>
    <w:rPr>
      <w:rFonts w:ascii="Cambria" w:hAnsi="Cambria" w:cs="Cambria"/>
      <w:b/>
      <w:bCs/>
      <w:color w:val="4F81BD"/>
      <w:sz w:val="22"/>
      <w:szCs w:val="22"/>
      <w:lang w:val="ru-RU" w:eastAsia="ru-RU"/>
    </w:rPr>
  </w:style>
  <w:style w:type="character" w:customStyle="1" w:styleId="40">
    <w:name w:val="Заголовок 4 Знак"/>
    <w:link w:val="4"/>
    <w:uiPriority w:val="99"/>
    <w:semiHidden/>
    <w:locked/>
    <w:rsid w:val="0027055D"/>
    <w:rPr>
      <w:rFonts w:ascii="Cambria" w:hAnsi="Cambria" w:cs="Cambria"/>
      <w:b/>
      <w:bCs/>
      <w:i/>
      <w:iCs/>
      <w:color w:val="4F81BD"/>
      <w:sz w:val="22"/>
      <w:szCs w:val="22"/>
      <w:lang w:val="ru-RU" w:eastAsia="ru-RU"/>
    </w:rPr>
  </w:style>
  <w:style w:type="character" w:customStyle="1" w:styleId="50">
    <w:name w:val="Заголовок 5 Знак"/>
    <w:link w:val="5"/>
    <w:uiPriority w:val="99"/>
    <w:semiHidden/>
    <w:locked/>
    <w:rsid w:val="0027055D"/>
    <w:rPr>
      <w:rFonts w:ascii="Cambria" w:hAnsi="Cambria" w:cs="Cambria"/>
      <w:color w:val="243F60"/>
      <w:sz w:val="22"/>
      <w:szCs w:val="22"/>
      <w:lang w:val="ru-RU" w:eastAsia="ru-RU"/>
    </w:rPr>
  </w:style>
  <w:style w:type="character" w:customStyle="1" w:styleId="60">
    <w:name w:val="Заголовок 6 Знак"/>
    <w:link w:val="6"/>
    <w:uiPriority w:val="99"/>
    <w:semiHidden/>
    <w:locked/>
    <w:rsid w:val="0027055D"/>
    <w:rPr>
      <w:rFonts w:ascii="Cambria" w:hAnsi="Cambria" w:cs="Cambria"/>
      <w:i/>
      <w:iCs/>
      <w:color w:val="243F60"/>
      <w:sz w:val="22"/>
      <w:szCs w:val="22"/>
      <w:lang w:val="ru-RU" w:eastAsia="ru-RU"/>
    </w:rPr>
  </w:style>
  <w:style w:type="character" w:customStyle="1" w:styleId="70">
    <w:name w:val="Заголовок 7 Знак"/>
    <w:link w:val="7"/>
    <w:uiPriority w:val="99"/>
    <w:semiHidden/>
    <w:locked/>
    <w:rsid w:val="0027055D"/>
    <w:rPr>
      <w:rFonts w:ascii="Cambria" w:hAnsi="Cambria" w:cs="Cambria"/>
      <w:i/>
      <w:iCs/>
      <w:color w:val="404040"/>
      <w:sz w:val="22"/>
      <w:szCs w:val="22"/>
      <w:lang w:val="ru-RU" w:eastAsia="ru-RU"/>
    </w:rPr>
  </w:style>
  <w:style w:type="character" w:customStyle="1" w:styleId="80">
    <w:name w:val="Заголовок 8 Знак"/>
    <w:link w:val="8"/>
    <w:uiPriority w:val="99"/>
    <w:semiHidden/>
    <w:locked/>
    <w:rsid w:val="0027055D"/>
    <w:rPr>
      <w:rFonts w:ascii="Cambria" w:hAnsi="Cambria" w:cs="Cambria"/>
      <w:color w:val="404040"/>
      <w:sz w:val="24"/>
      <w:szCs w:val="24"/>
      <w:lang w:val="ru-RU" w:eastAsia="ru-RU"/>
    </w:rPr>
  </w:style>
  <w:style w:type="character" w:customStyle="1" w:styleId="90">
    <w:name w:val="Заголовок 9 Знак"/>
    <w:link w:val="9"/>
    <w:uiPriority w:val="99"/>
    <w:semiHidden/>
    <w:locked/>
    <w:rsid w:val="0027055D"/>
    <w:rPr>
      <w:rFonts w:ascii="Cambria" w:hAnsi="Cambria" w:cs="Cambria"/>
      <w:i/>
      <w:iCs/>
      <w:color w:val="404040"/>
      <w:sz w:val="24"/>
      <w:szCs w:val="24"/>
      <w:lang w:val="ru-RU" w:eastAsia="ru-RU"/>
    </w:rPr>
  </w:style>
  <w:style w:type="paragraph" w:styleId="a3">
    <w:name w:val="header"/>
    <w:basedOn w:val="a"/>
    <w:link w:val="a4"/>
    <w:uiPriority w:val="99"/>
    <w:rsid w:val="00B77247"/>
    <w:pPr>
      <w:tabs>
        <w:tab w:val="center" w:pos="4536"/>
        <w:tab w:val="right" w:pos="9072"/>
      </w:tabs>
    </w:pPr>
    <w:rPr>
      <w:sz w:val="28"/>
      <w:szCs w:val="28"/>
    </w:rPr>
  </w:style>
  <w:style w:type="character" w:customStyle="1" w:styleId="a4">
    <w:name w:val="Верхний колонтитул Знак"/>
    <w:link w:val="a3"/>
    <w:uiPriority w:val="99"/>
    <w:semiHidden/>
    <w:locked/>
    <w:rsid w:val="0027055D"/>
    <w:rPr>
      <w:sz w:val="28"/>
      <w:szCs w:val="28"/>
      <w:lang w:val="ru-RU" w:eastAsia="ru-RU"/>
    </w:rPr>
  </w:style>
  <w:style w:type="paragraph" w:customStyle="1" w:styleId="21">
    <w:name w:val="Основной текст 21"/>
    <w:basedOn w:val="a"/>
    <w:uiPriority w:val="99"/>
    <w:rsid w:val="00B77247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uiPriority w:val="99"/>
    <w:rsid w:val="00B77247"/>
    <w:pPr>
      <w:ind w:firstLine="720"/>
    </w:pPr>
  </w:style>
  <w:style w:type="paragraph" w:styleId="a5">
    <w:name w:val="caption"/>
    <w:basedOn w:val="a"/>
    <w:next w:val="a"/>
    <w:uiPriority w:val="99"/>
    <w:qFormat/>
    <w:rsid w:val="00B77247"/>
    <w:pPr>
      <w:spacing w:before="120"/>
      <w:jc w:val="center"/>
    </w:pPr>
    <w:rPr>
      <w:b/>
      <w:bCs/>
      <w:sz w:val="28"/>
      <w:szCs w:val="28"/>
    </w:rPr>
  </w:style>
  <w:style w:type="paragraph" w:styleId="a6">
    <w:name w:val="footer"/>
    <w:basedOn w:val="a"/>
    <w:link w:val="a7"/>
    <w:uiPriority w:val="99"/>
    <w:rsid w:val="00B7724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locked/>
    <w:rsid w:val="0027055D"/>
    <w:rPr>
      <w:sz w:val="24"/>
      <w:szCs w:val="24"/>
      <w:lang w:val="ru-RU" w:eastAsia="ru-RU"/>
    </w:rPr>
  </w:style>
  <w:style w:type="table" w:styleId="a8">
    <w:name w:val="Table Grid"/>
    <w:basedOn w:val="a1"/>
    <w:uiPriority w:val="99"/>
    <w:rsid w:val="007E52F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Body Text Indent 2"/>
    <w:basedOn w:val="a"/>
    <w:link w:val="23"/>
    <w:uiPriority w:val="99"/>
    <w:rsid w:val="00AE7086"/>
    <w:pPr>
      <w:ind w:firstLine="1134"/>
    </w:pPr>
  </w:style>
  <w:style w:type="character" w:customStyle="1" w:styleId="23">
    <w:name w:val="Основной текст с отступом 2 Знак"/>
    <w:link w:val="22"/>
    <w:uiPriority w:val="99"/>
    <w:semiHidden/>
    <w:locked/>
    <w:rsid w:val="00815129"/>
    <w:rPr>
      <w:sz w:val="24"/>
      <w:szCs w:val="24"/>
    </w:rPr>
  </w:style>
  <w:style w:type="character" w:styleId="a9">
    <w:name w:val="page number"/>
    <w:basedOn w:val="a0"/>
    <w:uiPriority w:val="99"/>
    <w:rsid w:val="002F507F"/>
  </w:style>
  <w:style w:type="paragraph" w:styleId="aa">
    <w:name w:val="Body Text"/>
    <w:basedOn w:val="a"/>
    <w:link w:val="ab"/>
    <w:uiPriority w:val="99"/>
    <w:rsid w:val="0027055D"/>
    <w:rPr>
      <w:sz w:val="28"/>
      <w:szCs w:val="28"/>
    </w:rPr>
  </w:style>
  <w:style w:type="character" w:customStyle="1" w:styleId="ab">
    <w:name w:val="Основной текст Знак"/>
    <w:link w:val="aa"/>
    <w:uiPriority w:val="99"/>
    <w:semiHidden/>
    <w:locked/>
    <w:rsid w:val="00815129"/>
    <w:rPr>
      <w:sz w:val="24"/>
      <w:szCs w:val="24"/>
    </w:rPr>
  </w:style>
  <w:style w:type="paragraph" w:styleId="ac">
    <w:name w:val="Body Text Indent"/>
    <w:basedOn w:val="a"/>
    <w:link w:val="ad"/>
    <w:uiPriority w:val="99"/>
    <w:rsid w:val="0027055D"/>
    <w:pPr>
      <w:ind w:firstLine="709"/>
      <w:jc w:val="both"/>
    </w:pPr>
    <w:rPr>
      <w:sz w:val="28"/>
      <w:szCs w:val="28"/>
    </w:rPr>
  </w:style>
  <w:style w:type="character" w:customStyle="1" w:styleId="ad">
    <w:name w:val="Основной текст с отступом Знак"/>
    <w:link w:val="ac"/>
    <w:uiPriority w:val="99"/>
    <w:semiHidden/>
    <w:locked/>
    <w:rsid w:val="00815129"/>
    <w:rPr>
      <w:sz w:val="24"/>
      <w:szCs w:val="24"/>
    </w:rPr>
  </w:style>
  <w:style w:type="paragraph" w:customStyle="1" w:styleId="Postan">
    <w:name w:val="Postan"/>
    <w:basedOn w:val="a"/>
    <w:uiPriority w:val="99"/>
    <w:rsid w:val="0027055D"/>
    <w:pPr>
      <w:jc w:val="center"/>
    </w:pPr>
    <w:rPr>
      <w:sz w:val="28"/>
      <w:szCs w:val="28"/>
    </w:rPr>
  </w:style>
  <w:style w:type="paragraph" w:styleId="ae">
    <w:name w:val="No Spacing"/>
    <w:uiPriority w:val="99"/>
    <w:qFormat/>
    <w:rsid w:val="0027055D"/>
    <w:rPr>
      <w:rFonts w:ascii="Calibri" w:hAnsi="Calibri" w:cs="Calibri"/>
      <w:sz w:val="22"/>
      <w:szCs w:val="22"/>
    </w:rPr>
  </w:style>
  <w:style w:type="paragraph" w:customStyle="1" w:styleId="ConsPlusTitle">
    <w:name w:val="ConsPlusTitle"/>
    <w:uiPriority w:val="99"/>
    <w:rsid w:val="0027055D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Nonformat">
    <w:name w:val="ConsPlusNonformat"/>
    <w:uiPriority w:val="99"/>
    <w:rsid w:val="0027055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">
    <w:name w:val="List Paragraph"/>
    <w:basedOn w:val="a"/>
    <w:uiPriority w:val="99"/>
    <w:qFormat/>
    <w:rsid w:val="0027055D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f0">
    <w:name w:val="Title"/>
    <w:basedOn w:val="a"/>
    <w:next w:val="a"/>
    <w:link w:val="af1"/>
    <w:uiPriority w:val="99"/>
    <w:qFormat/>
    <w:rsid w:val="0027055D"/>
    <w:pPr>
      <w:pBdr>
        <w:bottom w:val="single" w:sz="8" w:space="4" w:color="4F81BD"/>
      </w:pBdr>
      <w:spacing w:after="300"/>
    </w:pPr>
    <w:rPr>
      <w:rFonts w:ascii="Cambria" w:hAnsi="Cambria" w:cs="Cambria"/>
      <w:color w:val="17365D"/>
      <w:spacing w:val="5"/>
      <w:kern w:val="28"/>
      <w:sz w:val="52"/>
      <w:szCs w:val="52"/>
    </w:rPr>
  </w:style>
  <w:style w:type="character" w:customStyle="1" w:styleId="af1">
    <w:name w:val="Название Знак"/>
    <w:link w:val="af0"/>
    <w:uiPriority w:val="99"/>
    <w:locked/>
    <w:rsid w:val="0027055D"/>
    <w:rPr>
      <w:rFonts w:ascii="Cambria" w:hAnsi="Cambria" w:cs="Cambria"/>
      <w:color w:val="17365D"/>
      <w:spacing w:val="5"/>
      <w:kern w:val="28"/>
      <w:sz w:val="52"/>
      <w:szCs w:val="52"/>
      <w:lang w:val="ru-RU" w:eastAsia="ru-RU"/>
    </w:rPr>
  </w:style>
  <w:style w:type="paragraph" w:styleId="af2">
    <w:name w:val="Subtitle"/>
    <w:basedOn w:val="a"/>
    <w:next w:val="a"/>
    <w:link w:val="af3"/>
    <w:uiPriority w:val="99"/>
    <w:qFormat/>
    <w:rsid w:val="0027055D"/>
    <w:pPr>
      <w:numPr>
        <w:ilvl w:val="1"/>
      </w:numPr>
      <w:spacing w:after="200" w:line="276" w:lineRule="auto"/>
    </w:pPr>
    <w:rPr>
      <w:rFonts w:ascii="Cambria" w:hAnsi="Cambria" w:cs="Cambria"/>
      <w:i/>
      <w:iCs/>
      <w:color w:val="4F81BD"/>
      <w:spacing w:val="15"/>
    </w:rPr>
  </w:style>
  <w:style w:type="character" w:customStyle="1" w:styleId="af3">
    <w:name w:val="Подзаголовок Знак"/>
    <w:link w:val="af2"/>
    <w:uiPriority w:val="99"/>
    <w:locked/>
    <w:rsid w:val="0027055D"/>
    <w:rPr>
      <w:rFonts w:ascii="Cambria" w:hAnsi="Cambria" w:cs="Cambria"/>
      <w:i/>
      <w:iCs/>
      <w:color w:val="4F81BD"/>
      <w:spacing w:val="15"/>
      <w:sz w:val="24"/>
      <w:szCs w:val="24"/>
      <w:lang w:val="ru-RU" w:eastAsia="ru-RU"/>
    </w:rPr>
  </w:style>
  <w:style w:type="paragraph" w:styleId="24">
    <w:name w:val="Quote"/>
    <w:basedOn w:val="a"/>
    <w:next w:val="a"/>
    <w:link w:val="25"/>
    <w:uiPriority w:val="99"/>
    <w:qFormat/>
    <w:rsid w:val="0027055D"/>
    <w:pPr>
      <w:spacing w:after="200" w:line="276" w:lineRule="auto"/>
    </w:pPr>
    <w:rPr>
      <w:rFonts w:ascii="Calibri" w:hAnsi="Calibri" w:cs="Calibri"/>
      <w:i/>
      <w:iCs/>
      <w:color w:val="000000"/>
      <w:sz w:val="22"/>
      <w:szCs w:val="22"/>
    </w:rPr>
  </w:style>
  <w:style w:type="character" w:customStyle="1" w:styleId="25">
    <w:name w:val="Цитата 2 Знак"/>
    <w:link w:val="24"/>
    <w:uiPriority w:val="99"/>
    <w:locked/>
    <w:rsid w:val="0027055D"/>
    <w:rPr>
      <w:rFonts w:ascii="Calibri" w:hAnsi="Calibri" w:cs="Calibri"/>
      <w:i/>
      <w:iCs/>
      <w:color w:val="000000"/>
      <w:sz w:val="22"/>
      <w:szCs w:val="22"/>
      <w:lang w:val="ru-RU" w:eastAsia="ru-RU"/>
    </w:rPr>
  </w:style>
  <w:style w:type="paragraph" w:styleId="af4">
    <w:name w:val="Intense Quote"/>
    <w:basedOn w:val="a"/>
    <w:next w:val="a"/>
    <w:link w:val="af5"/>
    <w:uiPriority w:val="99"/>
    <w:qFormat/>
    <w:rsid w:val="0027055D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 w:cs="Calibri"/>
      <w:b/>
      <w:bCs/>
      <w:i/>
      <w:iCs/>
      <w:color w:val="4F81BD"/>
      <w:sz w:val="22"/>
      <w:szCs w:val="22"/>
    </w:rPr>
  </w:style>
  <w:style w:type="character" w:customStyle="1" w:styleId="af5">
    <w:name w:val="Выделенная цитата Знак"/>
    <w:link w:val="af4"/>
    <w:uiPriority w:val="99"/>
    <w:locked/>
    <w:rsid w:val="0027055D"/>
    <w:rPr>
      <w:rFonts w:ascii="Calibri" w:hAnsi="Calibri" w:cs="Calibri"/>
      <w:b/>
      <w:bCs/>
      <w:i/>
      <w:iCs/>
      <w:color w:val="4F81BD"/>
      <w:sz w:val="22"/>
      <w:szCs w:val="22"/>
      <w:lang w:val="ru-RU" w:eastAsia="ru-RU"/>
    </w:rPr>
  </w:style>
  <w:style w:type="paragraph" w:customStyle="1" w:styleId="ConsPlusNormal">
    <w:name w:val="ConsPlusNormal"/>
    <w:uiPriority w:val="99"/>
    <w:rsid w:val="0078764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Balloon Text"/>
    <w:basedOn w:val="a"/>
    <w:link w:val="af7"/>
    <w:uiPriority w:val="99"/>
    <w:semiHidden/>
    <w:rsid w:val="007D5198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link w:val="af6"/>
    <w:uiPriority w:val="99"/>
    <w:semiHidden/>
    <w:locked/>
    <w:rsid w:val="00815129"/>
    <w:rPr>
      <w:sz w:val="2"/>
      <w:szCs w:val="2"/>
    </w:rPr>
  </w:style>
  <w:style w:type="character" w:styleId="af8">
    <w:name w:val="Hyperlink"/>
    <w:uiPriority w:val="99"/>
    <w:rsid w:val="000D124B"/>
    <w:rPr>
      <w:color w:val="0000FF"/>
      <w:u w:val="single"/>
    </w:rPr>
  </w:style>
  <w:style w:type="character" w:customStyle="1" w:styleId="12">
    <w:name w:val="Знак Знак12"/>
    <w:uiPriority w:val="99"/>
    <w:locked/>
    <w:rsid w:val="00DE42A0"/>
    <w:rPr>
      <w:sz w:val="44"/>
      <w:szCs w:val="44"/>
      <w:lang w:val="ru-RU" w:eastAsia="ru-RU"/>
    </w:rPr>
  </w:style>
  <w:style w:type="paragraph" w:styleId="af9">
    <w:name w:val="Normal (Web)"/>
    <w:basedOn w:val="a"/>
    <w:uiPriority w:val="99"/>
    <w:rsid w:val="008E4EEA"/>
    <w:pPr>
      <w:spacing w:before="100" w:beforeAutospacing="1" w:after="100" w:afterAutospacing="1"/>
    </w:pPr>
  </w:style>
  <w:style w:type="paragraph" w:customStyle="1" w:styleId="41">
    <w:name w:val="Знак4"/>
    <w:basedOn w:val="a"/>
    <w:uiPriority w:val="99"/>
    <w:rsid w:val="00E1386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a">
    <w:name w:val="Знак Знак Знак"/>
    <w:basedOn w:val="a"/>
    <w:uiPriority w:val="99"/>
    <w:rsid w:val="002927AF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styleId="afb">
    <w:name w:val="Strong"/>
    <w:uiPriority w:val="99"/>
    <w:qFormat/>
    <w:rsid w:val="00664415"/>
    <w:rPr>
      <w:b/>
      <w:bCs/>
    </w:rPr>
  </w:style>
  <w:style w:type="character" w:customStyle="1" w:styleId="apple-converted-space">
    <w:name w:val="apple-converted-space"/>
    <w:basedOn w:val="a0"/>
    <w:uiPriority w:val="99"/>
    <w:rsid w:val="004A7F63"/>
  </w:style>
  <w:style w:type="character" w:styleId="afc">
    <w:name w:val="FollowedHyperlink"/>
    <w:uiPriority w:val="99"/>
    <w:rsid w:val="00524FE8"/>
    <w:rPr>
      <w:color w:val="800080"/>
      <w:u w:val="single"/>
    </w:rPr>
  </w:style>
  <w:style w:type="paragraph" w:customStyle="1" w:styleId="xl67">
    <w:name w:val="xl6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68">
    <w:name w:val="xl68"/>
    <w:basedOn w:val="a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0">
    <w:name w:val="xl7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1">
    <w:name w:val="xl7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2">
    <w:name w:val="xl7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3">
    <w:name w:val="xl7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4">
    <w:name w:val="xl7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75">
    <w:name w:val="xl75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76">
    <w:name w:val="xl7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7">
    <w:name w:val="xl7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4"/>
      <w:szCs w:val="14"/>
    </w:rPr>
  </w:style>
  <w:style w:type="paragraph" w:customStyle="1" w:styleId="xl78">
    <w:name w:val="xl7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0">
    <w:name w:val="xl8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81">
    <w:name w:val="xl8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82">
    <w:name w:val="xl82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83">
    <w:name w:val="xl8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84">
    <w:name w:val="xl8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5">
    <w:name w:val="xl8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6">
    <w:name w:val="xl8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87">
    <w:name w:val="xl8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8">
    <w:name w:val="xl8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9">
    <w:name w:val="xl89"/>
    <w:basedOn w:val="a"/>
    <w:uiPriority w:val="99"/>
    <w:rsid w:val="00524FE8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0">
    <w:name w:val="xl9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1">
    <w:name w:val="xl9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2">
    <w:name w:val="xl9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3">
    <w:name w:val="xl9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4">
    <w:name w:val="xl9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5">
    <w:name w:val="xl95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6">
    <w:name w:val="xl96"/>
    <w:basedOn w:val="a"/>
    <w:uiPriority w:val="99"/>
    <w:rsid w:val="00524FE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7">
    <w:name w:val="xl97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8">
    <w:name w:val="xl98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9">
    <w:name w:val="xl99"/>
    <w:basedOn w:val="a"/>
    <w:uiPriority w:val="99"/>
    <w:rsid w:val="00524FE8"/>
    <w:pPr>
      <w:pBdr>
        <w:lef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0">
    <w:name w:val="xl100"/>
    <w:basedOn w:val="a"/>
    <w:uiPriority w:val="99"/>
    <w:rsid w:val="00524FE8"/>
    <w:pPr>
      <w:pBdr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1">
    <w:name w:val="xl101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2">
    <w:name w:val="xl10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03">
    <w:name w:val="xl10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04">
    <w:name w:val="xl10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5">
    <w:name w:val="xl10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6">
    <w:name w:val="xl10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07">
    <w:name w:val="xl10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8">
    <w:name w:val="xl10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09">
    <w:name w:val="xl10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0">
    <w:name w:val="xl11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1">
    <w:name w:val="xl11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2">
    <w:name w:val="xl11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3">
    <w:name w:val="xl11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14">
    <w:name w:val="xl11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5">
    <w:name w:val="xl11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17">
    <w:name w:val="xl11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9">
    <w:name w:val="xl11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0">
    <w:name w:val="xl12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1">
    <w:name w:val="xl12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2">
    <w:name w:val="xl12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3">
    <w:name w:val="xl12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24">
    <w:name w:val="xl12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5">
    <w:name w:val="xl12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26">
    <w:name w:val="xl12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27">
    <w:name w:val="xl12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8">
    <w:name w:val="xl12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9">
    <w:name w:val="xl12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0">
    <w:name w:val="xl13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31">
    <w:name w:val="xl13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2">
    <w:name w:val="xl13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33">
    <w:name w:val="xl13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4">
    <w:name w:val="xl13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5">
    <w:name w:val="xl13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6">
    <w:name w:val="xl13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7">
    <w:name w:val="xl13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8">
    <w:name w:val="xl13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9">
    <w:name w:val="xl13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0">
    <w:name w:val="xl14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1">
    <w:name w:val="xl14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2">
    <w:name w:val="xl14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43">
    <w:name w:val="xl14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4">
    <w:name w:val="xl14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5">
    <w:name w:val="xl14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46">
    <w:name w:val="xl14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7">
    <w:name w:val="xl14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9">
    <w:name w:val="xl14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0">
    <w:name w:val="xl15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51">
    <w:name w:val="xl15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52">
    <w:name w:val="xl15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3">
    <w:name w:val="xl15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4">
    <w:name w:val="xl15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55">
    <w:name w:val="xl15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6">
    <w:name w:val="xl15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7">
    <w:name w:val="xl15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58">
    <w:name w:val="xl15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59">
    <w:name w:val="xl15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60">
    <w:name w:val="xl16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61">
    <w:name w:val="xl16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  <w:u w:val="single"/>
    </w:rPr>
  </w:style>
  <w:style w:type="paragraph" w:customStyle="1" w:styleId="xl162">
    <w:name w:val="xl16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63">
    <w:name w:val="xl16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4">
    <w:name w:val="xl16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5">
    <w:name w:val="xl16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6">
    <w:name w:val="xl16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7">
    <w:name w:val="xl16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68">
    <w:name w:val="xl168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69">
    <w:name w:val="xl169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70">
    <w:name w:val="xl17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1">
    <w:name w:val="xl17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2">
    <w:name w:val="xl17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3">
    <w:name w:val="xl173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174">
    <w:name w:val="xl174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175">
    <w:name w:val="xl175"/>
    <w:basedOn w:val="a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176">
    <w:name w:val="xl176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77">
    <w:name w:val="xl177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8">
    <w:name w:val="xl178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9">
    <w:name w:val="xl179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80">
    <w:name w:val="xl180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1">
    <w:name w:val="xl181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2">
    <w:name w:val="xl18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83">
    <w:name w:val="xl18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84">
    <w:name w:val="xl18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5">
    <w:name w:val="xl18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6">
    <w:name w:val="xl18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7">
    <w:name w:val="xl18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8">
    <w:name w:val="xl18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89">
    <w:name w:val="xl18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0">
    <w:name w:val="xl19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1">
    <w:name w:val="xl19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2">
    <w:name w:val="xl19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3">
    <w:name w:val="xl19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4">
    <w:name w:val="xl19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5">
    <w:name w:val="xl19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96">
    <w:name w:val="xl19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7">
    <w:name w:val="xl19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98">
    <w:name w:val="xl19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9">
    <w:name w:val="xl19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0">
    <w:name w:val="xl20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01">
    <w:name w:val="xl20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202">
    <w:name w:val="xl20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203">
    <w:name w:val="xl20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4">
    <w:name w:val="xl20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205">
    <w:name w:val="xl20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6">
    <w:name w:val="xl20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7">
    <w:name w:val="xl20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08">
    <w:name w:val="xl20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09">
    <w:name w:val="xl20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0">
    <w:name w:val="xl21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1">
    <w:name w:val="xl21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2">
    <w:name w:val="xl21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3">
    <w:name w:val="xl21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4">
    <w:name w:val="xl21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5">
    <w:name w:val="xl21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6">
    <w:name w:val="xl21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7">
    <w:name w:val="xl21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218">
    <w:name w:val="xl218"/>
    <w:basedOn w:val="a"/>
    <w:uiPriority w:val="99"/>
    <w:rsid w:val="00524FE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19">
    <w:name w:val="xl219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0">
    <w:name w:val="xl22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1">
    <w:name w:val="xl22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2">
    <w:name w:val="xl22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3">
    <w:name w:val="xl22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4">
    <w:name w:val="xl22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5">
    <w:name w:val="xl22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6">
    <w:name w:val="xl22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7">
    <w:name w:val="xl22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8">
    <w:name w:val="xl22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9">
    <w:name w:val="xl22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0">
    <w:name w:val="xl23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1">
    <w:name w:val="xl23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2">
    <w:name w:val="xl232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3">
    <w:name w:val="xl233"/>
    <w:basedOn w:val="a"/>
    <w:uiPriority w:val="99"/>
    <w:rsid w:val="00524FE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5">
    <w:name w:val="xl235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6">
    <w:name w:val="xl236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7">
    <w:name w:val="xl23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8">
    <w:name w:val="xl238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9">
    <w:name w:val="xl239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40">
    <w:name w:val="xl240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1">
    <w:name w:val="xl24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2">
    <w:name w:val="xl242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43">
    <w:name w:val="xl243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244">
    <w:name w:val="xl24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5">
    <w:name w:val="xl245"/>
    <w:basedOn w:val="a"/>
    <w:uiPriority w:val="99"/>
    <w:rsid w:val="00524FE8"/>
    <w:pPr>
      <w:pBdr>
        <w:lef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6">
    <w:name w:val="xl246"/>
    <w:basedOn w:val="a"/>
    <w:uiPriority w:val="99"/>
    <w:rsid w:val="00524FE8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7">
    <w:name w:val="xl247"/>
    <w:basedOn w:val="a"/>
    <w:uiPriority w:val="99"/>
    <w:rsid w:val="00524FE8"/>
    <w:pPr>
      <w:pBdr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8">
    <w:name w:val="xl24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9">
    <w:name w:val="xl249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0">
    <w:name w:val="xl25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1">
    <w:name w:val="xl251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2">
    <w:name w:val="xl252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3">
    <w:name w:val="xl25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4">
    <w:name w:val="xl254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5">
    <w:name w:val="xl255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6">
    <w:name w:val="xl256"/>
    <w:basedOn w:val="a"/>
    <w:uiPriority w:val="99"/>
    <w:rsid w:val="00524FE8"/>
    <w:pP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57">
    <w:name w:val="xl257"/>
    <w:basedOn w:val="a"/>
    <w:uiPriority w:val="99"/>
    <w:rsid w:val="00524FE8"/>
    <w:pPr>
      <w:spacing w:before="100" w:beforeAutospacing="1" w:after="100" w:afterAutospacing="1"/>
      <w:textAlignment w:val="center"/>
    </w:pPr>
    <w:rPr>
      <w:b/>
      <w:bCs/>
      <w:color w:val="000000"/>
      <w:sz w:val="30"/>
      <w:szCs w:val="30"/>
    </w:rPr>
  </w:style>
  <w:style w:type="paragraph" w:customStyle="1" w:styleId="xl258">
    <w:name w:val="xl258"/>
    <w:basedOn w:val="a"/>
    <w:uiPriority w:val="99"/>
    <w:rsid w:val="00524FE8"/>
    <w:pPr>
      <w:spacing w:before="100" w:beforeAutospacing="1" w:after="100" w:afterAutospacing="1"/>
      <w:textAlignment w:val="center"/>
    </w:pPr>
    <w:rPr>
      <w:color w:val="000000"/>
      <w:sz w:val="30"/>
      <w:szCs w:val="30"/>
    </w:rPr>
  </w:style>
  <w:style w:type="paragraph" w:customStyle="1" w:styleId="xl259">
    <w:name w:val="xl259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60">
    <w:name w:val="xl260"/>
    <w:basedOn w:val="a"/>
    <w:uiPriority w:val="99"/>
    <w:rsid w:val="00524FE8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61">
    <w:name w:val="xl261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2">
    <w:name w:val="xl262"/>
    <w:basedOn w:val="a"/>
    <w:uiPriority w:val="99"/>
    <w:rsid w:val="00524FE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3">
    <w:name w:val="xl263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4">
    <w:name w:val="xl264"/>
    <w:basedOn w:val="a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5">
    <w:name w:val="xl265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6">
    <w:name w:val="xl266"/>
    <w:basedOn w:val="a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7">
    <w:name w:val="xl267"/>
    <w:basedOn w:val="a"/>
    <w:uiPriority w:val="99"/>
    <w:rsid w:val="00524FE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styleId="31">
    <w:name w:val="Body Text Indent 3"/>
    <w:basedOn w:val="a"/>
    <w:link w:val="32"/>
    <w:uiPriority w:val="99"/>
    <w:rsid w:val="0076283B"/>
    <w:pPr>
      <w:spacing w:after="120"/>
      <w:ind w:left="283"/>
    </w:pPr>
    <w:rPr>
      <w:rFonts w:ascii="Calibri" w:hAnsi="Calibri" w:cs="Calibri"/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locked/>
    <w:rsid w:val="0076283B"/>
    <w:rPr>
      <w:rFonts w:ascii="Calibri" w:hAnsi="Calibri" w:cs="Calibri"/>
      <w:sz w:val="16"/>
      <w:szCs w:val="16"/>
    </w:rPr>
  </w:style>
  <w:style w:type="character" w:styleId="afd">
    <w:name w:val="Emphasis"/>
    <w:basedOn w:val="a0"/>
    <w:qFormat/>
    <w:rsid w:val="000E5151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0" w:qFormat="1"/>
    <w:lsdException w:name="heading 2" w:semiHidden="0" w:uiPriority="0" w:qFormat="1"/>
    <w:lsdException w:name="heading 3" w:semiHidden="0" w:uiPriority="0" w:qFormat="1"/>
    <w:lsdException w:name="heading 4" w:semiHidden="0" w:uiPriority="0" w:qFormat="1"/>
    <w:lsdException w:name="heading 5" w:semiHidden="0" w:uiPriority="0" w:qFormat="1"/>
    <w:lsdException w:name="heading 6" w:semiHidden="0" w:uiPriority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locked="1" w:unhideWhenUsed="1"/>
    <w:lsdException w:name="index 2" w:locked="1" w:unhideWhenUsed="1"/>
    <w:lsdException w:name="index 3" w:locked="1" w:unhideWhenUsed="1"/>
    <w:lsdException w:name="index 4" w:locked="1" w:unhideWhenUsed="1"/>
    <w:lsdException w:name="index 5" w:locked="1" w:unhideWhenUsed="1"/>
    <w:lsdException w:name="index 6" w:locked="1" w:unhideWhenUsed="1"/>
    <w:lsdException w:name="index 7" w:locked="1" w:unhideWhenUsed="1"/>
    <w:lsdException w:name="index 8" w:locked="1" w:unhideWhenUsed="1"/>
    <w:lsdException w:name="index 9" w:locked="1" w:unhideWhenUsed="1"/>
    <w:lsdException w:name="toc 1" w:semiHidden="0" w:uiPriority="0"/>
    <w:lsdException w:name="toc 2" w:semiHidden="0" w:uiPriority="0"/>
    <w:lsdException w:name="toc 3" w:semiHidden="0" w:uiPriority="0"/>
    <w:lsdException w:name="toc 4" w:semiHidden="0" w:uiPriority="0"/>
    <w:lsdException w:name="toc 5" w:semiHidden="0" w:uiPriority="0"/>
    <w:lsdException w:name="toc 6" w:semiHidden="0" w:uiPriority="0"/>
    <w:lsdException w:name="toc 7" w:semiHidden="0" w:uiPriority="0"/>
    <w:lsdException w:name="toc 8" w:semiHidden="0" w:uiPriority="0"/>
    <w:lsdException w:name="toc 9" w:semiHidden="0" w:uiPriority="0"/>
    <w:lsdException w:name="Normal Indent" w:locked="1" w:unhideWhenUsed="1"/>
    <w:lsdException w:name="footnote text" w:locked="1" w:unhideWhenUsed="1"/>
    <w:lsdException w:name="annotation text" w:locked="1" w:unhideWhenUsed="1"/>
    <w:lsdException w:name="header" w:locked="1" w:unhideWhenUsed="1"/>
    <w:lsdException w:name="footer" w:locked="1" w:unhideWhenUsed="1"/>
    <w:lsdException w:name="index heading" w:locked="1" w:unhideWhenUsed="1"/>
    <w:lsdException w:name="caption" w:semiHidden="0" w:uiPriority="0" w:qFormat="1"/>
    <w:lsdException w:name="table of figures" w:locked="1" w:unhideWhenUsed="1"/>
    <w:lsdException w:name="envelope address" w:locked="1" w:unhideWhenUsed="1"/>
    <w:lsdException w:name="envelope return" w:locked="1" w:unhideWhenUsed="1"/>
    <w:lsdException w:name="footnote reference" w:locked="1" w:unhideWhenUsed="1"/>
    <w:lsdException w:name="annotation reference" w:locked="1" w:unhideWhenUsed="1"/>
    <w:lsdException w:name="line number" w:locked="1" w:unhideWhenUsed="1"/>
    <w:lsdException w:name="page number" w:locked="1" w:unhideWhenUsed="1"/>
    <w:lsdException w:name="endnote reference" w:locked="1" w:unhideWhenUsed="1"/>
    <w:lsdException w:name="endnote text" w:locked="1" w:unhideWhenUsed="1"/>
    <w:lsdException w:name="table of authorities" w:locked="1" w:unhideWhenUsed="1"/>
    <w:lsdException w:name="macro" w:locked="1" w:unhideWhenUsed="1"/>
    <w:lsdException w:name="toa heading" w:locked="1" w:unhideWhenUsed="1"/>
    <w:lsdException w:name="List" w:locked="1" w:unhideWhenUsed="1"/>
    <w:lsdException w:name="List Bullet" w:locked="1" w:unhideWhenUsed="1"/>
    <w:lsdException w:name="List Number" w:locked="1" w:unhideWhenUsed="1"/>
    <w:lsdException w:name="List 2" w:locked="1" w:unhideWhenUsed="1"/>
    <w:lsdException w:name="List 3" w:locked="1" w:unhideWhenUsed="1"/>
    <w:lsdException w:name="List 4" w:locked="1" w:unhideWhenUsed="1"/>
    <w:lsdException w:name="List 5" w:locked="1" w:unhideWhenUsed="1"/>
    <w:lsdException w:name="List Bullet 2" w:locked="1" w:unhideWhenUsed="1"/>
    <w:lsdException w:name="List Bullet 3" w:locked="1" w:unhideWhenUsed="1"/>
    <w:lsdException w:name="List Bullet 4" w:locked="1" w:unhideWhenUsed="1"/>
    <w:lsdException w:name="List Bullet 5" w:locked="1" w:unhideWhenUsed="1"/>
    <w:lsdException w:name="List Number 2" w:locked="1" w:unhideWhenUsed="1"/>
    <w:lsdException w:name="List Number 3" w:locked="1" w:unhideWhenUsed="1"/>
    <w:lsdException w:name="List Number 4" w:locked="1" w:unhideWhenUsed="1"/>
    <w:lsdException w:name="List Number 5" w:locked="1" w:unhideWhenUsed="1"/>
    <w:lsdException w:name="Title" w:semiHidden="0" w:uiPriority="0" w:qFormat="1"/>
    <w:lsdException w:name="Closing" w:locked="1" w:unhideWhenUsed="1"/>
    <w:lsdException w:name="Signature" w:locked="1" w:unhideWhenUsed="1"/>
    <w:lsdException w:name="Default Paragraph Font" w:semiHidden="0" w:uiPriority="0"/>
    <w:lsdException w:name="Body Text" w:locked="1" w:unhideWhenUsed="1"/>
    <w:lsdException w:name="Body Text Indent" w:locked="1" w:unhideWhenUsed="1"/>
    <w:lsdException w:name="List Continue" w:locked="1" w:unhideWhenUsed="1"/>
    <w:lsdException w:name="List Continue 2" w:locked="1" w:unhideWhenUsed="1"/>
    <w:lsdException w:name="List Continue 3" w:locked="1" w:unhideWhenUsed="1"/>
    <w:lsdException w:name="List Continue 4" w:locked="1" w:unhideWhenUsed="1"/>
    <w:lsdException w:name="List Continue 5" w:locked="1" w:unhideWhenUsed="1"/>
    <w:lsdException w:name="Message Header" w:locked="1" w:unhideWhenUsed="1"/>
    <w:lsdException w:name="Subtitle" w:semiHidden="0" w:uiPriority="0" w:qFormat="1"/>
    <w:lsdException w:name="Salutation" w:locked="1" w:unhideWhenUsed="1"/>
    <w:lsdException w:name="Date" w:locked="1" w:unhideWhenUsed="1"/>
    <w:lsdException w:name="Body Text First Indent" w:locked="1" w:unhideWhenUsed="1"/>
    <w:lsdException w:name="Body Text First Indent 2" w:locked="1" w:unhideWhenUsed="1"/>
    <w:lsdException w:name="Note Heading" w:locked="1" w:unhideWhenUsed="1"/>
    <w:lsdException w:name="Body Text 2" w:locked="1" w:unhideWhenUsed="1"/>
    <w:lsdException w:name="Body Text 3" w:locked="1" w:unhideWhenUsed="1"/>
    <w:lsdException w:name="Body Text Indent 2" w:locked="1" w:unhideWhenUsed="1"/>
    <w:lsdException w:name="Body Text Indent 3" w:locked="1" w:unhideWhenUsed="1"/>
    <w:lsdException w:name="Block Text" w:locked="1" w:unhideWhenUsed="1"/>
    <w:lsdException w:name="Hyperlink" w:locked="1" w:unhideWhenUsed="1"/>
    <w:lsdException w:name="FollowedHyperlink" w:locked="1" w:unhideWhenUsed="1"/>
    <w:lsdException w:name="Strong" w:semiHidden="0" w:uiPriority="0" w:qFormat="1"/>
    <w:lsdException w:name="Emphasis" w:semiHidden="0" w:uiPriority="0" w:qFormat="1"/>
    <w:lsdException w:name="Document Map" w:locked="1" w:unhideWhenUsed="1"/>
    <w:lsdException w:name="Plain Text" w:locked="1" w:unhideWhenUsed="1"/>
    <w:lsdException w:name="E-mail Signature" w:locked="1" w:unhideWhenUsed="1"/>
    <w:lsdException w:name="HTML Top of Form" w:locked="1" w:unhideWhenUsed="1"/>
    <w:lsdException w:name="HTML Bottom of Form" w:locked="1" w:unhideWhenUsed="1"/>
    <w:lsdException w:name="Normal (Web)" w:locked="1" w:unhideWhenUsed="1"/>
    <w:lsdException w:name="HTML Acronym" w:locked="1" w:unhideWhenUsed="1"/>
    <w:lsdException w:name="HTML Address" w:locked="1" w:unhideWhenUsed="1"/>
    <w:lsdException w:name="HTML Cite" w:locked="1" w:unhideWhenUsed="1"/>
    <w:lsdException w:name="HTML Code" w:locked="1" w:unhideWhenUsed="1"/>
    <w:lsdException w:name="HTML Definition" w:locked="1" w:unhideWhenUsed="1"/>
    <w:lsdException w:name="HTML Keyboard" w:locked="1" w:unhideWhenUsed="1"/>
    <w:lsdException w:name="HTML Preformatted" w:locked="1" w:unhideWhenUsed="1"/>
    <w:lsdException w:name="HTML Sample" w:locked="1" w:unhideWhenUsed="1"/>
    <w:lsdException w:name="HTML Typewriter" w:locked="1" w:unhideWhenUsed="1"/>
    <w:lsdException w:name="HTML Variable" w:locked="1" w:unhideWhenUsed="1"/>
    <w:lsdException w:name="Normal Table" w:locked="1" w:unhideWhenUsed="1"/>
    <w:lsdException w:name="annotation subject" w:locked="1" w:unhideWhenUsed="1"/>
    <w:lsdException w:name="No List" w:locked="1" w:unhideWhenUsed="1"/>
    <w:lsdException w:name="Outline List 1" w:locked="1" w:unhideWhenUsed="1"/>
    <w:lsdException w:name="Outline List 2" w:locked="1" w:unhideWhenUsed="1"/>
    <w:lsdException w:name="Outline List 3" w:locked="1" w:unhideWhenUsed="1"/>
    <w:lsdException w:name="Table Simple 1" w:locked="1" w:unhideWhenUsed="1"/>
    <w:lsdException w:name="Table Simple 2" w:locked="1" w:unhideWhenUsed="1"/>
    <w:lsdException w:name="Table Simple 3" w:locked="1" w:unhideWhenUsed="1"/>
    <w:lsdException w:name="Table Classic 1" w:locked="1" w:unhideWhenUsed="1"/>
    <w:lsdException w:name="Table Classic 2" w:locked="1" w:unhideWhenUsed="1"/>
    <w:lsdException w:name="Table Classic 3" w:locked="1" w:unhideWhenUsed="1"/>
    <w:lsdException w:name="Table Classic 4" w:locked="1" w:unhideWhenUsed="1"/>
    <w:lsdException w:name="Table Colorful 1" w:locked="1" w:unhideWhenUsed="1"/>
    <w:lsdException w:name="Table Colorful 2" w:locked="1" w:unhideWhenUsed="1"/>
    <w:lsdException w:name="Table Colorful 3" w:locked="1" w:unhideWhenUsed="1"/>
    <w:lsdException w:name="Table Columns 1" w:locked="1" w:unhideWhenUsed="1"/>
    <w:lsdException w:name="Table Columns 2" w:locked="1" w:unhideWhenUsed="1"/>
    <w:lsdException w:name="Table Columns 3" w:locked="1" w:unhideWhenUsed="1"/>
    <w:lsdException w:name="Table Columns 4" w:locked="1" w:unhideWhenUsed="1"/>
    <w:lsdException w:name="Table Columns 5" w:locked="1" w:unhideWhenUsed="1"/>
    <w:lsdException w:name="Table Grid 1" w:locked="1" w:unhideWhenUsed="1"/>
    <w:lsdException w:name="Table Grid 2" w:locked="1" w:unhideWhenUsed="1"/>
    <w:lsdException w:name="Table Grid 3" w:locked="1" w:unhideWhenUsed="1"/>
    <w:lsdException w:name="Table Grid 4" w:locked="1" w:unhideWhenUsed="1"/>
    <w:lsdException w:name="Table Grid 5" w:locked="1" w:unhideWhenUsed="1"/>
    <w:lsdException w:name="Table Grid 6" w:locked="1" w:unhideWhenUsed="1"/>
    <w:lsdException w:name="Table Grid 7" w:locked="1" w:unhideWhenUsed="1"/>
    <w:lsdException w:name="Table Grid 8" w:locked="1" w:unhideWhenUsed="1"/>
    <w:lsdException w:name="Table List 1" w:locked="1" w:unhideWhenUsed="1"/>
    <w:lsdException w:name="Table List 2" w:locked="1" w:unhideWhenUsed="1"/>
    <w:lsdException w:name="Table List 3" w:locked="1" w:unhideWhenUsed="1"/>
    <w:lsdException w:name="Table List 4" w:locked="1" w:unhideWhenUsed="1"/>
    <w:lsdException w:name="Table List 5" w:locked="1" w:unhideWhenUsed="1"/>
    <w:lsdException w:name="Table List 6" w:locked="1" w:unhideWhenUsed="1"/>
    <w:lsdException w:name="Table List 7" w:locked="1" w:unhideWhenUsed="1"/>
    <w:lsdException w:name="Table List 8" w:locked="1" w:unhideWhenUsed="1"/>
    <w:lsdException w:name="Table 3D effects 1" w:locked="1" w:unhideWhenUsed="1"/>
    <w:lsdException w:name="Table 3D effects 2" w:locked="1" w:unhideWhenUsed="1"/>
    <w:lsdException w:name="Table 3D effects 3" w:locked="1" w:unhideWhenUsed="1"/>
    <w:lsdException w:name="Table Contemporary" w:locked="1" w:unhideWhenUsed="1"/>
    <w:lsdException w:name="Table Elegant" w:locked="1" w:unhideWhenUsed="1"/>
    <w:lsdException w:name="Table Professional" w:locked="1" w:unhideWhenUsed="1"/>
    <w:lsdException w:name="Table Subtle 1" w:locked="1" w:unhideWhenUsed="1"/>
    <w:lsdException w:name="Table Subtle 2" w:locked="1" w:unhideWhenUsed="1"/>
    <w:lsdException w:name="Table Web 1" w:locked="1" w:unhideWhenUsed="1"/>
    <w:lsdException w:name="Table Web 2" w:locked="1" w:unhideWhenUsed="1"/>
    <w:lsdException w:name="Table Web 3" w:locked="1" w:unhideWhenUsed="1"/>
    <w:lsdException w:name="Balloon Text" w:locked="1" w:unhideWhenUsed="1"/>
    <w:lsdException w:name="Table Grid" w:semiHidden="0" w:uiPriority="0"/>
    <w:lsdException w:name="Table Theme" w:locked="1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B77247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77247"/>
    <w:pPr>
      <w:keepNext/>
      <w:jc w:val="center"/>
      <w:outlineLvl w:val="0"/>
    </w:pPr>
    <w:rPr>
      <w:sz w:val="44"/>
      <w:szCs w:val="44"/>
    </w:rPr>
  </w:style>
  <w:style w:type="paragraph" w:styleId="2">
    <w:name w:val="heading 2"/>
    <w:basedOn w:val="a"/>
    <w:next w:val="a"/>
    <w:link w:val="20"/>
    <w:uiPriority w:val="99"/>
    <w:qFormat/>
    <w:rsid w:val="00B77247"/>
    <w:pPr>
      <w:keepNext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27055D"/>
    <w:pPr>
      <w:keepNext/>
      <w:keepLines/>
      <w:spacing w:before="200" w:line="276" w:lineRule="auto"/>
      <w:outlineLvl w:val="2"/>
    </w:pPr>
    <w:rPr>
      <w:rFonts w:ascii="Cambria" w:hAnsi="Cambria" w:cs="Cambria"/>
      <w:b/>
      <w:bCs/>
      <w:color w:val="4F81BD"/>
      <w:sz w:val="22"/>
      <w:szCs w:val="22"/>
    </w:rPr>
  </w:style>
  <w:style w:type="paragraph" w:styleId="4">
    <w:name w:val="heading 4"/>
    <w:basedOn w:val="a"/>
    <w:next w:val="a"/>
    <w:link w:val="40"/>
    <w:uiPriority w:val="99"/>
    <w:qFormat/>
    <w:rsid w:val="0027055D"/>
    <w:pPr>
      <w:keepNext/>
      <w:keepLines/>
      <w:spacing w:before="200" w:line="276" w:lineRule="auto"/>
      <w:outlineLvl w:val="3"/>
    </w:pPr>
    <w:rPr>
      <w:rFonts w:ascii="Cambria" w:hAnsi="Cambria" w:cs="Cambria"/>
      <w:b/>
      <w:bCs/>
      <w:i/>
      <w:iCs/>
      <w:color w:val="4F81BD"/>
      <w:sz w:val="22"/>
      <w:szCs w:val="22"/>
    </w:rPr>
  </w:style>
  <w:style w:type="paragraph" w:styleId="5">
    <w:name w:val="heading 5"/>
    <w:basedOn w:val="a"/>
    <w:next w:val="a"/>
    <w:link w:val="50"/>
    <w:uiPriority w:val="99"/>
    <w:qFormat/>
    <w:rsid w:val="0027055D"/>
    <w:pPr>
      <w:keepNext/>
      <w:keepLines/>
      <w:spacing w:before="200" w:line="276" w:lineRule="auto"/>
      <w:outlineLvl w:val="4"/>
    </w:pPr>
    <w:rPr>
      <w:rFonts w:ascii="Cambria" w:hAnsi="Cambria" w:cs="Cambria"/>
      <w:color w:val="243F60"/>
      <w:sz w:val="22"/>
      <w:szCs w:val="22"/>
    </w:rPr>
  </w:style>
  <w:style w:type="paragraph" w:styleId="6">
    <w:name w:val="heading 6"/>
    <w:basedOn w:val="a"/>
    <w:next w:val="a"/>
    <w:link w:val="60"/>
    <w:uiPriority w:val="99"/>
    <w:qFormat/>
    <w:rsid w:val="0027055D"/>
    <w:pPr>
      <w:keepNext/>
      <w:keepLines/>
      <w:spacing w:before="200" w:line="276" w:lineRule="auto"/>
      <w:outlineLvl w:val="5"/>
    </w:pPr>
    <w:rPr>
      <w:rFonts w:ascii="Cambria" w:hAnsi="Cambria" w:cs="Cambria"/>
      <w:i/>
      <w:iCs/>
      <w:color w:val="243F60"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rsid w:val="0027055D"/>
    <w:pPr>
      <w:keepNext/>
      <w:keepLines/>
      <w:spacing w:before="200" w:line="276" w:lineRule="auto"/>
      <w:outlineLvl w:val="6"/>
    </w:pPr>
    <w:rPr>
      <w:rFonts w:ascii="Cambria" w:hAnsi="Cambria" w:cs="Cambria"/>
      <w:i/>
      <w:iCs/>
      <w:color w:val="404040"/>
      <w:sz w:val="22"/>
      <w:szCs w:val="22"/>
    </w:rPr>
  </w:style>
  <w:style w:type="paragraph" w:styleId="8">
    <w:name w:val="heading 8"/>
    <w:basedOn w:val="a"/>
    <w:next w:val="a"/>
    <w:link w:val="80"/>
    <w:uiPriority w:val="99"/>
    <w:qFormat/>
    <w:rsid w:val="0027055D"/>
    <w:pPr>
      <w:keepNext/>
      <w:keepLines/>
      <w:spacing w:before="200" w:line="276" w:lineRule="auto"/>
      <w:outlineLvl w:val="7"/>
    </w:pPr>
    <w:rPr>
      <w:rFonts w:ascii="Cambria" w:hAnsi="Cambria" w:cs="Cambria"/>
      <w:color w:val="404040"/>
    </w:rPr>
  </w:style>
  <w:style w:type="paragraph" w:styleId="9">
    <w:name w:val="heading 9"/>
    <w:basedOn w:val="a"/>
    <w:next w:val="a"/>
    <w:link w:val="90"/>
    <w:uiPriority w:val="99"/>
    <w:qFormat/>
    <w:rsid w:val="0027055D"/>
    <w:pPr>
      <w:keepNext/>
      <w:keepLines/>
      <w:spacing w:before="200" w:line="276" w:lineRule="auto"/>
      <w:outlineLvl w:val="8"/>
    </w:pPr>
    <w:rPr>
      <w:rFonts w:ascii="Cambria" w:hAnsi="Cambria" w:cs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27055D"/>
    <w:rPr>
      <w:sz w:val="44"/>
      <w:szCs w:val="44"/>
      <w:lang w:val="ru-RU" w:eastAsia="ru-RU"/>
    </w:rPr>
  </w:style>
  <w:style w:type="character" w:customStyle="1" w:styleId="20">
    <w:name w:val="Заголовок 2 Знак"/>
    <w:link w:val="2"/>
    <w:uiPriority w:val="99"/>
    <w:semiHidden/>
    <w:locked/>
    <w:rsid w:val="0027055D"/>
    <w:rPr>
      <w:b/>
      <w:bCs/>
      <w:sz w:val="28"/>
      <w:szCs w:val="28"/>
      <w:lang w:val="ru-RU" w:eastAsia="ru-RU"/>
    </w:rPr>
  </w:style>
  <w:style w:type="character" w:customStyle="1" w:styleId="30">
    <w:name w:val="Заголовок 3 Знак"/>
    <w:link w:val="3"/>
    <w:uiPriority w:val="99"/>
    <w:semiHidden/>
    <w:locked/>
    <w:rsid w:val="0027055D"/>
    <w:rPr>
      <w:rFonts w:ascii="Cambria" w:hAnsi="Cambria" w:cs="Cambria"/>
      <w:b/>
      <w:bCs/>
      <w:color w:val="4F81BD"/>
      <w:sz w:val="22"/>
      <w:szCs w:val="22"/>
      <w:lang w:val="ru-RU" w:eastAsia="ru-RU"/>
    </w:rPr>
  </w:style>
  <w:style w:type="character" w:customStyle="1" w:styleId="40">
    <w:name w:val="Заголовок 4 Знак"/>
    <w:link w:val="4"/>
    <w:uiPriority w:val="99"/>
    <w:semiHidden/>
    <w:locked/>
    <w:rsid w:val="0027055D"/>
    <w:rPr>
      <w:rFonts w:ascii="Cambria" w:hAnsi="Cambria" w:cs="Cambria"/>
      <w:b/>
      <w:bCs/>
      <w:i/>
      <w:iCs/>
      <w:color w:val="4F81BD"/>
      <w:sz w:val="22"/>
      <w:szCs w:val="22"/>
      <w:lang w:val="ru-RU" w:eastAsia="ru-RU"/>
    </w:rPr>
  </w:style>
  <w:style w:type="character" w:customStyle="1" w:styleId="50">
    <w:name w:val="Заголовок 5 Знак"/>
    <w:link w:val="5"/>
    <w:uiPriority w:val="99"/>
    <w:semiHidden/>
    <w:locked/>
    <w:rsid w:val="0027055D"/>
    <w:rPr>
      <w:rFonts w:ascii="Cambria" w:hAnsi="Cambria" w:cs="Cambria"/>
      <w:color w:val="243F60"/>
      <w:sz w:val="22"/>
      <w:szCs w:val="22"/>
      <w:lang w:val="ru-RU" w:eastAsia="ru-RU"/>
    </w:rPr>
  </w:style>
  <w:style w:type="character" w:customStyle="1" w:styleId="60">
    <w:name w:val="Заголовок 6 Знак"/>
    <w:link w:val="6"/>
    <w:uiPriority w:val="99"/>
    <w:semiHidden/>
    <w:locked/>
    <w:rsid w:val="0027055D"/>
    <w:rPr>
      <w:rFonts w:ascii="Cambria" w:hAnsi="Cambria" w:cs="Cambria"/>
      <w:i/>
      <w:iCs/>
      <w:color w:val="243F60"/>
      <w:sz w:val="22"/>
      <w:szCs w:val="22"/>
      <w:lang w:val="ru-RU" w:eastAsia="ru-RU"/>
    </w:rPr>
  </w:style>
  <w:style w:type="character" w:customStyle="1" w:styleId="70">
    <w:name w:val="Заголовок 7 Знак"/>
    <w:link w:val="7"/>
    <w:uiPriority w:val="99"/>
    <w:semiHidden/>
    <w:locked/>
    <w:rsid w:val="0027055D"/>
    <w:rPr>
      <w:rFonts w:ascii="Cambria" w:hAnsi="Cambria" w:cs="Cambria"/>
      <w:i/>
      <w:iCs/>
      <w:color w:val="404040"/>
      <w:sz w:val="22"/>
      <w:szCs w:val="22"/>
      <w:lang w:val="ru-RU" w:eastAsia="ru-RU"/>
    </w:rPr>
  </w:style>
  <w:style w:type="character" w:customStyle="1" w:styleId="80">
    <w:name w:val="Заголовок 8 Знак"/>
    <w:link w:val="8"/>
    <w:uiPriority w:val="99"/>
    <w:semiHidden/>
    <w:locked/>
    <w:rsid w:val="0027055D"/>
    <w:rPr>
      <w:rFonts w:ascii="Cambria" w:hAnsi="Cambria" w:cs="Cambria"/>
      <w:color w:val="404040"/>
      <w:sz w:val="24"/>
      <w:szCs w:val="24"/>
      <w:lang w:val="ru-RU" w:eastAsia="ru-RU"/>
    </w:rPr>
  </w:style>
  <w:style w:type="character" w:customStyle="1" w:styleId="90">
    <w:name w:val="Заголовок 9 Знак"/>
    <w:link w:val="9"/>
    <w:uiPriority w:val="99"/>
    <w:semiHidden/>
    <w:locked/>
    <w:rsid w:val="0027055D"/>
    <w:rPr>
      <w:rFonts w:ascii="Cambria" w:hAnsi="Cambria" w:cs="Cambria"/>
      <w:i/>
      <w:iCs/>
      <w:color w:val="404040"/>
      <w:sz w:val="24"/>
      <w:szCs w:val="24"/>
      <w:lang w:val="ru-RU" w:eastAsia="ru-RU"/>
    </w:rPr>
  </w:style>
  <w:style w:type="paragraph" w:styleId="a3">
    <w:name w:val="header"/>
    <w:basedOn w:val="a"/>
    <w:link w:val="a4"/>
    <w:uiPriority w:val="99"/>
    <w:rsid w:val="00B77247"/>
    <w:pPr>
      <w:tabs>
        <w:tab w:val="center" w:pos="4536"/>
        <w:tab w:val="right" w:pos="9072"/>
      </w:tabs>
    </w:pPr>
    <w:rPr>
      <w:sz w:val="28"/>
      <w:szCs w:val="28"/>
    </w:rPr>
  </w:style>
  <w:style w:type="character" w:customStyle="1" w:styleId="a4">
    <w:name w:val="Верхний колонтитул Знак"/>
    <w:link w:val="a3"/>
    <w:uiPriority w:val="99"/>
    <w:semiHidden/>
    <w:locked/>
    <w:rsid w:val="0027055D"/>
    <w:rPr>
      <w:sz w:val="28"/>
      <w:szCs w:val="28"/>
      <w:lang w:val="ru-RU" w:eastAsia="ru-RU"/>
    </w:rPr>
  </w:style>
  <w:style w:type="paragraph" w:customStyle="1" w:styleId="21">
    <w:name w:val="Основной текст 21"/>
    <w:basedOn w:val="a"/>
    <w:uiPriority w:val="99"/>
    <w:rsid w:val="00B77247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uiPriority w:val="99"/>
    <w:rsid w:val="00B77247"/>
    <w:pPr>
      <w:ind w:firstLine="720"/>
    </w:pPr>
  </w:style>
  <w:style w:type="paragraph" w:styleId="a5">
    <w:name w:val="caption"/>
    <w:basedOn w:val="a"/>
    <w:next w:val="a"/>
    <w:uiPriority w:val="99"/>
    <w:qFormat/>
    <w:rsid w:val="00B77247"/>
    <w:pPr>
      <w:spacing w:before="120"/>
      <w:jc w:val="center"/>
    </w:pPr>
    <w:rPr>
      <w:b/>
      <w:bCs/>
      <w:sz w:val="28"/>
      <w:szCs w:val="28"/>
    </w:rPr>
  </w:style>
  <w:style w:type="paragraph" w:styleId="a6">
    <w:name w:val="footer"/>
    <w:basedOn w:val="a"/>
    <w:link w:val="a7"/>
    <w:uiPriority w:val="99"/>
    <w:rsid w:val="00B7724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locked/>
    <w:rsid w:val="0027055D"/>
    <w:rPr>
      <w:sz w:val="24"/>
      <w:szCs w:val="24"/>
      <w:lang w:val="ru-RU" w:eastAsia="ru-RU"/>
    </w:rPr>
  </w:style>
  <w:style w:type="table" w:styleId="a8">
    <w:name w:val="Table Grid"/>
    <w:basedOn w:val="a1"/>
    <w:uiPriority w:val="99"/>
    <w:rsid w:val="007E52F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Body Text Indent 2"/>
    <w:basedOn w:val="a"/>
    <w:link w:val="23"/>
    <w:uiPriority w:val="99"/>
    <w:rsid w:val="00AE7086"/>
    <w:pPr>
      <w:ind w:firstLine="1134"/>
    </w:pPr>
  </w:style>
  <w:style w:type="character" w:customStyle="1" w:styleId="23">
    <w:name w:val="Основной текст с отступом 2 Знак"/>
    <w:link w:val="22"/>
    <w:uiPriority w:val="99"/>
    <w:semiHidden/>
    <w:locked/>
    <w:rsid w:val="00815129"/>
    <w:rPr>
      <w:sz w:val="24"/>
      <w:szCs w:val="24"/>
    </w:rPr>
  </w:style>
  <w:style w:type="character" w:styleId="a9">
    <w:name w:val="page number"/>
    <w:basedOn w:val="a0"/>
    <w:uiPriority w:val="99"/>
    <w:rsid w:val="002F507F"/>
  </w:style>
  <w:style w:type="paragraph" w:styleId="aa">
    <w:name w:val="Body Text"/>
    <w:basedOn w:val="a"/>
    <w:link w:val="ab"/>
    <w:uiPriority w:val="99"/>
    <w:rsid w:val="0027055D"/>
    <w:rPr>
      <w:sz w:val="28"/>
      <w:szCs w:val="28"/>
    </w:rPr>
  </w:style>
  <w:style w:type="character" w:customStyle="1" w:styleId="ab">
    <w:name w:val="Основной текст Знак"/>
    <w:link w:val="aa"/>
    <w:uiPriority w:val="99"/>
    <w:semiHidden/>
    <w:locked/>
    <w:rsid w:val="00815129"/>
    <w:rPr>
      <w:sz w:val="24"/>
      <w:szCs w:val="24"/>
    </w:rPr>
  </w:style>
  <w:style w:type="paragraph" w:styleId="ac">
    <w:name w:val="Body Text Indent"/>
    <w:basedOn w:val="a"/>
    <w:link w:val="ad"/>
    <w:uiPriority w:val="99"/>
    <w:rsid w:val="0027055D"/>
    <w:pPr>
      <w:ind w:firstLine="709"/>
      <w:jc w:val="both"/>
    </w:pPr>
    <w:rPr>
      <w:sz w:val="28"/>
      <w:szCs w:val="28"/>
    </w:rPr>
  </w:style>
  <w:style w:type="character" w:customStyle="1" w:styleId="ad">
    <w:name w:val="Основной текст с отступом Знак"/>
    <w:link w:val="ac"/>
    <w:uiPriority w:val="99"/>
    <w:semiHidden/>
    <w:locked/>
    <w:rsid w:val="00815129"/>
    <w:rPr>
      <w:sz w:val="24"/>
      <w:szCs w:val="24"/>
    </w:rPr>
  </w:style>
  <w:style w:type="paragraph" w:customStyle="1" w:styleId="Postan">
    <w:name w:val="Postan"/>
    <w:basedOn w:val="a"/>
    <w:uiPriority w:val="99"/>
    <w:rsid w:val="0027055D"/>
    <w:pPr>
      <w:jc w:val="center"/>
    </w:pPr>
    <w:rPr>
      <w:sz w:val="28"/>
      <w:szCs w:val="28"/>
    </w:rPr>
  </w:style>
  <w:style w:type="paragraph" w:styleId="ae">
    <w:name w:val="No Spacing"/>
    <w:uiPriority w:val="99"/>
    <w:qFormat/>
    <w:rsid w:val="0027055D"/>
    <w:rPr>
      <w:rFonts w:ascii="Calibri" w:hAnsi="Calibri" w:cs="Calibri"/>
      <w:sz w:val="22"/>
      <w:szCs w:val="22"/>
    </w:rPr>
  </w:style>
  <w:style w:type="paragraph" w:customStyle="1" w:styleId="ConsPlusTitle">
    <w:name w:val="ConsPlusTitle"/>
    <w:uiPriority w:val="99"/>
    <w:rsid w:val="0027055D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Nonformat">
    <w:name w:val="ConsPlusNonformat"/>
    <w:uiPriority w:val="99"/>
    <w:rsid w:val="0027055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">
    <w:name w:val="List Paragraph"/>
    <w:basedOn w:val="a"/>
    <w:uiPriority w:val="99"/>
    <w:qFormat/>
    <w:rsid w:val="0027055D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f0">
    <w:name w:val="Title"/>
    <w:basedOn w:val="a"/>
    <w:next w:val="a"/>
    <w:link w:val="af1"/>
    <w:uiPriority w:val="99"/>
    <w:qFormat/>
    <w:rsid w:val="0027055D"/>
    <w:pPr>
      <w:pBdr>
        <w:bottom w:val="single" w:sz="8" w:space="4" w:color="4F81BD"/>
      </w:pBdr>
      <w:spacing w:after="300"/>
    </w:pPr>
    <w:rPr>
      <w:rFonts w:ascii="Cambria" w:hAnsi="Cambria" w:cs="Cambria"/>
      <w:color w:val="17365D"/>
      <w:spacing w:val="5"/>
      <w:kern w:val="28"/>
      <w:sz w:val="52"/>
      <w:szCs w:val="52"/>
    </w:rPr>
  </w:style>
  <w:style w:type="character" w:customStyle="1" w:styleId="af1">
    <w:name w:val="Название Знак"/>
    <w:link w:val="af0"/>
    <w:uiPriority w:val="99"/>
    <w:locked/>
    <w:rsid w:val="0027055D"/>
    <w:rPr>
      <w:rFonts w:ascii="Cambria" w:hAnsi="Cambria" w:cs="Cambria"/>
      <w:color w:val="17365D"/>
      <w:spacing w:val="5"/>
      <w:kern w:val="28"/>
      <w:sz w:val="52"/>
      <w:szCs w:val="52"/>
      <w:lang w:val="ru-RU" w:eastAsia="ru-RU"/>
    </w:rPr>
  </w:style>
  <w:style w:type="paragraph" w:styleId="af2">
    <w:name w:val="Subtitle"/>
    <w:basedOn w:val="a"/>
    <w:next w:val="a"/>
    <w:link w:val="af3"/>
    <w:uiPriority w:val="99"/>
    <w:qFormat/>
    <w:rsid w:val="0027055D"/>
    <w:pPr>
      <w:numPr>
        <w:ilvl w:val="1"/>
      </w:numPr>
      <w:spacing w:after="200" w:line="276" w:lineRule="auto"/>
    </w:pPr>
    <w:rPr>
      <w:rFonts w:ascii="Cambria" w:hAnsi="Cambria" w:cs="Cambria"/>
      <w:i/>
      <w:iCs/>
      <w:color w:val="4F81BD"/>
      <w:spacing w:val="15"/>
    </w:rPr>
  </w:style>
  <w:style w:type="character" w:customStyle="1" w:styleId="af3">
    <w:name w:val="Подзаголовок Знак"/>
    <w:link w:val="af2"/>
    <w:uiPriority w:val="99"/>
    <w:locked/>
    <w:rsid w:val="0027055D"/>
    <w:rPr>
      <w:rFonts w:ascii="Cambria" w:hAnsi="Cambria" w:cs="Cambria"/>
      <w:i/>
      <w:iCs/>
      <w:color w:val="4F81BD"/>
      <w:spacing w:val="15"/>
      <w:sz w:val="24"/>
      <w:szCs w:val="24"/>
      <w:lang w:val="ru-RU" w:eastAsia="ru-RU"/>
    </w:rPr>
  </w:style>
  <w:style w:type="paragraph" w:styleId="24">
    <w:name w:val="Quote"/>
    <w:basedOn w:val="a"/>
    <w:next w:val="a"/>
    <w:link w:val="25"/>
    <w:uiPriority w:val="99"/>
    <w:qFormat/>
    <w:rsid w:val="0027055D"/>
    <w:pPr>
      <w:spacing w:after="200" w:line="276" w:lineRule="auto"/>
    </w:pPr>
    <w:rPr>
      <w:rFonts w:ascii="Calibri" w:hAnsi="Calibri" w:cs="Calibri"/>
      <w:i/>
      <w:iCs/>
      <w:color w:val="000000"/>
      <w:sz w:val="22"/>
      <w:szCs w:val="22"/>
    </w:rPr>
  </w:style>
  <w:style w:type="character" w:customStyle="1" w:styleId="25">
    <w:name w:val="Цитата 2 Знак"/>
    <w:link w:val="24"/>
    <w:uiPriority w:val="99"/>
    <w:locked/>
    <w:rsid w:val="0027055D"/>
    <w:rPr>
      <w:rFonts w:ascii="Calibri" w:hAnsi="Calibri" w:cs="Calibri"/>
      <w:i/>
      <w:iCs/>
      <w:color w:val="000000"/>
      <w:sz w:val="22"/>
      <w:szCs w:val="22"/>
      <w:lang w:val="ru-RU" w:eastAsia="ru-RU"/>
    </w:rPr>
  </w:style>
  <w:style w:type="paragraph" w:styleId="af4">
    <w:name w:val="Intense Quote"/>
    <w:basedOn w:val="a"/>
    <w:next w:val="a"/>
    <w:link w:val="af5"/>
    <w:uiPriority w:val="99"/>
    <w:qFormat/>
    <w:rsid w:val="0027055D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 w:cs="Calibri"/>
      <w:b/>
      <w:bCs/>
      <w:i/>
      <w:iCs/>
      <w:color w:val="4F81BD"/>
      <w:sz w:val="22"/>
      <w:szCs w:val="22"/>
    </w:rPr>
  </w:style>
  <w:style w:type="character" w:customStyle="1" w:styleId="af5">
    <w:name w:val="Выделенная цитата Знак"/>
    <w:link w:val="af4"/>
    <w:uiPriority w:val="99"/>
    <w:locked/>
    <w:rsid w:val="0027055D"/>
    <w:rPr>
      <w:rFonts w:ascii="Calibri" w:hAnsi="Calibri" w:cs="Calibri"/>
      <w:b/>
      <w:bCs/>
      <w:i/>
      <w:iCs/>
      <w:color w:val="4F81BD"/>
      <w:sz w:val="22"/>
      <w:szCs w:val="22"/>
      <w:lang w:val="ru-RU" w:eastAsia="ru-RU"/>
    </w:rPr>
  </w:style>
  <w:style w:type="paragraph" w:customStyle="1" w:styleId="ConsPlusNormal">
    <w:name w:val="ConsPlusNormal"/>
    <w:uiPriority w:val="99"/>
    <w:rsid w:val="0078764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Balloon Text"/>
    <w:basedOn w:val="a"/>
    <w:link w:val="af7"/>
    <w:uiPriority w:val="99"/>
    <w:semiHidden/>
    <w:rsid w:val="007D5198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link w:val="af6"/>
    <w:uiPriority w:val="99"/>
    <w:semiHidden/>
    <w:locked/>
    <w:rsid w:val="00815129"/>
    <w:rPr>
      <w:sz w:val="2"/>
      <w:szCs w:val="2"/>
    </w:rPr>
  </w:style>
  <w:style w:type="character" w:styleId="af8">
    <w:name w:val="Hyperlink"/>
    <w:uiPriority w:val="99"/>
    <w:rsid w:val="000D124B"/>
    <w:rPr>
      <w:color w:val="0000FF"/>
      <w:u w:val="single"/>
    </w:rPr>
  </w:style>
  <w:style w:type="character" w:customStyle="1" w:styleId="12">
    <w:name w:val="Знак Знак12"/>
    <w:uiPriority w:val="99"/>
    <w:locked/>
    <w:rsid w:val="00DE42A0"/>
    <w:rPr>
      <w:sz w:val="44"/>
      <w:szCs w:val="44"/>
      <w:lang w:val="ru-RU" w:eastAsia="ru-RU"/>
    </w:rPr>
  </w:style>
  <w:style w:type="paragraph" w:styleId="af9">
    <w:name w:val="Normal (Web)"/>
    <w:basedOn w:val="a"/>
    <w:uiPriority w:val="99"/>
    <w:rsid w:val="008E4EEA"/>
    <w:pPr>
      <w:spacing w:before="100" w:beforeAutospacing="1" w:after="100" w:afterAutospacing="1"/>
    </w:pPr>
  </w:style>
  <w:style w:type="paragraph" w:customStyle="1" w:styleId="41">
    <w:name w:val="Знак4"/>
    <w:basedOn w:val="a"/>
    <w:uiPriority w:val="99"/>
    <w:rsid w:val="00E1386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a">
    <w:name w:val="Знак Знак Знак"/>
    <w:basedOn w:val="a"/>
    <w:uiPriority w:val="99"/>
    <w:rsid w:val="002927AF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styleId="afb">
    <w:name w:val="Strong"/>
    <w:uiPriority w:val="99"/>
    <w:qFormat/>
    <w:rsid w:val="00664415"/>
    <w:rPr>
      <w:b/>
      <w:bCs/>
    </w:rPr>
  </w:style>
  <w:style w:type="character" w:customStyle="1" w:styleId="apple-converted-space">
    <w:name w:val="apple-converted-space"/>
    <w:basedOn w:val="a0"/>
    <w:uiPriority w:val="99"/>
    <w:rsid w:val="004A7F63"/>
  </w:style>
  <w:style w:type="character" w:styleId="afc">
    <w:name w:val="FollowedHyperlink"/>
    <w:uiPriority w:val="99"/>
    <w:rsid w:val="00524FE8"/>
    <w:rPr>
      <w:color w:val="800080"/>
      <w:u w:val="single"/>
    </w:rPr>
  </w:style>
  <w:style w:type="paragraph" w:customStyle="1" w:styleId="xl67">
    <w:name w:val="xl6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68">
    <w:name w:val="xl68"/>
    <w:basedOn w:val="a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0">
    <w:name w:val="xl7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1">
    <w:name w:val="xl7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2">
    <w:name w:val="xl7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3">
    <w:name w:val="xl7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4">
    <w:name w:val="xl7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75">
    <w:name w:val="xl75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76">
    <w:name w:val="xl7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7">
    <w:name w:val="xl7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4"/>
      <w:szCs w:val="14"/>
    </w:rPr>
  </w:style>
  <w:style w:type="paragraph" w:customStyle="1" w:styleId="xl78">
    <w:name w:val="xl7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0">
    <w:name w:val="xl8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81">
    <w:name w:val="xl8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82">
    <w:name w:val="xl82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83">
    <w:name w:val="xl8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84">
    <w:name w:val="xl8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5">
    <w:name w:val="xl8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6">
    <w:name w:val="xl8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87">
    <w:name w:val="xl8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8">
    <w:name w:val="xl8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9">
    <w:name w:val="xl89"/>
    <w:basedOn w:val="a"/>
    <w:uiPriority w:val="99"/>
    <w:rsid w:val="00524FE8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0">
    <w:name w:val="xl9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1">
    <w:name w:val="xl9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2">
    <w:name w:val="xl9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3">
    <w:name w:val="xl9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4">
    <w:name w:val="xl9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5">
    <w:name w:val="xl95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6">
    <w:name w:val="xl96"/>
    <w:basedOn w:val="a"/>
    <w:uiPriority w:val="99"/>
    <w:rsid w:val="00524FE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7">
    <w:name w:val="xl97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8">
    <w:name w:val="xl98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9">
    <w:name w:val="xl99"/>
    <w:basedOn w:val="a"/>
    <w:uiPriority w:val="99"/>
    <w:rsid w:val="00524FE8"/>
    <w:pPr>
      <w:pBdr>
        <w:lef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0">
    <w:name w:val="xl100"/>
    <w:basedOn w:val="a"/>
    <w:uiPriority w:val="99"/>
    <w:rsid w:val="00524FE8"/>
    <w:pPr>
      <w:pBdr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1">
    <w:name w:val="xl101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2">
    <w:name w:val="xl10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03">
    <w:name w:val="xl10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04">
    <w:name w:val="xl10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5">
    <w:name w:val="xl10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6">
    <w:name w:val="xl10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07">
    <w:name w:val="xl10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8">
    <w:name w:val="xl10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09">
    <w:name w:val="xl10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0">
    <w:name w:val="xl11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1">
    <w:name w:val="xl11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2">
    <w:name w:val="xl11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3">
    <w:name w:val="xl11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14">
    <w:name w:val="xl11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5">
    <w:name w:val="xl11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17">
    <w:name w:val="xl11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9">
    <w:name w:val="xl11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0">
    <w:name w:val="xl12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1">
    <w:name w:val="xl12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2">
    <w:name w:val="xl12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3">
    <w:name w:val="xl12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24">
    <w:name w:val="xl12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5">
    <w:name w:val="xl12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26">
    <w:name w:val="xl12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27">
    <w:name w:val="xl12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8">
    <w:name w:val="xl12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9">
    <w:name w:val="xl12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0">
    <w:name w:val="xl13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31">
    <w:name w:val="xl13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2">
    <w:name w:val="xl13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33">
    <w:name w:val="xl13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4">
    <w:name w:val="xl13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5">
    <w:name w:val="xl13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6">
    <w:name w:val="xl13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7">
    <w:name w:val="xl13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8">
    <w:name w:val="xl13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9">
    <w:name w:val="xl13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0">
    <w:name w:val="xl14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1">
    <w:name w:val="xl14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2">
    <w:name w:val="xl14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43">
    <w:name w:val="xl14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4">
    <w:name w:val="xl14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5">
    <w:name w:val="xl14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46">
    <w:name w:val="xl14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7">
    <w:name w:val="xl14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9">
    <w:name w:val="xl14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0">
    <w:name w:val="xl15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51">
    <w:name w:val="xl15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52">
    <w:name w:val="xl15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3">
    <w:name w:val="xl15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4">
    <w:name w:val="xl15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55">
    <w:name w:val="xl15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6">
    <w:name w:val="xl15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7">
    <w:name w:val="xl15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58">
    <w:name w:val="xl15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59">
    <w:name w:val="xl15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60">
    <w:name w:val="xl16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61">
    <w:name w:val="xl16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  <w:u w:val="single"/>
    </w:rPr>
  </w:style>
  <w:style w:type="paragraph" w:customStyle="1" w:styleId="xl162">
    <w:name w:val="xl16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63">
    <w:name w:val="xl16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4">
    <w:name w:val="xl16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5">
    <w:name w:val="xl16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6">
    <w:name w:val="xl16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7">
    <w:name w:val="xl16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68">
    <w:name w:val="xl168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69">
    <w:name w:val="xl169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70">
    <w:name w:val="xl17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1">
    <w:name w:val="xl17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2">
    <w:name w:val="xl17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3">
    <w:name w:val="xl173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174">
    <w:name w:val="xl174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175">
    <w:name w:val="xl175"/>
    <w:basedOn w:val="a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176">
    <w:name w:val="xl176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77">
    <w:name w:val="xl177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8">
    <w:name w:val="xl178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9">
    <w:name w:val="xl179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80">
    <w:name w:val="xl180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1">
    <w:name w:val="xl181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2">
    <w:name w:val="xl18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83">
    <w:name w:val="xl18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84">
    <w:name w:val="xl18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5">
    <w:name w:val="xl18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6">
    <w:name w:val="xl18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7">
    <w:name w:val="xl18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8">
    <w:name w:val="xl18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89">
    <w:name w:val="xl18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0">
    <w:name w:val="xl19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1">
    <w:name w:val="xl19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2">
    <w:name w:val="xl19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3">
    <w:name w:val="xl19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4">
    <w:name w:val="xl19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5">
    <w:name w:val="xl19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96">
    <w:name w:val="xl19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7">
    <w:name w:val="xl19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98">
    <w:name w:val="xl19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9">
    <w:name w:val="xl19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0">
    <w:name w:val="xl20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01">
    <w:name w:val="xl20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202">
    <w:name w:val="xl20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203">
    <w:name w:val="xl20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4">
    <w:name w:val="xl20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205">
    <w:name w:val="xl20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6">
    <w:name w:val="xl20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7">
    <w:name w:val="xl20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08">
    <w:name w:val="xl20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09">
    <w:name w:val="xl20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0">
    <w:name w:val="xl21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1">
    <w:name w:val="xl21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2">
    <w:name w:val="xl21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3">
    <w:name w:val="xl21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4">
    <w:name w:val="xl21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5">
    <w:name w:val="xl21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6">
    <w:name w:val="xl21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7">
    <w:name w:val="xl21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218">
    <w:name w:val="xl218"/>
    <w:basedOn w:val="a"/>
    <w:uiPriority w:val="99"/>
    <w:rsid w:val="00524FE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19">
    <w:name w:val="xl219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0">
    <w:name w:val="xl22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1">
    <w:name w:val="xl22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2">
    <w:name w:val="xl22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3">
    <w:name w:val="xl22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4">
    <w:name w:val="xl22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5">
    <w:name w:val="xl22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6">
    <w:name w:val="xl22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7">
    <w:name w:val="xl22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8">
    <w:name w:val="xl22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9">
    <w:name w:val="xl22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0">
    <w:name w:val="xl23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1">
    <w:name w:val="xl23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2">
    <w:name w:val="xl232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3">
    <w:name w:val="xl233"/>
    <w:basedOn w:val="a"/>
    <w:uiPriority w:val="99"/>
    <w:rsid w:val="00524FE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5">
    <w:name w:val="xl235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6">
    <w:name w:val="xl236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7">
    <w:name w:val="xl23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8">
    <w:name w:val="xl238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9">
    <w:name w:val="xl239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40">
    <w:name w:val="xl240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1">
    <w:name w:val="xl24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2">
    <w:name w:val="xl242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43">
    <w:name w:val="xl243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244">
    <w:name w:val="xl24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5">
    <w:name w:val="xl245"/>
    <w:basedOn w:val="a"/>
    <w:uiPriority w:val="99"/>
    <w:rsid w:val="00524FE8"/>
    <w:pPr>
      <w:pBdr>
        <w:lef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6">
    <w:name w:val="xl246"/>
    <w:basedOn w:val="a"/>
    <w:uiPriority w:val="99"/>
    <w:rsid w:val="00524FE8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7">
    <w:name w:val="xl247"/>
    <w:basedOn w:val="a"/>
    <w:uiPriority w:val="99"/>
    <w:rsid w:val="00524FE8"/>
    <w:pPr>
      <w:pBdr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8">
    <w:name w:val="xl24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9">
    <w:name w:val="xl249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0">
    <w:name w:val="xl25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1">
    <w:name w:val="xl251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2">
    <w:name w:val="xl252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3">
    <w:name w:val="xl25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4">
    <w:name w:val="xl254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5">
    <w:name w:val="xl255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6">
    <w:name w:val="xl256"/>
    <w:basedOn w:val="a"/>
    <w:uiPriority w:val="99"/>
    <w:rsid w:val="00524FE8"/>
    <w:pP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57">
    <w:name w:val="xl257"/>
    <w:basedOn w:val="a"/>
    <w:uiPriority w:val="99"/>
    <w:rsid w:val="00524FE8"/>
    <w:pPr>
      <w:spacing w:before="100" w:beforeAutospacing="1" w:after="100" w:afterAutospacing="1"/>
      <w:textAlignment w:val="center"/>
    </w:pPr>
    <w:rPr>
      <w:b/>
      <w:bCs/>
      <w:color w:val="000000"/>
      <w:sz w:val="30"/>
      <w:szCs w:val="30"/>
    </w:rPr>
  </w:style>
  <w:style w:type="paragraph" w:customStyle="1" w:styleId="xl258">
    <w:name w:val="xl258"/>
    <w:basedOn w:val="a"/>
    <w:uiPriority w:val="99"/>
    <w:rsid w:val="00524FE8"/>
    <w:pPr>
      <w:spacing w:before="100" w:beforeAutospacing="1" w:after="100" w:afterAutospacing="1"/>
      <w:textAlignment w:val="center"/>
    </w:pPr>
    <w:rPr>
      <w:color w:val="000000"/>
      <w:sz w:val="30"/>
      <w:szCs w:val="30"/>
    </w:rPr>
  </w:style>
  <w:style w:type="paragraph" w:customStyle="1" w:styleId="xl259">
    <w:name w:val="xl259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60">
    <w:name w:val="xl260"/>
    <w:basedOn w:val="a"/>
    <w:uiPriority w:val="99"/>
    <w:rsid w:val="00524FE8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61">
    <w:name w:val="xl261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2">
    <w:name w:val="xl262"/>
    <w:basedOn w:val="a"/>
    <w:uiPriority w:val="99"/>
    <w:rsid w:val="00524FE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3">
    <w:name w:val="xl263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4">
    <w:name w:val="xl264"/>
    <w:basedOn w:val="a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5">
    <w:name w:val="xl265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6">
    <w:name w:val="xl266"/>
    <w:basedOn w:val="a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7">
    <w:name w:val="xl267"/>
    <w:basedOn w:val="a"/>
    <w:uiPriority w:val="99"/>
    <w:rsid w:val="00524FE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styleId="31">
    <w:name w:val="Body Text Indent 3"/>
    <w:basedOn w:val="a"/>
    <w:link w:val="32"/>
    <w:uiPriority w:val="99"/>
    <w:rsid w:val="0076283B"/>
    <w:pPr>
      <w:spacing w:after="120"/>
      <w:ind w:left="283"/>
    </w:pPr>
    <w:rPr>
      <w:rFonts w:ascii="Calibri" w:hAnsi="Calibri" w:cs="Calibri"/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locked/>
    <w:rsid w:val="0076283B"/>
    <w:rPr>
      <w:rFonts w:ascii="Calibri" w:hAnsi="Calibri" w:cs="Calibri"/>
      <w:sz w:val="16"/>
      <w:szCs w:val="16"/>
    </w:rPr>
  </w:style>
  <w:style w:type="character" w:styleId="afd">
    <w:name w:val="Emphasis"/>
    <w:basedOn w:val="a0"/>
    <w:qFormat/>
    <w:rsid w:val="000E515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660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normativ.kontur.ru/document?moduleid=1&amp;documentid=476930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normativ.kontur.ru/document?moduleid=1&amp;documentid=480862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normativ.kontur.ru/document?moduleid=1&amp;documentid=480862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base.garant.ru/12177489/5/" TargetMode="External"/><Relationship Id="rId10" Type="http://schemas.openxmlformats.org/officeDocument/2006/relationships/hyperlink" Target="https://normativ.kontur.ru/document?moduleid=1&amp;documentid=477129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https://normativ.kontur.ru/document?moduleid=1&amp;documentid=47625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537505-5E32-4CE3-A067-68E4D33642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4765</Words>
  <Characters>27161</Characters>
  <Application>Microsoft Office Word</Application>
  <DocSecurity>0</DocSecurity>
  <Lines>226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31863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Черемных Н.В.</dc:creator>
  <cp:lastModifiedBy>Гуреева</cp:lastModifiedBy>
  <cp:revision>12</cp:revision>
  <cp:lastPrinted>2025-05-15T13:27:00Z</cp:lastPrinted>
  <dcterms:created xsi:type="dcterms:W3CDTF">2025-05-13T14:35:00Z</dcterms:created>
  <dcterms:modified xsi:type="dcterms:W3CDTF">2025-06-02T11:16:00Z</dcterms:modified>
</cp:coreProperties>
</file>