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Утверждено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516BF5" w:rsidRDefault="00946AC1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="002947E6">
        <w:rPr>
          <w:rFonts w:ascii="Times New Roman" w:hAnsi="Times New Roman"/>
          <w:sz w:val="24"/>
          <w:szCs w:val="24"/>
        </w:rPr>
        <w:t>т</w:t>
      </w:r>
      <w:r>
        <w:rPr>
          <w:rFonts w:ascii="Times New Roman" w:hAnsi="Times New Roman"/>
          <w:sz w:val="24"/>
          <w:szCs w:val="24"/>
        </w:rPr>
        <w:t xml:space="preserve"> 05.02.2018 г.№ 9</w:t>
      </w:r>
      <w:bookmarkStart w:id="0" w:name="_GoBack"/>
      <w:bookmarkEnd w:id="0"/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r1054"/>
      <w:bookmarkEnd w:id="1"/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D6585A" w:rsidRPr="00D6585A">
        <w:rPr>
          <w:rFonts w:ascii="Times New Roman" w:hAnsi="Times New Roman"/>
          <w:sz w:val="24"/>
          <w:szCs w:val="24"/>
        </w:rPr>
        <w:t>«</w:t>
      </w:r>
      <w:r w:rsidR="001D4334">
        <w:rPr>
          <w:rFonts w:ascii="Times New Roman" w:hAnsi="Times New Roman"/>
          <w:sz w:val="24"/>
          <w:szCs w:val="24"/>
        </w:rPr>
        <w:t>Управление муниципальными финансами и создание условий для эффективного управления муниципальными финансами</w:t>
      </w:r>
      <w:r w:rsidR="00D6585A" w:rsidRPr="00D6585A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на </w:t>
      </w:r>
      <w:r w:rsidR="00D6585A">
        <w:rPr>
          <w:rFonts w:ascii="Times New Roman" w:hAnsi="Times New Roman"/>
          <w:sz w:val="24"/>
          <w:szCs w:val="24"/>
        </w:rPr>
        <w:t>2018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5169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2976"/>
        <w:gridCol w:w="1842"/>
        <w:gridCol w:w="2552"/>
        <w:gridCol w:w="993"/>
        <w:gridCol w:w="993"/>
        <w:gridCol w:w="1275"/>
        <w:gridCol w:w="1134"/>
        <w:gridCol w:w="1276"/>
        <w:gridCol w:w="1276"/>
      </w:tblGrid>
      <w:tr w:rsidR="00516BF5" w:rsidTr="005C242F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5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5C242F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5C242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16BF5" w:rsidTr="005C242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 </w:t>
            </w:r>
            <w:r w:rsidR="00D6585A" w:rsidRPr="00D6585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1D4334" w:rsidRPr="001D4334">
              <w:rPr>
                <w:rFonts w:ascii="Times New Roman" w:hAnsi="Times New Roman" w:cs="Times New Roman"/>
                <w:kern w:val="2"/>
                <w:sz w:val="24"/>
                <w:szCs w:val="24"/>
              </w:rPr>
              <w:t>Долгосрочное финансовое планирование</w:t>
            </w:r>
            <w:r w:rsidR="00D6585A" w:rsidRPr="00D6585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00517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00517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5C242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125B" w:rsidTr="005C242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Pr="000F0DE3" w:rsidRDefault="000E125B" w:rsidP="0000517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0F0DE3">
              <w:rPr>
                <w:rFonts w:ascii="Times New Roman" w:hAnsi="Times New Roman" w:cs="Times New Roman"/>
                <w:sz w:val="24"/>
                <w:szCs w:val="24"/>
              </w:rPr>
              <w:t>азработка и реализация механизмов контроля за исполнением доходов</w:t>
            </w:r>
          </w:p>
          <w:p w:rsidR="000E125B" w:rsidRDefault="000E125B" w:rsidP="0000517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F0DE3">
              <w:rPr>
                <w:rFonts w:ascii="Times New Roman" w:hAnsi="Times New Roman" w:cs="Times New Roman"/>
                <w:sz w:val="24"/>
                <w:szCs w:val="24"/>
              </w:rPr>
              <w:t>бюджета  Шолоховского городского поселения  и снижением недоимки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0E125B" w:rsidRDefault="000E125B" w:rsidP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E125B">
              <w:rPr>
                <w:rFonts w:ascii="Times New Roman" w:hAnsi="Times New Roman" w:cs="Times New Roman"/>
                <w:sz w:val="24"/>
                <w:szCs w:val="24"/>
              </w:rPr>
              <w:t>исполнение бюджетных назначений по налоговым и неналоговым доходам;</w:t>
            </w:r>
          </w:p>
          <w:p w:rsidR="000E125B" w:rsidRPr="000E125B" w:rsidRDefault="000E125B" w:rsidP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E125B">
              <w:rPr>
                <w:rFonts w:ascii="Times New Roman" w:hAnsi="Times New Roman" w:cs="Times New Roman"/>
                <w:sz w:val="24"/>
                <w:szCs w:val="24"/>
              </w:rPr>
              <w:t>достижение устойчивой положительной динамики поступлений по всем видам налоговых и неналоговых доходов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E125B" w:rsidTr="005C242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00517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</w:t>
            </w:r>
            <w:r w:rsidRPr="000F0DE3">
              <w:rPr>
                <w:rFonts w:ascii="Times New Roman" w:eastAsia="Calibri" w:hAnsi="Times New Roman" w:cs="Times New Roman"/>
                <w:sz w:val="24"/>
                <w:szCs w:val="24"/>
              </w:rPr>
              <w:t>ценка эффективности налоговых льгот, установленных нормативными правовыми актами ШГП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0E125B" w:rsidRDefault="000E125B" w:rsidP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E125B">
              <w:rPr>
                <w:rFonts w:ascii="Times New Roman" w:hAnsi="Times New Roman" w:cs="Times New Roman"/>
                <w:sz w:val="24"/>
                <w:szCs w:val="24"/>
              </w:rPr>
              <w:t xml:space="preserve">сокращение неэффективных и малоэффективных налоговых льгот и реализация мер, направленных на </w:t>
            </w:r>
            <w:r w:rsidRPr="000E125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оптимизацию налоговых льгот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31.12.</w:t>
            </w:r>
          </w:p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E125B" w:rsidTr="005C242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1.1.3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00517C">
            <w:pPr>
              <w:pStyle w:val="ConsPlusCell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</w:t>
            </w:r>
            <w:r w:rsidRPr="000F0D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ормирование расходов бюджета Шолоховского городского поселения  в соответствии с  муниципальными программами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0E125B" w:rsidRDefault="000E125B" w:rsidP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E125B">
              <w:rPr>
                <w:rFonts w:ascii="Times New Roman" w:hAnsi="Times New Roman" w:cs="Times New Roman"/>
                <w:sz w:val="24"/>
                <w:szCs w:val="24"/>
              </w:rPr>
              <w:t>переход на формирование и исполнение бюджета Шолоховского городского поселения на основе программно-целевых принципов (планирование, контроль и последующая оценка эффективности использования бюджетных средств)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E125B" w:rsidTr="005C242F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Default="000E125B" w:rsidP="00175B7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2    «Н</w:t>
            </w:r>
            <w:r w:rsidRPr="000F0DE3">
              <w:rPr>
                <w:rFonts w:ascii="Times New Roman" w:hAnsi="Times New Roman" w:cs="Times New Roman"/>
                <w:bCs/>
                <w:sz w:val="24"/>
                <w:szCs w:val="24"/>
              </w:rPr>
              <w:t>ормативно-методическое обеспечение и организация бюджетного процесса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0E125B" w:rsidRDefault="000E125B" w:rsidP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E125B">
              <w:rPr>
                <w:rFonts w:ascii="Times New Roman" w:hAnsi="Times New Roman" w:cs="Times New Roman"/>
                <w:sz w:val="24"/>
                <w:szCs w:val="24"/>
              </w:rPr>
              <w:t xml:space="preserve">устойчивой положительной динамики поступлений по всем видам налоговых и неналоговых доходов.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2676C3" w:rsidRDefault="000E125B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sz w:val="24"/>
                <w:szCs w:val="24"/>
              </w:rPr>
              <w:t>7378,4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2676C3" w:rsidRDefault="000E125B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2676C3" w:rsidRDefault="000E125B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2676C3" w:rsidRDefault="000E125B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sz w:val="24"/>
                <w:szCs w:val="24"/>
              </w:rPr>
              <w:t>7378,4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2676C3" w:rsidRDefault="000E125B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E125B" w:rsidTr="005C242F">
        <w:trPr>
          <w:trHeight w:val="341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</w:t>
            </w:r>
          </w:p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125B" w:rsidTr="005C242F">
        <w:trPr>
          <w:trHeight w:val="1262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Pr="000F0DE3" w:rsidRDefault="000E125B" w:rsidP="001406AD">
            <w:pPr>
              <w:pStyle w:val="ConsPlusCell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Р</w:t>
            </w:r>
            <w:r w:rsidRPr="000F0DE3">
              <w:rPr>
                <w:rFonts w:ascii="Times New Roman" w:hAnsi="Times New Roman" w:cs="Times New Roman"/>
                <w:bCs/>
                <w:sz w:val="24"/>
                <w:szCs w:val="24"/>
              </w:rPr>
              <w:t>азработка и совершенствование нормативной правовой базы по организации бюджетного процесса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2676C3" w:rsidRDefault="000E125B" w:rsidP="005C242F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76C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подготовка проектов решений Собрания депутатов Шолоховского городского поселения, нормативных правовых актов Администрации Шолоховского городского </w:t>
            </w:r>
            <w:r w:rsidR="005C242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r w:rsidRPr="002676C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оселения, подготовка и принятие нормативных правовых актов финансового органа Шолоховского </w:t>
            </w:r>
            <w:r w:rsidRPr="002676C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городского поселения по вопросам организации бюджетного процесса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31.12.</w:t>
            </w:r>
          </w:p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E125B" w:rsidTr="005C242F">
        <w:trPr>
          <w:trHeight w:val="1385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257CEE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0F0DE3">
              <w:rPr>
                <w:rFonts w:ascii="Times New Roman" w:hAnsi="Times New Roman" w:cs="Times New Roman"/>
                <w:sz w:val="24"/>
                <w:szCs w:val="24"/>
              </w:rPr>
              <w:t>ланирование бюджетных ассигнований резервного фонда Администрации Шолоховского городского поселения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1406A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2676C3" w:rsidRDefault="000E125B" w:rsidP="005C242F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676C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планирование бюджетных ассигнований резервного фонда Администрации Шолоховского городского поселения в соответствии с Бюджетным кодексом Российской Федерации;</w:t>
            </w:r>
            <w:r w:rsidRPr="002676C3">
              <w:rPr>
                <w:rFonts w:ascii="Times New Roman" w:hAnsi="Times New Roman"/>
                <w:color w:val="000000"/>
                <w:sz w:val="24"/>
                <w:szCs w:val="24"/>
              </w:rPr>
              <w:t>своевременное выделение бюджетных средств по решениям Главы Шолоховского городского поселения в соответствии с требованиями бюджетного законодательства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0E125B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0E125B" w:rsidRDefault="000E125B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5C242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5C242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5C242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5C242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5C242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C242F" w:rsidTr="005C242F">
        <w:trPr>
          <w:trHeight w:val="104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5C242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2.1.3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5C242F" w:rsidP="004D357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</w:t>
            </w:r>
            <w:r w:rsidRPr="000F0DE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беспечение деятельности финансового органа Шолоховского городского поселения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 том числе: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5C242F" w:rsidP="001406A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Pr="002676C3" w:rsidRDefault="005C242F" w:rsidP="005C242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реализации управленческой и организационной деятельности аппарата управления в целях повышения эффективности исполнения муниципальных функций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5C242F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5C242F" w:rsidRDefault="005C242F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Pr="005C242F" w:rsidRDefault="005C242F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242F">
              <w:rPr>
                <w:rFonts w:ascii="Times New Roman" w:hAnsi="Times New Roman" w:cs="Times New Roman"/>
                <w:sz w:val="24"/>
                <w:szCs w:val="24"/>
              </w:rPr>
              <w:t>7378,4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Pr="005C242F" w:rsidRDefault="005C242F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242F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Pr="005C242F" w:rsidRDefault="005C242F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242F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Pr="005C242F" w:rsidRDefault="005C242F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242F">
              <w:rPr>
                <w:rFonts w:ascii="Times New Roman" w:hAnsi="Times New Roman" w:cs="Times New Roman"/>
                <w:sz w:val="24"/>
                <w:szCs w:val="24"/>
              </w:rPr>
              <w:t>7378,4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Pr="005C242F" w:rsidRDefault="005C242F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242F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C242F" w:rsidTr="005C242F">
        <w:trPr>
          <w:trHeight w:val="104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5C242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5C242F" w:rsidP="004D3572">
            <w:pPr>
              <w:pStyle w:val="ConsPlusCell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F0DE3">
              <w:rPr>
                <w:rFonts w:ascii="Times New Roman" w:hAnsi="Times New Roman" w:cs="Times New Roman"/>
                <w:bCs/>
                <w:sz w:val="24"/>
                <w:szCs w:val="24"/>
              </w:rPr>
              <w:t>передача полномочий по осуществлению муниципального жилищного контроля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5C242F" w:rsidP="001406A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Pr="002676C3" w:rsidRDefault="005C242F" w:rsidP="005C242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5C242F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5C242F" w:rsidRDefault="005C242F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Pr="005C242F" w:rsidRDefault="005C242F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Pr="005C242F" w:rsidRDefault="005C242F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Pr="005C242F" w:rsidRDefault="005C242F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Pr="005C242F" w:rsidRDefault="005C242F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Pr="005C242F" w:rsidRDefault="005C242F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C242F" w:rsidTr="005C242F">
        <w:trPr>
          <w:trHeight w:val="104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5C242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Pr="000F0DE3" w:rsidRDefault="005C242F" w:rsidP="004D3572">
            <w:pPr>
              <w:pStyle w:val="ConsPlusCell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F0DE3">
              <w:rPr>
                <w:rFonts w:ascii="Times New Roman" w:hAnsi="Times New Roman" w:cs="Times New Roman"/>
                <w:bCs/>
                <w:sz w:val="24"/>
                <w:szCs w:val="24"/>
              </w:rPr>
              <w:t>Передача полномочий в области архитектуры и градостроительства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5C242F" w:rsidP="001406A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Pr="002676C3" w:rsidRDefault="005C242F" w:rsidP="005C242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5C242F" w:rsidP="005C242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5C242F" w:rsidRDefault="005C242F" w:rsidP="005C242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5C242F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5C242F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5C242F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5C242F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5C242F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C242F" w:rsidTr="005C242F">
        <w:trPr>
          <w:trHeight w:val="104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5C242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Pr="000F0DE3" w:rsidRDefault="005C242F" w:rsidP="004D3572">
            <w:pPr>
              <w:pStyle w:val="ConsPlusCell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Расходы на дополнительное профессиональное образование и повышение квалификации работников администрации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5C242F" w:rsidP="001406A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Pr="002676C3" w:rsidRDefault="005C242F" w:rsidP="005C242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5C242F" w:rsidP="005C242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5C242F" w:rsidRDefault="005C242F" w:rsidP="005C242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Pr="005C242F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Pr="005C242F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Pr="005C242F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Pr="005C242F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Pr="005C242F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E3129" w:rsidTr="002E3129">
        <w:trPr>
          <w:trHeight w:val="551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4D3572">
            <w:pPr>
              <w:pStyle w:val="ConsPlusCell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Оплата налогов и сборов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Pr="002676C3" w:rsidRDefault="002E3129" w:rsidP="005C242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E3129" w:rsidTr="002E3129">
        <w:trPr>
          <w:trHeight w:val="551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Pr="002676C3" w:rsidRDefault="002E3129" w:rsidP="005C242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2E3129" w:rsidRDefault="002E3129" w:rsidP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254,9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254,9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E3129" w:rsidTr="005C242F">
        <w:trPr>
          <w:trHeight w:val="1078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2.1.4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0F0DE3">
              <w:rPr>
                <w:rFonts w:ascii="Times New Roman" w:hAnsi="Times New Roman" w:cs="Times New Roman"/>
                <w:sz w:val="24"/>
                <w:szCs w:val="24"/>
              </w:rPr>
              <w:t>рганизация планирования и исполнения расходов бюджета Шолоховского городского поселения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Pr="002676C3" w:rsidRDefault="002E3129" w:rsidP="005C242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качественного и своевременного  исполнения бюджета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E3129" w:rsidTr="005C242F">
        <w:trPr>
          <w:trHeight w:val="1078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3 «У</w:t>
            </w:r>
            <w:r w:rsidRPr="000F0DE3">
              <w:rPr>
                <w:rFonts w:ascii="Times New Roman" w:hAnsi="Times New Roman" w:cs="Times New Roman"/>
                <w:sz w:val="24"/>
                <w:szCs w:val="24"/>
              </w:rPr>
              <w:t>правление муниципальным долгом Шолоховского городского поселения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Pr="002676C3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E3129" w:rsidTr="005C242F">
        <w:trPr>
          <w:trHeight w:val="1078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0F0DE3">
              <w:rPr>
                <w:rFonts w:ascii="Times New Roman" w:hAnsi="Times New Roman" w:cs="Times New Roman"/>
                <w:sz w:val="24"/>
                <w:szCs w:val="24"/>
              </w:rPr>
              <w:t>беспечение проведения единой политики муниципальных заимствований Шолоховского городского поселения, управления муниципальным долгом Шолоховского городского поселения в соответствии с Бюджетным кодексом Российской Федерации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Pr="002676C3" w:rsidRDefault="002E3129" w:rsidP="005C242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сохранение объема муниципального долга Шолоховского городского поселения в пределах нормативов, установленных Бюджетным кодексом Российской Федерации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E3129" w:rsidTr="005C242F">
        <w:trPr>
          <w:trHeight w:val="1078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3.1.2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F0DE3">
              <w:rPr>
                <w:rFonts w:ascii="Times New Roman" w:hAnsi="Times New Roman" w:cs="Times New Roman"/>
                <w:sz w:val="24"/>
                <w:szCs w:val="24"/>
              </w:rPr>
              <w:t>планирование бюджетных ассигнований на обслуживание муниципального долга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3129" w:rsidRPr="002676C3" w:rsidRDefault="002E3129" w:rsidP="005C242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планирование расходов на обслуживание муниципального долга Шолоховского городского поселения в пределах нормативов, установленных Бюджетным кодексом Российской Федерации; </w:t>
            </w:r>
          </w:p>
          <w:p w:rsidR="002E3129" w:rsidRPr="002676C3" w:rsidRDefault="002E3129" w:rsidP="005C242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отсутствие просроченной задолженности по расходам на обслуживание муниципального долга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E3129" w:rsidTr="005C242F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2E3129" w:rsidRDefault="002E3129" w:rsidP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Default="002E3129" w:rsidP="003B40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Default="002E3129" w:rsidP="003B40B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Pr="002947E6" w:rsidRDefault="002E3129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7378,4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Pr="002947E6" w:rsidRDefault="002E3129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Pr="002947E6" w:rsidRDefault="002E3129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Pr="002947E6" w:rsidRDefault="002E3129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7378,4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Pr="002947E6" w:rsidRDefault="002E3129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2E3129" w:rsidTr="005C242F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22C71" w:rsidRDefault="00722C71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2" w:name="Par1127"/>
      <w:bookmarkEnd w:id="2"/>
      <w:r>
        <w:rPr>
          <w:rFonts w:ascii="Times New Roman" w:hAnsi="Times New Roman"/>
          <w:sz w:val="24"/>
          <w:szCs w:val="24"/>
        </w:rPr>
        <w:t>------------------------------------------------------------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</w:p>
    <w:sectPr w:rsidR="00516BF5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00517C"/>
    <w:rsid w:val="000D434D"/>
    <w:rsid w:val="000E125B"/>
    <w:rsid w:val="00175B7F"/>
    <w:rsid w:val="001D4334"/>
    <w:rsid w:val="00257CEE"/>
    <w:rsid w:val="002676C3"/>
    <w:rsid w:val="002947E6"/>
    <w:rsid w:val="002E3129"/>
    <w:rsid w:val="003042E7"/>
    <w:rsid w:val="004D3572"/>
    <w:rsid w:val="00516BF5"/>
    <w:rsid w:val="005C242F"/>
    <w:rsid w:val="00722C71"/>
    <w:rsid w:val="008B6F1C"/>
    <w:rsid w:val="00946AC1"/>
    <w:rsid w:val="00A17275"/>
    <w:rsid w:val="00D65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character" w:customStyle="1" w:styleId="a4">
    <w:name w:val="Верхний колонтитул Знак"/>
    <w:aliases w:val="Знак Знак"/>
    <w:link w:val="a5"/>
    <w:uiPriority w:val="99"/>
    <w:locked/>
    <w:rsid w:val="0000517C"/>
    <w:rPr>
      <w:sz w:val="28"/>
      <w:lang w:eastAsia="ru-RU"/>
    </w:rPr>
  </w:style>
  <w:style w:type="paragraph" w:styleId="a5">
    <w:name w:val="header"/>
    <w:aliases w:val="Знак"/>
    <w:basedOn w:val="a"/>
    <w:link w:val="a4"/>
    <w:uiPriority w:val="99"/>
    <w:rsid w:val="0000517C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sz w:val="28"/>
      <w:lang w:eastAsia="ru-RU"/>
    </w:rPr>
  </w:style>
  <w:style w:type="character" w:customStyle="1" w:styleId="1">
    <w:name w:val="Верхний колонтитул Знак1"/>
    <w:basedOn w:val="a0"/>
    <w:uiPriority w:val="99"/>
    <w:semiHidden/>
    <w:rsid w:val="0000517C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character" w:customStyle="1" w:styleId="a4">
    <w:name w:val="Верхний колонтитул Знак"/>
    <w:aliases w:val="Знак Знак"/>
    <w:link w:val="a5"/>
    <w:uiPriority w:val="99"/>
    <w:locked/>
    <w:rsid w:val="0000517C"/>
    <w:rPr>
      <w:sz w:val="28"/>
      <w:lang w:eastAsia="ru-RU"/>
    </w:rPr>
  </w:style>
  <w:style w:type="paragraph" w:styleId="a5">
    <w:name w:val="header"/>
    <w:aliases w:val="Знак"/>
    <w:basedOn w:val="a"/>
    <w:link w:val="a4"/>
    <w:uiPriority w:val="99"/>
    <w:rsid w:val="0000517C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sz w:val="28"/>
      <w:lang w:eastAsia="ru-RU"/>
    </w:rPr>
  </w:style>
  <w:style w:type="character" w:customStyle="1" w:styleId="1">
    <w:name w:val="Верхний колонтитул Знак1"/>
    <w:basedOn w:val="a0"/>
    <w:uiPriority w:val="99"/>
    <w:semiHidden/>
    <w:rsid w:val="0000517C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814</Words>
  <Characters>4641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cp:lastPrinted>2018-01-31T06:52:00Z</cp:lastPrinted>
  <dcterms:created xsi:type="dcterms:W3CDTF">2018-01-31T06:15:00Z</dcterms:created>
  <dcterms:modified xsi:type="dcterms:W3CDTF">2018-02-06T11:39:00Z</dcterms:modified>
</cp:coreProperties>
</file>