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BF7EA9">
        <w:rPr>
          <w:rFonts w:ascii="Times New Roman" w:hAnsi="Times New Roman"/>
          <w:sz w:val="24"/>
          <w:szCs w:val="24"/>
        </w:rPr>
        <w:t xml:space="preserve">28.12.2018 </w:t>
      </w:r>
      <w:r>
        <w:rPr>
          <w:rFonts w:ascii="Times New Roman" w:hAnsi="Times New Roman"/>
          <w:sz w:val="24"/>
          <w:szCs w:val="24"/>
        </w:rPr>
        <w:t>№_</w:t>
      </w:r>
      <w:r w:rsidR="00BF7EA9">
        <w:rPr>
          <w:rFonts w:ascii="Times New Roman" w:hAnsi="Times New Roman"/>
          <w:sz w:val="24"/>
          <w:szCs w:val="24"/>
        </w:rPr>
        <w:t>119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Start w:id="1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9063FB" w:rsidRPr="009063FB">
        <w:rPr>
          <w:rFonts w:ascii="Times New Roman" w:hAnsi="Times New Roman"/>
          <w:sz w:val="24"/>
          <w:szCs w:val="24"/>
        </w:rPr>
        <w:t>Муниципальная политика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BC2B10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BC2B10">
        <w:trPr>
          <w:trHeight w:val="1495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4E62" w:rsidRPr="002A5A1D" w:rsidRDefault="00516BF5" w:rsidP="00BC2B10">
            <w:pPr>
              <w:rPr>
                <w:rFonts w:ascii="Times New Roman" w:hAnsi="Times New Roman"/>
              </w:rPr>
            </w:pPr>
            <w:r w:rsidRPr="002A5A1D">
              <w:rPr>
                <w:rFonts w:ascii="Times New Roman" w:hAnsi="Times New Roman"/>
                <w:lang w:eastAsia="ru-RU"/>
              </w:rPr>
              <w:t xml:space="preserve">Подпрограмма 1  </w:t>
            </w:r>
            <w:r w:rsidR="00D6585A" w:rsidRPr="002A5A1D">
              <w:rPr>
                <w:rFonts w:ascii="Times New Roman" w:hAnsi="Times New Roman"/>
                <w:lang w:eastAsia="ru-RU"/>
              </w:rPr>
              <w:t>«</w:t>
            </w:r>
            <w:r w:rsidR="009063FB" w:rsidRPr="002A5A1D">
              <w:rPr>
                <w:rFonts w:ascii="Times New Roman" w:hAnsi="Times New Roman"/>
                <w:lang w:eastAsia="ru-RU"/>
              </w:rPr>
              <w:t xml:space="preserve">Развитие муниципального  управления и муниципальной службы в </w:t>
            </w:r>
            <w:r w:rsidR="00BC2B10">
              <w:rPr>
                <w:rFonts w:ascii="Times New Roman" w:hAnsi="Times New Roman"/>
                <w:lang w:eastAsia="ru-RU"/>
              </w:rPr>
              <w:t>Шолоховском городском поселении</w:t>
            </w:r>
            <w:r w:rsidR="00D6585A" w:rsidRPr="002A5A1D">
              <w:rPr>
                <w:rFonts w:ascii="Times New Roman" w:hAnsi="Times New Roman"/>
                <w:lang w:eastAsia="ru-RU"/>
              </w:rPr>
              <w:t>»</w:t>
            </w:r>
            <w:r w:rsidRPr="002A5A1D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BC2B10" w:rsidRDefault="00BC2B10" w:rsidP="009063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2B10"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престижа муниципальной службы и авторитета муниципальных служащих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044E62" w:rsidRDefault="00516BF5" w:rsidP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2    </w:t>
            </w:r>
            <w:r w:rsidR="009063FB"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муниципальной  программы Шолоховского городского поселения «Муниципальная политика»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532,9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532,9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56144A">
        <w:trPr>
          <w:trHeight w:val="147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2A5A1D" w:rsidRDefault="00044E6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Pr="00BC2B10" w:rsidRDefault="00216251" w:rsidP="00BC2B10">
            <w:pPr>
              <w:pStyle w:val="a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2B10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каталога социально-бытовых проблем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 w:rsidP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11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Соблюдение норм федерального и областного </w:t>
            </w: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законода-тельства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регулирующих вопросы опубликования правовых актов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BC2B10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9C30A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9C30A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112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9C30AB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C30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и обновление информационной и телекоммуникационной инфраструктуры</w:t>
            </w:r>
            <w:r w:rsidR="002A5A1D"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8C2C60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бновление информационной и телекоммуникационной инфраструктуры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BC2B10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9C30A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1625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9C30A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1625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0AB" w:rsidRPr="009C30AB" w:rsidRDefault="009C30AB" w:rsidP="009C30AB">
            <w:pPr>
              <w:pStyle w:val="a4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C30AB">
              <w:rPr>
                <w:rFonts w:ascii="Times New Roman" w:hAnsi="Times New Roman"/>
                <w:sz w:val="24"/>
                <w:szCs w:val="24"/>
              </w:rPr>
              <w:t xml:space="preserve">Реализация направления расходов (уплата налогов и сборов), (иные закупки  товаров, работ и услуг для обеспечения муниципальных нужд) </w:t>
            </w:r>
          </w:p>
          <w:p w:rsidR="002A5A1D" w:rsidRPr="002A5A1D" w:rsidRDefault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</w:t>
            </w:r>
            <w:r w:rsid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норм </w:t>
            </w:r>
            <w:proofErr w:type="gram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налогового</w:t>
            </w:r>
            <w:proofErr w:type="gram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законода-тельства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реализация расходов в рамках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BC2B10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9C30A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9C30A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56144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 w:rsidP="005614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56144A"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C2C6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532,9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C2C6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532,9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&lt;*&gt; Объем расходов приводится на очередной финансовый год.</w:t>
      </w:r>
      <w:bookmarkEnd w:id="1"/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44E62"/>
    <w:rsid w:val="00216251"/>
    <w:rsid w:val="00257CEE"/>
    <w:rsid w:val="002947E6"/>
    <w:rsid w:val="002A5A1D"/>
    <w:rsid w:val="003042E7"/>
    <w:rsid w:val="00516BF5"/>
    <w:rsid w:val="0056144A"/>
    <w:rsid w:val="006E4066"/>
    <w:rsid w:val="00722C71"/>
    <w:rsid w:val="008B6F1C"/>
    <w:rsid w:val="008C2C60"/>
    <w:rsid w:val="009063FB"/>
    <w:rsid w:val="009C30AB"/>
    <w:rsid w:val="00A17275"/>
    <w:rsid w:val="00BC2B10"/>
    <w:rsid w:val="00BF7EA9"/>
    <w:rsid w:val="00D6585A"/>
    <w:rsid w:val="00E02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3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2018-01-31T06:52:00Z</cp:lastPrinted>
  <dcterms:created xsi:type="dcterms:W3CDTF">2018-01-31T06:15:00Z</dcterms:created>
  <dcterms:modified xsi:type="dcterms:W3CDTF">2019-01-14T08:31:00Z</dcterms:modified>
</cp:coreProperties>
</file>