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947E6" w:rsidRPr="003F6202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 w:rsidRPr="003F6202">
        <w:rPr>
          <w:rFonts w:ascii="Times New Roman" w:hAnsi="Times New Roman"/>
          <w:sz w:val="24"/>
          <w:szCs w:val="24"/>
        </w:rPr>
        <w:t xml:space="preserve">Утверждено </w:t>
      </w:r>
    </w:p>
    <w:p w:rsidR="002947E6" w:rsidRPr="003F6202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 w:rsidRPr="003F6202">
        <w:rPr>
          <w:rFonts w:ascii="Times New Roman" w:hAnsi="Times New Roman"/>
          <w:sz w:val="24"/>
          <w:szCs w:val="24"/>
        </w:rPr>
        <w:t xml:space="preserve">распоряжением Администрации </w:t>
      </w:r>
    </w:p>
    <w:p w:rsidR="002947E6" w:rsidRPr="003F6202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 w:rsidRPr="003F6202">
        <w:rPr>
          <w:rFonts w:ascii="Times New Roman" w:hAnsi="Times New Roman"/>
          <w:sz w:val="24"/>
          <w:szCs w:val="24"/>
        </w:rPr>
        <w:t xml:space="preserve">Шолоховского городского поселения </w:t>
      </w:r>
    </w:p>
    <w:p w:rsidR="00516BF5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 w:rsidRPr="00811F1E">
        <w:rPr>
          <w:rFonts w:ascii="Times New Roman" w:hAnsi="Times New Roman"/>
          <w:sz w:val="24"/>
          <w:szCs w:val="24"/>
        </w:rPr>
        <w:t xml:space="preserve">от </w:t>
      </w:r>
      <w:r w:rsidR="00D557DC" w:rsidRPr="00811F1E">
        <w:rPr>
          <w:rFonts w:ascii="Times New Roman" w:hAnsi="Times New Roman"/>
          <w:sz w:val="24"/>
          <w:szCs w:val="24"/>
        </w:rPr>
        <w:t xml:space="preserve"> </w:t>
      </w:r>
      <w:r w:rsidR="00811F1E">
        <w:rPr>
          <w:rFonts w:ascii="Times New Roman" w:hAnsi="Times New Roman"/>
          <w:sz w:val="24"/>
          <w:szCs w:val="24"/>
        </w:rPr>
        <w:t>10</w:t>
      </w:r>
      <w:r w:rsidR="00D557DC" w:rsidRPr="00811F1E">
        <w:rPr>
          <w:rFonts w:ascii="Times New Roman" w:hAnsi="Times New Roman"/>
          <w:sz w:val="24"/>
          <w:szCs w:val="24"/>
        </w:rPr>
        <w:t>.09</w:t>
      </w:r>
      <w:r w:rsidR="00201B6E" w:rsidRPr="00811F1E">
        <w:rPr>
          <w:rFonts w:ascii="Times New Roman" w:hAnsi="Times New Roman"/>
          <w:sz w:val="24"/>
          <w:szCs w:val="24"/>
        </w:rPr>
        <w:t>.201</w:t>
      </w:r>
      <w:r w:rsidR="003F6202" w:rsidRPr="00811F1E">
        <w:rPr>
          <w:rFonts w:ascii="Times New Roman" w:hAnsi="Times New Roman"/>
          <w:sz w:val="24"/>
          <w:szCs w:val="24"/>
        </w:rPr>
        <w:t>9</w:t>
      </w:r>
      <w:r w:rsidR="00201B6E" w:rsidRPr="00811F1E">
        <w:rPr>
          <w:rFonts w:ascii="Times New Roman" w:hAnsi="Times New Roman"/>
          <w:sz w:val="24"/>
          <w:szCs w:val="24"/>
        </w:rPr>
        <w:t xml:space="preserve"> </w:t>
      </w:r>
      <w:r w:rsidR="00811F1E">
        <w:rPr>
          <w:rFonts w:ascii="Times New Roman" w:hAnsi="Times New Roman"/>
          <w:sz w:val="24"/>
          <w:szCs w:val="24"/>
        </w:rPr>
        <w:t>№ 86</w:t>
      </w:r>
      <w:bookmarkStart w:id="0" w:name="_GoBack"/>
      <w:bookmarkEnd w:id="0"/>
      <w:r w:rsidR="003F6202">
        <w:rPr>
          <w:rFonts w:ascii="Times New Roman" w:hAnsi="Times New Roman"/>
          <w:sz w:val="24"/>
          <w:szCs w:val="24"/>
        </w:rPr>
        <w:t xml:space="preserve"> 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bookmarkStart w:id="1" w:name="Par1054"/>
      <w:bookmarkEnd w:id="1"/>
    </w:p>
    <w:p w:rsidR="00516BF5" w:rsidRDefault="00FA03F1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внесение изменений в </w:t>
      </w:r>
      <w:r w:rsidR="00516BF5">
        <w:rPr>
          <w:rFonts w:ascii="Times New Roman" w:hAnsi="Times New Roman"/>
          <w:sz w:val="24"/>
          <w:szCs w:val="24"/>
        </w:rPr>
        <w:t>План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реализации муниципальной программы </w:t>
      </w:r>
      <w:r w:rsidR="00D6585A" w:rsidRPr="00D6585A">
        <w:rPr>
          <w:rFonts w:ascii="Times New Roman" w:hAnsi="Times New Roman"/>
          <w:sz w:val="24"/>
          <w:szCs w:val="24"/>
        </w:rPr>
        <w:t>«</w:t>
      </w:r>
      <w:r w:rsidR="001D4334">
        <w:rPr>
          <w:rFonts w:ascii="Times New Roman" w:hAnsi="Times New Roman"/>
          <w:sz w:val="24"/>
          <w:szCs w:val="24"/>
        </w:rPr>
        <w:t>Управление муниципальными финансами и создание условий для эффективного управления муниципальными финансами</w:t>
      </w:r>
      <w:r w:rsidR="00D6585A" w:rsidRPr="00D6585A">
        <w:rPr>
          <w:rFonts w:ascii="Times New Roman" w:hAnsi="Times New Roman"/>
          <w:sz w:val="24"/>
          <w:szCs w:val="24"/>
        </w:rPr>
        <w:t>»</w:t>
      </w:r>
      <w:r>
        <w:rPr>
          <w:rFonts w:ascii="Times New Roman" w:hAnsi="Times New Roman"/>
          <w:sz w:val="24"/>
          <w:szCs w:val="24"/>
        </w:rPr>
        <w:t xml:space="preserve"> на </w:t>
      </w:r>
      <w:r w:rsidR="00D6585A">
        <w:rPr>
          <w:rFonts w:ascii="Times New Roman" w:hAnsi="Times New Roman"/>
          <w:sz w:val="24"/>
          <w:szCs w:val="24"/>
        </w:rPr>
        <w:t>201</w:t>
      </w:r>
      <w:r w:rsidR="00CB284C">
        <w:rPr>
          <w:rFonts w:ascii="Times New Roman" w:hAnsi="Times New Roman"/>
          <w:sz w:val="24"/>
          <w:szCs w:val="24"/>
        </w:rPr>
        <w:t>9</w:t>
      </w:r>
      <w:r>
        <w:rPr>
          <w:rFonts w:ascii="Times New Roman" w:hAnsi="Times New Roman"/>
          <w:sz w:val="24"/>
          <w:szCs w:val="24"/>
        </w:rPr>
        <w:t xml:space="preserve"> год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tbl>
      <w:tblPr>
        <w:tblW w:w="15169" w:type="dxa"/>
        <w:tblInd w:w="-209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852"/>
        <w:gridCol w:w="2976"/>
        <w:gridCol w:w="1842"/>
        <w:gridCol w:w="2552"/>
        <w:gridCol w:w="993"/>
        <w:gridCol w:w="993"/>
        <w:gridCol w:w="1275"/>
        <w:gridCol w:w="1134"/>
        <w:gridCol w:w="1276"/>
        <w:gridCol w:w="1276"/>
      </w:tblGrid>
      <w:tr w:rsidR="00516BF5" w:rsidTr="005C242F"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29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подпрограммы,</w:t>
            </w:r>
          </w:p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основного мероприятия,</w:t>
            </w:r>
          </w:p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 ведомственной целевой программы, контрольного события программы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исполнитель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(ФИО)</w:t>
            </w:r>
          </w:p>
        </w:tc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Ожидаемый результат  (краткое описание)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Срок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реализации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(дата)</w:t>
            </w:r>
          </w:p>
        </w:tc>
        <w:tc>
          <w:tcPr>
            <w:tcW w:w="595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Объем расходов </w:t>
            </w:r>
            <w:hyperlink r:id="rId5" w:anchor="Par1127" w:history="1">
              <w:r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&lt;*&gt;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(тыс. руб.)</w:t>
            </w:r>
          </w:p>
        </w:tc>
      </w:tr>
      <w:tr w:rsidR="00516BF5" w:rsidTr="005C242F"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областной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 бюджет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внебюджетные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источники</w:t>
            </w:r>
          </w:p>
        </w:tc>
      </w:tr>
      <w:tr w:rsidR="00516BF5" w:rsidTr="005C242F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9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516BF5" w:rsidTr="005C242F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9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Подпрограмма 1  </w:t>
            </w:r>
            <w:r w:rsidR="00D6585A" w:rsidRPr="00D6585A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1D4334" w:rsidRPr="001D4334">
              <w:rPr>
                <w:rFonts w:ascii="Times New Roman" w:hAnsi="Times New Roman" w:cs="Times New Roman"/>
                <w:kern w:val="2"/>
                <w:sz w:val="24"/>
                <w:szCs w:val="24"/>
              </w:rPr>
              <w:t>Долгосрочное финансовое планирование</w:t>
            </w:r>
            <w:r w:rsidR="00D6585A" w:rsidRPr="00D6585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D6585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00517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D6585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D6585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00517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D6585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16BF5" w:rsidTr="005C242F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29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       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E125B" w:rsidTr="005C242F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125B" w:rsidRDefault="000E125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1.1.1</w:t>
            </w:r>
          </w:p>
        </w:tc>
        <w:tc>
          <w:tcPr>
            <w:tcW w:w="29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125B" w:rsidRDefault="00CB284C" w:rsidP="0000517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CB284C">
              <w:rPr>
                <w:rFonts w:ascii="Times New Roman" w:hAnsi="Times New Roman" w:cs="Times New Roman"/>
                <w:sz w:val="24"/>
                <w:szCs w:val="24"/>
              </w:rPr>
              <w:t>Реализация мероприятий по росту доходного потенциала  Шолоховского городского поселения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Pr="000E125B" w:rsidRDefault="000E125B" w:rsidP="000E125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0E125B">
              <w:rPr>
                <w:rFonts w:ascii="Times New Roman" w:hAnsi="Times New Roman" w:cs="Times New Roman"/>
                <w:sz w:val="24"/>
                <w:szCs w:val="24"/>
              </w:rPr>
              <w:t>исполнение бюджетных назначений по налоговым и неналоговым доходам;</w:t>
            </w:r>
          </w:p>
          <w:p w:rsidR="000E125B" w:rsidRPr="000E125B" w:rsidRDefault="000E125B" w:rsidP="000E125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0E125B">
              <w:rPr>
                <w:rFonts w:ascii="Times New Roman" w:hAnsi="Times New Roman" w:cs="Times New Roman"/>
                <w:sz w:val="24"/>
                <w:szCs w:val="24"/>
              </w:rPr>
              <w:t>достижение устойчивой положительной динамики поступлений по всем видам налоговых и неналоговых доходов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42F" w:rsidRDefault="000E125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</w:t>
            </w:r>
          </w:p>
          <w:p w:rsidR="000E125B" w:rsidRDefault="000E125B" w:rsidP="00CB284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</w:t>
            </w:r>
            <w:r w:rsidR="00CB284C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0E125B" w:rsidTr="005C242F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1.1.2</w:t>
            </w:r>
          </w:p>
        </w:tc>
        <w:tc>
          <w:tcPr>
            <w:tcW w:w="29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CB284C" w:rsidP="00CB284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CB284C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оценки эффективности налоговых льгот (пониженных ставок по налогам), установленных </w:t>
            </w:r>
            <w:r w:rsidR="000E125B" w:rsidRPr="00CB284C">
              <w:rPr>
                <w:rFonts w:ascii="Times New Roman" w:hAnsi="Times New Roman" w:cs="Times New Roman"/>
                <w:sz w:val="24"/>
                <w:szCs w:val="24"/>
              </w:rPr>
              <w:t xml:space="preserve">нормативными правовыми </w:t>
            </w:r>
            <w:r w:rsidR="000E125B" w:rsidRPr="00CB284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актами ШГП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CB284C" w:rsidP="00CB284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Синегубова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Татьяна Павловна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Pr="000E125B" w:rsidRDefault="000E125B" w:rsidP="000E125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0E125B">
              <w:rPr>
                <w:rFonts w:ascii="Times New Roman" w:hAnsi="Times New Roman" w:cs="Times New Roman"/>
                <w:sz w:val="24"/>
                <w:szCs w:val="24"/>
              </w:rPr>
              <w:t xml:space="preserve">сокращение неэффективных и малоэффективных налоговых льгот и реализация мер, направленных на </w:t>
            </w:r>
            <w:r w:rsidRPr="000E125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оптимизацию налоговых льгот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42F" w:rsidRDefault="000E125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31.12.</w:t>
            </w:r>
          </w:p>
          <w:p w:rsidR="000E125B" w:rsidRDefault="00CB284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2019</w:t>
            </w:r>
            <w:r w:rsidR="000E125B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0E125B" w:rsidTr="005C242F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1.1.3</w:t>
            </w:r>
          </w:p>
        </w:tc>
        <w:tc>
          <w:tcPr>
            <w:tcW w:w="29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Pr="00CB284C" w:rsidRDefault="00CB284C" w:rsidP="0000517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CB284C">
              <w:rPr>
                <w:rFonts w:ascii="Times New Roman" w:hAnsi="Times New Roman" w:cs="Times New Roman"/>
                <w:sz w:val="24"/>
                <w:szCs w:val="24"/>
              </w:rPr>
              <w:t>Формирование расходов местного бюджета в соответ</w:t>
            </w:r>
            <w:r w:rsidRPr="00CB284C">
              <w:rPr>
                <w:rFonts w:ascii="Times New Roman" w:hAnsi="Times New Roman" w:cs="Times New Roman"/>
                <w:sz w:val="24"/>
                <w:szCs w:val="24"/>
              </w:rPr>
              <w:softHyphen/>
              <w:t>ствии муниципальными  про</w:t>
            </w:r>
            <w:r w:rsidRPr="00CB284C">
              <w:rPr>
                <w:rFonts w:ascii="Times New Roman" w:hAnsi="Times New Roman" w:cs="Times New Roman"/>
                <w:sz w:val="24"/>
                <w:szCs w:val="24"/>
              </w:rPr>
              <w:softHyphen/>
              <w:t>граммами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Pr="000E125B" w:rsidRDefault="000E125B" w:rsidP="000E125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0E125B">
              <w:rPr>
                <w:rFonts w:ascii="Times New Roman" w:hAnsi="Times New Roman" w:cs="Times New Roman"/>
                <w:sz w:val="24"/>
                <w:szCs w:val="24"/>
              </w:rPr>
              <w:t>переход на формирование и исполнение бюджета Шолоховского городского поселения на основе программно-целевых принципов (планирование, контроль и последующая оценка эффективности использования бюджетных средств)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42F" w:rsidRDefault="000E125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</w:t>
            </w:r>
          </w:p>
          <w:p w:rsidR="000E125B" w:rsidRDefault="000E125B" w:rsidP="00CB284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</w:t>
            </w:r>
            <w:r w:rsidR="00CB284C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  <w:p w:rsidR="000E125B" w:rsidRDefault="000E125B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E125B" w:rsidRDefault="000E125B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0E125B" w:rsidTr="005C242F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125B" w:rsidRDefault="000E125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125B" w:rsidRDefault="000E125B" w:rsidP="00175B7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Подпрограмма 2    «Н</w:t>
            </w:r>
            <w:r w:rsidRPr="000F0DE3">
              <w:rPr>
                <w:rFonts w:ascii="Times New Roman" w:hAnsi="Times New Roman" w:cs="Times New Roman"/>
                <w:bCs/>
                <w:sz w:val="24"/>
                <w:szCs w:val="24"/>
              </w:rPr>
              <w:t>ормативно-методическое обеспечение и организация бюджетного процесса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Pr="000E125B" w:rsidRDefault="000E125B" w:rsidP="000E125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0E125B">
              <w:rPr>
                <w:rFonts w:ascii="Times New Roman" w:hAnsi="Times New Roman" w:cs="Times New Roman"/>
                <w:sz w:val="24"/>
                <w:szCs w:val="24"/>
              </w:rPr>
              <w:t xml:space="preserve">устойчивой положительной динамики поступлений по всем видам налоговых и неналоговых доходов.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125B" w:rsidRDefault="000E125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Pr="002676C3" w:rsidRDefault="00D557DC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7055,2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Pr="002676C3" w:rsidRDefault="000E125B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76C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Pr="002676C3" w:rsidRDefault="000E125B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76C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Pr="002676C3" w:rsidRDefault="00D557DC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7055,2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Pr="002676C3" w:rsidRDefault="000E125B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76C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0E125B" w:rsidTr="005C242F">
        <w:trPr>
          <w:trHeight w:val="341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125B" w:rsidRDefault="000E125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29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125B" w:rsidRDefault="000E125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</w:t>
            </w:r>
          </w:p>
          <w:p w:rsidR="000E125B" w:rsidRDefault="000E125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E125B" w:rsidTr="005C242F">
        <w:trPr>
          <w:trHeight w:val="1262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125B" w:rsidRDefault="000E125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2.1.1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125B" w:rsidRPr="000F0DE3" w:rsidRDefault="000E125B" w:rsidP="001406AD">
            <w:pPr>
              <w:pStyle w:val="ConsPlusCell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Р</w:t>
            </w:r>
            <w:r w:rsidRPr="000F0DE3">
              <w:rPr>
                <w:rFonts w:ascii="Times New Roman" w:hAnsi="Times New Roman" w:cs="Times New Roman"/>
                <w:bCs/>
                <w:sz w:val="24"/>
                <w:szCs w:val="24"/>
              </w:rPr>
              <w:t>азработка и совершенствование нормативной правовой базы по организации бюджетного процесса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Pr="002676C3" w:rsidRDefault="000E125B" w:rsidP="005C242F">
            <w:pPr>
              <w:autoSpaceDE w:val="0"/>
              <w:autoSpaceDN w:val="0"/>
              <w:adjustRightInd w:val="0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676C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подготовка проектов решений Собрания депутатов Шолоховского городского поселения, нормативных правовых актов Администрации Шолоховского городского </w:t>
            </w:r>
            <w:r w:rsidR="005C242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</w:t>
            </w:r>
            <w:r w:rsidRPr="002676C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оселения, подготовка и принятие нормативных правовых актов финансового органа Шолоховского </w:t>
            </w:r>
            <w:r w:rsidRPr="002676C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городского поселения по вопросам организации бюджетного процесса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42F" w:rsidRDefault="000E125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31.12.</w:t>
            </w:r>
          </w:p>
          <w:p w:rsidR="000E125B" w:rsidRDefault="000E125B" w:rsidP="00CB284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</w:t>
            </w:r>
            <w:r w:rsidR="00CB284C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3E3769" w:rsidTr="005C242F">
        <w:trPr>
          <w:trHeight w:val="1385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769" w:rsidRDefault="003E3769" w:rsidP="003E376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2.1.2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769" w:rsidRPr="003E3769" w:rsidRDefault="003E3769" w:rsidP="00946B85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E376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 деятельности органов местного самоуправления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769" w:rsidRDefault="003E3769" w:rsidP="00946B8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769" w:rsidRPr="002676C3" w:rsidRDefault="003E3769" w:rsidP="00946B85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676C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 реализации управленческой и организационной деятельности аппарата управления в целях повышения эффективности исполнения муниципальных функций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769" w:rsidRDefault="003E3769" w:rsidP="00946B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</w:t>
            </w:r>
          </w:p>
          <w:p w:rsidR="003E3769" w:rsidRDefault="003E3769" w:rsidP="003E376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2019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769" w:rsidRPr="005C242F" w:rsidRDefault="00D557DC" w:rsidP="00946B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7055,2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769" w:rsidRPr="005C242F" w:rsidRDefault="003E3769" w:rsidP="00946B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C242F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769" w:rsidRPr="005C242F" w:rsidRDefault="003E3769" w:rsidP="00946B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C242F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769" w:rsidRPr="005C242F" w:rsidRDefault="00D557DC" w:rsidP="00946B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7055,2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769" w:rsidRPr="005C242F" w:rsidRDefault="003E3769" w:rsidP="00946B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C242F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0E125B" w:rsidTr="005C242F">
        <w:trPr>
          <w:trHeight w:val="1385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 w:rsidP="003E376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2.1.</w:t>
            </w:r>
            <w:r w:rsidR="003E376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Pr="003E3769" w:rsidRDefault="003E3769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E376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Организация планирования и исполнения расходов местного бюджета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 w:rsidP="001406A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Pr="002676C3" w:rsidRDefault="000E125B" w:rsidP="005C242F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676C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планирование бюджетных ассигнований резервного фонда Администрации Шолоховского городского поселения в соответствии с Бюджетным кодексом Российской </w:t>
            </w:r>
            <w:proofErr w:type="spellStart"/>
            <w:r w:rsidRPr="002676C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Федерации</w:t>
            </w:r>
            <w:proofErr w:type="gramStart"/>
            <w:r w:rsidRPr="002676C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;</w:t>
            </w:r>
            <w:r w:rsidRPr="002676C3">
              <w:rPr>
                <w:rFonts w:ascii="Times New Roman" w:hAnsi="Times New Roman"/>
                <w:color w:val="000000"/>
                <w:sz w:val="24"/>
                <w:szCs w:val="24"/>
              </w:rPr>
              <w:t>с</w:t>
            </w:r>
            <w:proofErr w:type="gramEnd"/>
            <w:r w:rsidRPr="002676C3">
              <w:rPr>
                <w:rFonts w:ascii="Times New Roman" w:hAnsi="Times New Roman"/>
                <w:color w:val="000000"/>
                <w:sz w:val="24"/>
                <w:szCs w:val="24"/>
              </w:rPr>
              <w:t>воевременное</w:t>
            </w:r>
            <w:proofErr w:type="spellEnd"/>
            <w:r w:rsidRPr="002676C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выделение бюджетных средств по решениям Главы Шолоховского городского поселения в соответствии с требованиями бюджетного законодательства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42F" w:rsidRDefault="000E125B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</w:t>
            </w:r>
          </w:p>
          <w:p w:rsidR="000E125B" w:rsidRDefault="000E125B" w:rsidP="003E376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</w:t>
            </w:r>
            <w:r w:rsidR="003E3769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5C242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5C242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5C242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5C242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5C242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2E3129" w:rsidTr="005C242F">
        <w:trPr>
          <w:trHeight w:val="1078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2.1.4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3E3769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E376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Организация и осуществление внутреннего государственного финансового </w:t>
            </w:r>
            <w:proofErr w:type="gramStart"/>
            <w:r w:rsidRPr="003E376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контроля за</w:t>
            </w:r>
            <w:proofErr w:type="gramEnd"/>
            <w:r w:rsidRPr="003E376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соблюдением бюджетного законодательства Российской Федерации, контроля за соблюдением законодательства Российской Федерации о контрактной системе в сфере закупок получателями средств областного бюджета</w:t>
            </w:r>
          </w:p>
          <w:p w:rsidR="003E3769" w:rsidRPr="003E3769" w:rsidRDefault="003E3769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 w:rsidP="001406A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Pr="002676C3" w:rsidRDefault="002E3129" w:rsidP="005C242F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676C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 качественного и своевременного  исполнения бюджета Шолоховского городского поселения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</w:t>
            </w:r>
          </w:p>
          <w:p w:rsidR="002E3129" w:rsidRDefault="002E3129" w:rsidP="003E376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</w:t>
            </w:r>
            <w:r w:rsidR="003E3769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2E3129" w:rsidTr="005C242F">
        <w:trPr>
          <w:trHeight w:val="1078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E376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3 «Управление муниципальным долгом Шолоховского городского поселения»</w:t>
            </w:r>
          </w:p>
          <w:p w:rsidR="003E3769" w:rsidRPr="003E3769" w:rsidRDefault="003E3769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 w:rsidP="001406A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Pr="002676C3" w:rsidRDefault="002E3129" w:rsidP="001406AD">
            <w:pPr>
              <w:pStyle w:val="ConsPlusCell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2E3129" w:rsidTr="005C242F">
        <w:trPr>
          <w:trHeight w:val="1078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 w:rsidP="003E376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3.1.</w:t>
            </w:r>
            <w:r w:rsidR="003E376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0F0DE3">
              <w:rPr>
                <w:rFonts w:ascii="Times New Roman" w:hAnsi="Times New Roman" w:cs="Times New Roman"/>
                <w:sz w:val="24"/>
                <w:szCs w:val="24"/>
              </w:rPr>
              <w:t>планирование бюджетных ассигнований на обслуживание муниципального долга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 w:rsidP="001406A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3129" w:rsidRPr="002676C3" w:rsidRDefault="002E3129" w:rsidP="005C242F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676C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планирование расходов на обслуживание муниципального долга Шолоховского городского поселения в пределах нормативов, установленных Бюджетным кодексом Российской Федерации; </w:t>
            </w:r>
          </w:p>
          <w:p w:rsidR="002E3129" w:rsidRDefault="002E3129" w:rsidP="005C242F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676C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отсутствие просроченной задолженности по расходам на обслуживание </w:t>
            </w:r>
            <w:r w:rsidRPr="002676C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муниципального долга</w:t>
            </w:r>
          </w:p>
          <w:p w:rsidR="003E3769" w:rsidRPr="002676C3" w:rsidRDefault="003E3769" w:rsidP="005C242F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31.12.</w:t>
            </w:r>
          </w:p>
          <w:p w:rsidR="002E3129" w:rsidRDefault="002E3129" w:rsidP="003E376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</w:t>
            </w:r>
            <w:r w:rsidR="003E3769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2E3129" w:rsidTr="005C242F">
        <w:tc>
          <w:tcPr>
            <w:tcW w:w="85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2E3129" w:rsidRDefault="002E312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2E3129" w:rsidRDefault="002E3129" w:rsidP="002947E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Итого по </w:t>
            </w:r>
            <w:r>
              <w:rPr>
                <w:rFonts w:ascii="Times New Roman" w:hAnsi="Times New Roman"/>
                <w:sz w:val="24"/>
                <w:szCs w:val="24"/>
              </w:rPr>
              <w:t>муниципальной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программе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2E3129" w:rsidRDefault="002E3129" w:rsidP="003B40B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2E3129" w:rsidRDefault="002E3129" w:rsidP="003B40B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2E3129" w:rsidRDefault="002E312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2E3129" w:rsidRPr="00D557DC" w:rsidRDefault="00D557DC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557DC">
              <w:rPr>
                <w:rFonts w:ascii="Times New Roman" w:hAnsi="Times New Roman" w:cs="Times New Roman"/>
                <w:b/>
                <w:sz w:val="24"/>
                <w:szCs w:val="24"/>
              </w:rPr>
              <w:t>7055,2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2E3129" w:rsidRPr="00D557DC" w:rsidRDefault="002E3129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557DC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2E3129" w:rsidRPr="00D557DC" w:rsidRDefault="002E3129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557DC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2E3129" w:rsidRPr="00D557DC" w:rsidRDefault="00D557DC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557DC">
              <w:rPr>
                <w:rFonts w:ascii="Times New Roman" w:hAnsi="Times New Roman" w:cs="Times New Roman"/>
                <w:b/>
                <w:sz w:val="24"/>
                <w:szCs w:val="24"/>
              </w:rPr>
              <w:t>7055,2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2E3129" w:rsidRPr="002947E6" w:rsidRDefault="002E3129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47E6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</w:tr>
      <w:tr w:rsidR="002E3129" w:rsidTr="005C242F">
        <w:trPr>
          <w:trHeight w:val="83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722C71" w:rsidRDefault="00722C71" w:rsidP="00516BF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bookmarkStart w:id="2" w:name="Par1127"/>
      <w:bookmarkEnd w:id="2"/>
      <w:r>
        <w:rPr>
          <w:rFonts w:ascii="Times New Roman" w:hAnsi="Times New Roman"/>
          <w:sz w:val="24"/>
          <w:szCs w:val="24"/>
        </w:rPr>
        <w:t>------------------------------------------------------------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&lt;*&gt; Объем расходов приводится на очередной финансовый год.</w:t>
      </w:r>
    </w:p>
    <w:sectPr w:rsidR="00516BF5" w:rsidSect="00257CEE">
      <w:pgSz w:w="16838" w:h="11906" w:orient="landscape"/>
      <w:pgMar w:top="284" w:right="1134" w:bottom="28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42E7"/>
    <w:rsid w:val="0000517C"/>
    <w:rsid w:val="000D434D"/>
    <w:rsid w:val="000E125B"/>
    <w:rsid w:val="00175B7F"/>
    <w:rsid w:val="001D4334"/>
    <w:rsid w:val="00201B6E"/>
    <w:rsid w:val="00257CEE"/>
    <w:rsid w:val="002676C3"/>
    <w:rsid w:val="002947E6"/>
    <w:rsid w:val="002E3129"/>
    <w:rsid w:val="003042E7"/>
    <w:rsid w:val="003E3769"/>
    <w:rsid w:val="003F6202"/>
    <w:rsid w:val="004D3572"/>
    <w:rsid w:val="00516BF5"/>
    <w:rsid w:val="005C242F"/>
    <w:rsid w:val="00722C71"/>
    <w:rsid w:val="00811F1E"/>
    <w:rsid w:val="008B6F1C"/>
    <w:rsid w:val="00A17275"/>
    <w:rsid w:val="00CB284C"/>
    <w:rsid w:val="00D557DC"/>
    <w:rsid w:val="00D6585A"/>
    <w:rsid w:val="00FA03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6BF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styleId="a3">
    <w:name w:val="Hyperlink"/>
    <w:basedOn w:val="a0"/>
    <w:uiPriority w:val="99"/>
    <w:semiHidden/>
    <w:unhideWhenUsed/>
    <w:rsid w:val="00516BF5"/>
    <w:rPr>
      <w:color w:val="0000FF"/>
      <w:u w:val="single"/>
    </w:rPr>
  </w:style>
  <w:style w:type="character" w:customStyle="1" w:styleId="a4">
    <w:name w:val="Верхний колонтитул Знак"/>
    <w:aliases w:val="Знак Знак"/>
    <w:link w:val="a5"/>
    <w:uiPriority w:val="99"/>
    <w:locked/>
    <w:rsid w:val="0000517C"/>
    <w:rPr>
      <w:sz w:val="28"/>
      <w:lang w:eastAsia="ru-RU"/>
    </w:rPr>
  </w:style>
  <w:style w:type="paragraph" w:styleId="a5">
    <w:name w:val="header"/>
    <w:aliases w:val="Знак"/>
    <w:basedOn w:val="a"/>
    <w:link w:val="a4"/>
    <w:uiPriority w:val="99"/>
    <w:rsid w:val="0000517C"/>
    <w:pPr>
      <w:tabs>
        <w:tab w:val="center" w:pos="4536"/>
        <w:tab w:val="right" w:pos="9072"/>
      </w:tabs>
      <w:spacing w:after="0" w:line="240" w:lineRule="auto"/>
    </w:pPr>
    <w:rPr>
      <w:rFonts w:asciiTheme="minorHAnsi" w:eastAsiaTheme="minorHAnsi" w:hAnsiTheme="minorHAnsi" w:cstheme="minorBidi"/>
      <w:sz w:val="28"/>
      <w:lang w:eastAsia="ru-RU"/>
    </w:rPr>
  </w:style>
  <w:style w:type="character" w:customStyle="1" w:styleId="1">
    <w:name w:val="Верхний колонтитул Знак1"/>
    <w:basedOn w:val="a0"/>
    <w:uiPriority w:val="99"/>
    <w:semiHidden/>
    <w:rsid w:val="0000517C"/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6BF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styleId="a3">
    <w:name w:val="Hyperlink"/>
    <w:basedOn w:val="a0"/>
    <w:uiPriority w:val="99"/>
    <w:semiHidden/>
    <w:unhideWhenUsed/>
    <w:rsid w:val="00516BF5"/>
    <w:rPr>
      <w:color w:val="0000FF"/>
      <w:u w:val="single"/>
    </w:rPr>
  </w:style>
  <w:style w:type="character" w:customStyle="1" w:styleId="a4">
    <w:name w:val="Верхний колонтитул Знак"/>
    <w:aliases w:val="Знак Знак"/>
    <w:link w:val="a5"/>
    <w:uiPriority w:val="99"/>
    <w:locked/>
    <w:rsid w:val="0000517C"/>
    <w:rPr>
      <w:sz w:val="28"/>
      <w:lang w:eastAsia="ru-RU"/>
    </w:rPr>
  </w:style>
  <w:style w:type="paragraph" w:styleId="a5">
    <w:name w:val="header"/>
    <w:aliases w:val="Знак"/>
    <w:basedOn w:val="a"/>
    <w:link w:val="a4"/>
    <w:uiPriority w:val="99"/>
    <w:rsid w:val="0000517C"/>
    <w:pPr>
      <w:tabs>
        <w:tab w:val="center" w:pos="4536"/>
        <w:tab w:val="right" w:pos="9072"/>
      </w:tabs>
      <w:spacing w:after="0" w:line="240" w:lineRule="auto"/>
    </w:pPr>
    <w:rPr>
      <w:rFonts w:asciiTheme="minorHAnsi" w:eastAsiaTheme="minorHAnsi" w:hAnsiTheme="minorHAnsi" w:cstheme="minorBidi"/>
      <w:sz w:val="28"/>
      <w:lang w:eastAsia="ru-RU"/>
    </w:rPr>
  </w:style>
  <w:style w:type="character" w:customStyle="1" w:styleId="1">
    <w:name w:val="Верхний колонтитул Знак1"/>
    <w:basedOn w:val="a0"/>
    <w:uiPriority w:val="99"/>
    <w:semiHidden/>
    <w:rsid w:val="0000517C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8322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file:///C:\Users\user\Desktop\&#1057;&#1080;&#1085;&#1077;&#1075;&#1091;&#1073;&#1086;&#1074;&#1072;\&#1041;&#1070;&#1044;&#1046;&#1045;&#1058;%202018\&#1055;&#1056;&#1054;&#1043;&#1056;&#1040;&#1052;&#1052;&#1067;%202018\&#1052;&#1077;&#1090;&#1086;&#1076;&#1080;&#1082;&#1072;%20&#1087;&#1086;%20&#1087;&#1088;&#1086;&#1075;&#1088;&#1072;&#1084;&#1084;&#1072;&#1084;\&#1090;&#1072;&#1073;&#1083;&#1080;&#1094;&#1099;%20&#1082;%20&#1084;&#1077;&#1090;&#1086;&#1076;&#1080;&#1082;&#1077;.doc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141</TotalTime>
  <Pages>1</Pages>
  <Words>692</Words>
  <Characters>3951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19</cp:revision>
  <cp:lastPrinted>2018-01-31T06:52:00Z</cp:lastPrinted>
  <dcterms:created xsi:type="dcterms:W3CDTF">2018-01-31T06:15:00Z</dcterms:created>
  <dcterms:modified xsi:type="dcterms:W3CDTF">2019-09-11T12:20:00Z</dcterms:modified>
</cp:coreProperties>
</file>