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69438C" w:rsidRDefault="0069438C" w:rsidP="00403EFA">
      <w:pPr>
        <w:pStyle w:val="a8"/>
        <w:jc w:val="center"/>
        <w:rPr>
          <w:rFonts w:cs="Tahoma"/>
        </w:rPr>
      </w:pPr>
      <w:r>
        <w:rPr>
          <w:rFonts w:cs="Tahoma"/>
          <w:b/>
          <w:noProof/>
          <w:szCs w:val="28"/>
          <w:lang w:eastAsia="ru-RU"/>
        </w:rPr>
        <w:drawing>
          <wp:inline distT="0" distB="0" distL="0" distR="0">
            <wp:extent cx="520700" cy="723265"/>
            <wp:effectExtent l="19050" t="0" r="0" b="0"/>
            <wp:docPr id="2"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8"/>
                    <a:srcRect/>
                    <a:stretch>
                      <a:fillRect/>
                    </a:stretch>
                  </pic:blipFill>
                  <pic:spPr bwMode="auto">
                    <a:xfrm>
                      <a:off x="0" y="0"/>
                      <a:ext cx="520700" cy="723265"/>
                    </a:xfrm>
                    <a:prstGeom prst="rect">
                      <a:avLst/>
                    </a:prstGeom>
                    <a:solidFill>
                      <a:srgbClr val="FFFFFF"/>
                    </a:solidFill>
                    <a:ln w="9525">
                      <a:noFill/>
                      <a:miter lim="800000"/>
                      <a:headEnd/>
                      <a:tailEnd/>
                    </a:ln>
                  </pic:spPr>
                </pic:pic>
              </a:graphicData>
            </a:graphic>
          </wp:inline>
        </w:drawing>
      </w:r>
    </w:p>
    <w:p w:rsidR="0069438C" w:rsidRDefault="0069438C" w:rsidP="0069438C">
      <w:pPr>
        <w:shd w:val="clear" w:color="auto" w:fill="FFFFFF"/>
        <w:spacing w:before="62"/>
        <w:jc w:val="center"/>
        <w:rPr>
          <w:bCs/>
          <w:color w:val="000000"/>
          <w:spacing w:val="-20"/>
          <w:position w:val="6"/>
          <w:sz w:val="28"/>
          <w:szCs w:val="28"/>
        </w:rPr>
      </w:pPr>
      <w:r>
        <w:rPr>
          <w:bCs/>
          <w:color w:val="000000"/>
          <w:spacing w:val="-20"/>
          <w:position w:val="6"/>
          <w:sz w:val="28"/>
          <w:szCs w:val="28"/>
        </w:rPr>
        <w:t>РОССИЙСКАЯ ФЕДЕРАЦИЯ</w:t>
      </w:r>
    </w:p>
    <w:p w:rsidR="0069438C" w:rsidRDefault="0069438C" w:rsidP="0069438C">
      <w:pPr>
        <w:shd w:val="clear" w:color="auto" w:fill="FFFFFF"/>
        <w:spacing w:before="62"/>
        <w:jc w:val="center"/>
        <w:rPr>
          <w:bCs/>
          <w:color w:val="000000"/>
          <w:spacing w:val="-20"/>
          <w:position w:val="6"/>
          <w:sz w:val="28"/>
          <w:szCs w:val="28"/>
        </w:rPr>
      </w:pPr>
      <w:r>
        <w:rPr>
          <w:bCs/>
          <w:color w:val="000000"/>
          <w:spacing w:val="-20"/>
          <w:position w:val="6"/>
          <w:sz w:val="28"/>
          <w:szCs w:val="28"/>
        </w:rPr>
        <w:t>РОСТОВСКАЯ ОБЛАСТЬ</w:t>
      </w:r>
    </w:p>
    <w:p w:rsidR="0069438C" w:rsidRDefault="0069438C" w:rsidP="0069438C">
      <w:pPr>
        <w:shd w:val="clear" w:color="auto" w:fill="FFFFFF"/>
        <w:spacing w:before="62"/>
        <w:ind w:left="-540"/>
        <w:jc w:val="center"/>
        <w:rPr>
          <w:bCs/>
          <w:color w:val="000000"/>
          <w:spacing w:val="-20"/>
          <w:position w:val="6"/>
          <w:sz w:val="28"/>
          <w:szCs w:val="28"/>
        </w:rPr>
      </w:pPr>
      <w:r>
        <w:rPr>
          <w:bCs/>
          <w:color w:val="000000"/>
          <w:spacing w:val="-20"/>
          <w:position w:val="6"/>
          <w:sz w:val="28"/>
          <w:szCs w:val="28"/>
        </w:rPr>
        <w:t>МУНИЦИПАЛЬНОЕ ОБРАЗОВАНИЕ</w:t>
      </w:r>
    </w:p>
    <w:p w:rsidR="0069438C" w:rsidRDefault="0069438C" w:rsidP="0069438C">
      <w:pPr>
        <w:shd w:val="clear" w:color="auto" w:fill="FFFFFF"/>
        <w:spacing w:before="62"/>
        <w:ind w:left="-540"/>
        <w:jc w:val="center"/>
        <w:rPr>
          <w:bCs/>
          <w:color w:val="000000"/>
          <w:spacing w:val="-20"/>
          <w:position w:val="6"/>
          <w:sz w:val="28"/>
          <w:szCs w:val="28"/>
        </w:rPr>
      </w:pPr>
      <w:r>
        <w:rPr>
          <w:bCs/>
          <w:color w:val="000000"/>
          <w:spacing w:val="-20"/>
          <w:position w:val="6"/>
          <w:sz w:val="28"/>
          <w:szCs w:val="28"/>
        </w:rPr>
        <w:t>«ШОЛОХОВСКОЕ ГОРОДСКОЕ ПОСЕЛЕНИЕ»</w:t>
      </w:r>
    </w:p>
    <w:p w:rsidR="0069438C" w:rsidRPr="002407E5" w:rsidRDefault="0069438C" w:rsidP="0069438C">
      <w:pPr>
        <w:shd w:val="clear" w:color="auto" w:fill="FFFFFF"/>
        <w:spacing w:before="62"/>
        <w:jc w:val="center"/>
        <w:rPr>
          <w:spacing w:val="-20"/>
          <w:position w:val="6"/>
          <w:sz w:val="28"/>
          <w:szCs w:val="28"/>
        </w:rPr>
      </w:pPr>
      <w:r w:rsidRPr="002407E5">
        <w:rPr>
          <w:bCs/>
          <w:color w:val="000000"/>
          <w:spacing w:val="-20"/>
          <w:position w:val="6"/>
          <w:sz w:val="28"/>
          <w:szCs w:val="28"/>
        </w:rPr>
        <w:t>АДМИНИСТРАЦИЯ ШОЛОХОВСКОГО ГОРОДСКОГО ПОСЕЛЕНИЯ</w:t>
      </w:r>
    </w:p>
    <w:p w:rsidR="0069438C" w:rsidRPr="002407E5" w:rsidRDefault="0069438C" w:rsidP="0069438C">
      <w:pPr>
        <w:shd w:val="clear" w:color="auto" w:fill="FFFFFF"/>
        <w:spacing w:before="48" w:line="446" w:lineRule="exact"/>
        <w:jc w:val="center"/>
        <w:rPr>
          <w:spacing w:val="-20"/>
          <w:position w:val="6"/>
          <w:sz w:val="28"/>
          <w:szCs w:val="28"/>
        </w:rPr>
      </w:pPr>
      <w:r>
        <w:rPr>
          <w:bCs/>
          <w:color w:val="000000"/>
          <w:spacing w:val="-20"/>
          <w:position w:val="6"/>
          <w:sz w:val="28"/>
          <w:szCs w:val="28"/>
        </w:rPr>
        <w:t>ПОСТАНОВЛЕНИЕ</w:t>
      </w:r>
    </w:p>
    <w:p w:rsidR="0069438C" w:rsidRDefault="0069438C" w:rsidP="0069438C">
      <w:pPr>
        <w:ind w:left="142" w:hanging="142"/>
        <w:jc w:val="center"/>
        <w:rPr>
          <w:bCs/>
          <w:color w:val="000000"/>
          <w:spacing w:val="-20"/>
          <w:position w:val="6"/>
          <w:sz w:val="28"/>
          <w:szCs w:val="28"/>
        </w:rPr>
      </w:pPr>
      <w:r>
        <w:rPr>
          <w:bCs/>
          <w:color w:val="000000"/>
          <w:spacing w:val="-20"/>
          <w:position w:val="6"/>
          <w:sz w:val="28"/>
          <w:szCs w:val="28"/>
        </w:rPr>
        <w:t xml:space="preserve">от </w:t>
      </w:r>
      <w:r w:rsidR="00403EFA">
        <w:rPr>
          <w:bCs/>
          <w:color w:val="000000"/>
          <w:spacing w:val="-20"/>
          <w:position w:val="6"/>
          <w:sz w:val="28"/>
          <w:szCs w:val="28"/>
        </w:rPr>
        <w:t>10.05</w:t>
      </w:r>
      <w:r>
        <w:rPr>
          <w:bCs/>
          <w:color w:val="000000"/>
          <w:spacing w:val="-20"/>
          <w:position w:val="6"/>
          <w:sz w:val="28"/>
          <w:szCs w:val="28"/>
        </w:rPr>
        <w:t xml:space="preserve">.2017 № </w:t>
      </w:r>
      <w:r w:rsidR="00403EFA">
        <w:rPr>
          <w:bCs/>
          <w:color w:val="000000"/>
          <w:spacing w:val="-20"/>
          <w:position w:val="6"/>
          <w:sz w:val="28"/>
          <w:szCs w:val="28"/>
        </w:rPr>
        <w:t>104</w:t>
      </w:r>
    </w:p>
    <w:p w:rsidR="0069438C" w:rsidRPr="00334BC9" w:rsidRDefault="0069438C" w:rsidP="0069438C">
      <w:pPr>
        <w:ind w:left="142" w:hanging="142"/>
        <w:jc w:val="center"/>
        <w:rPr>
          <w:bCs/>
          <w:color w:val="000000"/>
          <w:spacing w:val="-20"/>
          <w:position w:val="6"/>
          <w:sz w:val="28"/>
          <w:szCs w:val="28"/>
        </w:rPr>
      </w:pPr>
      <w:r w:rsidRPr="002407E5">
        <w:rPr>
          <w:bCs/>
          <w:color w:val="000000"/>
          <w:spacing w:val="-20"/>
          <w:position w:val="6"/>
          <w:sz w:val="28"/>
          <w:szCs w:val="28"/>
        </w:rPr>
        <w:t>р.п. Шолоховский</w:t>
      </w:r>
    </w:p>
    <w:tbl>
      <w:tblPr>
        <w:tblW w:w="14209" w:type="dxa"/>
        <w:tblInd w:w="55" w:type="dxa"/>
        <w:tblLayout w:type="fixed"/>
        <w:tblCellMar>
          <w:top w:w="55" w:type="dxa"/>
          <w:left w:w="55" w:type="dxa"/>
          <w:bottom w:w="55" w:type="dxa"/>
          <w:right w:w="55" w:type="dxa"/>
        </w:tblCellMar>
        <w:tblLook w:val="0000"/>
      </w:tblPr>
      <w:tblGrid>
        <w:gridCol w:w="9781"/>
        <w:gridCol w:w="4428"/>
      </w:tblGrid>
      <w:tr w:rsidR="0069438C" w:rsidRPr="00334BC9" w:rsidTr="00EF7579">
        <w:tc>
          <w:tcPr>
            <w:tcW w:w="9781" w:type="dxa"/>
            <w:shd w:val="clear" w:color="auto" w:fill="auto"/>
          </w:tcPr>
          <w:p w:rsidR="0069438C" w:rsidRPr="00334BC9" w:rsidRDefault="0069438C" w:rsidP="00EF7579">
            <w:pPr>
              <w:spacing w:line="216" w:lineRule="auto"/>
              <w:ind w:right="-30"/>
              <w:jc w:val="center"/>
              <w:rPr>
                <w:sz w:val="28"/>
                <w:szCs w:val="28"/>
              </w:rPr>
            </w:pPr>
          </w:p>
        </w:tc>
        <w:tc>
          <w:tcPr>
            <w:tcW w:w="4428" w:type="dxa"/>
            <w:shd w:val="clear" w:color="auto" w:fill="auto"/>
          </w:tcPr>
          <w:p w:rsidR="0069438C" w:rsidRPr="00334BC9" w:rsidRDefault="0069438C" w:rsidP="00EF7579">
            <w:pPr>
              <w:pStyle w:val="ab"/>
              <w:snapToGrid w:val="0"/>
              <w:rPr>
                <w:sz w:val="28"/>
                <w:szCs w:val="28"/>
              </w:rPr>
            </w:pPr>
          </w:p>
        </w:tc>
      </w:tr>
    </w:tbl>
    <w:p w:rsidR="0034268E" w:rsidRPr="000531D0" w:rsidRDefault="0034268E" w:rsidP="0069438C">
      <w:pPr>
        <w:ind w:right="-1"/>
        <w:jc w:val="center"/>
        <w:rPr>
          <w:sz w:val="28"/>
          <w:szCs w:val="28"/>
        </w:rPr>
      </w:pPr>
      <w:r w:rsidRPr="000531D0">
        <w:rPr>
          <w:sz w:val="28"/>
          <w:szCs w:val="28"/>
        </w:rPr>
        <w:t xml:space="preserve">Об утверждении  административного регламента по предоставлению муниципальной услуги «Передача в </w:t>
      </w:r>
      <w:r w:rsidR="00185242" w:rsidRPr="000531D0">
        <w:rPr>
          <w:sz w:val="28"/>
          <w:szCs w:val="28"/>
        </w:rPr>
        <w:t>муниципальную собственность ранее приватизированных жилых помещений</w:t>
      </w:r>
      <w:r w:rsidRPr="000531D0">
        <w:rPr>
          <w:sz w:val="28"/>
          <w:szCs w:val="28"/>
        </w:rPr>
        <w:t>»</w:t>
      </w:r>
    </w:p>
    <w:p w:rsidR="00401DB9" w:rsidRPr="000531D0" w:rsidRDefault="00401DB9" w:rsidP="00872883">
      <w:pPr>
        <w:ind w:right="6065"/>
        <w:jc w:val="both"/>
        <w:rPr>
          <w:b/>
          <w:sz w:val="28"/>
          <w:szCs w:val="28"/>
        </w:rPr>
      </w:pPr>
    </w:p>
    <w:p w:rsidR="0069438C" w:rsidRPr="00334BC9" w:rsidRDefault="00401DB9" w:rsidP="0069438C">
      <w:pPr>
        <w:pStyle w:val="1"/>
        <w:ind w:firstLine="709"/>
        <w:jc w:val="both"/>
        <w:rPr>
          <w:sz w:val="28"/>
          <w:szCs w:val="28"/>
        </w:rPr>
      </w:pPr>
      <w:r w:rsidRPr="000531D0">
        <w:rPr>
          <w:b/>
          <w:sz w:val="28"/>
          <w:szCs w:val="28"/>
        </w:rPr>
        <w:t xml:space="preserve">  </w:t>
      </w:r>
      <w:r w:rsidRPr="000531D0">
        <w:rPr>
          <w:b/>
          <w:sz w:val="28"/>
          <w:szCs w:val="28"/>
        </w:rPr>
        <w:tab/>
      </w:r>
      <w:r w:rsidRPr="000531D0">
        <w:rPr>
          <w:sz w:val="28"/>
          <w:szCs w:val="28"/>
        </w:rPr>
        <w:t xml:space="preserve">В соответствии с Федеральными законами от 06.10.2003 № 131-ФЗ «Об общих принципах организации местного самоуправления в Российской Федерации», от 27.07.2010 № 210-ФЗ «Об организации предоставления государственных и муниципальных услуг», </w:t>
      </w:r>
      <w:r w:rsidRPr="000531D0">
        <w:rPr>
          <w:color w:val="000000"/>
          <w:sz w:val="28"/>
          <w:szCs w:val="28"/>
        </w:rPr>
        <w:t xml:space="preserve">Законом Российской Федерации от 04.07.1991 № 1541-1 "О приватизации жилищного фонда в Российской Федерации», </w:t>
      </w:r>
      <w:r w:rsidR="0069438C" w:rsidRPr="00193D8C">
        <w:rPr>
          <w:iCs/>
          <w:color w:val="000000"/>
          <w:sz w:val="28"/>
          <w:szCs w:val="28"/>
        </w:rPr>
        <w:t>решение</w:t>
      </w:r>
      <w:r w:rsidR="0069438C">
        <w:rPr>
          <w:iCs/>
          <w:color w:val="000000"/>
          <w:sz w:val="28"/>
          <w:szCs w:val="28"/>
        </w:rPr>
        <w:t>м</w:t>
      </w:r>
      <w:r w:rsidR="0069438C" w:rsidRPr="00193D8C">
        <w:rPr>
          <w:iCs/>
          <w:color w:val="000000"/>
          <w:sz w:val="28"/>
          <w:szCs w:val="28"/>
        </w:rPr>
        <w:t xml:space="preserve"> Собрания Депутатов Шолоховского городского поселения от 04.03.2010 г. № 49 «Об утверждении Положения о порядке управления и распоряжения муниципальным имуществом Шолоховского городского поселения</w:t>
      </w:r>
      <w:r w:rsidR="0069438C">
        <w:rPr>
          <w:sz w:val="28"/>
          <w:szCs w:val="28"/>
        </w:rPr>
        <w:t xml:space="preserve">, </w:t>
      </w:r>
      <w:r w:rsidR="0069438C" w:rsidRPr="00334BC9">
        <w:rPr>
          <w:rFonts w:cs="Tahoma"/>
          <w:sz w:val="28"/>
          <w:szCs w:val="28"/>
        </w:rPr>
        <w:t xml:space="preserve">Уставом муниципального образования «Шолоховское городское </w:t>
      </w:r>
      <w:r w:rsidR="0069438C" w:rsidRPr="00334BC9">
        <w:rPr>
          <w:sz w:val="28"/>
          <w:szCs w:val="28"/>
        </w:rPr>
        <w:t xml:space="preserve">поселение, </w:t>
      </w:r>
    </w:p>
    <w:p w:rsidR="0069438C" w:rsidRPr="00334BC9" w:rsidRDefault="0069438C" w:rsidP="0069438C">
      <w:pPr>
        <w:jc w:val="both"/>
        <w:rPr>
          <w:sz w:val="28"/>
          <w:szCs w:val="28"/>
        </w:rPr>
      </w:pPr>
      <w:r w:rsidRPr="00334BC9">
        <w:rPr>
          <w:sz w:val="28"/>
          <w:szCs w:val="28"/>
        </w:rPr>
        <w:t xml:space="preserve">Администрация Шолоховского городского поселения </w:t>
      </w:r>
      <w:r w:rsidRPr="00334BC9">
        <w:rPr>
          <w:b/>
          <w:spacing w:val="20"/>
          <w:sz w:val="27"/>
          <w:szCs w:val="28"/>
        </w:rPr>
        <w:t>постановляет</w:t>
      </w:r>
      <w:r w:rsidRPr="00334BC9">
        <w:rPr>
          <w:spacing w:val="20"/>
          <w:sz w:val="27"/>
          <w:szCs w:val="28"/>
        </w:rPr>
        <w:t>:</w:t>
      </w:r>
    </w:p>
    <w:p w:rsidR="00EF7579" w:rsidRDefault="00401DB9" w:rsidP="00EF7579">
      <w:pPr>
        <w:autoSpaceDE w:val="0"/>
        <w:ind w:firstLine="540"/>
        <w:jc w:val="both"/>
        <w:rPr>
          <w:sz w:val="28"/>
          <w:szCs w:val="28"/>
        </w:rPr>
      </w:pPr>
      <w:r w:rsidRPr="000531D0">
        <w:rPr>
          <w:sz w:val="28"/>
          <w:szCs w:val="28"/>
        </w:rPr>
        <w:t>1. Утвердить административный регламент по предоставлению муниципальной услуги «</w:t>
      </w:r>
      <w:r w:rsidR="00680515" w:rsidRPr="000531D0">
        <w:rPr>
          <w:sz w:val="28"/>
          <w:szCs w:val="28"/>
        </w:rPr>
        <w:t>Передача в муниципальную собственность ранее приватизированных жилых помещений»,</w:t>
      </w:r>
      <w:r w:rsidRPr="00EF7579">
        <w:rPr>
          <w:sz w:val="28"/>
          <w:szCs w:val="28"/>
        </w:rPr>
        <w:t xml:space="preserve"> с</w:t>
      </w:r>
      <w:r w:rsidRPr="000531D0">
        <w:rPr>
          <w:sz w:val="28"/>
          <w:szCs w:val="28"/>
        </w:rPr>
        <w:t>огласно приложению.</w:t>
      </w:r>
    </w:p>
    <w:p w:rsidR="00EF7579" w:rsidRPr="00FA42A0" w:rsidRDefault="00EF7579" w:rsidP="00EF7579">
      <w:pPr>
        <w:autoSpaceDE w:val="0"/>
        <w:ind w:firstLine="540"/>
        <w:jc w:val="both"/>
        <w:rPr>
          <w:sz w:val="28"/>
          <w:szCs w:val="28"/>
        </w:rPr>
      </w:pPr>
      <w:r>
        <w:rPr>
          <w:sz w:val="28"/>
          <w:szCs w:val="28"/>
        </w:rPr>
        <w:t xml:space="preserve">2. </w:t>
      </w:r>
      <w:r w:rsidRPr="00334BC9">
        <w:rPr>
          <w:sz w:val="28"/>
          <w:szCs w:val="28"/>
        </w:rPr>
        <w:t>Опубликовать настоящее постановление в информационном бюллетене «Шолоховское городское поселение» и  разместить на официальном сайте Администрации Шолоховского городского поселения  в сети Интернет.</w:t>
      </w:r>
    </w:p>
    <w:p w:rsidR="00401DB9" w:rsidRPr="000531D0" w:rsidRDefault="004544D5" w:rsidP="0069438C">
      <w:pPr>
        <w:pStyle w:val="22"/>
        <w:spacing w:after="0" w:line="240" w:lineRule="auto"/>
        <w:ind w:left="0" w:firstLine="720"/>
        <w:jc w:val="both"/>
        <w:rPr>
          <w:sz w:val="28"/>
          <w:szCs w:val="28"/>
          <w:lang w:eastAsia="ru-RU"/>
        </w:rPr>
      </w:pPr>
      <w:r w:rsidRPr="000531D0">
        <w:rPr>
          <w:sz w:val="28"/>
          <w:szCs w:val="28"/>
          <w:lang w:eastAsia="ru-RU"/>
        </w:rPr>
        <w:t>3</w:t>
      </w:r>
      <w:r w:rsidR="00401DB9" w:rsidRPr="000531D0">
        <w:rPr>
          <w:sz w:val="28"/>
          <w:szCs w:val="28"/>
          <w:lang w:eastAsia="ru-RU"/>
        </w:rPr>
        <w:t xml:space="preserve">. </w:t>
      </w:r>
      <w:r w:rsidR="00401DB9" w:rsidRPr="00EF7579">
        <w:rPr>
          <w:sz w:val="28"/>
          <w:szCs w:val="28"/>
          <w:lang w:eastAsia="ru-RU"/>
        </w:rPr>
        <w:t>Постановление вступает в силу после его официального опубликования.</w:t>
      </w:r>
    </w:p>
    <w:p w:rsidR="0069438C" w:rsidRPr="00334BC9" w:rsidRDefault="0069438C" w:rsidP="0069438C">
      <w:pPr>
        <w:pStyle w:val="ac"/>
        <w:spacing w:before="0" w:beforeAutospacing="0" w:after="0" w:afterAutospacing="0"/>
        <w:jc w:val="both"/>
        <w:rPr>
          <w:sz w:val="28"/>
          <w:szCs w:val="28"/>
        </w:rPr>
      </w:pPr>
      <w:r>
        <w:rPr>
          <w:sz w:val="28"/>
          <w:szCs w:val="28"/>
        </w:rPr>
        <w:t xml:space="preserve">         </w:t>
      </w:r>
      <w:r w:rsidRPr="00334BC9">
        <w:rPr>
          <w:sz w:val="28"/>
          <w:szCs w:val="28"/>
        </w:rPr>
        <w:t>4. Контроль за исполнением настоящего постановления оставляю за собой.</w:t>
      </w:r>
    </w:p>
    <w:p w:rsidR="0069438C" w:rsidRPr="00334BC9" w:rsidRDefault="0069438C" w:rsidP="0069438C">
      <w:pPr>
        <w:pStyle w:val="ac"/>
        <w:spacing w:before="0" w:beforeAutospacing="0" w:after="0" w:afterAutospacing="0"/>
        <w:jc w:val="both"/>
        <w:rPr>
          <w:sz w:val="28"/>
          <w:szCs w:val="28"/>
        </w:rPr>
      </w:pPr>
    </w:p>
    <w:p w:rsidR="0069438C" w:rsidRPr="00334BC9" w:rsidRDefault="0069438C" w:rsidP="0069438C">
      <w:pPr>
        <w:pStyle w:val="2"/>
        <w:rPr>
          <w:b w:val="0"/>
          <w:szCs w:val="28"/>
        </w:rPr>
      </w:pPr>
      <w:r w:rsidRPr="00EF7579">
        <w:rPr>
          <w:b w:val="0"/>
          <w:szCs w:val="28"/>
        </w:rPr>
        <w:t> </w:t>
      </w:r>
      <w:r w:rsidRPr="00334BC9">
        <w:rPr>
          <w:b w:val="0"/>
          <w:szCs w:val="28"/>
        </w:rPr>
        <w:t xml:space="preserve">Глава </w:t>
      </w:r>
      <w:r>
        <w:rPr>
          <w:b w:val="0"/>
          <w:szCs w:val="28"/>
        </w:rPr>
        <w:t>А</w:t>
      </w:r>
      <w:r w:rsidRPr="00334BC9">
        <w:rPr>
          <w:b w:val="0"/>
          <w:szCs w:val="28"/>
        </w:rPr>
        <w:t>дминистрации</w:t>
      </w:r>
    </w:p>
    <w:p w:rsidR="0069438C" w:rsidRPr="00334BC9" w:rsidRDefault="0069438C" w:rsidP="0069438C">
      <w:pPr>
        <w:pStyle w:val="2"/>
        <w:rPr>
          <w:b w:val="0"/>
          <w:szCs w:val="28"/>
        </w:rPr>
      </w:pPr>
      <w:r w:rsidRPr="00334BC9">
        <w:rPr>
          <w:b w:val="0"/>
          <w:szCs w:val="28"/>
        </w:rPr>
        <w:t xml:space="preserve">Шолоховского </w:t>
      </w:r>
    </w:p>
    <w:p w:rsidR="0069438C" w:rsidRPr="00334BC9" w:rsidRDefault="0069438C" w:rsidP="0069438C">
      <w:pPr>
        <w:pStyle w:val="2"/>
        <w:rPr>
          <w:b w:val="0"/>
          <w:szCs w:val="28"/>
        </w:rPr>
      </w:pPr>
      <w:r w:rsidRPr="00334BC9">
        <w:rPr>
          <w:b w:val="0"/>
          <w:szCs w:val="28"/>
        </w:rPr>
        <w:t>городского поселения                                                                               М.Б. Казаков</w:t>
      </w:r>
    </w:p>
    <w:p w:rsidR="0069438C" w:rsidRPr="00334BC9" w:rsidRDefault="0069438C" w:rsidP="0069438C">
      <w:pPr>
        <w:jc w:val="both"/>
        <w:rPr>
          <w:sz w:val="28"/>
          <w:szCs w:val="28"/>
        </w:rPr>
      </w:pPr>
    </w:p>
    <w:p w:rsidR="0069438C" w:rsidRDefault="00403EFA" w:rsidP="0069438C">
      <w:pPr>
        <w:jc w:val="both"/>
        <w:rPr>
          <w:sz w:val="28"/>
          <w:szCs w:val="28"/>
        </w:rPr>
      </w:pPr>
      <w:r>
        <w:rPr>
          <w:sz w:val="28"/>
          <w:szCs w:val="28"/>
        </w:rPr>
        <w:t>Верно:</w:t>
      </w:r>
    </w:p>
    <w:p w:rsidR="00403EFA" w:rsidRPr="00334BC9" w:rsidRDefault="00403EFA" w:rsidP="0069438C">
      <w:pPr>
        <w:jc w:val="both"/>
        <w:rPr>
          <w:sz w:val="28"/>
          <w:szCs w:val="28"/>
        </w:rPr>
      </w:pPr>
      <w:r>
        <w:rPr>
          <w:sz w:val="28"/>
          <w:szCs w:val="28"/>
        </w:rPr>
        <w:t xml:space="preserve">Ведущий специалист                                                                           Я.В. Гуреева  </w:t>
      </w:r>
    </w:p>
    <w:tbl>
      <w:tblPr>
        <w:tblW w:w="10205" w:type="dxa"/>
        <w:tblInd w:w="55" w:type="dxa"/>
        <w:tblLayout w:type="fixed"/>
        <w:tblCellMar>
          <w:top w:w="55" w:type="dxa"/>
          <w:left w:w="55" w:type="dxa"/>
          <w:bottom w:w="55" w:type="dxa"/>
          <w:right w:w="55" w:type="dxa"/>
        </w:tblCellMar>
        <w:tblLook w:val="0000"/>
      </w:tblPr>
      <w:tblGrid>
        <w:gridCol w:w="5925"/>
        <w:gridCol w:w="4280"/>
      </w:tblGrid>
      <w:tr w:rsidR="00401DB9" w:rsidRPr="000531D0" w:rsidTr="00E55649">
        <w:tc>
          <w:tcPr>
            <w:tcW w:w="5925" w:type="dxa"/>
            <w:shd w:val="clear" w:color="auto" w:fill="auto"/>
          </w:tcPr>
          <w:p w:rsidR="00401DB9" w:rsidRPr="000531D0" w:rsidRDefault="00401DB9" w:rsidP="00343AF7">
            <w:pPr>
              <w:pStyle w:val="ab"/>
              <w:snapToGrid w:val="0"/>
              <w:rPr>
                <w:sz w:val="28"/>
                <w:szCs w:val="28"/>
              </w:rPr>
            </w:pPr>
            <w:r w:rsidRPr="000531D0">
              <w:rPr>
                <w:sz w:val="28"/>
                <w:szCs w:val="28"/>
              </w:rPr>
              <w:t xml:space="preserve">                                                </w:t>
            </w:r>
          </w:p>
          <w:p w:rsidR="00401DB9" w:rsidRPr="000531D0" w:rsidRDefault="00401DB9" w:rsidP="00343AF7">
            <w:pPr>
              <w:pStyle w:val="ab"/>
              <w:snapToGrid w:val="0"/>
              <w:rPr>
                <w:sz w:val="28"/>
                <w:szCs w:val="28"/>
              </w:rPr>
            </w:pPr>
          </w:p>
          <w:p w:rsidR="00401DB9" w:rsidRPr="000531D0" w:rsidRDefault="00401DB9" w:rsidP="00343AF7">
            <w:pPr>
              <w:pStyle w:val="ab"/>
              <w:snapToGrid w:val="0"/>
              <w:rPr>
                <w:sz w:val="28"/>
                <w:szCs w:val="28"/>
              </w:rPr>
            </w:pPr>
          </w:p>
          <w:p w:rsidR="00401DB9" w:rsidRPr="000531D0" w:rsidRDefault="00401DB9" w:rsidP="00343AF7">
            <w:pPr>
              <w:pStyle w:val="ab"/>
              <w:snapToGrid w:val="0"/>
              <w:rPr>
                <w:sz w:val="28"/>
                <w:szCs w:val="28"/>
              </w:rPr>
            </w:pPr>
          </w:p>
          <w:p w:rsidR="00401DB9" w:rsidRPr="000531D0" w:rsidRDefault="00401DB9" w:rsidP="00343AF7">
            <w:pPr>
              <w:pStyle w:val="ab"/>
              <w:snapToGrid w:val="0"/>
              <w:rPr>
                <w:sz w:val="28"/>
                <w:szCs w:val="28"/>
              </w:rPr>
            </w:pPr>
          </w:p>
        </w:tc>
        <w:tc>
          <w:tcPr>
            <w:tcW w:w="4280" w:type="dxa"/>
            <w:shd w:val="clear" w:color="auto" w:fill="auto"/>
          </w:tcPr>
          <w:p w:rsidR="00EF7579" w:rsidRDefault="00EF7579" w:rsidP="0069438C">
            <w:pPr>
              <w:pStyle w:val="20"/>
              <w:spacing w:after="0" w:line="240" w:lineRule="auto"/>
              <w:ind w:left="0" w:firstLine="720"/>
              <w:jc w:val="right"/>
            </w:pPr>
          </w:p>
          <w:p w:rsidR="00EF7579" w:rsidRDefault="00EF7579" w:rsidP="0069438C">
            <w:pPr>
              <w:pStyle w:val="20"/>
              <w:spacing w:after="0" w:line="240" w:lineRule="auto"/>
              <w:ind w:left="0" w:firstLine="720"/>
              <w:jc w:val="right"/>
            </w:pPr>
          </w:p>
          <w:p w:rsidR="00EF7579" w:rsidRDefault="00EF7579" w:rsidP="0069438C">
            <w:pPr>
              <w:pStyle w:val="20"/>
              <w:spacing w:after="0" w:line="240" w:lineRule="auto"/>
              <w:ind w:left="0" w:firstLine="720"/>
              <w:jc w:val="right"/>
            </w:pPr>
          </w:p>
          <w:p w:rsidR="00EF7579" w:rsidRDefault="00EF7579" w:rsidP="0069438C">
            <w:pPr>
              <w:pStyle w:val="20"/>
              <w:spacing w:after="0" w:line="240" w:lineRule="auto"/>
              <w:ind w:left="0" w:firstLine="720"/>
              <w:jc w:val="right"/>
            </w:pPr>
          </w:p>
          <w:p w:rsidR="0069438C" w:rsidRPr="00794B50" w:rsidRDefault="0069438C" w:rsidP="0069438C">
            <w:pPr>
              <w:pStyle w:val="20"/>
              <w:spacing w:after="0" w:line="240" w:lineRule="auto"/>
              <w:ind w:left="0" w:firstLine="720"/>
              <w:jc w:val="right"/>
            </w:pPr>
            <w:r w:rsidRPr="00794B50">
              <w:lastRenderedPageBreak/>
              <w:t>Приложение</w:t>
            </w:r>
          </w:p>
          <w:p w:rsidR="0069438C" w:rsidRPr="00794B50" w:rsidRDefault="0069438C" w:rsidP="0069438C">
            <w:pPr>
              <w:overflowPunct w:val="0"/>
              <w:autoSpaceDE w:val="0"/>
              <w:autoSpaceDN w:val="0"/>
              <w:adjustRightInd w:val="0"/>
              <w:jc w:val="right"/>
            </w:pPr>
            <w:r w:rsidRPr="00794B50">
              <w:t xml:space="preserve"> к постановлению </w:t>
            </w:r>
          </w:p>
          <w:p w:rsidR="0069438C" w:rsidRPr="00794B50" w:rsidRDefault="0069438C" w:rsidP="0069438C">
            <w:pPr>
              <w:overflowPunct w:val="0"/>
              <w:autoSpaceDE w:val="0"/>
              <w:autoSpaceDN w:val="0"/>
              <w:adjustRightInd w:val="0"/>
              <w:jc w:val="right"/>
            </w:pPr>
            <w:r w:rsidRPr="00794B50">
              <w:t xml:space="preserve">Администрации </w:t>
            </w:r>
            <w:r>
              <w:t>Шолоховского</w:t>
            </w:r>
            <w:r w:rsidRPr="00794B50">
              <w:t xml:space="preserve"> </w:t>
            </w:r>
          </w:p>
          <w:p w:rsidR="0069438C" w:rsidRPr="00794B50" w:rsidRDefault="0069438C" w:rsidP="0069438C">
            <w:pPr>
              <w:overflowPunct w:val="0"/>
              <w:autoSpaceDE w:val="0"/>
              <w:autoSpaceDN w:val="0"/>
              <w:adjustRightInd w:val="0"/>
              <w:jc w:val="right"/>
            </w:pPr>
            <w:r w:rsidRPr="00794B50">
              <w:t>городского поселения</w:t>
            </w:r>
          </w:p>
          <w:p w:rsidR="00401DB9" w:rsidRPr="0069438C" w:rsidRDefault="0069438C" w:rsidP="00403EFA">
            <w:pPr>
              <w:overflowPunct w:val="0"/>
              <w:autoSpaceDE w:val="0"/>
              <w:autoSpaceDN w:val="0"/>
              <w:adjustRightInd w:val="0"/>
              <w:jc w:val="right"/>
            </w:pPr>
            <w:r w:rsidRPr="00794B50">
              <w:t>от</w:t>
            </w:r>
            <w:r>
              <w:t xml:space="preserve"> </w:t>
            </w:r>
            <w:r w:rsidR="00403EFA">
              <w:t>10</w:t>
            </w:r>
            <w:r>
              <w:t>.</w:t>
            </w:r>
            <w:r w:rsidR="00403EFA">
              <w:t>05</w:t>
            </w:r>
            <w:r>
              <w:t>.2017</w:t>
            </w:r>
            <w:r w:rsidRPr="00794B50">
              <w:t xml:space="preserve"> </w:t>
            </w:r>
            <w:r>
              <w:t>г.</w:t>
            </w:r>
            <w:r w:rsidRPr="00794B50">
              <w:t xml:space="preserve"> № </w:t>
            </w:r>
            <w:r w:rsidR="00403EFA">
              <w:t>104</w:t>
            </w:r>
          </w:p>
        </w:tc>
      </w:tr>
    </w:tbl>
    <w:p w:rsidR="00401DB9" w:rsidRPr="000531D0" w:rsidRDefault="00401DB9" w:rsidP="00401DB9">
      <w:pPr>
        <w:jc w:val="center"/>
        <w:rPr>
          <w:sz w:val="28"/>
          <w:szCs w:val="28"/>
        </w:rPr>
      </w:pPr>
    </w:p>
    <w:p w:rsidR="00401DB9" w:rsidRPr="000531D0" w:rsidRDefault="0069438C" w:rsidP="00401DB9">
      <w:pPr>
        <w:jc w:val="center"/>
        <w:rPr>
          <w:sz w:val="28"/>
          <w:szCs w:val="28"/>
        </w:rPr>
      </w:pPr>
      <w:r w:rsidRPr="0069438C">
        <w:rPr>
          <w:sz w:val="28"/>
          <w:szCs w:val="28"/>
        </w:rPr>
        <w:t>Административный регламент по предоставлению муниципальной услуги</w:t>
      </w:r>
      <w:r w:rsidR="00401DB9" w:rsidRPr="000531D0">
        <w:rPr>
          <w:sz w:val="28"/>
          <w:szCs w:val="28"/>
        </w:rPr>
        <w:t xml:space="preserve"> </w:t>
      </w:r>
      <w:r w:rsidRPr="000531D0">
        <w:rPr>
          <w:sz w:val="28"/>
          <w:szCs w:val="28"/>
        </w:rPr>
        <w:t>«Передача в муниципальную собственность ранее приватизированных жилых помещений»</w:t>
      </w:r>
    </w:p>
    <w:p w:rsidR="00401DB9" w:rsidRPr="000531D0" w:rsidRDefault="00401DB9" w:rsidP="00401DB9">
      <w:pPr>
        <w:ind w:firstLine="709"/>
        <w:jc w:val="center"/>
        <w:rPr>
          <w:b/>
          <w:bCs/>
          <w:sz w:val="28"/>
          <w:szCs w:val="28"/>
        </w:rPr>
      </w:pPr>
      <w:r w:rsidRPr="000531D0">
        <w:rPr>
          <w:b/>
          <w:bCs/>
          <w:sz w:val="28"/>
          <w:szCs w:val="28"/>
        </w:rPr>
        <w:t>1. Общие положения</w:t>
      </w:r>
    </w:p>
    <w:p w:rsidR="00401DB9" w:rsidRPr="000531D0" w:rsidRDefault="00401DB9" w:rsidP="00401DB9">
      <w:pPr>
        <w:ind w:firstLine="709"/>
        <w:jc w:val="center"/>
        <w:rPr>
          <w:b/>
          <w:bCs/>
          <w:sz w:val="28"/>
          <w:szCs w:val="28"/>
        </w:rPr>
      </w:pPr>
    </w:p>
    <w:p w:rsidR="00401DB9" w:rsidRPr="000531D0" w:rsidRDefault="00401DB9" w:rsidP="00401DB9">
      <w:pPr>
        <w:ind w:firstLine="720"/>
        <w:jc w:val="both"/>
        <w:rPr>
          <w:sz w:val="28"/>
          <w:szCs w:val="28"/>
        </w:rPr>
      </w:pPr>
      <w:r w:rsidRPr="000531D0">
        <w:rPr>
          <w:sz w:val="28"/>
          <w:szCs w:val="28"/>
        </w:rPr>
        <w:t xml:space="preserve">1. Настоящий административный регламент (далее – Административный регламент) определяет сроки и последовательность действий (административных процедур) </w:t>
      </w:r>
      <w:r w:rsidR="0069438C" w:rsidRPr="00193D8C">
        <w:rPr>
          <w:sz w:val="28"/>
          <w:szCs w:val="28"/>
        </w:rPr>
        <w:t>Администрации Шолоховского городского поселения (Администрации Шолоховского городского поселения)</w:t>
      </w:r>
      <w:r w:rsidRPr="000531D0">
        <w:rPr>
          <w:sz w:val="28"/>
          <w:szCs w:val="28"/>
        </w:rPr>
        <w:t xml:space="preserve"> при предоставлении муниципальной услуги «</w:t>
      </w:r>
      <w:r w:rsidR="00683E07" w:rsidRPr="000531D0">
        <w:rPr>
          <w:sz w:val="28"/>
          <w:szCs w:val="28"/>
        </w:rPr>
        <w:t>Передача в муниципальную собственность ранее приватизированных жилых помещений</w:t>
      </w:r>
      <w:r w:rsidRPr="000531D0">
        <w:rPr>
          <w:sz w:val="28"/>
          <w:szCs w:val="28"/>
        </w:rPr>
        <w:t>»</w:t>
      </w:r>
      <w:r w:rsidRPr="000531D0">
        <w:rPr>
          <w:bCs/>
          <w:sz w:val="28"/>
          <w:szCs w:val="28"/>
        </w:rPr>
        <w:t xml:space="preserve"> </w:t>
      </w:r>
      <w:r w:rsidRPr="000531D0">
        <w:rPr>
          <w:sz w:val="28"/>
          <w:szCs w:val="28"/>
        </w:rPr>
        <w:t xml:space="preserve">(далее - муниципальная услуга), а также порядок взаимодействия между участниками в ходе оказания муниципальной услуги. </w:t>
      </w:r>
    </w:p>
    <w:p w:rsidR="00401DB9" w:rsidRPr="000531D0" w:rsidRDefault="00401DB9" w:rsidP="00401DB9">
      <w:pPr>
        <w:tabs>
          <w:tab w:val="left" w:pos="851"/>
        </w:tabs>
        <w:autoSpaceDE w:val="0"/>
        <w:ind w:firstLine="709"/>
        <w:jc w:val="both"/>
        <w:rPr>
          <w:sz w:val="28"/>
          <w:szCs w:val="28"/>
        </w:rPr>
      </w:pPr>
      <w:r w:rsidRPr="000531D0">
        <w:rPr>
          <w:sz w:val="28"/>
          <w:szCs w:val="28"/>
        </w:rPr>
        <w:t>2. Заявителями на получение результатов предоставления муниципальной услуги по принятию в муниципальную собственность ранее приватизированных жилых помещений муниципального жилищного фонда</w:t>
      </w:r>
      <w:r w:rsidR="00120CBD" w:rsidRPr="000531D0">
        <w:rPr>
          <w:sz w:val="28"/>
          <w:szCs w:val="28"/>
        </w:rPr>
        <w:t xml:space="preserve"> </w:t>
      </w:r>
      <w:r w:rsidR="00120CBD" w:rsidRPr="00D6124A">
        <w:rPr>
          <w:sz w:val="28"/>
          <w:szCs w:val="28"/>
        </w:rPr>
        <w:t>муниципального образования «</w:t>
      </w:r>
      <w:r w:rsidR="0069438C">
        <w:rPr>
          <w:sz w:val="28"/>
          <w:szCs w:val="28"/>
        </w:rPr>
        <w:t>Шолоховское городское поселение</w:t>
      </w:r>
      <w:r w:rsidR="00120CBD" w:rsidRPr="00D6124A">
        <w:rPr>
          <w:sz w:val="28"/>
          <w:szCs w:val="28"/>
        </w:rPr>
        <w:t>»</w:t>
      </w:r>
      <w:r w:rsidRPr="00D6124A">
        <w:rPr>
          <w:sz w:val="28"/>
          <w:szCs w:val="28"/>
        </w:rPr>
        <w:t xml:space="preserve"> являются граждане, приватизировавшие жилые помещения, являющиеся для них еди</w:t>
      </w:r>
      <w:r w:rsidRPr="000531D0">
        <w:rPr>
          <w:sz w:val="28"/>
          <w:szCs w:val="28"/>
        </w:rPr>
        <w:t>нственным местом постоянного проживания, принадлежащие им на праве собственности и свободные от обязательств.</w:t>
      </w:r>
    </w:p>
    <w:p w:rsidR="00401DB9" w:rsidRPr="000531D0" w:rsidRDefault="00401DB9" w:rsidP="00401DB9">
      <w:pPr>
        <w:autoSpaceDE w:val="0"/>
        <w:ind w:firstLine="709"/>
        <w:jc w:val="both"/>
        <w:rPr>
          <w:sz w:val="28"/>
          <w:szCs w:val="28"/>
        </w:rPr>
      </w:pPr>
      <w:r w:rsidRPr="000531D0">
        <w:rPr>
          <w:sz w:val="28"/>
          <w:szCs w:val="28"/>
        </w:rPr>
        <w:t xml:space="preserve">От имени заявителя </w:t>
      </w:r>
      <w:r w:rsidRPr="000531D0">
        <w:rPr>
          <w:iCs/>
          <w:sz w:val="28"/>
          <w:szCs w:val="28"/>
        </w:rPr>
        <w:t xml:space="preserve">за получением муниципальной услуги </w:t>
      </w:r>
      <w:r w:rsidRPr="000531D0">
        <w:rPr>
          <w:sz w:val="28"/>
          <w:szCs w:val="28"/>
        </w:rPr>
        <w:t>может обращаться лицо (представитель заявителя), действующее по поручению заявителя.</w:t>
      </w:r>
    </w:p>
    <w:p w:rsidR="00401DB9" w:rsidRPr="000531D0" w:rsidRDefault="00401DB9" w:rsidP="00401DB9">
      <w:pPr>
        <w:tabs>
          <w:tab w:val="left" w:pos="851"/>
        </w:tabs>
        <w:autoSpaceDE w:val="0"/>
        <w:ind w:firstLine="709"/>
        <w:jc w:val="both"/>
        <w:rPr>
          <w:sz w:val="28"/>
          <w:szCs w:val="28"/>
        </w:rPr>
      </w:pPr>
      <w:r w:rsidRPr="000531D0">
        <w:rPr>
          <w:sz w:val="28"/>
          <w:szCs w:val="28"/>
        </w:rPr>
        <w:t>3. З</w:t>
      </w:r>
      <w:r w:rsidRPr="000531D0">
        <w:rPr>
          <w:bCs/>
          <w:sz w:val="28"/>
          <w:szCs w:val="28"/>
        </w:rPr>
        <w:t>аявитель вправе обратиться за получением муниципальной услуги в м</w:t>
      </w:r>
      <w:r w:rsidRPr="000531D0">
        <w:rPr>
          <w:sz w:val="28"/>
          <w:szCs w:val="28"/>
        </w:rPr>
        <w:t>униципальное автономное учреждение «Многофункциональный центр по предоставлению государственных и муниципальных услуг» Белокалитвинского района (далее - Многофункциональный центр), участвующий в предоставлении муниципальной услуги по принципу «одного окна», в соответствии с которым предоставление муниципальной услуги осуществляется после однократного обращения заявителя с соответствующим заявлением, а взаимодействие с органом, предоставляющим муниципальную услугу, осуществляется Многофункциональным центром без участия заявителя в соответствии с нормативными правовыми актами и соглашением о взаимодействии.</w:t>
      </w:r>
    </w:p>
    <w:p w:rsidR="0069438C" w:rsidRPr="00193D8C" w:rsidRDefault="0069438C" w:rsidP="0069438C">
      <w:pPr>
        <w:tabs>
          <w:tab w:val="left" w:pos="851"/>
        </w:tabs>
        <w:autoSpaceDE w:val="0"/>
        <w:ind w:firstLine="709"/>
        <w:jc w:val="both"/>
        <w:rPr>
          <w:sz w:val="28"/>
          <w:szCs w:val="28"/>
        </w:rPr>
      </w:pPr>
      <w:r w:rsidRPr="00193D8C">
        <w:rPr>
          <w:sz w:val="28"/>
          <w:szCs w:val="28"/>
        </w:rPr>
        <w:t>Информацию о местах нахождения, графиках работы Администрации Шолоховского городского поселения, Многофункционального центра, а также о порядке предоставления муниципальной услуги, перечне документов, необходимых для ее получения можно получить, используя:</w:t>
      </w:r>
    </w:p>
    <w:p w:rsidR="0069438C" w:rsidRPr="00193D8C" w:rsidRDefault="0069438C" w:rsidP="0069438C">
      <w:pPr>
        <w:autoSpaceDE w:val="0"/>
        <w:ind w:firstLine="709"/>
        <w:jc w:val="both"/>
        <w:rPr>
          <w:sz w:val="28"/>
          <w:szCs w:val="28"/>
        </w:rPr>
      </w:pPr>
      <w:r w:rsidRPr="00193D8C">
        <w:rPr>
          <w:sz w:val="28"/>
          <w:szCs w:val="28"/>
        </w:rPr>
        <w:t>4.1. Индивидуальную консультацию (пункт 7 настоящего раздела).</w:t>
      </w:r>
    </w:p>
    <w:p w:rsidR="0069438C" w:rsidRPr="00193D8C" w:rsidRDefault="0069438C" w:rsidP="0069438C">
      <w:pPr>
        <w:autoSpaceDE w:val="0"/>
        <w:ind w:firstLine="709"/>
        <w:jc w:val="both"/>
        <w:rPr>
          <w:sz w:val="28"/>
          <w:szCs w:val="28"/>
        </w:rPr>
      </w:pPr>
      <w:r w:rsidRPr="00193D8C">
        <w:rPr>
          <w:sz w:val="28"/>
          <w:szCs w:val="28"/>
        </w:rPr>
        <w:t>4.2. Официальный сайт Администрации Шолоховского городского поселения в информационно-телекоммуникационной сети «Интернет» (далее - официальный сайт Администрации Шолоховского городского поселения).</w:t>
      </w:r>
    </w:p>
    <w:p w:rsidR="0069438C" w:rsidRPr="00193D8C" w:rsidRDefault="0069438C" w:rsidP="0069438C">
      <w:pPr>
        <w:autoSpaceDE w:val="0"/>
        <w:ind w:firstLine="709"/>
        <w:jc w:val="both"/>
        <w:rPr>
          <w:sz w:val="28"/>
          <w:szCs w:val="28"/>
        </w:rPr>
      </w:pPr>
      <w:r w:rsidRPr="00193D8C">
        <w:rPr>
          <w:sz w:val="28"/>
          <w:szCs w:val="28"/>
        </w:rPr>
        <w:t>4.3. Федеральную государственную информационную систему «Единый портал государственных и муниципальных услуг (функций)» (далее – ЕПГУ).</w:t>
      </w:r>
    </w:p>
    <w:p w:rsidR="00401DB9" w:rsidRPr="000531D0" w:rsidRDefault="0069438C" w:rsidP="0069438C">
      <w:pPr>
        <w:autoSpaceDE w:val="0"/>
        <w:ind w:firstLine="709"/>
        <w:jc w:val="both"/>
        <w:rPr>
          <w:sz w:val="28"/>
          <w:szCs w:val="28"/>
        </w:rPr>
      </w:pPr>
      <w:r w:rsidRPr="00193D8C">
        <w:rPr>
          <w:sz w:val="28"/>
          <w:szCs w:val="28"/>
        </w:rPr>
        <w:lastRenderedPageBreak/>
        <w:t>4.4. Государственную информационную систему Ростовской области «Портал государственных и муниципальных услуг Ростовской области» (далее – РПГУ).</w:t>
      </w:r>
      <w:r w:rsidR="00401DB9" w:rsidRPr="000531D0">
        <w:rPr>
          <w:sz w:val="28"/>
          <w:szCs w:val="28"/>
        </w:rPr>
        <w:t>5. Любое заинтересованное лицо может получить информацию по процедуре предоставления муниципальной услуги следующим способом:</w:t>
      </w:r>
    </w:p>
    <w:p w:rsidR="00401DB9" w:rsidRPr="000531D0" w:rsidRDefault="00401DB9" w:rsidP="00401DB9">
      <w:pPr>
        <w:autoSpaceDE w:val="0"/>
        <w:ind w:firstLine="709"/>
        <w:jc w:val="both"/>
        <w:rPr>
          <w:sz w:val="28"/>
          <w:szCs w:val="28"/>
        </w:rPr>
      </w:pPr>
      <w:r w:rsidRPr="000531D0">
        <w:rPr>
          <w:sz w:val="28"/>
          <w:szCs w:val="28"/>
        </w:rPr>
        <w:t>5.1. Индивидуальная консультация при личном обращении.</w:t>
      </w:r>
    </w:p>
    <w:p w:rsidR="00401DB9" w:rsidRPr="000531D0" w:rsidRDefault="00401DB9" w:rsidP="00401DB9">
      <w:pPr>
        <w:autoSpaceDE w:val="0"/>
        <w:ind w:firstLine="709"/>
        <w:jc w:val="both"/>
        <w:rPr>
          <w:sz w:val="28"/>
          <w:szCs w:val="28"/>
        </w:rPr>
      </w:pPr>
      <w:r w:rsidRPr="000531D0">
        <w:rPr>
          <w:sz w:val="28"/>
          <w:szCs w:val="28"/>
        </w:rPr>
        <w:t xml:space="preserve">5.2. Индивидуальная консультация по телефону. </w:t>
      </w:r>
    </w:p>
    <w:p w:rsidR="00401DB9" w:rsidRPr="000531D0" w:rsidRDefault="00401DB9" w:rsidP="00401DB9">
      <w:pPr>
        <w:autoSpaceDE w:val="0"/>
        <w:ind w:firstLine="709"/>
        <w:jc w:val="both"/>
        <w:rPr>
          <w:sz w:val="28"/>
          <w:szCs w:val="28"/>
        </w:rPr>
      </w:pPr>
      <w:r w:rsidRPr="000531D0">
        <w:rPr>
          <w:sz w:val="28"/>
          <w:szCs w:val="28"/>
        </w:rPr>
        <w:t>5.3. Индивидуальная консультация по почте.</w:t>
      </w:r>
    </w:p>
    <w:p w:rsidR="00401DB9" w:rsidRPr="000531D0" w:rsidRDefault="00401DB9" w:rsidP="00401DB9">
      <w:pPr>
        <w:autoSpaceDE w:val="0"/>
        <w:ind w:firstLine="709"/>
        <w:jc w:val="both"/>
        <w:rPr>
          <w:sz w:val="28"/>
          <w:szCs w:val="28"/>
        </w:rPr>
      </w:pPr>
      <w:r w:rsidRPr="000531D0">
        <w:rPr>
          <w:sz w:val="28"/>
          <w:szCs w:val="28"/>
        </w:rPr>
        <w:t>5.4. Индивидуальная консультация по электронной почте.</w:t>
      </w:r>
    </w:p>
    <w:p w:rsidR="0069438C" w:rsidRPr="00193D8C" w:rsidRDefault="0069438C" w:rsidP="0069438C">
      <w:pPr>
        <w:autoSpaceDE w:val="0"/>
        <w:ind w:firstLine="709"/>
        <w:jc w:val="both"/>
        <w:rPr>
          <w:sz w:val="28"/>
          <w:szCs w:val="28"/>
        </w:rPr>
      </w:pPr>
      <w:r>
        <w:rPr>
          <w:sz w:val="28"/>
          <w:szCs w:val="28"/>
        </w:rPr>
        <w:t>5.5.</w:t>
      </w:r>
      <w:r w:rsidRPr="00193D8C">
        <w:rPr>
          <w:sz w:val="28"/>
          <w:szCs w:val="28"/>
        </w:rPr>
        <w:t>На официальном сайте Администрации Шолоховского городского поселения.</w:t>
      </w:r>
    </w:p>
    <w:p w:rsidR="0069438C" w:rsidRPr="00193D8C" w:rsidRDefault="0069438C" w:rsidP="0069438C">
      <w:pPr>
        <w:autoSpaceDE w:val="0"/>
        <w:ind w:firstLine="709"/>
        <w:jc w:val="both"/>
        <w:rPr>
          <w:sz w:val="28"/>
          <w:szCs w:val="28"/>
        </w:rPr>
      </w:pPr>
      <w:r w:rsidRPr="00193D8C">
        <w:rPr>
          <w:sz w:val="28"/>
          <w:szCs w:val="28"/>
        </w:rPr>
        <w:t>6. Контактные координаты и график работы:</w:t>
      </w:r>
    </w:p>
    <w:p w:rsidR="0069438C" w:rsidRPr="00193D8C" w:rsidRDefault="0069438C" w:rsidP="0069438C">
      <w:pPr>
        <w:autoSpaceDE w:val="0"/>
        <w:ind w:firstLine="708"/>
        <w:jc w:val="both"/>
        <w:rPr>
          <w:sz w:val="28"/>
          <w:szCs w:val="28"/>
        </w:rPr>
      </w:pPr>
      <w:r w:rsidRPr="00193D8C">
        <w:rPr>
          <w:sz w:val="28"/>
          <w:szCs w:val="28"/>
        </w:rPr>
        <w:t>6.1.  Администрации Шолоховского городского поселения:</w:t>
      </w:r>
    </w:p>
    <w:p w:rsidR="0069438C" w:rsidRDefault="0069438C" w:rsidP="0069438C">
      <w:pPr>
        <w:autoSpaceDE w:val="0"/>
        <w:autoSpaceDN w:val="0"/>
        <w:adjustRightInd w:val="0"/>
        <w:ind w:firstLine="720"/>
        <w:jc w:val="both"/>
        <w:rPr>
          <w:sz w:val="28"/>
          <w:szCs w:val="28"/>
        </w:rPr>
      </w:pPr>
      <w:r w:rsidRPr="00193D8C">
        <w:rPr>
          <w:sz w:val="28"/>
          <w:szCs w:val="28"/>
        </w:rPr>
        <w:t xml:space="preserve">6.1.1. Почтовый адрес: 347022, Ростовская область, Белокалитвинский район,  рп.Шолоховский, ул. Комсомольская,21, </w:t>
      </w:r>
    </w:p>
    <w:p w:rsidR="0069438C" w:rsidRPr="00193D8C" w:rsidRDefault="0069438C" w:rsidP="0069438C">
      <w:pPr>
        <w:autoSpaceDE w:val="0"/>
        <w:autoSpaceDN w:val="0"/>
        <w:adjustRightInd w:val="0"/>
        <w:ind w:firstLine="720"/>
        <w:jc w:val="both"/>
        <w:rPr>
          <w:sz w:val="28"/>
          <w:szCs w:val="28"/>
        </w:rPr>
      </w:pPr>
      <w:r>
        <w:rPr>
          <w:sz w:val="28"/>
          <w:szCs w:val="28"/>
        </w:rPr>
        <w:t>6.1.2.</w:t>
      </w:r>
      <w:r w:rsidRPr="00193D8C">
        <w:rPr>
          <w:sz w:val="28"/>
          <w:szCs w:val="28"/>
        </w:rPr>
        <w:t xml:space="preserve">адрес электронной почты: gp04450@donpac.ru; </w:t>
      </w:r>
    </w:p>
    <w:p w:rsidR="0069438C" w:rsidRPr="00193D8C" w:rsidRDefault="0069438C" w:rsidP="0069438C">
      <w:pPr>
        <w:autoSpaceDE w:val="0"/>
        <w:autoSpaceDN w:val="0"/>
        <w:adjustRightInd w:val="0"/>
        <w:ind w:firstLine="720"/>
        <w:jc w:val="both"/>
        <w:rPr>
          <w:sz w:val="28"/>
          <w:szCs w:val="28"/>
        </w:rPr>
      </w:pPr>
      <w:r>
        <w:rPr>
          <w:sz w:val="28"/>
          <w:szCs w:val="28"/>
        </w:rPr>
        <w:t xml:space="preserve">6.1.3. </w:t>
      </w:r>
      <w:r w:rsidRPr="00193D8C">
        <w:rPr>
          <w:sz w:val="28"/>
          <w:szCs w:val="28"/>
        </w:rPr>
        <w:t xml:space="preserve">адрес официального Интернет-сайта Администрации Шолоховского городского поселения: </w:t>
      </w:r>
      <w:hyperlink r:id="rId9" w:history="1">
        <w:r w:rsidRPr="00193D8C">
          <w:rPr>
            <w:sz w:val="28"/>
            <w:szCs w:val="28"/>
          </w:rPr>
          <w:t>http://www.sholohovgp.ru</w:t>
        </w:r>
      </w:hyperlink>
      <w:r w:rsidRPr="00193D8C">
        <w:rPr>
          <w:sz w:val="28"/>
          <w:szCs w:val="28"/>
        </w:rPr>
        <w:t xml:space="preserve"> </w:t>
      </w:r>
    </w:p>
    <w:p w:rsidR="0069438C" w:rsidRPr="00193D8C" w:rsidRDefault="0069438C" w:rsidP="0069438C">
      <w:pPr>
        <w:autoSpaceDE w:val="0"/>
        <w:autoSpaceDN w:val="0"/>
        <w:adjustRightInd w:val="0"/>
        <w:ind w:firstLine="720"/>
        <w:jc w:val="both"/>
        <w:rPr>
          <w:sz w:val="28"/>
          <w:szCs w:val="28"/>
        </w:rPr>
      </w:pPr>
      <w:r>
        <w:rPr>
          <w:sz w:val="28"/>
          <w:szCs w:val="28"/>
        </w:rPr>
        <w:t>6.1.4.</w:t>
      </w:r>
      <w:r w:rsidRPr="00193D8C">
        <w:rPr>
          <w:sz w:val="28"/>
          <w:szCs w:val="28"/>
        </w:rPr>
        <w:t>номер контактного телефона: 8 (86383) 5-40-56; 5-46-97;</w:t>
      </w:r>
    </w:p>
    <w:p w:rsidR="0069438C" w:rsidRPr="00193D8C" w:rsidRDefault="0069438C" w:rsidP="0069438C">
      <w:pPr>
        <w:autoSpaceDE w:val="0"/>
        <w:autoSpaceDN w:val="0"/>
        <w:adjustRightInd w:val="0"/>
        <w:jc w:val="both"/>
        <w:rPr>
          <w:sz w:val="28"/>
          <w:szCs w:val="28"/>
        </w:rPr>
      </w:pPr>
      <w:r>
        <w:rPr>
          <w:sz w:val="28"/>
          <w:szCs w:val="28"/>
        </w:rPr>
        <w:t xml:space="preserve">          6.1.5. </w:t>
      </w:r>
      <w:r w:rsidRPr="00193D8C">
        <w:rPr>
          <w:sz w:val="28"/>
          <w:szCs w:val="28"/>
        </w:rPr>
        <w:t xml:space="preserve">график работы: </w:t>
      </w:r>
    </w:p>
    <w:tbl>
      <w:tblPr>
        <w:tblW w:w="8237" w:type="dxa"/>
        <w:tblInd w:w="15" w:type="dxa"/>
        <w:tblBorders>
          <w:top w:val="outset" w:sz="6" w:space="0" w:color="auto"/>
          <w:left w:val="outset" w:sz="6" w:space="0" w:color="auto"/>
          <w:bottom w:val="outset" w:sz="6" w:space="0" w:color="auto"/>
          <w:right w:val="outset" w:sz="6" w:space="0" w:color="auto"/>
        </w:tblBorders>
        <w:tblCellMar>
          <w:left w:w="0" w:type="dxa"/>
          <w:right w:w="0" w:type="dxa"/>
        </w:tblCellMar>
        <w:tblLook w:val="04A0"/>
      </w:tblPr>
      <w:tblGrid>
        <w:gridCol w:w="2749"/>
        <w:gridCol w:w="2511"/>
        <w:gridCol w:w="2977"/>
      </w:tblGrid>
      <w:tr w:rsidR="0069438C" w:rsidRPr="00193D8C" w:rsidTr="00EF7579">
        <w:trPr>
          <w:trHeight w:val="284"/>
        </w:trPr>
        <w:tc>
          <w:tcPr>
            <w:tcW w:w="2749"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69438C" w:rsidRPr="00193D8C" w:rsidRDefault="0069438C" w:rsidP="00EF7579">
            <w:pPr>
              <w:jc w:val="center"/>
              <w:rPr>
                <w:sz w:val="28"/>
                <w:szCs w:val="28"/>
              </w:rPr>
            </w:pPr>
            <w:r w:rsidRPr="00193D8C">
              <w:rPr>
                <w:sz w:val="28"/>
                <w:szCs w:val="28"/>
              </w:rPr>
              <w:t>День недели</w:t>
            </w:r>
          </w:p>
        </w:tc>
        <w:tc>
          <w:tcPr>
            <w:tcW w:w="2511"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69438C" w:rsidRPr="00193D8C" w:rsidRDefault="0069438C" w:rsidP="00EF7579">
            <w:pPr>
              <w:jc w:val="center"/>
              <w:rPr>
                <w:sz w:val="28"/>
                <w:szCs w:val="28"/>
              </w:rPr>
            </w:pPr>
            <w:r w:rsidRPr="00193D8C">
              <w:rPr>
                <w:sz w:val="28"/>
                <w:szCs w:val="28"/>
              </w:rPr>
              <w:t>Часы работы</w:t>
            </w:r>
          </w:p>
        </w:tc>
        <w:tc>
          <w:tcPr>
            <w:tcW w:w="2977"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69438C" w:rsidRPr="00193D8C" w:rsidRDefault="0069438C" w:rsidP="00EF7579">
            <w:pPr>
              <w:jc w:val="center"/>
              <w:rPr>
                <w:sz w:val="28"/>
                <w:szCs w:val="28"/>
              </w:rPr>
            </w:pPr>
            <w:r w:rsidRPr="00193D8C">
              <w:rPr>
                <w:sz w:val="28"/>
                <w:szCs w:val="28"/>
              </w:rPr>
              <w:t>Обеденный перерыв</w:t>
            </w:r>
          </w:p>
        </w:tc>
      </w:tr>
      <w:tr w:rsidR="0069438C" w:rsidRPr="00193D8C" w:rsidTr="00EF7579">
        <w:trPr>
          <w:trHeight w:val="284"/>
        </w:trPr>
        <w:tc>
          <w:tcPr>
            <w:tcW w:w="2749"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69438C" w:rsidRPr="00193D8C" w:rsidRDefault="0069438C" w:rsidP="00EF7579">
            <w:pPr>
              <w:jc w:val="center"/>
              <w:rPr>
                <w:sz w:val="28"/>
                <w:szCs w:val="28"/>
              </w:rPr>
            </w:pPr>
            <w:r w:rsidRPr="00193D8C">
              <w:rPr>
                <w:sz w:val="28"/>
                <w:szCs w:val="28"/>
              </w:rPr>
              <w:t>Понедельник</w:t>
            </w:r>
          </w:p>
        </w:tc>
        <w:tc>
          <w:tcPr>
            <w:tcW w:w="2511"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69438C" w:rsidRPr="00193D8C" w:rsidRDefault="0069438C" w:rsidP="00EF7579">
            <w:pPr>
              <w:jc w:val="center"/>
              <w:rPr>
                <w:sz w:val="28"/>
                <w:szCs w:val="28"/>
              </w:rPr>
            </w:pPr>
            <w:r w:rsidRPr="00193D8C">
              <w:rPr>
                <w:sz w:val="28"/>
                <w:szCs w:val="28"/>
              </w:rPr>
              <w:t>8</w:t>
            </w:r>
            <w:r>
              <w:rPr>
                <w:sz w:val="28"/>
                <w:szCs w:val="28"/>
              </w:rPr>
              <w:t>.</w:t>
            </w:r>
            <w:r w:rsidRPr="00193D8C">
              <w:rPr>
                <w:sz w:val="28"/>
                <w:szCs w:val="28"/>
              </w:rPr>
              <w:t>00 –17</w:t>
            </w:r>
            <w:r>
              <w:rPr>
                <w:sz w:val="28"/>
                <w:szCs w:val="28"/>
              </w:rPr>
              <w:t>.</w:t>
            </w:r>
            <w:r w:rsidRPr="00193D8C">
              <w:rPr>
                <w:sz w:val="28"/>
                <w:szCs w:val="28"/>
              </w:rPr>
              <w:t>00</w:t>
            </w:r>
          </w:p>
        </w:tc>
        <w:tc>
          <w:tcPr>
            <w:tcW w:w="2977"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69438C" w:rsidRPr="00193D8C" w:rsidRDefault="0069438C" w:rsidP="00EF7579">
            <w:pPr>
              <w:jc w:val="center"/>
              <w:rPr>
                <w:sz w:val="28"/>
                <w:szCs w:val="28"/>
              </w:rPr>
            </w:pPr>
            <w:r w:rsidRPr="00193D8C">
              <w:rPr>
                <w:sz w:val="28"/>
                <w:szCs w:val="28"/>
              </w:rPr>
              <w:t>12</w:t>
            </w:r>
            <w:r>
              <w:rPr>
                <w:sz w:val="28"/>
                <w:szCs w:val="28"/>
              </w:rPr>
              <w:t>.</w:t>
            </w:r>
            <w:r w:rsidRPr="00193D8C">
              <w:rPr>
                <w:sz w:val="28"/>
                <w:szCs w:val="28"/>
              </w:rPr>
              <w:t>00 –12</w:t>
            </w:r>
            <w:r>
              <w:rPr>
                <w:sz w:val="28"/>
                <w:szCs w:val="28"/>
              </w:rPr>
              <w:t>.</w:t>
            </w:r>
            <w:r w:rsidRPr="00193D8C">
              <w:rPr>
                <w:sz w:val="28"/>
                <w:szCs w:val="28"/>
              </w:rPr>
              <w:t>48</w:t>
            </w:r>
          </w:p>
        </w:tc>
      </w:tr>
      <w:tr w:rsidR="0069438C" w:rsidRPr="00193D8C" w:rsidTr="00EF7579">
        <w:trPr>
          <w:trHeight w:val="284"/>
        </w:trPr>
        <w:tc>
          <w:tcPr>
            <w:tcW w:w="2749"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69438C" w:rsidRPr="00193D8C" w:rsidRDefault="0069438C" w:rsidP="00EF7579">
            <w:pPr>
              <w:jc w:val="center"/>
              <w:rPr>
                <w:sz w:val="28"/>
                <w:szCs w:val="28"/>
              </w:rPr>
            </w:pPr>
            <w:r w:rsidRPr="00193D8C">
              <w:rPr>
                <w:sz w:val="28"/>
                <w:szCs w:val="28"/>
              </w:rPr>
              <w:t>Вторник</w:t>
            </w:r>
          </w:p>
        </w:tc>
        <w:tc>
          <w:tcPr>
            <w:tcW w:w="2511"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69438C" w:rsidRPr="00193D8C" w:rsidRDefault="0069438C" w:rsidP="00EF7579">
            <w:pPr>
              <w:jc w:val="center"/>
              <w:rPr>
                <w:sz w:val="28"/>
                <w:szCs w:val="28"/>
              </w:rPr>
            </w:pPr>
            <w:r w:rsidRPr="00193D8C">
              <w:rPr>
                <w:sz w:val="28"/>
                <w:szCs w:val="28"/>
              </w:rPr>
              <w:t>8</w:t>
            </w:r>
            <w:r>
              <w:rPr>
                <w:sz w:val="28"/>
                <w:szCs w:val="28"/>
              </w:rPr>
              <w:t>.</w:t>
            </w:r>
            <w:r w:rsidRPr="00193D8C">
              <w:rPr>
                <w:sz w:val="28"/>
                <w:szCs w:val="28"/>
              </w:rPr>
              <w:t>00 –17</w:t>
            </w:r>
            <w:r>
              <w:rPr>
                <w:sz w:val="28"/>
                <w:szCs w:val="28"/>
              </w:rPr>
              <w:t>.</w:t>
            </w:r>
            <w:r w:rsidRPr="00193D8C">
              <w:rPr>
                <w:sz w:val="28"/>
                <w:szCs w:val="28"/>
              </w:rPr>
              <w:t>00</w:t>
            </w:r>
          </w:p>
        </w:tc>
        <w:tc>
          <w:tcPr>
            <w:tcW w:w="2977"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69438C" w:rsidRPr="00193D8C" w:rsidRDefault="0069438C" w:rsidP="00EF7579">
            <w:pPr>
              <w:jc w:val="center"/>
              <w:rPr>
                <w:sz w:val="28"/>
                <w:szCs w:val="28"/>
              </w:rPr>
            </w:pPr>
            <w:r w:rsidRPr="00193D8C">
              <w:rPr>
                <w:sz w:val="28"/>
                <w:szCs w:val="28"/>
              </w:rPr>
              <w:t>12</w:t>
            </w:r>
            <w:r>
              <w:rPr>
                <w:sz w:val="28"/>
                <w:szCs w:val="28"/>
              </w:rPr>
              <w:t>.</w:t>
            </w:r>
            <w:r w:rsidRPr="00193D8C">
              <w:rPr>
                <w:sz w:val="28"/>
                <w:szCs w:val="28"/>
              </w:rPr>
              <w:t>00 –12</w:t>
            </w:r>
            <w:r>
              <w:rPr>
                <w:sz w:val="28"/>
                <w:szCs w:val="28"/>
              </w:rPr>
              <w:t>.</w:t>
            </w:r>
            <w:r w:rsidRPr="00193D8C">
              <w:rPr>
                <w:sz w:val="28"/>
                <w:szCs w:val="28"/>
              </w:rPr>
              <w:t>48</w:t>
            </w:r>
          </w:p>
        </w:tc>
      </w:tr>
      <w:tr w:rsidR="0069438C" w:rsidRPr="00193D8C" w:rsidTr="00EF7579">
        <w:trPr>
          <w:trHeight w:val="284"/>
        </w:trPr>
        <w:tc>
          <w:tcPr>
            <w:tcW w:w="2749"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69438C" w:rsidRPr="00193D8C" w:rsidRDefault="0069438C" w:rsidP="00EF7579">
            <w:pPr>
              <w:jc w:val="center"/>
              <w:rPr>
                <w:sz w:val="28"/>
                <w:szCs w:val="28"/>
              </w:rPr>
            </w:pPr>
            <w:r w:rsidRPr="00193D8C">
              <w:rPr>
                <w:sz w:val="28"/>
                <w:szCs w:val="28"/>
              </w:rPr>
              <w:t>Среда</w:t>
            </w:r>
          </w:p>
        </w:tc>
        <w:tc>
          <w:tcPr>
            <w:tcW w:w="2511"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69438C" w:rsidRPr="00193D8C" w:rsidRDefault="0069438C" w:rsidP="00EF7579">
            <w:pPr>
              <w:jc w:val="center"/>
              <w:rPr>
                <w:sz w:val="28"/>
                <w:szCs w:val="28"/>
              </w:rPr>
            </w:pPr>
            <w:r w:rsidRPr="00193D8C">
              <w:rPr>
                <w:sz w:val="28"/>
                <w:szCs w:val="28"/>
              </w:rPr>
              <w:t>8</w:t>
            </w:r>
            <w:r>
              <w:rPr>
                <w:sz w:val="28"/>
                <w:szCs w:val="28"/>
              </w:rPr>
              <w:t>.</w:t>
            </w:r>
            <w:r w:rsidRPr="00193D8C">
              <w:rPr>
                <w:sz w:val="28"/>
                <w:szCs w:val="28"/>
              </w:rPr>
              <w:t>00 –17</w:t>
            </w:r>
            <w:r>
              <w:rPr>
                <w:sz w:val="28"/>
                <w:szCs w:val="28"/>
              </w:rPr>
              <w:t>.</w:t>
            </w:r>
            <w:r w:rsidRPr="00193D8C">
              <w:rPr>
                <w:sz w:val="28"/>
                <w:szCs w:val="28"/>
              </w:rPr>
              <w:t>00</w:t>
            </w:r>
          </w:p>
        </w:tc>
        <w:tc>
          <w:tcPr>
            <w:tcW w:w="2977"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69438C" w:rsidRPr="00193D8C" w:rsidRDefault="0069438C" w:rsidP="00EF7579">
            <w:pPr>
              <w:jc w:val="center"/>
              <w:rPr>
                <w:sz w:val="28"/>
                <w:szCs w:val="28"/>
              </w:rPr>
            </w:pPr>
            <w:r w:rsidRPr="00193D8C">
              <w:rPr>
                <w:sz w:val="28"/>
                <w:szCs w:val="28"/>
              </w:rPr>
              <w:t>12</w:t>
            </w:r>
            <w:r>
              <w:rPr>
                <w:sz w:val="28"/>
                <w:szCs w:val="28"/>
              </w:rPr>
              <w:t>.</w:t>
            </w:r>
            <w:r w:rsidRPr="00193D8C">
              <w:rPr>
                <w:sz w:val="28"/>
                <w:szCs w:val="28"/>
              </w:rPr>
              <w:t>00 –12</w:t>
            </w:r>
            <w:r>
              <w:rPr>
                <w:sz w:val="28"/>
                <w:szCs w:val="28"/>
              </w:rPr>
              <w:t>.</w:t>
            </w:r>
            <w:r w:rsidRPr="00193D8C">
              <w:rPr>
                <w:sz w:val="28"/>
                <w:szCs w:val="28"/>
              </w:rPr>
              <w:t>48</w:t>
            </w:r>
          </w:p>
        </w:tc>
      </w:tr>
      <w:tr w:rsidR="0069438C" w:rsidRPr="00193D8C" w:rsidTr="00EF7579">
        <w:trPr>
          <w:trHeight w:val="284"/>
        </w:trPr>
        <w:tc>
          <w:tcPr>
            <w:tcW w:w="2749"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69438C" w:rsidRPr="00193D8C" w:rsidRDefault="0069438C" w:rsidP="00EF7579">
            <w:pPr>
              <w:jc w:val="center"/>
              <w:rPr>
                <w:sz w:val="28"/>
                <w:szCs w:val="28"/>
              </w:rPr>
            </w:pPr>
            <w:r w:rsidRPr="00193D8C">
              <w:rPr>
                <w:sz w:val="28"/>
                <w:szCs w:val="28"/>
              </w:rPr>
              <w:t>Четверг</w:t>
            </w:r>
          </w:p>
        </w:tc>
        <w:tc>
          <w:tcPr>
            <w:tcW w:w="2511"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69438C" w:rsidRPr="00193D8C" w:rsidRDefault="0069438C" w:rsidP="00EF7579">
            <w:pPr>
              <w:jc w:val="center"/>
              <w:rPr>
                <w:sz w:val="28"/>
                <w:szCs w:val="28"/>
              </w:rPr>
            </w:pPr>
            <w:r w:rsidRPr="00193D8C">
              <w:rPr>
                <w:sz w:val="28"/>
                <w:szCs w:val="28"/>
              </w:rPr>
              <w:t>8</w:t>
            </w:r>
            <w:r>
              <w:rPr>
                <w:sz w:val="28"/>
                <w:szCs w:val="28"/>
              </w:rPr>
              <w:t>.</w:t>
            </w:r>
            <w:r w:rsidRPr="00193D8C">
              <w:rPr>
                <w:sz w:val="28"/>
                <w:szCs w:val="28"/>
              </w:rPr>
              <w:t>00 –17</w:t>
            </w:r>
            <w:r>
              <w:rPr>
                <w:sz w:val="28"/>
                <w:szCs w:val="28"/>
              </w:rPr>
              <w:t>.</w:t>
            </w:r>
            <w:r w:rsidRPr="00193D8C">
              <w:rPr>
                <w:sz w:val="28"/>
                <w:szCs w:val="28"/>
              </w:rPr>
              <w:t>00</w:t>
            </w:r>
          </w:p>
        </w:tc>
        <w:tc>
          <w:tcPr>
            <w:tcW w:w="2977"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69438C" w:rsidRPr="00193D8C" w:rsidRDefault="0069438C" w:rsidP="00EF7579">
            <w:pPr>
              <w:jc w:val="center"/>
              <w:rPr>
                <w:sz w:val="28"/>
                <w:szCs w:val="28"/>
              </w:rPr>
            </w:pPr>
            <w:r w:rsidRPr="00193D8C">
              <w:rPr>
                <w:sz w:val="28"/>
                <w:szCs w:val="28"/>
              </w:rPr>
              <w:t>12</w:t>
            </w:r>
            <w:r>
              <w:rPr>
                <w:sz w:val="28"/>
                <w:szCs w:val="28"/>
              </w:rPr>
              <w:t>.</w:t>
            </w:r>
            <w:r w:rsidRPr="00193D8C">
              <w:rPr>
                <w:sz w:val="28"/>
                <w:szCs w:val="28"/>
              </w:rPr>
              <w:t>00 –12</w:t>
            </w:r>
            <w:r>
              <w:rPr>
                <w:sz w:val="28"/>
                <w:szCs w:val="28"/>
              </w:rPr>
              <w:t>.</w:t>
            </w:r>
            <w:r w:rsidRPr="00193D8C">
              <w:rPr>
                <w:sz w:val="28"/>
                <w:szCs w:val="28"/>
              </w:rPr>
              <w:t>48</w:t>
            </w:r>
          </w:p>
        </w:tc>
      </w:tr>
      <w:tr w:rsidR="0069438C" w:rsidRPr="00193D8C" w:rsidTr="00EF7579">
        <w:trPr>
          <w:trHeight w:val="284"/>
        </w:trPr>
        <w:tc>
          <w:tcPr>
            <w:tcW w:w="2749"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69438C" w:rsidRPr="00193D8C" w:rsidRDefault="0069438C" w:rsidP="00EF7579">
            <w:pPr>
              <w:jc w:val="center"/>
              <w:rPr>
                <w:sz w:val="28"/>
                <w:szCs w:val="28"/>
              </w:rPr>
            </w:pPr>
            <w:r w:rsidRPr="00193D8C">
              <w:rPr>
                <w:sz w:val="28"/>
                <w:szCs w:val="28"/>
              </w:rPr>
              <w:t>Пятница</w:t>
            </w:r>
          </w:p>
        </w:tc>
        <w:tc>
          <w:tcPr>
            <w:tcW w:w="2511"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69438C" w:rsidRPr="00193D8C" w:rsidRDefault="0069438C" w:rsidP="00EF7579">
            <w:pPr>
              <w:jc w:val="center"/>
              <w:rPr>
                <w:sz w:val="28"/>
                <w:szCs w:val="28"/>
              </w:rPr>
            </w:pPr>
            <w:r w:rsidRPr="00193D8C">
              <w:rPr>
                <w:sz w:val="28"/>
                <w:szCs w:val="28"/>
              </w:rPr>
              <w:t>8</w:t>
            </w:r>
            <w:r>
              <w:rPr>
                <w:sz w:val="28"/>
                <w:szCs w:val="28"/>
              </w:rPr>
              <w:t>.</w:t>
            </w:r>
            <w:r w:rsidRPr="00193D8C">
              <w:rPr>
                <w:sz w:val="28"/>
                <w:szCs w:val="28"/>
              </w:rPr>
              <w:t>00 –15</w:t>
            </w:r>
            <w:r>
              <w:rPr>
                <w:sz w:val="28"/>
                <w:szCs w:val="28"/>
              </w:rPr>
              <w:t>.</w:t>
            </w:r>
            <w:r w:rsidRPr="00193D8C">
              <w:rPr>
                <w:sz w:val="28"/>
                <w:szCs w:val="28"/>
              </w:rPr>
              <w:t>00</w:t>
            </w:r>
          </w:p>
        </w:tc>
        <w:tc>
          <w:tcPr>
            <w:tcW w:w="2977"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69438C" w:rsidRPr="00193D8C" w:rsidRDefault="0069438C" w:rsidP="00EF7579">
            <w:pPr>
              <w:jc w:val="center"/>
              <w:rPr>
                <w:sz w:val="28"/>
                <w:szCs w:val="28"/>
              </w:rPr>
            </w:pPr>
            <w:r w:rsidRPr="00193D8C">
              <w:rPr>
                <w:sz w:val="28"/>
                <w:szCs w:val="28"/>
              </w:rPr>
              <w:t>12</w:t>
            </w:r>
            <w:r>
              <w:rPr>
                <w:sz w:val="28"/>
                <w:szCs w:val="28"/>
              </w:rPr>
              <w:t>.</w:t>
            </w:r>
            <w:r w:rsidRPr="00193D8C">
              <w:rPr>
                <w:sz w:val="28"/>
                <w:szCs w:val="28"/>
              </w:rPr>
              <w:t>00 –12</w:t>
            </w:r>
            <w:r>
              <w:rPr>
                <w:sz w:val="28"/>
                <w:szCs w:val="28"/>
              </w:rPr>
              <w:t>.</w:t>
            </w:r>
            <w:r w:rsidRPr="00193D8C">
              <w:rPr>
                <w:sz w:val="28"/>
                <w:szCs w:val="28"/>
              </w:rPr>
              <w:t>48</w:t>
            </w:r>
          </w:p>
        </w:tc>
      </w:tr>
    </w:tbl>
    <w:p w:rsidR="00401DB9" w:rsidRPr="000531D0" w:rsidRDefault="00401DB9" w:rsidP="00401DB9">
      <w:pPr>
        <w:autoSpaceDE w:val="0"/>
        <w:jc w:val="both"/>
        <w:rPr>
          <w:sz w:val="28"/>
          <w:szCs w:val="28"/>
        </w:rPr>
      </w:pPr>
    </w:p>
    <w:p w:rsidR="00401DB9" w:rsidRPr="000531D0" w:rsidRDefault="00401DB9" w:rsidP="00401DB9">
      <w:pPr>
        <w:autoSpaceDE w:val="0"/>
        <w:ind w:firstLine="720"/>
        <w:jc w:val="both"/>
        <w:rPr>
          <w:sz w:val="28"/>
          <w:szCs w:val="28"/>
        </w:rPr>
      </w:pPr>
      <w:r w:rsidRPr="000531D0">
        <w:rPr>
          <w:sz w:val="28"/>
          <w:szCs w:val="28"/>
        </w:rPr>
        <w:t>6.2. Многофункционального центра:</w:t>
      </w:r>
    </w:p>
    <w:p w:rsidR="00401DB9" w:rsidRPr="000531D0" w:rsidRDefault="00401DB9" w:rsidP="00401DB9">
      <w:pPr>
        <w:autoSpaceDE w:val="0"/>
        <w:ind w:firstLine="720"/>
        <w:jc w:val="both"/>
        <w:rPr>
          <w:sz w:val="28"/>
          <w:szCs w:val="28"/>
        </w:rPr>
      </w:pPr>
      <w:r w:rsidRPr="000531D0">
        <w:rPr>
          <w:sz w:val="28"/>
          <w:szCs w:val="28"/>
        </w:rPr>
        <w:t>6.2.1. Почтовый адрес: 347045, Ростовская область, г. Белая Калитва, ул.</w:t>
      </w:r>
      <w:r w:rsidRPr="000531D0">
        <w:rPr>
          <w:sz w:val="28"/>
          <w:szCs w:val="28"/>
          <w:lang w:val="en-US"/>
        </w:rPr>
        <w:t> </w:t>
      </w:r>
      <w:r w:rsidRPr="000531D0">
        <w:rPr>
          <w:sz w:val="28"/>
          <w:szCs w:val="28"/>
        </w:rPr>
        <w:t>Космонавтов, 3.</w:t>
      </w:r>
    </w:p>
    <w:p w:rsidR="00401DB9" w:rsidRPr="000531D0" w:rsidRDefault="00401DB9" w:rsidP="00401DB9">
      <w:pPr>
        <w:autoSpaceDE w:val="0"/>
        <w:ind w:firstLine="720"/>
        <w:jc w:val="both"/>
        <w:rPr>
          <w:sz w:val="28"/>
          <w:szCs w:val="28"/>
        </w:rPr>
      </w:pPr>
      <w:r w:rsidRPr="000531D0">
        <w:rPr>
          <w:sz w:val="28"/>
          <w:szCs w:val="28"/>
        </w:rPr>
        <w:t xml:space="preserve">6.2.2. Адрес электронной почты: </w:t>
      </w:r>
      <w:r w:rsidRPr="000531D0">
        <w:rPr>
          <w:sz w:val="28"/>
          <w:szCs w:val="28"/>
          <w:lang w:val="en-US"/>
        </w:rPr>
        <w:t>mau</w:t>
      </w:r>
      <w:r w:rsidRPr="000531D0">
        <w:rPr>
          <w:sz w:val="28"/>
          <w:szCs w:val="28"/>
        </w:rPr>
        <w:t>-</w:t>
      </w:r>
      <w:r w:rsidRPr="000531D0">
        <w:rPr>
          <w:sz w:val="28"/>
          <w:szCs w:val="28"/>
          <w:lang w:val="en-US"/>
        </w:rPr>
        <w:t>mfc</w:t>
      </w:r>
      <w:r w:rsidRPr="000531D0">
        <w:rPr>
          <w:sz w:val="28"/>
          <w:szCs w:val="28"/>
        </w:rPr>
        <w:t>-</w:t>
      </w:r>
      <w:r w:rsidRPr="000531D0">
        <w:rPr>
          <w:sz w:val="28"/>
          <w:szCs w:val="28"/>
          <w:lang w:val="en-US"/>
        </w:rPr>
        <w:t>bk</w:t>
      </w:r>
      <w:r w:rsidRPr="000531D0">
        <w:rPr>
          <w:sz w:val="28"/>
          <w:szCs w:val="28"/>
        </w:rPr>
        <w:t>@</w:t>
      </w:r>
      <w:r w:rsidRPr="000531D0">
        <w:rPr>
          <w:sz w:val="28"/>
          <w:szCs w:val="28"/>
          <w:lang w:val="en-US"/>
        </w:rPr>
        <w:t>yandex</w:t>
      </w:r>
      <w:r w:rsidRPr="000531D0">
        <w:rPr>
          <w:sz w:val="28"/>
          <w:szCs w:val="28"/>
        </w:rPr>
        <w:t>.</w:t>
      </w:r>
      <w:r w:rsidRPr="000531D0">
        <w:rPr>
          <w:sz w:val="28"/>
          <w:szCs w:val="28"/>
          <w:lang w:val="en-US"/>
        </w:rPr>
        <w:t>ru</w:t>
      </w:r>
      <w:r w:rsidRPr="000531D0">
        <w:rPr>
          <w:sz w:val="28"/>
          <w:szCs w:val="28"/>
        </w:rPr>
        <w:t>.</w:t>
      </w:r>
    </w:p>
    <w:p w:rsidR="00401DB9" w:rsidRPr="000531D0" w:rsidRDefault="00401DB9" w:rsidP="00401DB9">
      <w:pPr>
        <w:autoSpaceDE w:val="0"/>
        <w:ind w:firstLine="720"/>
        <w:jc w:val="both"/>
        <w:rPr>
          <w:sz w:val="28"/>
          <w:szCs w:val="28"/>
        </w:rPr>
      </w:pPr>
      <w:r w:rsidRPr="000531D0">
        <w:rPr>
          <w:sz w:val="28"/>
          <w:szCs w:val="28"/>
        </w:rPr>
        <w:t xml:space="preserve">6.2.3. Адрес официального сайта: </w:t>
      </w:r>
      <w:r w:rsidRPr="000531D0">
        <w:rPr>
          <w:sz w:val="28"/>
          <w:szCs w:val="28"/>
          <w:lang w:val="en-US"/>
        </w:rPr>
        <w:t>http</w:t>
      </w:r>
      <w:r w:rsidRPr="000531D0">
        <w:rPr>
          <w:sz w:val="28"/>
          <w:szCs w:val="28"/>
        </w:rPr>
        <w:t>://</w:t>
      </w:r>
      <w:r w:rsidRPr="000531D0">
        <w:rPr>
          <w:sz w:val="28"/>
          <w:szCs w:val="28"/>
          <w:lang w:val="en-US"/>
        </w:rPr>
        <w:t>www</w:t>
      </w:r>
      <w:r w:rsidRPr="000531D0">
        <w:rPr>
          <w:sz w:val="28"/>
          <w:szCs w:val="28"/>
        </w:rPr>
        <w:t>.</w:t>
      </w:r>
      <w:r w:rsidRPr="000531D0">
        <w:rPr>
          <w:sz w:val="28"/>
          <w:szCs w:val="28"/>
          <w:lang w:val="en-US"/>
        </w:rPr>
        <w:t>mfcbk</w:t>
      </w:r>
      <w:r w:rsidRPr="000531D0">
        <w:rPr>
          <w:sz w:val="28"/>
          <w:szCs w:val="28"/>
        </w:rPr>
        <w:t>.</w:t>
      </w:r>
      <w:r w:rsidRPr="000531D0">
        <w:rPr>
          <w:sz w:val="28"/>
          <w:szCs w:val="28"/>
          <w:lang w:val="en-US"/>
        </w:rPr>
        <w:t>ru</w:t>
      </w:r>
      <w:r w:rsidRPr="000531D0">
        <w:rPr>
          <w:sz w:val="28"/>
          <w:szCs w:val="28"/>
        </w:rPr>
        <w:t>.</w:t>
      </w:r>
    </w:p>
    <w:p w:rsidR="00401DB9" w:rsidRPr="000531D0" w:rsidRDefault="00401DB9" w:rsidP="00401DB9">
      <w:pPr>
        <w:autoSpaceDE w:val="0"/>
        <w:ind w:firstLine="720"/>
        <w:jc w:val="both"/>
        <w:rPr>
          <w:sz w:val="28"/>
          <w:szCs w:val="28"/>
        </w:rPr>
      </w:pPr>
      <w:r w:rsidRPr="000531D0">
        <w:rPr>
          <w:sz w:val="28"/>
          <w:szCs w:val="28"/>
        </w:rPr>
        <w:t>6.2.4. Номер к</w:t>
      </w:r>
      <w:r w:rsidR="006735E6" w:rsidRPr="000531D0">
        <w:rPr>
          <w:sz w:val="28"/>
          <w:szCs w:val="28"/>
        </w:rPr>
        <w:t>онтактного телефона: (86383) 2-58</w:t>
      </w:r>
      <w:r w:rsidRPr="000531D0">
        <w:rPr>
          <w:sz w:val="28"/>
          <w:szCs w:val="28"/>
        </w:rPr>
        <w:t>-4</w:t>
      </w:r>
      <w:r w:rsidR="006735E6" w:rsidRPr="000531D0">
        <w:rPr>
          <w:sz w:val="28"/>
          <w:szCs w:val="28"/>
        </w:rPr>
        <w:t>0, 2-01-</w:t>
      </w:r>
      <w:r w:rsidRPr="000531D0">
        <w:rPr>
          <w:sz w:val="28"/>
          <w:szCs w:val="28"/>
        </w:rPr>
        <w:t>7</w:t>
      </w:r>
      <w:r w:rsidR="006735E6" w:rsidRPr="000531D0">
        <w:rPr>
          <w:sz w:val="28"/>
          <w:szCs w:val="28"/>
        </w:rPr>
        <w:t>8</w:t>
      </w:r>
      <w:r w:rsidRPr="000531D0">
        <w:rPr>
          <w:sz w:val="28"/>
          <w:szCs w:val="28"/>
        </w:rPr>
        <w:t>.</w:t>
      </w:r>
    </w:p>
    <w:p w:rsidR="00401DB9" w:rsidRPr="000531D0" w:rsidRDefault="00401DB9" w:rsidP="00401DB9">
      <w:pPr>
        <w:autoSpaceDE w:val="0"/>
        <w:ind w:firstLine="720"/>
        <w:jc w:val="both"/>
        <w:rPr>
          <w:sz w:val="28"/>
          <w:szCs w:val="28"/>
        </w:rPr>
      </w:pPr>
      <w:r w:rsidRPr="000531D0">
        <w:rPr>
          <w:sz w:val="28"/>
          <w:szCs w:val="28"/>
        </w:rPr>
        <w:t>6.2.5. График работы:</w:t>
      </w:r>
    </w:p>
    <w:p w:rsidR="00401DB9" w:rsidRPr="000531D0" w:rsidRDefault="00401DB9" w:rsidP="00401DB9">
      <w:pPr>
        <w:autoSpaceDE w:val="0"/>
        <w:ind w:firstLine="720"/>
        <w:jc w:val="both"/>
        <w:rPr>
          <w:bCs/>
          <w:sz w:val="28"/>
          <w:szCs w:val="28"/>
        </w:rPr>
      </w:pPr>
      <w:r w:rsidRPr="000531D0">
        <w:rPr>
          <w:sz w:val="28"/>
          <w:szCs w:val="28"/>
        </w:rPr>
        <w:t xml:space="preserve"> </w:t>
      </w:r>
    </w:p>
    <w:tbl>
      <w:tblPr>
        <w:tblW w:w="0" w:type="auto"/>
        <w:tblInd w:w="558" w:type="dxa"/>
        <w:tblLayout w:type="fixed"/>
        <w:tblCellMar>
          <w:left w:w="0" w:type="dxa"/>
          <w:right w:w="0" w:type="dxa"/>
        </w:tblCellMar>
        <w:tblLook w:val="0000"/>
      </w:tblPr>
      <w:tblGrid>
        <w:gridCol w:w="1950"/>
        <w:gridCol w:w="2520"/>
        <w:gridCol w:w="3450"/>
      </w:tblGrid>
      <w:tr w:rsidR="00401DB9" w:rsidRPr="000531D0" w:rsidTr="00343AF7">
        <w:trPr>
          <w:trHeight w:val="284"/>
        </w:trPr>
        <w:tc>
          <w:tcPr>
            <w:tcW w:w="1950" w:type="dxa"/>
            <w:tcBorders>
              <w:top w:val="single" w:sz="6" w:space="0" w:color="C0C0C0"/>
              <w:left w:val="single" w:sz="6" w:space="0" w:color="C0C0C0"/>
              <w:bottom w:val="single" w:sz="6" w:space="0" w:color="C0C0C0"/>
            </w:tcBorders>
            <w:shd w:val="clear" w:color="auto" w:fill="auto"/>
          </w:tcPr>
          <w:p w:rsidR="00401DB9" w:rsidRPr="000531D0" w:rsidRDefault="00401DB9" w:rsidP="00343AF7">
            <w:pPr>
              <w:jc w:val="center"/>
              <w:rPr>
                <w:bCs/>
                <w:sz w:val="28"/>
                <w:szCs w:val="28"/>
              </w:rPr>
            </w:pPr>
            <w:r w:rsidRPr="000531D0">
              <w:rPr>
                <w:bCs/>
                <w:sz w:val="28"/>
                <w:szCs w:val="28"/>
              </w:rPr>
              <w:t>День недели</w:t>
            </w:r>
          </w:p>
        </w:tc>
        <w:tc>
          <w:tcPr>
            <w:tcW w:w="2520" w:type="dxa"/>
            <w:tcBorders>
              <w:top w:val="single" w:sz="6" w:space="0" w:color="C0C0C0"/>
              <w:left w:val="single" w:sz="6" w:space="0" w:color="C0C0C0"/>
              <w:bottom w:val="single" w:sz="6" w:space="0" w:color="C0C0C0"/>
            </w:tcBorders>
            <w:shd w:val="clear" w:color="auto" w:fill="auto"/>
          </w:tcPr>
          <w:p w:rsidR="00401DB9" w:rsidRPr="000531D0" w:rsidRDefault="00401DB9" w:rsidP="00343AF7">
            <w:pPr>
              <w:jc w:val="center"/>
              <w:rPr>
                <w:bCs/>
                <w:sz w:val="28"/>
                <w:szCs w:val="28"/>
              </w:rPr>
            </w:pPr>
            <w:r w:rsidRPr="000531D0">
              <w:rPr>
                <w:bCs/>
                <w:sz w:val="28"/>
                <w:szCs w:val="28"/>
              </w:rPr>
              <w:t>Часы работы</w:t>
            </w:r>
          </w:p>
        </w:tc>
        <w:tc>
          <w:tcPr>
            <w:tcW w:w="3450" w:type="dxa"/>
            <w:tcBorders>
              <w:top w:val="single" w:sz="6" w:space="0" w:color="C0C0C0"/>
              <w:left w:val="single" w:sz="6" w:space="0" w:color="C0C0C0"/>
              <w:bottom w:val="single" w:sz="6" w:space="0" w:color="C0C0C0"/>
              <w:right w:val="single" w:sz="6" w:space="0" w:color="C0C0C0"/>
            </w:tcBorders>
            <w:shd w:val="clear" w:color="auto" w:fill="auto"/>
          </w:tcPr>
          <w:p w:rsidR="00401DB9" w:rsidRPr="000531D0" w:rsidRDefault="00401DB9" w:rsidP="00343AF7">
            <w:pPr>
              <w:jc w:val="center"/>
              <w:rPr>
                <w:bCs/>
                <w:sz w:val="28"/>
                <w:szCs w:val="28"/>
              </w:rPr>
            </w:pPr>
            <w:r w:rsidRPr="000531D0">
              <w:rPr>
                <w:bCs/>
                <w:sz w:val="28"/>
                <w:szCs w:val="28"/>
              </w:rPr>
              <w:t>Обеденный перерыв</w:t>
            </w:r>
          </w:p>
        </w:tc>
      </w:tr>
      <w:tr w:rsidR="00401DB9" w:rsidRPr="000531D0" w:rsidTr="00343AF7">
        <w:trPr>
          <w:trHeight w:val="284"/>
        </w:trPr>
        <w:tc>
          <w:tcPr>
            <w:tcW w:w="1950" w:type="dxa"/>
            <w:tcBorders>
              <w:top w:val="single" w:sz="6" w:space="0" w:color="C0C0C0"/>
              <w:left w:val="single" w:sz="6" w:space="0" w:color="C0C0C0"/>
              <w:bottom w:val="single" w:sz="6" w:space="0" w:color="C0C0C0"/>
            </w:tcBorders>
            <w:shd w:val="clear" w:color="auto" w:fill="auto"/>
          </w:tcPr>
          <w:p w:rsidR="00401DB9" w:rsidRPr="000531D0" w:rsidRDefault="00401DB9" w:rsidP="00343AF7">
            <w:pPr>
              <w:jc w:val="center"/>
              <w:rPr>
                <w:bCs/>
                <w:sz w:val="28"/>
                <w:szCs w:val="28"/>
              </w:rPr>
            </w:pPr>
            <w:r w:rsidRPr="000531D0">
              <w:rPr>
                <w:bCs/>
                <w:sz w:val="28"/>
                <w:szCs w:val="28"/>
              </w:rPr>
              <w:t>Понедельник</w:t>
            </w:r>
          </w:p>
        </w:tc>
        <w:tc>
          <w:tcPr>
            <w:tcW w:w="2520" w:type="dxa"/>
            <w:tcBorders>
              <w:top w:val="single" w:sz="6" w:space="0" w:color="C0C0C0"/>
              <w:left w:val="single" w:sz="6" w:space="0" w:color="C0C0C0"/>
              <w:bottom w:val="single" w:sz="6" w:space="0" w:color="C0C0C0"/>
            </w:tcBorders>
            <w:shd w:val="clear" w:color="auto" w:fill="auto"/>
          </w:tcPr>
          <w:p w:rsidR="00401DB9" w:rsidRPr="000531D0" w:rsidRDefault="00401DB9" w:rsidP="00343AF7">
            <w:pPr>
              <w:jc w:val="center"/>
              <w:rPr>
                <w:bCs/>
                <w:sz w:val="28"/>
                <w:szCs w:val="28"/>
              </w:rPr>
            </w:pPr>
            <w:r w:rsidRPr="000531D0">
              <w:rPr>
                <w:bCs/>
                <w:sz w:val="28"/>
                <w:szCs w:val="28"/>
              </w:rPr>
              <w:t>8.00-18.00</w:t>
            </w:r>
          </w:p>
        </w:tc>
        <w:tc>
          <w:tcPr>
            <w:tcW w:w="3450" w:type="dxa"/>
            <w:tcBorders>
              <w:top w:val="single" w:sz="6" w:space="0" w:color="C0C0C0"/>
              <w:left w:val="single" w:sz="6" w:space="0" w:color="C0C0C0"/>
              <w:bottom w:val="single" w:sz="6" w:space="0" w:color="C0C0C0"/>
              <w:right w:val="single" w:sz="6" w:space="0" w:color="C0C0C0"/>
            </w:tcBorders>
            <w:shd w:val="clear" w:color="auto" w:fill="auto"/>
          </w:tcPr>
          <w:p w:rsidR="00401DB9" w:rsidRPr="000531D0" w:rsidRDefault="00401DB9" w:rsidP="00343AF7">
            <w:pPr>
              <w:jc w:val="center"/>
              <w:rPr>
                <w:bCs/>
                <w:sz w:val="28"/>
                <w:szCs w:val="28"/>
              </w:rPr>
            </w:pPr>
            <w:r w:rsidRPr="000531D0">
              <w:rPr>
                <w:bCs/>
                <w:sz w:val="28"/>
                <w:szCs w:val="28"/>
              </w:rPr>
              <w:t>без перерыва</w:t>
            </w:r>
          </w:p>
        </w:tc>
      </w:tr>
      <w:tr w:rsidR="00401DB9" w:rsidRPr="000531D0" w:rsidTr="00343AF7">
        <w:trPr>
          <w:trHeight w:val="284"/>
        </w:trPr>
        <w:tc>
          <w:tcPr>
            <w:tcW w:w="1950" w:type="dxa"/>
            <w:tcBorders>
              <w:top w:val="single" w:sz="6" w:space="0" w:color="C0C0C0"/>
              <w:left w:val="single" w:sz="6" w:space="0" w:color="C0C0C0"/>
              <w:bottom w:val="single" w:sz="6" w:space="0" w:color="C0C0C0"/>
            </w:tcBorders>
            <w:shd w:val="clear" w:color="auto" w:fill="auto"/>
          </w:tcPr>
          <w:p w:rsidR="00401DB9" w:rsidRPr="000531D0" w:rsidRDefault="00401DB9" w:rsidP="00343AF7">
            <w:pPr>
              <w:jc w:val="center"/>
              <w:rPr>
                <w:bCs/>
                <w:sz w:val="28"/>
                <w:szCs w:val="28"/>
              </w:rPr>
            </w:pPr>
            <w:r w:rsidRPr="000531D0">
              <w:rPr>
                <w:bCs/>
                <w:sz w:val="28"/>
                <w:szCs w:val="28"/>
              </w:rPr>
              <w:t>Вторник</w:t>
            </w:r>
          </w:p>
        </w:tc>
        <w:tc>
          <w:tcPr>
            <w:tcW w:w="2520" w:type="dxa"/>
            <w:tcBorders>
              <w:top w:val="single" w:sz="6" w:space="0" w:color="C0C0C0"/>
              <w:left w:val="single" w:sz="6" w:space="0" w:color="C0C0C0"/>
              <w:bottom w:val="single" w:sz="6" w:space="0" w:color="C0C0C0"/>
            </w:tcBorders>
            <w:shd w:val="clear" w:color="auto" w:fill="auto"/>
          </w:tcPr>
          <w:p w:rsidR="00401DB9" w:rsidRPr="000531D0" w:rsidRDefault="00401DB9" w:rsidP="00343AF7">
            <w:pPr>
              <w:jc w:val="center"/>
              <w:rPr>
                <w:sz w:val="28"/>
                <w:szCs w:val="28"/>
              </w:rPr>
            </w:pPr>
            <w:r w:rsidRPr="000531D0">
              <w:rPr>
                <w:bCs/>
                <w:sz w:val="28"/>
                <w:szCs w:val="28"/>
              </w:rPr>
              <w:t>8.00-20.00</w:t>
            </w:r>
          </w:p>
        </w:tc>
        <w:tc>
          <w:tcPr>
            <w:tcW w:w="3450" w:type="dxa"/>
            <w:tcBorders>
              <w:top w:val="single" w:sz="6" w:space="0" w:color="C0C0C0"/>
              <w:left w:val="single" w:sz="6" w:space="0" w:color="C0C0C0"/>
              <w:bottom w:val="single" w:sz="6" w:space="0" w:color="C0C0C0"/>
              <w:right w:val="single" w:sz="6" w:space="0" w:color="C0C0C0"/>
            </w:tcBorders>
            <w:shd w:val="clear" w:color="auto" w:fill="auto"/>
          </w:tcPr>
          <w:p w:rsidR="00401DB9" w:rsidRPr="000531D0" w:rsidRDefault="00401DB9" w:rsidP="00343AF7">
            <w:pPr>
              <w:jc w:val="center"/>
              <w:rPr>
                <w:bCs/>
                <w:sz w:val="28"/>
                <w:szCs w:val="28"/>
              </w:rPr>
            </w:pPr>
            <w:r w:rsidRPr="000531D0">
              <w:rPr>
                <w:sz w:val="28"/>
                <w:szCs w:val="28"/>
              </w:rPr>
              <w:t>без перерыва</w:t>
            </w:r>
          </w:p>
        </w:tc>
      </w:tr>
      <w:tr w:rsidR="00401DB9" w:rsidRPr="000531D0" w:rsidTr="00343AF7">
        <w:trPr>
          <w:trHeight w:val="284"/>
        </w:trPr>
        <w:tc>
          <w:tcPr>
            <w:tcW w:w="1950" w:type="dxa"/>
            <w:tcBorders>
              <w:top w:val="single" w:sz="6" w:space="0" w:color="C0C0C0"/>
              <w:left w:val="single" w:sz="6" w:space="0" w:color="C0C0C0"/>
              <w:bottom w:val="single" w:sz="6" w:space="0" w:color="C0C0C0"/>
            </w:tcBorders>
            <w:shd w:val="clear" w:color="auto" w:fill="auto"/>
          </w:tcPr>
          <w:p w:rsidR="00401DB9" w:rsidRPr="000531D0" w:rsidRDefault="00401DB9" w:rsidP="00343AF7">
            <w:pPr>
              <w:jc w:val="center"/>
              <w:rPr>
                <w:bCs/>
                <w:sz w:val="28"/>
                <w:szCs w:val="28"/>
              </w:rPr>
            </w:pPr>
            <w:r w:rsidRPr="000531D0">
              <w:rPr>
                <w:bCs/>
                <w:sz w:val="28"/>
                <w:szCs w:val="28"/>
              </w:rPr>
              <w:t>Среда</w:t>
            </w:r>
          </w:p>
        </w:tc>
        <w:tc>
          <w:tcPr>
            <w:tcW w:w="2520" w:type="dxa"/>
            <w:tcBorders>
              <w:top w:val="single" w:sz="6" w:space="0" w:color="C0C0C0"/>
              <w:left w:val="single" w:sz="6" w:space="0" w:color="C0C0C0"/>
              <w:bottom w:val="single" w:sz="6" w:space="0" w:color="C0C0C0"/>
            </w:tcBorders>
            <w:shd w:val="clear" w:color="auto" w:fill="auto"/>
          </w:tcPr>
          <w:p w:rsidR="00401DB9" w:rsidRPr="000531D0" w:rsidRDefault="00401DB9" w:rsidP="00343AF7">
            <w:pPr>
              <w:jc w:val="center"/>
              <w:rPr>
                <w:sz w:val="28"/>
                <w:szCs w:val="28"/>
              </w:rPr>
            </w:pPr>
            <w:r w:rsidRPr="000531D0">
              <w:rPr>
                <w:bCs/>
                <w:sz w:val="28"/>
                <w:szCs w:val="28"/>
              </w:rPr>
              <w:t>8.00-18.00</w:t>
            </w:r>
          </w:p>
        </w:tc>
        <w:tc>
          <w:tcPr>
            <w:tcW w:w="3450" w:type="dxa"/>
            <w:tcBorders>
              <w:top w:val="single" w:sz="6" w:space="0" w:color="C0C0C0"/>
              <w:left w:val="single" w:sz="6" w:space="0" w:color="C0C0C0"/>
              <w:bottom w:val="single" w:sz="6" w:space="0" w:color="C0C0C0"/>
              <w:right w:val="single" w:sz="6" w:space="0" w:color="C0C0C0"/>
            </w:tcBorders>
            <w:shd w:val="clear" w:color="auto" w:fill="auto"/>
          </w:tcPr>
          <w:p w:rsidR="00401DB9" w:rsidRPr="000531D0" w:rsidRDefault="00401DB9" w:rsidP="00343AF7">
            <w:pPr>
              <w:jc w:val="center"/>
              <w:rPr>
                <w:bCs/>
                <w:sz w:val="28"/>
                <w:szCs w:val="28"/>
              </w:rPr>
            </w:pPr>
            <w:r w:rsidRPr="000531D0">
              <w:rPr>
                <w:sz w:val="28"/>
                <w:szCs w:val="28"/>
              </w:rPr>
              <w:t>без перерыва</w:t>
            </w:r>
          </w:p>
        </w:tc>
      </w:tr>
      <w:tr w:rsidR="00401DB9" w:rsidRPr="000531D0" w:rsidTr="00343AF7">
        <w:trPr>
          <w:trHeight w:val="284"/>
        </w:trPr>
        <w:tc>
          <w:tcPr>
            <w:tcW w:w="1950" w:type="dxa"/>
            <w:tcBorders>
              <w:top w:val="single" w:sz="6" w:space="0" w:color="C0C0C0"/>
              <w:left w:val="single" w:sz="6" w:space="0" w:color="C0C0C0"/>
              <w:bottom w:val="single" w:sz="6" w:space="0" w:color="C0C0C0"/>
            </w:tcBorders>
            <w:shd w:val="clear" w:color="auto" w:fill="auto"/>
          </w:tcPr>
          <w:p w:rsidR="00401DB9" w:rsidRPr="000531D0" w:rsidRDefault="00401DB9" w:rsidP="00343AF7">
            <w:pPr>
              <w:jc w:val="center"/>
              <w:rPr>
                <w:bCs/>
                <w:sz w:val="28"/>
                <w:szCs w:val="28"/>
              </w:rPr>
            </w:pPr>
            <w:r w:rsidRPr="000531D0">
              <w:rPr>
                <w:bCs/>
                <w:sz w:val="28"/>
                <w:szCs w:val="28"/>
              </w:rPr>
              <w:t>Четверг</w:t>
            </w:r>
          </w:p>
        </w:tc>
        <w:tc>
          <w:tcPr>
            <w:tcW w:w="2520" w:type="dxa"/>
            <w:tcBorders>
              <w:top w:val="single" w:sz="6" w:space="0" w:color="C0C0C0"/>
              <w:left w:val="single" w:sz="6" w:space="0" w:color="C0C0C0"/>
              <w:bottom w:val="single" w:sz="6" w:space="0" w:color="C0C0C0"/>
            </w:tcBorders>
            <w:shd w:val="clear" w:color="auto" w:fill="auto"/>
          </w:tcPr>
          <w:p w:rsidR="00401DB9" w:rsidRPr="000531D0" w:rsidRDefault="00401DB9" w:rsidP="00343AF7">
            <w:pPr>
              <w:jc w:val="center"/>
              <w:rPr>
                <w:sz w:val="28"/>
                <w:szCs w:val="28"/>
              </w:rPr>
            </w:pPr>
            <w:r w:rsidRPr="000531D0">
              <w:rPr>
                <w:bCs/>
                <w:sz w:val="28"/>
                <w:szCs w:val="28"/>
              </w:rPr>
              <w:t>8.00-20.00</w:t>
            </w:r>
          </w:p>
        </w:tc>
        <w:tc>
          <w:tcPr>
            <w:tcW w:w="3450" w:type="dxa"/>
            <w:tcBorders>
              <w:top w:val="single" w:sz="6" w:space="0" w:color="C0C0C0"/>
              <w:left w:val="single" w:sz="6" w:space="0" w:color="C0C0C0"/>
              <w:bottom w:val="single" w:sz="6" w:space="0" w:color="C0C0C0"/>
              <w:right w:val="single" w:sz="6" w:space="0" w:color="C0C0C0"/>
            </w:tcBorders>
            <w:shd w:val="clear" w:color="auto" w:fill="auto"/>
          </w:tcPr>
          <w:p w:rsidR="00401DB9" w:rsidRPr="000531D0" w:rsidRDefault="00401DB9" w:rsidP="00343AF7">
            <w:pPr>
              <w:jc w:val="center"/>
              <w:rPr>
                <w:bCs/>
                <w:sz w:val="28"/>
                <w:szCs w:val="28"/>
              </w:rPr>
            </w:pPr>
            <w:r w:rsidRPr="000531D0">
              <w:rPr>
                <w:sz w:val="28"/>
                <w:szCs w:val="28"/>
              </w:rPr>
              <w:t>без перерыва</w:t>
            </w:r>
          </w:p>
        </w:tc>
      </w:tr>
      <w:tr w:rsidR="00401DB9" w:rsidRPr="000531D0" w:rsidTr="00343AF7">
        <w:trPr>
          <w:trHeight w:val="284"/>
        </w:trPr>
        <w:tc>
          <w:tcPr>
            <w:tcW w:w="1950" w:type="dxa"/>
            <w:tcBorders>
              <w:top w:val="single" w:sz="6" w:space="0" w:color="C0C0C0"/>
              <w:left w:val="single" w:sz="6" w:space="0" w:color="C0C0C0"/>
              <w:bottom w:val="single" w:sz="6" w:space="0" w:color="C0C0C0"/>
            </w:tcBorders>
            <w:shd w:val="clear" w:color="auto" w:fill="auto"/>
          </w:tcPr>
          <w:p w:rsidR="00401DB9" w:rsidRPr="000531D0" w:rsidRDefault="00401DB9" w:rsidP="00343AF7">
            <w:pPr>
              <w:jc w:val="center"/>
              <w:rPr>
                <w:bCs/>
                <w:sz w:val="28"/>
                <w:szCs w:val="28"/>
              </w:rPr>
            </w:pPr>
            <w:r w:rsidRPr="000531D0">
              <w:rPr>
                <w:bCs/>
                <w:sz w:val="28"/>
                <w:szCs w:val="28"/>
              </w:rPr>
              <w:t>Пятница</w:t>
            </w:r>
          </w:p>
        </w:tc>
        <w:tc>
          <w:tcPr>
            <w:tcW w:w="2520" w:type="dxa"/>
            <w:tcBorders>
              <w:top w:val="single" w:sz="6" w:space="0" w:color="C0C0C0"/>
              <w:left w:val="single" w:sz="6" w:space="0" w:color="C0C0C0"/>
              <w:bottom w:val="single" w:sz="6" w:space="0" w:color="C0C0C0"/>
            </w:tcBorders>
            <w:shd w:val="clear" w:color="auto" w:fill="auto"/>
          </w:tcPr>
          <w:p w:rsidR="00401DB9" w:rsidRPr="000531D0" w:rsidRDefault="00401DB9" w:rsidP="00343AF7">
            <w:pPr>
              <w:jc w:val="center"/>
              <w:rPr>
                <w:sz w:val="28"/>
                <w:szCs w:val="28"/>
              </w:rPr>
            </w:pPr>
            <w:r w:rsidRPr="000531D0">
              <w:rPr>
                <w:bCs/>
                <w:sz w:val="28"/>
                <w:szCs w:val="28"/>
              </w:rPr>
              <w:t>8.00-17.00</w:t>
            </w:r>
          </w:p>
        </w:tc>
        <w:tc>
          <w:tcPr>
            <w:tcW w:w="3450" w:type="dxa"/>
            <w:tcBorders>
              <w:top w:val="single" w:sz="6" w:space="0" w:color="C0C0C0"/>
              <w:left w:val="single" w:sz="6" w:space="0" w:color="C0C0C0"/>
              <w:bottom w:val="single" w:sz="6" w:space="0" w:color="C0C0C0"/>
              <w:right w:val="single" w:sz="6" w:space="0" w:color="C0C0C0"/>
            </w:tcBorders>
            <w:shd w:val="clear" w:color="auto" w:fill="auto"/>
          </w:tcPr>
          <w:p w:rsidR="00401DB9" w:rsidRPr="000531D0" w:rsidRDefault="00401DB9" w:rsidP="00343AF7">
            <w:pPr>
              <w:jc w:val="center"/>
              <w:rPr>
                <w:bCs/>
                <w:sz w:val="28"/>
                <w:szCs w:val="28"/>
              </w:rPr>
            </w:pPr>
            <w:r w:rsidRPr="000531D0">
              <w:rPr>
                <w:sz w:val="28"/>
                <w:szCs w:val="28"/>
              </w:rPr>
              <w:t>без перерыва</w:t>
            </w:r>
          </w:p>
        </w:tc>
      </w:tr>
      <w:tr w:rsidR="00401DB9" w:rsidRPr="000531D0" w:rsidTr="00343AF7">
        <w:trPr>
          <w:trHeight w:val="284"/>
        </w:trPr>
        <w:tc>
          <w:tcPr>
            <w:tcW w:w="1950" w:type="dxa"/>
            <w:tcBorders>
              <w:top w:val="single" w:sz="6" w:space="0" w:color="C0C0C0"/>
              <w:left w:val="single" w:sz="6" w:space="0" w:color="C0C0C0"/>
              <w:bottom w:val="single" w:sz="6" w:space="0" w:color="C0C0C0"/>
            </w:tcBorders>
            <w:shd w:val="clear" w:color="auto" w:fill="auto"/>
          </w:tcPr>
          <w:p w:rsidR="00401DB9" w:rsidRPr="000531D0" w:rsidRDefault="00401DB9" w:rsidP="00343AF7">
            <w:pPr>
              <w:jc w:val="center"/>
              <w:rPr>
                <w:bCs/>
                <w:sz w:val="28"/>
                <w:szCs w:val="28"/>
              </w:rPr>
            </w:pPr>
            <w:r w:rsidRPr="000531D0">
              <w:rPr>
                <w:bCs/>
                <w:sz w:val="28"/>
                <w:szCs w:val="28"/>
              </w:rPr>
              <w:t>Суббота</w:t>
            </w:r>
          </w:p>
        </w:tc>
        <w:tc>
          <w:tcPr>
            <w:tcW w:w="2520" w:type="dxa"/>
            <w:tcBorders>
              <w:top w:val="single" w:sz="6" w:space="0" w:color="C0C0C0"/>
              <w:left w:val="single" w:sz="6" w:space="0" w:color="C0C0C0"/>
              <w:bottom w:val="single" w:sz="6" w:space="0" w:color="C0C0C0"/>
            </w:tcBorders>
            <w:shd w:val="clear" w:color="auto" w:fill="auto"/>
          </w:tcPr>
          <w:p w:rsidR="00401DB9" w:rsidRPr="000531D0" w:rsidRDefault="00401DB9" w:rsidP="00343AF7">
            <w:pPr>
              <w:jc w:val="center"/>
              <w:rPr>
                <w:sz w:val="28"/>
                <w:szCs w:val="28"/>
              </w:rPr>
            </w:pPr>
            <w:r w:rsidRPr="000531D0">
              <w:rPr>
                <w:bCs/>
                <w:sz w:val="28"/>
                <w:szCs w:val="28"/>
              </w:rPr>
              <w:t>8.00-17.00</w:t>
            </w:r>
          </w:p>
        </w:tc>
        <w:tc>
          <w:tcPr>
            <w:tcW w:w="3450" w:type="dxa"/>
            <w:tcBorders>
              <w:top w:val="single" w:sz="6" w:space="0" w:color="C0C0C0"/>
              <w:left w:val="single" w:sz="6" w:space="0" w:color="C0C0C0"/>
              <w:bottom w:val="single" w:sz="6" w:space="0" w:color="C0C0C0"/>
              <w:right w:val="single" w:sz="6" w:space="0" w:color="C0C0C0"/>
            </w:tcBorders>
            <w:shd w:val="clear" w:color="auto" w:fill="auto"/>
          </w:tcPr>
          <w:p w:rsidR="00401DB9" w:rsidRPr="000531D0" w:rsidRDefault="00401DB9" w:rsidP="00343AF7">
            <w:pPr>
              <w:jc w:val="center"/>
              <w:rPr>
                <w:sz w:val="28"/>
                <w:szCs w:val="28"/>
              </w:rPr>
            </w:pPr>
            <w:r w:rsidRPr="000531D0">
              <w:rPr>
                <w:sz w:val="28"/>
                <w:szCs w:val="28"/>
              </w:rPr>
              <w:t>без перерыва</w:t>
            </w:r>
          </w:p>
        </w:tc>
      </w:tr>
    </w:tbl>
    <w:p w:rsidR="00401DB9" w:rsidRPr="000531D0" w:rsidRDefault="00401DB9" w:rsidP="00401DB9">
      <w:pPr>
        <w:autoSpaceDE w:val="0"/>
        <w:ind w:firstLine="709"/>
        <w:jc w:val="both"/>
        <w:rPr>
          <w:sz w:val="28"/>
          <w:szCs w:val="28"/>
        </w:rPr>
      </w:pPr>
    </w:p>
    <w:p w:rsidR="00C10533" w:rsidRPr="000531D0" w:rsidRDefault="00C10533" w:rsidP="00C10533">
      <w:pPr>
        <w:autoSpaceDE w:val="0"/>
        <w:spacing w:line="228" w:lineRule="auto"/>
        <w:ind w:firstLine="709"/>
        <w:jc w:val="both"/>
        <w:rPr>
          <w:sz w:val="28"/>
          <w:szCs w:val="28"/>
        </w:rPr>
      </w:pPr>
      <w:r w:rsidRPr="000531D0">
        <w:rPr>
          <w:sz w:val="28"/>
          <w:szCs w:val="28"/>
        </w:rPr>
        <w:t>7. Порядок информирования по вопросам предоставления муниципальной услуги:</w:t>
      </w:r>
    </w:p>
    <w:p w:rsidR="00C10533" w:rsidRPr="000531D0" w:rsidRDefault="00C10533" w:rsidP="00C10533">
      <w:pPr>
        <w:autoSpaceDE w:val="0"/>
        <w:spacing w:line="228" w:lineRule="auto"/>
        <w:ind w:firstLine="709"/>
        <w:jc w:val="both"/>
        <w:rPr>
          <w:sz w:val="28"/>
          <w:szCs w:val="28"/>
        </w:rPr>
      </w:pPr>
      <w:r w:rsidRPr="000531D0">
        <w:rPr>
          <w:sz w:val="28"/>
          <w:szCs w:val="28"/>
        </w:rPr>
        <w:t>7.1. Индивидуальная консультация при личном обращении:</w:t>
      </w:r>
    </w:p>
    <w:p w:rsidR="00C10533" w:rsidRPr="000531D0" w:rsidRDefault="00C10533" w:rsidP="00C10533">
      <w:pPr>
        <w:autoSpaceDE w:val="0"/>
        <w:spacing w:line="228" w:lineRule="auto"/>
        <w:ind w:firstLine="709"/>
        <w:jc w:val="both"/>
        <w:rPr>
          <w:sz w:val="28"/>
          <w:szCs w:val="28"/>
        </w:rPr>
      </w:pPr>
      <w:r w:rsidRPr="000531D0">
        <w:rPr>
          <w:sz w:val="28"/>
          <w:szCs w:val="28"/>
        </w:rPr>
        <w:lastRenderedPageBreak/>
        <w:t>Индивидуальная консультация каждого заинтересованного лица ответственными исполнителями не может превышать десять минут.</w:t>
      </w:r>
    </w:p>
    <w:p w:rsidR="00C10533" w:rsidRPr="000531D0" w:rsidRDefault="00C10533" w:rsidP="00C10533">
      <w:pPr>
        <w:autoSpaceDE w:val="0"/>
        <w:spacing w:line="228" w:lineRule="auto"/>
        <w:ind w:firstLine="709"/>
        <w:jc w:val="both"/>
        <w:rPr>
          <w:sz w:val="28"/>
          <w:szCs w:val="28"/>
        </w:rPr>
      </w:pPr>
      <w:r w:rsidRPr="000531D0">
        <w:rPr>
          <w:sz w:val="28"/>
          <w:szCs w:val="28"/>
        </w:rPr>
        <w:t>В случае, если для подготовки ответа требуется продолжительное время, ответственный исполнитель, осуществляющий индивидуальную консультацию при личном обращении, может предложить заинтересованному лицу обратиться за необходимой информацией в письменном виде либо назначить другое удобное для заинтересованного лица время для получения устной консультации.</w:t>
      </w:r>
    </w:p>
    <w:p w:rsidR="00C10533" w:rsidRPr="000531D0" w:rsidRDefault="00C10533" w:rsidP="00C10533">
      <w:pPr>
        <w:snapToGrid w:val="0"/>
        <w:spacing w:line="228" w:lineRule="auto"/>
        <w:ind w:firstLine="709"/>
        <w:jc w:val="both"/>
        <w:rPr>
          <w:sz w:val="28"/>
          <w:szCs w:val="28"/>
        </w:rPr>
      </w:pPr>
      <w:r w:rsidRPr="000531D0">
        <w:rPr>
          <w:sz w:val="28"/>
          <w:szCs w:val="28"/>
        </w:rPr>
        <w:t>7.2. Индивидуальная консультация по телефону:</w:t>
      </w:r>
    </w:p>
    <w:p w:rsidR="00C10533" w:rsidRPr="000531D0" w:rsidRDefault="00C10533" w:rsidP="00C10533">
      <w:pPr>
        <w:autoSpaceDE w:val="0"/>
        <w:spacing w:line="228" w:lineRule="auto"/>
        <w:ind w:firstLine="709"/>
        <w:jc w:val="both"/>
        <w:rPr>
          <w:sz w:val="28"/>
          <w:szCs w:val="28"/>
        </w:rPr>
      </w:pPr>
      <w:r w:rsidRPr="000531D0">
        <w:rPr>
          <w:sz w:val="28"/>
          <w:szCs w:val="28"/>
        </w:rPr>
        <w:t>Ответ на телефонный звонок должен начинаться с информации о наименовании органа, в который позвонил гражданин.</w:t>
      </w:r>
    </w:p>
    <w:p w:rsidR="00C10533" w:rsidRPr="000531D0" w:rsidRDefault="00C10533" w:rsidP="00C10533">
      <w:pPr>
        <w:autoSpaceDE w:val="0"/>
        <w:spacing w:line="228" w:lineRule="auto"/>
        <w:ind w:firstLine="709"/>
        <w:jc w:val="both"/>
        <w:rPr>
          <w:sz w:val="28"/>
          <w:szCs w:val="28"/>
        </w:rPr>
      </w:pPr>
      <w:r w:rsidRPr="000531D0">
        <w:rPr>
          <w:sz w:val="28"/>
          <w:szCs w:val="28"/>
        </w:rPr>
        <w:t>Время разговора по телефону не может превышать десять минут.</w:t>
      </w:r>
    </w:p>
    <w:p w:rsidR="00C10533" w:rsidRPr="000531D0" w:rsidRDefault="00C10533" w:rsidP="00C10533">
      <w:pPr>
        <w:autoSpaceDE w:val="0"/>
        <w:spacing w:line="228" w:lineRule="auto"/>
        <w:ind w:firstLine="709"/>
        <w:jc w:val="both"/>
        <w:rPr>
          <w:sz w:val="28"/>
          <w:szCs w:val="28"/>
        </w:rPr>
      </w:pPr>
      <w:r w:rsidRPr="000531D0">
        <w:rPr>
          <w:sz w:val="28"/>
          <w:szCs w:val="28"/>
        </w:rPr>
        <w:t>В том случае, если ответственный исполнитель, осуществляющий индивидуальную консультацию по телефону, не может ответить на вопрос по содержанию, связанному с предоставлением муниципальной услуги, он обязан проинформировать заинтересованное лицо об организациях, структурных подразделениях, должностных лицах органов и организаций, которые располагают необходимыми сведениями.</w:t>
      </w:r>
    </w:p>
    <w:p w:rsidR="00C10533" w:rsidRPr="000531D0" w:rsidRDefault="00C10533" w:rsidP="00C10533">
      <w:pPr>
        <w:autoSpaceDE w:val="0"/>
        <w:spacing w:line="228" w:lineRule="auto"/>
        <w:ind w:firstLine="709"/>
        <w:jc w:val="both"/>
        <w:rPr>
          <w:sz w:val="28"/>
          <w:szCs w:val="28"/>
        </w:rPr>
      </w:pPr>
      <w:r w:rsidRPr="000531D0">
        <w:rPr>
          <w:sz w:val="28"/>
          <w:szCs w:val="28"/>
        </w:rPr>
        <w:t>7.3. Индивидуальная консультация по почте:</w:t>
      </w:r>
    </w:p>
    <w:p w:rsidR="00C10533" w:rsidRPr="000531D0" w:rsidRDefault="00C10533" w:rsidP="00C10533">
      <w:pPr>
        <w:autoSpaceDE w:val="0"/>
        <w:spacing w:line="228" w:lineRule="auto"/>
        <w:ind w:firstLine="709"/>
        <w:jc w:val="both"/>
        <w:rPr>
          <w:sz w:val="28"/>
          <w:szCs w:val="28"/>
        </w:rPr>
      </w:pPr>
      <w:r w:rsidRPr="000531D0">
        <w:rPr>
          <w:sz w:val="28"/>
          <w:szCs w:val="28"/>
        </w:rPr>
        <w:t>При консультировании по письменным обращениям ответ на обращение заинтересованного лица направляется почтой в адрес заинтересованного лица в срок, не превышающий тридцать календарных дней с момента поступления обращения.</w:t>
      </w:r>
    </w:p>
    <w:p w:rsidR="00C10533" w:rsidRPr="000531D0" w:rsidRDefault="00C10533" w:rsidP="00C10533">
      <w:pPr>
        <w:autoSpaceDE w:val="0"/>
        <w:spacing w:line="228" w:lineRule="auto"/>
        <w:ind w:firstLine="709"/>
        <w:jc w:val="both"/>
        <w:rPr>
          <w:sz w:val="28"/>
          <w:szCs w:val="28"/>
        </w:rPr>
      </w:pPr>
      <w:r w:rsidRPr="000531D0">
        <w:rPr>
          <w:sz w:val="28"/>
          <w:szCs w:val="28"/>
        </w:rPr>
        <w:t>Датой поступления обращения является дата регистрации входящего сообщения.</w:t>
      </w:r>
    </w:p>
    <w:p w:rsidR="00C10533" w:rsidRPr="000531D0" w:rsidRDefault="00C10533" w:rsidP="00C10533">
      <w:pPr>
        <w:autoSpaceDE w:val="0"/>
        <w:spacing w:line="228" w:lineRule="auto"/>
        <w:ind w:firstLine="709"/>
        <w:jc w:val="both"/>
        <w:rPr>
          <w:sz w:val="28"/>
          <w:szCs w:val="28"/>
        </w:rPr>
      </w:pPr>
      <w:r w:rsidRPr="000531D0">
        <w:rPr>
          <w:sz w:val="28"/>
          <w:szCs w:val="28"/>
        </w:rPr>
        <w:t>7.4. Индивидуальная консультация по электронной почте:</w:t>
      </w:r>
    </w:p>
    <w:p w:rsidR="00C10533" w:rsidRPr="000531D0" w:rsidRDefault="00C10533" w:rsidP="00C10533">
      <w:pPr>
        <w:autoSpaceDE w:val="0"/>
        <w:spacing w:line="228" w:lineRule="auto"/>
        <w:ind w:firstLine="709"/>
        <w:jc w:val="both"/>
        <w:rPr>
          <w:sz w:val="28"/>
          <w:szCs w:val="28"/>
        </w:rPr>
      </w:pPr>
      <w:r w:rsidRPr="000531D0">
        <w:rPr>
          <w:sz w:val="28"/>
          <w:szCs w:val="28"/>
        </w:rPr>
        <w:t>При консультировании в форме ответов по электронной почте ответ на обращение направляется по электронной почте на электронный адрес заинтересованного лица в срок, не превышающий тридцать календарных дней с момента поступления обращения.</w:t>
      </w:r>
    </w:p>
    <w:p w:rsidR="00C10533" w:rsidRPr="000531D0" w:rsidRDefault="00C10533" w:rsidP="00C10533">
      <w:pPr>
        <w:autoSpaceDE w:val="0"/>
        <w:spacing w:line="228" w:lineRule="auto"/>
        <w:ind w:firstLine="709"/>
        <w:jc w:val="both"/>
        <w:rPr>
          <w:sz w:val="28"/>
          <w:szCs w:val="28"/>
        </w:rPr>
      </w:pPr>
      <w:r w:rsidRPr="000531D0">
        <w:rPr>
          <w:sz w:val="28"/>
          <w:szCs w:val="28"/>
        </w:rPr>
        <w:t>Датой поступления обращения является дата регистрации входящего сообщения.</w:t>
      </w:r>
    </w:p>
    <w:p w:rsidR="00C10533" w:rsidRPr="000531D0" w:rsidRDefault="00C10533" w:rsidP="00C10533">
      <w:pPr>
        <w:autoSpaceDE w:val="0"/>
        <w:spacing w:line="228" w:lineRule="auto"/>
        <w:ind w:firstLine="709"/>
        <w:jc w:val="both"/>
        <w:rPr>
          <w:sz w:val="28"/>
          <w:szCs w:val="28"/>
        </w:rPr>
      </w:pPr>
      <w:r w:rsidRPr="000531D0">
        <w:rPr>
          <w:sz w:val="28"/>
          <w:szCs w:val="28"/>
        </w:rPr>
        <w:t>7.5. Доступная информация на официальных сайтах в информационно-телекоммуникационной сети «Интернет»:</w:t>
      </w:r>
    </w:p>
    <w:p w:rsidR="0069438C" w:rsidRPr="00193D8C" w:rsidRDefault="0069438C" w:rsidP="0069438C">
      <w:pPr>
        <w:autoSpaceDE w:val="0"/>
        <w:ind w:firstLine="709"/>
        <w:jc w:val="both"/>
        <w:rPr>
          <w:sz w:val="28"/>
          <w:szCs w:val="28"/>
        </w:rPr>
      </w:pPr>
      <w:r w:rsidRPr="00193D8C">
        <w:rPr>
          <w:sz w:val="28"/>
          <w:szCs w:val="28"/>
        </w:rPr>
        <w:t>7.5.1. На официальном сайте Администрации Шолоховского городского поселения размещаются следующие информационные материалы:</w:t>
      </w:r>
    </w:p>
    <w:p w:rsidR="0069438C" w:rsidRDefault="0069438C" w:rsidP="0069438C">
      <w:pPr>
        <w:autoSpaceDE w:val="0"/>
        <w:ind w:firstLine="709"/>
        <w:jc w:val="both"/>
        <w:rPr>
          <w:sz w:val="28"/>
          <w:szCs w:val="28"/>
        </w:rPr>
      </w:pPr>
      <w:r w:rsidRPr="00193D8C">
        <w:rPr>
          <w:sz w:val="28"/>
          <w:szCs w:val="28"/>
        </w:rPr>
        <w:t>полное наименование,</w:t>
      </w:r>
      <w:r w:rsidRPr="00193D8C">
        <w:rPr>
          <w:rFonts w:eastAsia="Calibri"/>
          <w:sz w:val="28"/>
          <w:szCs w:val="28"/>
        </w:rPr>
        <w:t xml:space="preserve"> </w:t>
      </w:r>
      <w:r w:rsidRPr="00193D8C">
        <w:rPr>
          <w:sz w:val="28"/>
          <w:szCs w:val="28"/>
        </w:rPr>
        <w:t>почтовый адрес, адрес электронной почты, график работы, контактные телефоны,</w:t>
      </w:r>
      <w:r w:rsidRPr="00193D8C">
        <w:rPr>
          <w:rFonts w:eastAsia="Calibri"/>
          <w:sz w:val="28"/>
          <w:szCs w:val="28"/>
        </w:rPr>
        <w:t xml:space="preserve"> </w:t>
      </w:r>
      <w:r w:rsidRPr="00193D8C">
        <w:rPr>
          <w:sz w:val="28"/>
          <w:szCs w:val="28"/>
        </w:rPr>
        <w:t>по которым можно получить консультацию о порядке предоставления муниципальной услуги, форма заявления, перечень документов, необходимых для п</w:t>
      </w:r>
      <w:r w:rsidRPr="00193D8C">
        <w:rPr>
          <w:rFonts w:eastAsia="Calibri"/>
          <w:sz w:val="28"/>
          <w:szCs w:val="28"/>
        </w:rPr>
        <w:t xml:space="preserve">редоставления </w:t>
      </w:r>
      <w:r w:rsidRPr="00193D8C">
        <w:rPr>
          <w:sz w:val="28"/>
          <w:szCs w:val="28"/>
        </w:rPr>
        <w:t>муниципальной услуги, административный регламент предоставления муниципальной услуги (с соответствующими ссылками на блок-схемы, отображающие алгоритм прохождения административных процедур) с приложениями</w:t>
      </w:r>
      <w:r>
        <w:rPr>
          <w:sz w:val="28"/>
          <w:szCs w:val="28"/>
        </w:rPr>
        <w:t xml:space="preserve">. </w:t>
      </w:r>
    </w:p>
    <w:p w:rsidR="00C10533" w:rsidRPr="000531D0" w:rsidRDefault="00C10533" w:rsidP="00C10533">
      <w:pPr>
        <w:autoSpaceDE w:val="0"/>
        <w:spacing w:line="228" w:lineRule="auto"/>
        <w:ind w:firstLine="709"/>
        <w:jc w:val="both"/>
        <w:rPr>
          <w:sz w:val="28"/>
          <w:szCs w:val="28"/>
        </w:rPr>
      </w:pPr>
      <w:r w:rsidRPr="000531D0">
        <w:rPr>
          <w:sz w:val="28"/>
          <w:szCs w:val="28"/>
        </w:rPr>
        <w:t>7.5.2. На официальном сайте Многофункционального центра размещаются следующие информационные материалы:</w:t>
      </w:r>
    </w:p>
    <w:p w:rsidR="00C10533" w:rsidRPr="000531D0" w:rsidRDefault="00C10533" w:rsidP="00C10533">
      <w:pPr>
        <w:autoSpaceDE w:val="0"/>
        <w:spacing w:line="228" w:lineRule="auto"/>
        <w:ind w:firstLine="708"/>
        <w:jc w:val="both"/>
        <w:rPr>
          <w:sz w:val="28"/>
          <w:szCs w:val="28"/>
        </w:rPr>
      </w:pPr>
      <w:r w:rsidRPr="000531D0">
        <w:rPr>
          <w:sz w:val="28"/>
          <w:szCs w:val="28"/>
        </w:rPr>
        <w:t>полное наименование,</w:t>
      </w:r>
      <w:r w:rsidRPr="000531D0">
        <w:rPr>
          <w:rFonts w:eastAsia="Calibri"/>
          <w:sz w:val="28"/>
          <w:szCs w:val="28"/>
        </w:rPr>
        <w:t xml:space="preserve"> </w:t>
      </w:r>
      <w:r w:rsidRPr="000531D0">
        <w:rPr>
          <w:sz w:val="28"/>
          <w:szCs w:val="28"/>
        </w:rPr>
        <w:t>почтовый адрес, адрес электронной почты, график работы, контактные телефоны</w:t>
      </w:r>
      <w:r w:rsidRPr="000531D0">
        <w:rPr>
          <w:rFonts w:eastAsia="Calibri"/>
          <w:sz w:val="28"/>
          <w:szCs w:val="28"/>
        </w:rPr>
        <w:t xml:space="preserve">, </w:t>
      </w:r>
      <w:r w:rsidRPr="000531D0">
        <w:rPr>
          <w:sz w:val="28"/>
          <w:szCs w:val="28"/>
        </w:rPr>
        <w:t>по которым можно получить консультацию о порядке предоставления муниципальной услуги, перечень услуг, оказываемых Многофункциональным центром в сфере земельно-имущественных отношений.</w:t>
      </w:r>
    </w:p>
    <w:p w:rsidR="00C10533" w:rsidRPr="000531D0" w:rsidRDefault="00C10533" w:rsidP="00C10533">
      <w:pPr>
        <w:autoSpaceDE w:val="0"/>
        <w:spacing w:line="228" w:lineRule="auto"/>
        <w:ind w:firstLine="709"/>
        <w:jc w:val="both"/>
        <w:rPr>
          <w:sz w:val="28"/>
          <w:szCs w:val="28"/>
        </w:rPr>
      </w:pPr>
      <w:r w:rsidRPr="000531D0">
        <w:rPr>
          <w:sz w:val="28"/>
          <w:szCs w:val="28"/>
        </w:rPr>
        <w:t>7.6. Ответственный исполнитель, осуществляющий консультирование:</w:t>
      </w:r>
    </w:p>
    <w:p w:rsidR="00C10533" w:rsidRPr="000531D0" w:rsidRDefault="00C10533" w:rsidP="00C10533">
      <w:pPr>
        <w:autoSpaceDE w:val="0"/>
        <w:spacing w:line="228" w:lineRule="auto"/>
        <w:ind w:firstLine="709"/>
        <w:jc w:val="both"/>
        <w:rPr>
          <w:sz w:val="28"/>
          <w:szCs w:val="28"/>
        </w:rPr>
      </w:pPr>
      <w:r w:rsidRPr="000531D0">
        <w:rPr>
          <w:sz w:val="28"/>
          <w:szCs w:val="28"/>
        </w:rPr>
        <w:lastRenderedPageBreak/>
        <w:t>при обращении заинтересованного лица по телефону дает ответ самостоятельно. Если ответственный исполнитель, к которому обратилось заинтересованное лицо, не может ответить на вопрос самостоятельно, то он может предложить заинтересованному лицу обратиться письменно, либо назначить другое удобное для него время консультации, либо переадресовать (перевести) на другого ответственного исполнителя или сообщить телефонный номер, по которому можно получить необходимую информацию;</w:t>
      </w:r>
    </w:p>
    <w:p w:rsidR="00C10533" w:rsidRPr="000531D0" w:rsidRDefault="00C10533" w:rsidP="00C10533">
      <w:pPr>
        <w:autoSpaceDE w:val="0"/>
        <w:spacing w:line="228" w:lineRule="auto"/>
        <w:ind w:firstLine="709"/>
        <w:jc w:val="both"/>
        <w:rPr>
          <w:sz w:val="28"/>
          <w:szCs w:val="28"/>
        </w:rPr>
      </w:pPr>
      <w:r w:rsidRPr="000531D0">
        <w:rPr>
          <w:sz w:val="28"/>
          <w:szCs w:val="28"/>
        </w:rPr>
        <w:t>должен корректно и внимательно относиться к заинтересованным лицам, не унижая их чести и достоинства. Во время разговора - произносить слова четко, избегать «параллельных разговоров» с окружающими людьми и не прерывать разговор по причине поступления звонка на другой телефонный аппарат. В конце консультирования ответственный исполнитель, осуществляющий консультирование, должен кратко подвести итоги и перечислить меры, которые необходимо принять (кто именно, когда и что должен сделать);</w:t>
      </w:r>
    </w:p>
    <w:p w:rsidR="00C10533" w:rsidRPr="000531D0" w:rsidRDefault="00C10533" w:rsidP="00C10533">
      <w:pPr>
        <w:autoSpaceDE w:val="0"/>
        <w:spacing w:line="228" w:lineRule="auto"/>
        <w:ind w:firstLine="709"/>
        <w:jc w:val="both"/>
        <w:rPr>
          <w:sz w:val="28"/>
          <w:szCs w:val="28"/>
        </w:rPr>
      </w:pPr>
      <w:r w:rsidRPr="000531D0">
        <w:rPr>
          <w:sz w:val="28"/>
          <w:szCs w:val="28"/>
        </w:rPr>
        <w:t xml:space="preserve">не вправе осуществлять консультирование заинтересованных лиц, выходящее за рамки информирования о стандартных процедурах и условиях оказания муниципальной услуги и влияющее прямо или косвенно на индивидуальные решения заинтересованных лиц. </w:t>
      </w:r>
    </w:p>
    <w:p w:rsidR="00C10533" w:rsidRPr="000531D0" w:rsidRDefault="00C10533" w:rsidP="00C10533">
      <w:pPr>
        <w:autoSpaceDE w:val="0"/>
        <w:spacing w:line="228" w:lineRule="auto"/>
        <w:ind w:firstLine="709"/>
        <w:jc w:val="both"/>
        <w:rPr>
          <w:sz w:val="28"/>
          <w:szCs w:val="28"/>
        </w:rPr>
      </w:pPr>
      <w:r w:rsidRPr="000531D0">
        <w:rPr>
          <w:sz w:val="28"/>
          <w:szCs w:val="28"/>
        </w:rPr>
        <w:t>Ответы на письменные обращения должны даваться в простой, четкой и понятной форме в письменном виде и должны содержать:</w:t>
      </w:r>
    </w:p>
    <w:p w:rsidR="00C10533" w:rsidRPr="000531D0" w:rsidRDefault="00C10533" w:rsidP="00C10533">
      <w:pPr>
        <w:autoSpaceDE w:val="0"/>
        <w:spacing w:line="228" w:lineRule="auto"/>
        <w:ind w:firstLine="709"/>
        <w:jc w:val="both"/>
        <w:rPr>
          <w:sz w:val="28"/>
          <w:szCs w:val="28"/>
        </w:rPr>
      </w:pPr>
      <w:r w:rsidRPr="000531D0">
        <w:rPr>
          <w:sz w:val="28"/>
          <w:szCs w:val="28"/>
        </w:rPr>
        <w:t>ответы на поставленные вопросы;</w:t>
      </w:r>
    </w:p>
    <w:p w:rsidR="00C10533" w:rsidRPr="000531D0" w:rsidRDefault="00C10533" w:rsidP="00C10533">
      <w:pPr>
        <w:autoSpaceDE w:val="0"/>
        <w:spacing w:line="228" w:lineRule="auto"/>
        <w:ind w:firstLine="709"/>
        <w:jc w:val="both"/>
        <w:rPr>
          <w:sz w:val="28"/>
          <w:szCs w:val="28"/>
        </w:rPr>
      </w:pPr>
      <w:r w:rsidRPr="000531D0">
        <w:rPr>
          <w:sz w:val="28"/>
          <w:szCs w:val="28"/>
        </w:rPr>
        <w:t>должность, фамилию и инициалы лица, подписавшего ответ;</w:t>
      </w:r>
    </w:p>
    <w:p w:rsidR="00C10533" w:rsidRPr="000531D0" w:rsidRDefault="00C10533" w:rsidP="00C10533">
      <w:pPr>
        <w:autoSpaceDE w:val="0"/>
        <w:spacing w:line="228" w:lineRule="auto"/>
        <w:ind w:firstLine="709"/>
        <w:jc w:val="both"/>
        <w:rPr>
          <w:sz w:val="28"/>
          <w:szCs w:val="28"/>
        </w:rPr>
      </w:pPr>
      <w:r w:rsidRPr="000531D0">
        <w:rPr>
          <w:sz w:val="28"/>
          <w:szCs w:val="28"/>
        </w:rPr>
        <w:t>фамилию и инициалы исполнителя;</w:t>
      </w:r>
    </w:p>
    <w:p w:rsidR="00C10533" w:rsidRPr="000531D0" w:rsidRDefault="00C10533" w:rsidP="00C10533">
      <w:pPr>
        <w:autoSpaceDE w:val="0"/>
        <w:spacing w:line="228" w:lineRule="auto"/>
        <w:ind w:firstLine="709"/>
        <w:jc w:val="both"/>
        <w:rPr>
          <w:bCs/>
          <w:sz w:val="28"/>
          <w:szCs w:val="28"/>
        </w:rPr>
      </w:pPr>
      <w:r w:rsidRPr="000531D0">
        <w:rPr>
          <w:sz w:val="28"/>
          <w:szCs w:val="28"/>
        </w:rPr>
        <w:t>номер телефона исполнителя.</w:t>
      </w:r>
    </w:p>
    <w:p w:rsidR="0069438C" w:rsidRDefault="0069438C" w:rsidP="0069438C">
      <w:pPr>
        <w:autoSpaceDE w:val="0"/>
        <w:ind w:firstLine="709"/>
        <w:jc w:val="both"/>
        <w:rPr>
          <w:sz w:val="28"/>
          <w:szCs w:val="28"/>
        </w:rPr>
      </w:pPr>
      <w:r>
        <w:rPr>
          <w:bCs/>
          <w:sz w:val="28"/>
          <w:szCs w:val="28"/>
        </w:rPr>
        <w:t xml:space="preserve">7.7. Порядок, форма и место размещения информации </w:t>
      </w:r>
      <w:r>
        <w:rPr>
          <w:sz w:val="28"/>
          <w:szCs w:val="28"/>
        </w:rPr>
        <w:t>по вопросам предоставления муниципальной услуги:</w:t>
      </w:r>
    </w:p>
    <w:p w:rsidR="0069438C" w:rsidRDefault="0069438C" w:rsidP="0069438C">
      <w:pPr>
        <w:ind w:firstLine="709"/>
        <w:jc w:val="both"/>
        <w:rPr>
          <w:sz w:val="28"/>
          <w:szCs w:val="28"/>
        </w:rPr>
      </w:pPr>
      <w:r>
        <w:rPr>
          <w:sz w:val="28"/>
          <w:szCs w:val="28"/>
        </w:rPr>
        <w:t xml:space="preserve">Информация по вопросу предоставления </w:t>
      </w:r>
      <w:r>
        <w:rPr>
          <w:kern w:val="1"/>
          <w:sz w:val="28"/>
          <w:szCs w:val="28"/>
        </w:rPr>
        <w:t xml:space="preserve">муниципальной услуги </w:t>
      </w:r>
      <w:r>
        <w:rPr>
          <w:sz w:val="28"/>
          <w:szCs w:val="28"/>
        </w:rPr>
        <w:t>размещается:</w:t>
      </w:r>
    </w:p>
    <w:p w:rsidR="0069438C" w:rsidRDefault="0069438C" w:rsidP="0069438C">
      <w:pPr>
        <w:autoSpaceDE w:val="0"/>
        <w:ind w:firstLine="709"/>
        <w:jc w:val="both"/>
        <w:rPr>
          <w:sz w:val="28"/>
          <w:szCs w:val="28"/>
        </w:rPr>
      </w:pPr>
      <w:r>
        <w:rPr>
          <w:sz w:val="28"/>
          <w:szCs w:val="28"/>
        </w:rPr>
        <w:t>на информационных стендах в помещении Администрации Шолоховского городского поселения, Многофункционального центра;</w:t>
      </w:r>
    </w:p>
    <w:p w:rsidR="0069438C" w:rsidRDefault="0069438C" w:rsidP="0069438C">
      <w:pPr>
        <w:autoSpaceDE w:val="0"/>
        <w:ind w:firstLine="709"/>
        <w:jc w:val="both"/>
        <w:rPr>
          <w:sz w:val="28"/>
          <w:szCs w:val="28"/>
        </w:rPr>
      </w:pPr>
      <w:r>
        <w:rPr>
          <w:sz w:val="28"/>
          <w:szCs w:val="28"/>
        </w:rPr>
        <w:t>в информационных киосках, содержащих информацию о муниципальных услугах;</w:t>
      </w:r>
    </w:p>
    <w:p w:rsidR="0069438C" w:rsidRDefault="0069438C" w:rsidP="0069438C">
      <w:pPr>
        <w:autoSpaceDE w:val="0"/>
        <w:ind w:firstLine="709"/>
        <w:jc w:val="both"/>
        <w:rPr>
          <w:sz w:val="28"/>
          <w:szCs w:val="28"/>
        </w:rPr>
      </w:pPr>
      <w:r>
        <w:rPr>
          <w:sz w:val="28"/>
          <w:szCs w:val="28"/>
        </w:rPr>
        <w:t>на официальном сайте Шолоховского городского поселения;</w:t>
      </w:r>
    </w:p>
    <w:p w:rsidR="0069438C" w:rsidRDefault="0069438C" w:rsidP="0069438C">
      <w:pPr>
        <w:autoSpaceDE w:val="0"/>
        <w:ind w:firstLine="709"/>
        <w:jc w:val="both"/>
        <w:rPr>
          <w:sz w:val="28"/>
          <w:szCs w:val="28"/>
        </w:rPr>
      </w:pPr>
      <w:r>
        <w:rPr>
          <w:sz w:val="28"/>
          <w:szCs w:val="28"/>
        </w:rPr>
        <w:t>на ЕПГУ;</w:t>
      </w:r>
    </w:p>
    <w:p w:rsidR="0069438C" w:rsidRDefault="0069438C" w:rsidP="0069438C">
      <w:pPr>
        <w:autoSpaceDE w:val="0"/>
        <w:ind w:firstLine="709"/>
        <w:jc w:val="both"/>
        <w:rPr>
          <w:sz w:val="28"/>
          <w:szCs w:val="28"/>
        </w:rPr>
      </w:pPr>
      <w:r>
        <w:rPr>
          <w:sz w:val="28"/>
          <w:szCs w:val="28"/>
        </w:rPr>
        <w:t>на РПГУ.</w:t>
      </w:r>
    </w:p>
    <w:p w:rsidR="00401DB9" w:rsidRPr="000531D0" w:rsidRDefault="00401DB9" w:rsidP="00401DB9">
      <w:pPr>
        <w:autoSpaceDE w:val="0"/>
        <w:ind w:firstLine="709"/>
        <w:jc w:val="both"/>
        <w:rPr>
          <w:sz w:val="28"/>
          <w:szCs w:val="28"/>
        </w:rPr>
      </w:pPr>
    </w:p>
    <w:p w:rsidR="00401DB9" w:rsidRPr="000531D0" w:rsidRDefault="00401DB9" w:rsidP="00401DB9">
      <w:pPr>
        <w:pStyle w:val="ConsPlusTitle"/>
        <w:widowControl/>
        <w:jc w:val="center"/>
        <w:rPr>
          <w:bCs w:val="0"/>
          <w:sz w:val="28"/>
          <w:szCs w:val="28"/>
        </w:rPr>
      </w:pPr>
      <w:r w:rsidRPr="000531D0">
        <w:rPr>
          <w:bCs w:val="0"/>
          <w:sz w:val="28"/>
          <w:szCs w:val="28"/>
        </w:rPr>
        <w:t>2. Стандарт предоставления муниципальной услуги</w:t>
      </w:r>
    </w:p>
    <w:p w:rsidR="00401DB9" w:rsidRPr="000531D0" w:rsidRDefault="00401DB9" w:rsidP="00401DB9">
      <w:pPr>
        <w:pStyle w:val="ConsPlusTitle"/>
        <w:widowControl/>
        <w:ind w:firstLine="709"/>
        <w:jc w:val="center"/>
        <w:rPr>
          <w:sz w:val="28"/>
          <w:szCs w:val="28"/>
        </w:rPr>
      </w:pPr>
    </w:p>
    <w:p w:rsidR="00401DB9" w:rsidRPr="000531D0" w:rsidRDefault="00401DB9" w:rsidP="00401DB9">
      <w:pPr>
        <w:ind w:firstLine="720"/>
        <w:jc w:val="both"/>
        <w:rPr>
          <w:rFonts w:eastAsia="Calibri"/>
          <w:sz w:val="28"/>
          <w:szCs w:val="28"/>
        </w:rPr>
      </w:pPr>
      <w:r w:rsidRPr="000531D0">
        <w:rPr>
          <w:bCs/>
          <w:sz w:val="28"/>
          <w:szCs w:val="28"/>
        </w:rPr>
        <w:t xml:space="preserve">1. Наименование муниципальной услуги - </w:t>
      </w:r>
      <w:r w:rsidR="00CF1173" w:rsidRPr="000531D0">
        <w:rPr>
          <w:bCs/>
          <w:sz w:val="28"/>
          <w:szCs w:val="28"/>
        </w:rPr>
        <w:t>п</w:t>
      </w:r>
      <w:r w:rsidR="00CF1173" w:rsidRPr="000531D0">
        <w:rPr>
          <w:sz w:val="28"/>
          <w:szCs w:val="28"/>
        </w:rPr>
        <w:t>ередача в муниципальную собственность ранее приватизированных жилых помещений</w:t>
      </w:r>
      <w:r w:rsidRPr="000531D0">
        <w:rPr>
          <w:sz w:val="28"/>
          <w:szCs w:val="28"/>
        </w:rPr>
        <w:t>.</w:t>
      </w:r>
    </w:p>
    <w:p w:rsidR="0069438C" w:rsidRDefault="00401DB9" w:rsidP="0069438C">
      <w:pPr>
        <w:ind w:firstLine="709"/>
        <w:jc w:val="both"/>
        <w:rPr>
          <w:kern w:val="1"/>
          <w:sz w:val="28"/>
          <w:szCs w:val="28"/>
        </w:rPr>
      </w:pPr>
      <w:r w:rsidRPr="000531D0">
        <w:rPr>
          <w:rFonts w:eastAsia="Calibri"/>
          <w:sz w:val="28"/>
          <w:szCs w:val="28"/>
        </w:rPr>
        <w:t xml:space="preserve">2. Наименование органа, предоставляющего муниципальную услугу - </w:t>
      </w:r>
      <w:r w:rsidR="0069438C">
        <w:rPr>
          <w:kern w:val="1"/>
          <w:sz w:val="28"/>
          <w:szCs w:val="28"/>
        </w:rPr>
        <w:t>Администрация</w:t>
      </w:r>
      <w:r w:rsidR="0069438C" w:rsidRPr="00193D8C">
        <w:rPr>
          <w:kern w:val="1"/>
          <w:sz w:val="28"/>
          <w:szCs w:val="28"/>
        </w:rPr>
        <w:t xml:space="preserve"> </w:t>
      </w:r>
      <w:r w:rsidR="0069438C" w:rsidRPr="00193D8C">
        <w:rPr>
          <w:sz w:val="28"/>
          <w:szCs w:val="28"/>
        </w:rPr>
        <w:t>Шолоховского городского поселения</w:t>
      </w:r>
      <w:r w:rsidR="0069438C" w:rsidRPr="00193D8C">
        <w:rPr>
          <w:kern w:val="1"/>
          <w:sz w:val="28"/>
          <w:szCs w:val="28"/>
        </w:rPr>
        <w:t>.</w:t>
      </w:r>
    </w:p>
    <w:p w:rsidR="00401DB9" w:rsidRPr="000531D0" w:rsidRDefault="00401DB9" w:rsidP="0069438C">
      <w:pPr>
        <w:ind w:firstLine="709"/>
        <w:jc w:val="both"/>
        <w:rPr>
          <w:kern w:val="1"/>
          <w:sz w:val="28"/>
          <w:szCs w:val="28"/>
        </w:rPr>
      </w:pPr>
      <w:r w:rsidRPr="000531D0">
        <w:rPr>
          <w:sz w:val="28"/>
          <w:szCs w:val="28"/>
        </w:rPr>
        <w:t>Для получения муниципальной услуги запрещается требовать от заявителя осуществления действий, в том числе согласований, необходимых для получения муниципальной услуги и связанных с обращением в иные государственные органы, органы местного самоуправления, организации, за исключением получения услуг, включенных в перечень услуг, которые являются необходимыми и обязательными для предоставления муниципальных услуг, утвержденный муниципальным правовым актом Белокалитвинского района.</w:t>
      </w:r>
    </w:p>
    <w:p w:rsidR="00401DB9" w:rsidRPr="00D6124A" w:rsidRDefault="00401DB9" w:rsidP="00401DB9">
      <w:pPr>
        <w:ind w:firstLine="709"/>
        <w:jc w:val="both"/>
        <w:rPr>
          <w:sz w:val="28"/>
          <w:szCs w:val="28"/>
        </w:rPr>
      </w:pPr>
      <w:r w:rsidRPr="00D6124A">
        <w:rPr>
          <w:kern w:val="1"/>
          <w:sz w:val="28"/>
          <w:szCs w:val="28"/>
        </w:rPr>
        <w:lastRenderedPageBreak/>
        <w:t xml:space="preserve">3. Результат предоставления </w:t>
      </w:r>
      <w:r w:rsidRPr="00D6124A">
        <w:rPr>
          <w:bCs/>
          <w:sz w:val="28"/>
          <w:szCs w:val="28"/>
        </w:rPr>
        <w:t>муниципальной услуги:</w:t>
      </w:r>
    </w:p>
    <w:p w:rsidR="00401DB9" w:rsidRPr="000531D0" w:rsidRDefault="004F4377" w:rsidP="00401DB9">
      <w:pPr>
        <w:snapToGrid w:val="0"/>
        <w:ind w:firstLine="709"/>
        <w:jc w:val="both"/>
        <w:rPr>
          <w:bCs/>
          <w:sz w:val="28"/>
          <w:szCs w:val="28"/>
        </w:rPr>
      </w:pPr>
      <w:r w:rsidRPr="000531D0">
        <w:rPr>
          <w:sz w:val="28"/>
          <w:szCs w:val="28"/>
        </w:rPr>
        <w:t xml:space="preserve"> </w:t>
      </w:r>
      <w:r w:rsidR="00401DB9" w:rsidRPr="000531D0">
        <w:rPr>
          <w:sz w:val="28"/>
          <w:szCs w:val="28"/>
        </w:rPr>
        <w:t>договор о безвозмездной передаче жилого помещения в муниципальную собственность</w:t>
      </w:r>
      <w:r w:rsidR="00223EDF" w:rsidRPr="000531D0">
        <w:rPr>
          <w:sz w:val="28"/>
          <w:szCs w:val="28"/>
        </w:rPr>
        <w:t>;</w:t>
      </w:r>
    </w:p>
    <w:p w:rsidR="00401DB9" w:rsidRPr="000531D0" w:rsidRDefault="002E05D5" w:rsidP="00401DB9">
      <w:pPr>
        <w:snapToGrid w:val="0"/>
        <w:ind w:firstLine="709"/>
        <w:jc w:val="both"/>
        <w:rPr>
          <w:bCs/>
          <w:sz w:val="28"/>
          <w:szCs w:val="28"/>
        </w:rPr>
      </w:pPr>
      <w:r w:rsidRPr="000531D0">
        <w:rPr>
          <w:bCs/>
          <w:sz w:val="28"/>
          <w:szCs w:val="28"/>
        </w:rPr>
        <w:t>уведомление</w:t>
      </w:r>
      <w:r w:rsidR="00401DB9" w:rsidRPr="000531D0">
        <w:rPr>
          <w:bCs/>
          <w:sz w:val="28"/>
          <w:szCs w:val="28"/>
        </w:rPr>
        <w:t xml:space="preserve"> об отказе в предоставлении муниципальной услуги.</w:t>
      </w:r>
    </w:p>
    <w:p w:rsidR="00401DB9" w:rsidRPr="000531D0" w:rsidRDefault="00401DB9" w:rsidP="00401DB9">
      <w:pPr>
        <w:snapToGrid w:val="0"/>
        <w:ind w:firstLine="709"/>
        <w:jc w:val="both"/>
        <w:rPr>
          <w:sz w:val="28"/>
          <w:szCs w:val="28"/>
        </w:rPr>
      </w:pPr>
      <w:r w:rsidRPr="000531D0">
        <w:rPr>
          <w:sz w:val="28"/>
          <w:szCs w:val="28"/>
        </w:rPr>
        <w:t xml:space="preserve">4. Срок предоставления муниципальной услуги не должен превышать двух месяцев с даты получения заявления с пакетом документов. </w:t>
      </w:r>
    </w:p>
    <w:p w:rsidR="00401DB9" w:rsidRPr="000531D0" w:rsidRDefault="00401DB9" w:rsidP="00401DB9">
      <w:pPr>
        <w:snapToGrid w:val="0"/>
        <w:ind w:firstLine="709"/>
        <w:jc w:val="both"/>
        <w:rPr>
          <w:sz w:val="28"/>
          <w:szCs w:val="28"/>
        </w:rPr>
      </w:pPr>
      <w:r w:rsidRPr="000531D0">
        <w:rPr>
          <w:sz w:val="28"/>
          <w:szCs w:val="28"/>
        </w:rPr>
        <w:t xml:space="preserve">5. Правовые основания для предоставления муниципальной услуги: </w:t>
      </w:r>
    </w:p>
    <w:p w:rsidR="0069438C" w:rsidRDefault="0069438C" w:rsidP="00401DB9">
      <w:pPr>
        <w:snapToGrid w:val="0"/>
        <w:ind w:firstLine="709"/>
        <w:jc w:val="both"/>
        <w:rPr>
          <w:sz w:val="28"/>
          <w:szCs w:val="28"/>
        </w:rPr>
      </w:pPr>
      <w:r>
        <w:rPr>
          <w:sz w:val="28"/>
          <w:szCs w:val="28"/>
        </w:rPr>
        <w:t>-</w:t>
      </w:r>
      <w:r w:rsidR="00401DB9" w:rsidRPr="000531D0">
        <w:rPr>
          <w:sz w:val="28"/>
          <w:szCs w:val="28"/>
        </w:rPr>
        <w:t>Гражданский кодекс Российской Федерации</w:t>
      </w:r>
      <w:r>
        <w:rPr>
          <w:sz w:val="28"/>
          <w:szCs w:val="28"/>
        </w:rPr>
        <w:t>;</w:t>
      </w:r>
      <w:r w:rsidR="00401DB9" w:rsidRPr="000531D0">
        <w:rPr>
          <w:sz w:val="28"/>
          <w:szCs w:val="28"/>
        </w:rPr>
        <w:t xml:space="preserve"> </w:t>
      </w:r>
    </w:p>
    <w:p w:rsidR="0069438C" w:rsidRDefault="0069438C" w:rsidP="00401DB9">
      <w:pPr>
        <w:snapToGrid w:val="0"/>
        <w:ind w:firstLine="709"/>
        <w:jc w:val="both"/>
        <w:rPr>
          <w:sz w:val="28"/>
          <w:szCs w:val="28"/>
        </w:rPr>
      </w:pPr>
      <w:r>
        <w:rPr>
          <w:sz w:val="28"/>
          <w:szCs w:val="28"/>
        </w:rPr>
        <w:t>-</w:t>
      </w:r>
      <w:r w:rsidR="00401DB9" w:rsidRPr="000531D0">
        <w:rPr>
          <w:sz w:val="28"/>
          <w:szCs w:val="28"/>
        </w:rPr>
        <w:t>Жилищ</w:t>
      </w:r>
      <w:r>
        <w:rPr>
          <w:sz w:val="28"/>
          <w:szCs w:val="28"/>
        </w:rPr>
        <w:t>ный кодекс Российской Федерации;</w:t>
      </w:r>
      <w:r w:rsidR="00401DB9" w:rsidRPr="000531D0">
        <w:rPr>
          <w:sz w:val="28"/>
          <w:szCs w:val="28"/>
        </w:rPr>
        <w:t xml:space="preserve"> </w:t>
      </w:r>
    </w:p>
    <w:p w:rsidR="00401DB9" w:rsidRPr="000531D0" w:rsidRDefault="0069438C" w:rsidP="00401DB9">
      <w:pPr>
        <w:snapToGrid w:val="0"/>
        <w:ind w:firstLine="709"/>
        <w:jc w:val="both"/>
        <w:rPr>
          <w:sz w:val="28"/>
          <w:szCs w:val="28"/>
        </w:rPr>
      </w:pPr>
      <w:r>
        <w:rPr>
          <w:color w:val="000000"/>
          <w:sz w:val="28"/>
          <w:szCs w:val="28"/>
        </w:rPr>
        <w:t>-</w:t>
      </w:r>
      <w:r w:rsidR="00401DB9" w:rsidRPr="000531D0">
        <w:rPr>
          <w:color w:val="000000"/>
          <w:sz w:val="28"/>
          <w:szCs w:val="28"/>
        </w:rPr>
        <w:t xml:space="preserve">Закон Российской Федерации от 04.07.1991 № 1541-1 "О приватизации жилищного фонда в Российской Федерации» </w:t>
      </w:r>
      <w:r w:rsidR="00401DB9" w:rsidRPr="000531D0">
        <w:rPr>
          <w:sz w:val="28"/>
          <w:szCs w:val="28"/>
        </w:rPr>
        <w:t>(опубликован в издании «Ведомости СНД и ВС РСФСР», 11.07.1991, № 28, ст. 959;</w:t>
      </w:r>
    </w:p>
    <w:p w:rsidR="00401DB9" w:rsidRPr="000531D0" w:rsidRDefault="0069438C" w:rsidP="00401DB9">
      <w:pPr>
        <w:autoSpaceDE w:val="0"/>
        <w:ind w:firstLine="709"/>
        <w:jc w:val="both"/>
        <w:rPr>
          <w:spacing w:val="12"/>
          <w:sz w:val="28"/>
          <w:szCs w:val="28"/>
        </w:rPr>
      </w:pPr>
      <w:r>
        <w:rPr>
          <w:sz w:val="28"/>
          <w:szCs w:val="28"/>
        </w:rPr>
        <w:t>-</w:t>
      </w:r>
      <w:r w:rsidR="00401DB9" w:rsidRPr="000531D0">
        <w:rPr>
          <w:sz w:val="28"/>
          <w:szCs w:val="28"/>
        </w:rPr>
        <w:t>Федеральный закон от 06.10.2003 № 131-ФЗ «Об общих принципах организации местного самоуправления в Российской Федерации» (опубликован в издании «Собрание законодательства РФ», 18.10.1999, N 42, ст. 5005);</w:t>
      </w:r>
    </w:p>
    <w:p w:rsidR="00401DB9" w:rsidRPr="000531D0" w:rsidRDefault="0069438C" w:rsidP="00401DB9">
      <w:pPr>
        <w:autoSpaceDE w:val="0"/>
        <w:ind w:firstLine="709"/>
        <w:jc w:val="both"/>
        <w:rPr>
          <w:sz w:val="28"/>
          <w:szCs w:val="28"/>
        </w:rPr>
      </w:pPr>
      <w:r>
        <w:rPr>
          <w:spacing w:val="12"/>
          <w:sz w:val="28"/>
          <w:szCs w:val="28"/>
        </w:rPr>
        <w:t>-</w:t>
      </w:r>
      <w:r w:rsidR="00401DB9" w:rsidRPr="000531D0">
        <w:rPr>
          <w:spacing w:val="12"/>
          <w:sz w:val="28"/>
          <w:szCs w:val="28"/>
        </w:rPr>
        <w:t>Федеральный закон</w:t>
      </w:r>
      <w:r w:rsidR="00401DB9" w:rsidRPr="000531D0">
        <w:rPr>
          <w:sz w:val="28"/>
          <w:szCs w:val="28"/>
        </w:rPr>
        <w:t xml:space="preserve"> от 27.07.2010 № 210-ФЗ «Об организации предоставления государственных и муниципальных услуг» (опубликован в издании «Российская газета», № 168, 30.07.2010);</w:t>
      </w:r>
    </w:p>
    <w:p w:rsidR="00401DB9" w:rsidRPr="000531D0" w:rsidRDefault="0069438C" w:rsidP="00401DB9">
      <w:pPr>
        <w:autoSpaceDE w:val="0"/>
        <w:ind w:firstLine="709"/>
        <w:jc w:val="both"/>
        <w:rPr>
          <w:rStyle w:val="a9"/>
          <w:rFonts w:ascii="Times New Roman" w:hAnsi="Times New Roman" w:cs="Times New Roman"/>
          <w:iCs/>
          <w:color w:val="auto"/>
          <w:sz w:val="28"/>
          <w:szCs w:val="28"/>
          <w:u w:val="none"/>
        </w:rPr>
      </w:pPr>
      <w:r>
        <w:rPr>
          <w:rStyle w:val="a9"/>
          <w:rFonts w:ascii="Times New Roman" w:hAnsi="Times New Roman" w:cs="Times New Roman"/>
          <w:iCs/>
          <w:color w:val="auto"/>
          <w:sz w:val="28"/>
          <w:szCs w:val="28"/>
          <w:u w:val="none"/>
        </w:rPr>
        <w:t>-</w:t>
      </w:r>
      <w:r w:rsidR="00401DB9" w:rsidRPr="000531D0">
        <w:rPr>
          <w:rStyle w:val="a9"/>
          <w:rFonts w:ascii="Times New Roman" w:hAnsi="Times New Roman" w:cs="Times New Roman"/>
          <w:iCs/>
          <w:color w:val="auto"/>
          <w:sz w:val="28"/>
          <w:szCs w:val="28"/>
          <w:u w:val="none"/>
        </w:rPr>
        <w:t xml:space="preserve">Федеральный закон от 02.05.2006 № 59-ФЗ «О порядке рассмотрения обращений граждан Российской Федерации» (опубликован в издании «Российская газета», № 95, 05.05.2006); </w:t>
      </w:r>
    </w:p>
    <w:p w:rsidR="0019094B" w:rsidRPr="001834CE" w:rsidRDefault="0069438C" w:rsidP="0019094B">
      <w:pPr>
        <w:autoSpaceDE w:val="0"/>
        <w:autoSpaceDN w:val="0"/>
        <w:adjustRightInd w:val="0"/>
        <w:spacing w:line="228" w:lineRule="auto"/>
        <w:ind w:firstLine="709"/>
        <w:jc w:val="both"/>
        <w:rPr>
          <w:sz w:val="28"/>
          <w:szCs w:val="28"/>
        </w:rPr>
      </w:pPr>
      <w:r>
        <w:rPr>
          <w:spacing w:val="12"/>
          <w:sz w:val="28"/>
          <w:szCs w:val="28"/>
        </w:rPr>
        <w:t>-</w:t>
      </w:r>
      <w:r w:rsidR="0019094B" w:rsidRPr="001834CE">
        <w:rPr>
          <w:spacing w:val="12"/>
          <w:sz w:val="28"/>
          <w:szCs w:val="28"/>
        </w:rPr>
        <w:t>Федеральный закон</w:t>
      </w:r>
      <w:r w:rsidR="0019094B" w:rsidRPr="001834CE">
        <w:rPr>
          <w:sz w:val="28"/>
          <w:szCs w:val="28"/>
        </w:rPr>
        <w:t xml:space="preserve"> от 24.11.1995 № 181-ФЗ «О социальной защите инвалидов в Российской Федерации» (опубликован в издании "Российская газета" от 2 декабря </w:t>
      </w:r>
      <w:smartTag w:uri="urn:schemas-microsoft-com:office:smarttags" w:element="metricconverter">
        <w:smartTagPr>
          <w:attr w:name="ProductID" w:val="1995 г"/>
        </w:smartTagPr>
        <w:r w:rsidR="0019094B" w:rsidRPr="001834CE">
          <w:rPr>
            <w:sz w:val="28"/>
            <w:szCs w:val="28"/>
          </w:rPr>
          <w:t>1995 г</w:t>
        </w:r>
      </w:smartTag>
      <w:r w:rsidR="0019094B" w:rsidRPr="001834CE">
        <w:rPr>
          <w:sz w:val="28"/>
          <w:szCs w:val="28"/>
        </w:rPr>
        <w:t xml:space="preserve">. N 234, в издании Собрание законодательства Российской Федерации от 27 ноября </w:t>
      </w:r>
      <w:smartTag w:uri="urn:schemas-microsoft-com:office:smarttags" w:element="metricconverter">
        <w:smartTagPr>
          <w:attr w:name="ProductID" w:val="1995 г"/>
        </w:smartTagPr>
        <w:r w:rsidR="0019094B" w:rsidRPr="001834CE">
          <w:rPr>
            <w:sz w:val="28"/>
            <w:szCs w:val="28"/>
          </w:rPr>
          <w:t>1995 г</w:t>
        </w:r>
      </w:smartTag>
      <w:r w:rsidR="0019094B" w:rsidRPr="001834CE">
        <w:rPr>
          <w:sz w:val="28"/>
          <w:szCs w:val="28"/>
        </w:rPr>
        <w:t>. N 48 ст. 4563);</w:t>
      </w:r>
    </w:p>
    <w:p w:rsidR="0019094B" w:rsidRPr="001834CE" w:rsidRDefault="0019094B" w:rsidP="0019094B">
      <w:pPr>
        <w:ind w:firstLine="709"/>
        <w:jc w:val="both"/>
        <w:rPr>
          <w:color w:val="000000"/>
          <w:sz w:val="28"/>
          <w:szCs w:val="28"/>
        </w:rPr>
      </w:pPr>
      <w:r w:rsidRPr="001834CE">
        <w:rPr>
          <w:iCs/>
          <w:color w:val="000000"/>
          <w:sz w:val="28"/>
          <w:szCs w:val="28"/>
        </w:rPr>
        <w:t>- постановление Правительства Российской Федерации от 27.09.2011 № 797 «О взаимодействии между многофункциональными центрами предоставления государственных и муниципальных услуг и федеральными органами исполнительной власти, органами государственных внебюджетных фондов, органами государственной власти субъектов Российской Федерации, органами местного самоуправления» («Собрание законодательства РФ», 03.10.2011, № 40, статья 5559, «Российская газета», № 222, 05.10.2011);</w:t>
      </w:r>
    </w:p>
    <w:p w:rsidR="0019094B" w:rsidRPr="001834CE" w:rsidRDefault="0019094B" w:rsidP="0019094B">
      <w:pPr>
        <w:ind w:firstLine="709"/>
        <w:jc w:val="both"/>
        <w:rPr>
          <w:color w:val="000000"/>
          <w:sz w:val="28"/>
          <w:szCs w:val="28"/>
        </w:rPr>
      </w:pPr>
      <w:r w:rsidRPr="001834CE">
        <w:rPr>
          <w:iCs/>
          <w:color w:val="000000"/>
          <w:sz w:val="28"/>
          <w:szCs w:val="28"/>
        </w:rPr>
        <w:t>- постановление Правительства Российской Федерации от 22.12.2012 № 1376 «Об утверждении Правил организации деятельности многофункциональных центров предоставления государственных и муниципальных услуг» («Российская газета», № 303, 31.12.2012, «Собрание законодательства РФ», № 53 (часть 2), статья 7932, 31.12.2012);</w:t>
      </w:r>
    </w:p>
    <w:p w:rsidR="0019094B" w:rsidRPr="001834CE" w:rsidRDefault="0019094B" w:rsidP="0019094B">
      <w:pPr>
        <w:ind w:firstLine="709"/>
        <w:jc w:val="both"/>
        <w:rPr>
          <w:color w:val="000000"/>
          <w:sz w:val="28"/>
          <w:szCs w:val="28"/>
        </w:rPr>
      </w:pPr>
      <w:r w:rsidRPr="001834CE">
        <w:rPr>
          <w:iCs/>
          <w:color w:val="000000"/>
          <w:sz w:val="28"/>
          <w:szCs w:val="28"/>
        </w:rPr>
        <w:t xml:space="preserve">- постановление Правительства Российской Федерации от 18.03.2015 № 250 «Об утверждении требований к составлению и выдаче заявителям документов на бумажном носителе, подтверждающих содержание электронных документов, направленных в многофункциональный центр предоставления государственных и муниципальных услуг по результатам предоставления государственных и муниципальных услуг органами, предоставляющими государственные услуги, и органами, предоставляющими муниципальные услуги, и к выдаче заявителям на основании информации из информационных систем органов, предоставляющих государственные услуги, и органов, предоставляющих муниципальные услуги, в том числе с использованием информационно-технологической и коммуникационной </w:t>
      </w:r>
      <w:r w:rsidRPr="001834CE">
        <w:rPr>
          <w:iCs/>
          <w:color w:val="000000"/>
          <w:sz w:val="28"/>
          <w:szCs w:val="28"/>
        </w:rPr>
        <w:lastRenderedPageBreak/>
        <w:t>инфраструктуры, документов, включая составление на бумажном носителе и заверение выписок из указанных информационных систем» (Официальный интернет-портал правовой информации http://www.pravo.gov.ru, 25.03.2015, «Собрание законодательства РФ», 30.03.2015, № 13, статья 1936);</w:t>
      </w:r>
    </w:p>
    <w:p w:rsidR="0019094B" w:rsidRPr="001834CE" w:rsidRDefault="0019094B" w:rsidP="0019094B">
      <w:pPr>
        <w:ind w:firstLine="709"/>
        <w:jc w:val="both"/>
        <w:rPr>
          <w:color w:val="000000"/>
          <w:sz w:val="28"/>
          <w:szCs w:val="28"/>
        </w:rPr>
      </w:pPr>
      <w:r w:rsidRPr="001834CE">
        <w:rPr>
          <w:iCs/>
          <w:color w:val="000000"/>
          <w:sz w:val="28"/>
          <w:szCs w:val="28"/>
        </w:rPr>
        <w:t>- приказ Министерства экономического развития Российской Федерации от 18.01.2012 № 13 «Об утверждении примерной формы соглашения о взаимодействии между многофункциональными центрами предоставления государственных и муниципальных услуг и федеральными органами исполнительной власти, органами государственных внебюджетных фондов, органами государственной власти субъектов Российской Федерации, органами местного самоуправления» («Бюллетень нормативных актов федеральных органов исполнительной власти», № 19, 07.05.2012);</w:t>
      </w:r>
    </w:p>
    <w:p w:rsidR="0019094B" w:rsidRPr="001834CE" w:rsidRDefault="0019094B" w:rsidP="0019094B">
      <w:pPr>
        <w:ind w:firstLine="709"/>
        <w:jc w:val="both"/>
        <w:rPr>
          <w:color w:val="000000"/>
          <w:sz w:val="28"/>
          <w:szCs w:val="28"/>
        </w:rPr>
      </w:pPr>
      <w:r w:rsidRPr="001834CE">
        <w:rPr>
          <w:iCs/>
          <w:color w:val="000000"/>
          <w:sz w:val="28"/>
          <w:szCs w:val="28"/>
        </w:rPr>
        <w:t>- Областной закон Ростовской области от 08.08.2011 № 644-ЗС «О государственной поддержке создания и деятельности в Ростовской области многофункциональных центров предоставления государственных и муниципальных услуг» («Наше время», № 304-308, 10.08.2011).</w:t>
      </w:r>
    </w:p>
    <w:p w:rsidR="0069438C" w:rsidRDefault="0069438C" w:rsidP="0069438C">
      <w:pPr>
        <w:ind w:firstLine="709"/>
        <w:jc w:val="both"/>
        <w:rPr>
          <w:iCs/>
          <w:color w:val="000000"/>
          <w:sz w:val="28"/>
          <w:szCs w:val="28"/>
        </w:rPr>
      </w:pPr>
      <w:r>
        <w:rPr>
          <w:sz w:val="28"/>
          <w:szCs w:val="28"/>
        </w:rPr>
        <w:t>-</w:t>
      </w:r>
      <w:r w:rsidRPr="0069438C">
        <w:rPr>
          <w:iCs/>
          <w:color w:val="000000"/>
          <w:sz w:val="28"/>
          <w:szCs w:val="28"/>
        </w:rPr>
        <w:t xml:space="preserve"> </w:t>
      </w:r>
      <w:r w:rsidRPr="00193D8C">
        <w:rPr>
          <w:iCs/>
          <w:color w:val="000000"/>
          <w:sz w:val="28"/>
          <w:szCs w:val="28"/>
        </w:rPr>
        <w:t>решение Собрания Депутатов Шолоховского городского поселения от 04.03.2010 г. № 49 «Об утверждении Положения о порядке управления и распоряжения муниципальным имуществом Шолоховского городского поселения;</w:t>
      </w:r>
    </w:p>
    <w:p w:rsidR="00401DB9" w:rsidRPr="000531D0" w:rsidRDefault="0069438C" w:rsidP="0069438C">
      <w:pPr>
        <w:ind w:firstLine="709"/>
        <w:jc w:val="both"/>
        <w:rPr>
          <w:spacing w:val="1"/>
          <w:sz w:val="28"/>
          <w:szCs w:val="28"/>
        </w:rPr>
      </w:pPr>
      <w:r>
        <w:rPr>
          <w:iCs/>
          <w:color w:val="000000"/>
          <w:sz w:val="28"/>
          <w:szCs w:val="28"/>
        </w:rPr>
        <w:t xml:space="preserve">- </w:t>
      </w:r>
      <w:r w:rsidR="00401DB9" w:rsidRPr="000531D0">
        <w:rPr>
          <w:spacing w:val="1"/>
          <w:sz w:val="28"/>
          <w:szCs w:val="28"/>
        </w:rPr>
        <w:t xml:space="preserve">настоящий </w:t>
      </w:r>
      <w:r w:rsidR="00401DB9" w:rsidRPr="000531D0">
        <w:rPr>
          <w:sz w:val="28"/>
          <w:szCs w:val="28"/>
        </w:rPr>
        <w:t>Административный регламент</w:t>
      </w:r>
      <w:r w:rsidR="00401DB9" w:rsidRPr="000531D0">
        <w:rPr>
          <w:spacing w:val="1"/>
          <w:sz w:val="28"/>
          <w:szCs w:val="28"/>
        </w:rPr>
        <w:t>.</w:t>
      </w:r>
    </w:p>
    <w:p w:rsidR="00012F9B" w:rsidRPr="000531D0" w:rsidRDefault="00401DB9" w:rsidP="00012F9B">
      <w:pPr>
        <w:autoSpaceDE w:val="0"/>
        <w:spacing w:line="228" w:lineRule="auto"/>
        <w:ind w:firstLine="709"/>
        <w:jc w:val="both"/>
        <w:rPr>
          <w:sz w:val="28"/>
          <w:szCs w:val="28"/>
        </w:rPr>
      </w:pPr>
      <w:r w:rsidRPr="000531D0">
        <w:rPr>
          <w:spacing w:val="1"/>
          <w:sz w:val="28"/>
          <w:szCs w:val="28"/>
        </w:rPr>
        <w:t xml:space="preserve">6. </w:t>
      </w:r>
      <w:r w:rsidR="00012F9B" w:rsidRPr="000531D0">
        <w:rPr>
          <w:spacing w:val="1"/>
          <w:sz w:val="28"/>
          <w:szCs w:val="28"/>
        </w:rPr>
        <w:t>И</w:t>
      </w:r>
      <w:r w:rsidR="00012F9B" w:rsidRPr="000531D0">
        <w:rPr>
          <w:sz w:val="28"/>
          <w:szCs w:val="28"/>
        </w:rPr>
        <w:t>счерпывающий перечень документов, необходимых для предоставления муниципальной услуги по передаче в муниципальную собственность ранее приватизированных жилых помещений:</w:t>
      </w:r>
    </w:p>
    <w:p w:rsidR="00401DB9" w:rsidRPr="00D6124A" w:rsidRDefault="00401DB9" w:rsidP="00401DB9">
      <w:pPr>
        <w:autoSpaceDE w:val="0"/>
        <w:spacing w:line="228" w:lineRule="auto"/>
        <w:ind w:firstLine="709"/>
        <w:jc w:val="both"/>
        <w:rPr>
          <w:sz w:val="28"/>
          <w:szCs w:val="28"/>
        </w:rPr>
      </w:pPr>
      <w:r w:rsidRPr="00D6124A">
        <w:rPr>
          <w:sz w:val="28"/>
          <w:szCs w:val="28"/>
        </w:rPr>
        <w:t>6.1. Перечень документов, которые заявитель представляет самостоятельно:</w:t>
      </w:r>
    </w:p>
    <w:p w:rsidR="00401DB9" w:rsidRPr="000531D0" w:rsidRDefault="00401DB9" w:rsidP="00277D81">
      <w:pPr>
        <w:pStyle w:val="a3"/>
        <w:ind w:firstLine="709"/>
        <w:jc w:val="both"/>
        <w:rPr>
          <w:szCs w:val="28"/>
        </w:rPr>
      </w:pPr>
      <w:r w:rsidRPr="000531D0">
        <w:rPr>
          <w:szCs w:val="28"/>
        </w:rPr>
        <w:t xml:space="preserve">1) заявление  </w:t>
      </w:r>
      <w:r w:rsidR="00277D81" w:rsidRPr="000531D0">
        <w:rPr>
          <w:szCs w:val="28"/>
        </w:rPr>
        <w:t xml:space="preserve">о передаче в муниципальную собственность ранее приватизированного жилого помещения </w:t>
      </w:r>
      <w:r w:rsidRPr="000531D0">
        <w:rPr>
          <w:szCs w:val="28"/>
        </w:rPr>
        <w:t>(форма заявления указана в приложении № 1 к Административному регламенту);</w:t>
      </w:r>
    </w:p>
    <w:p w:rsidR="00401DB9" w:rsidRPr="000531D0" w:rsidRDefault="00401DB9" w:rsidP="00401DB9">
      <w:pPr>
        <w:autoSpaceDE w:val="0"/>
        <w:spacing w:line="228" w:lineRule="auto"/>
        <w:ind w:firstLine="709"/>
        <w:jc w:val="both"/>
        <w:rPr>
          <w:sz w:val="28"/>
          <w:szCs w:val="28"/>
        </w:rPr>
      </w:pPr>
      <w:r w:rsidRPr="000531D0">
        <w:rPr>
          <w:sz w:val="28"/>
          <w:szCs w:val="28"/>
        </w:rPr>
        <w:t xml:space="preserve">2) </w:t>
      </w:r>
      <w:r w:rsidR="00911440" w:rsidRPr="000531D0">
        <w:rPr>
          <w:sz w:val="28"/>
          <w:szCs w:val="28"/>
        </w:rPr>
        <w:t>документ, удостоверяющий личность заявителя (представителя заявителя) и всех членов семьи, указанных в договоре социального найма (совершеннолетних и несовершеннолетних);</w:t>
      </w:r>
    </w:p>
    <w:p w:rsidR="00401DB9" w:rsidRPr="000531D0" w:rsidRDefault="00401DB9" w:rsidP="00401DB9">
      <w:pPr>
        <w:autoSpaceDE w:val="0"/>
        <w:spacing w:line="228" w:lineRule="auto"/>
        <w:ind w:firstLine="709"/>
        <w:jc w:val="both"/>
        <w:rPr>
          <w:sz w:val="28"/>
          <w:szCs w:val="28"/>
        </w:rPr>
      </w:pPr>
      <w:r w:rsidRPr="000531D0">
        <w:rPr>
          <w:sz w:val="28"/>
          <w:szCs w:val="28"/>
        </w:rPr>
        <w:t xml:space="preserve">3) </w:t>
      </w:r>
      <w:r w:rsidR="00911440" w:rsidRPr="000531D0">
        <w:rPr>
          <w:sz w:val="28"/>
          <w:szCs w:val="28"/>
        </w:rPr>
        <w:t>документ, удостоверяющий права (полномочия) представителя физического лица, если с заявлением обращается представитель заявителя</w:t>
      </w:r>
      <w:r w:rsidRPr="000531D0">
        <w:rPr>
          <w:sz w:val="28"/>
          <w:szCs w:val="28"/>
        </w:rPr>
        <w:t>;</w:t>
      </w:r>
    </w:p>
    <w:p w:rsidR="00EC56D3" w:rsidRPr="000531D0" w:rsidRDefault="00EC56D3" w:rsidP="00401DB9">
      <w:pPr>
        <w:autoSpaceDE w:val="0"/>
        <w:spacing w:line="228" w:lineRule="auto"/>
        <w:ind w:firstLine="709"/>
        <w:jc w:val="both"/>
        <w:rPr>
          <w:sz w:val="28"/>
          <w:szCs w:val="28"/>
        </w:rPr>
      </w:pPr>
      <w:r w:rsidRPr="000531D0">
        <w:rPr>
          <w:sz w:val="28"/>
          <w:szCs w:val="28"/>
        </w:rPr>
        <w:t>4) договор на передачу квартир (домов) в собственность граждан</w:t>
      </w:r>
      <w:r w:rsidR="00DD0DF9" w:rsidRPr="000531D0">
        <w:rPr>
          <w:sz w:val="28"/>
          <w:szCs w:val="28"/>
        </w:rPr>
        <w:t>, заключенный до 01.10.1999 года,</w:t>
      </w:r>
      <w:r w:rsidRPr="000531D0">
        <w:rPr>
          <w:sz w:val="28"/>
          <w:szCs w:val="28"/>
        </w:rPr>
        <w:t xml:space="preserve"> или/и свидетельство о государственной регистрации права</w:t>
      </w:r>
      <w:r w:rsidR="008F3E96" w:rsidRPr="000531D0">
        <w:rPr>
          <w:sz w:val="28"/>
          <w:szCs w:val="28"/>
        </w:rPr>
        <w:t>;</w:t>
      </w:r>
    </w:p>
    <w:p w:rsidR="008F3E96" w:rsidRPr="00D6124A" w:rsidRDefault="008F3E96" w:rsidP="008F3E96">
      <w:pPr>
        <w:pStyle w:val="TableParagraph"/>
        <w:ind w:right="14" w:firstLine="688"/>
        <w:rPr>
          <w:sz w:val="28"/>
          <w:szCs w:val="28"/>
          <w:lang w:val="ru-RU"/>
        </w:rPr>
      </w:pPr>
      <w:r w:rsidRPr="00D6124A">
        <w:rPr>
          <w:sz w:val="28"/>
          <w:szCs w:val="28"/>
          <w:lang w:val="ru-RU"/>
        </w:rPr>
        <w:t>5)  поквартирная карточка (копия), заверенная уполномоченным органом или выписка из лицевого счета</w:t>
      </w:r>
      <w:r w:rsidR="00BB7B4E" w:rsidRPr="00D6124A">
        <w:rPr>
          <w:sz w:val="28"/>
          <w:szCs w:val="28"/>
          <w:lang w:val="ru-RU"/>
        </w:rPr>
        <w:t xml:space="preserve"> (в случае, если сведения не находятся в распоряжении органов местного самоуправления);</w:t>
      </w:r>
    </w:p>
    <w:p w:rsidR="00A56557" w:rsidRPr="000531D0" w:rsidRDefault="00A36D23" w:rsidP="00A56557">
      <w:pPr>
        <w:autoSpaceDE w:val="0"/>
        <w:spacing w:line="228" w:lineRule="auto"/>
        <w:ind w:firstLine="709"/>
        <w:jc w:val="both"/>
        <w:rPr>
          <w:sz w:val="28"/>
          <w:szCs w:val="28"/>
        </w:rPr>
      </w:pPr>
      <w:r w:rsidRPr="000531D0">
        <w:rPr>
          <w:sz w:val="28"/>
          <w:szCs w:val="28"/>
        </w:rPr>
        <w:t>6</w:t>
      </w:r>
      <w:r w:rsidR="00A56557" w:rsidRPr="000531D0">
        <w:rPr>
          <w:sz w:val="28"/>
          <w:szCs w:val="28"/>
        </w:rPr>
        <w:t xml:space="preserve">) технический план (технический паспорт) </w:t>
      </w:r>
      <w:r w:rsidR="0071506C" w:rsidRPr="000531D0">
        <w:rPr>
          <w:sz w:val="28"/>
          <w:szCs w:val="28"/>
        </w:rPr>
        <w:t xml:space="preserve">(при наличии) </w:t>
      </w:r>
      <w:r w:rsidR="00A56557" w:rsidRPr="000531D0">
        <w:rPr>
          <w:sz w:val="28"/>
          <w:szCs w:val="28"/>
        </w:rPr>
        <w:t xml:space="preserve">(в случае если указанные сведения не находятся в распоряжении </w:t>
      </w:r>
      <w:r w:rsidR="00A56557" w:rsidRPr="000531D0">
        <w:rPr>
          <w:spacing w:val="-1"/>
          <w:sz w:val="28"/>
          <w:szCs w:val="28"/>
        </w:rPr>
        <w:t xml:space="preserve">подведомственных </w:t>
      </w:r>
      <w:r w:rsidR="00A56557" w:rsidRPr="000531D0">
        <w:rPr>
          <w:sz w:val="28"/>
          <w:szCs w:val="28"/>
        </w:rPr>
        <w:t>государственным органам или органам местного самоуправления организаций, участвующих в предоставлении  муниципальных услуг)</w:t>
      </w:r>
      <w:r w:rsidR="00A25C31" w:rsidRPr="000531D0">
        <w:rPr>
          <w:sz w:val="28"/>
          <w:szCs w:val="28"/>
        </w:rPr>
        <w:t>;</w:t>
      </w:r>
    </w:p>
    <w:p w:rsidR="00840686" w:rsidRPr="000531D0" w:rsidRDefault="00840686" w:rsidP="00840686">
      <w:pPr>
        <w:autoSpaceDE w:val="0"/>
        <w:spacing w:line="228" w:lineRule="auto"/>
        <w:ind w:firstLine="709"/>
        <w:jc w:val="both"/>
        <w:rPr>
          <w:sz w:val="28"/>
          <w:szCs w:val="28"/>
        </w:rPr>
      </w:pPr>
      <w:r w:rsidRPr="000531D0">
        <w:rPr>
          <w:sz w:val="28"/>
          <w:szCs w:val="28"/>
        </w:rPr>
        <w:t>7) справка об отсутствии задолженности по коммунальным услугам.</w:t>
      </w:r>
    </w:p>
    <w:p w:rsidR="00401DB9" w:rsidRPr="00D6124A" w:rsidRDefault="00401DB9" w:rsidP="00401DB9">
      <w:pPr>
        <w:autoSpaceDE w:val="0"/>
        <w:spacing w:line="228" w:lineRule="auto"/>
        <w:ind w:firstLine="709"/>
        <w:jc w:val="both"/>
        <w:rPr>
          <w:sz w:val="28"/>
          <w:szCs w:val="28"/>
        </w:rPr>
      </w:pPr>
      <w:r w:rsidRPr="00D6124A">
        <w:rPr>
          <w:sz w:val="28"/>
          <w:szCs w:val="28"/>
        </w:rPr>
        <w:t>6.2. Исчерпывающий перечень документов, необходимых в соответствии с нормативными правовыми актами для предоставления муниципальной услуги, которые являются необходимыми и обязательными для предоставления муниципальной услуги, которые находятся в распоряжении государственных органов, органов местного самоуправления:</w:t>
      </w:r>
    </w:p>
    <w:p w:rsidR="00480D7D" w:rsidRPr="000531D0" w:rsidRDefault="00802973" w:rsidP="00480D7D">
      <w:pPr>
        <w:autoSpaceDE w:val="0"/>
        <w:spacing w:line="228" w:lineRule="auto"/>
        <w:jc w:val="both"/>
        <w:rPr>
          <w:sz w:val="28"/>
          <w:szCs w:val="28"/>
        </w:rPr>
      </w:pPr>
      <w:r>
        <w:rPr>
          <w:sz w:val="28"/>
          <w:szCs w:val="28"/>
        </w:rPr>
        <w:lastRenderedPageBreak/>
        <w:t xml:space="preserve">      </w:t>
      </w:r>
    </w:p>
    <w:p w:rsidR="00480D7D" w:rsidRPr="000531D0" w:rsidRDefault="00802973" w:rsidP="00401DB9">
      <w:pPr>
        <w:autoSpaceDE w:val="0"/>
        <w:spacing w:line="228" w:lineRule="auto"/>
        <w:ind w:firstLine="709"/>
        <w:jc w:val="both"/>
        <w:rPr>
          <w:sz w:val="28"/>
          <w:szCs w:val="28"/>
        </w:rPr>
      </w:pPr>
      <w:r>
        <w:rPr>
          <w:sz w:val="28"/>
          <w:szCs w:val="28"/>
        </w:rPr>
        <w:t>1</w:t>
      </w:r>
      <w:r w:rsidR="00401DB9" w:rsidRPr="000531D0">
        <w:rPr>
          <w:sz w:val="28"/>
          <w:szCs w:val="28"/>
        </w:rPr>
        <w:t xml:space="preserve">) технический </w:t>
      </w:r>
      <w:r w:rsidR="00480D7D" w:rsidRPr="000531D0">
        <w:rPr>
          <w:sz w:val="28"/>
          <w:szCs w:val="28"/>
        </w:rPr>
        <w:t xml:space="preserve">план (технический </w:t>
      </w:r>
      <w:r w:rsidR="00401DB9" w:rsidRPr="000531D0">
        <w:rPr>
          <w:sz w:val="28"/>
          <w:szCs w:val="28"/>
        </w:rPr>
        <w:t>паспорт</w:t>
      </w:r>
      <w:r w:rsidR="00480D7D" w:rsidRPr="000531D0">
        <w:rPr>
          <w:sz w:val="28"/>
          <w:szCs w:val="28"/>
        </w:rPr>
        <w:t>)</w:t>
      </w:r>
      <w:r w:rsidR="003D2188" w:rsidRPr="000531D0">
        <w:rPr>
          <w:sz w:val="28"/>
          <w:szCs w:val="28"/>
        </w:rPr>
        <w:t xml:space="preserve"> (при наличии)</w:t>
      </w:r>
      <w:r w:rsidR="009C75B4" w:rsidRPr="000531D0">
        <w:rPr>
          <w:sz w:val="28"/>
          <w:szCs w:val="28"/>
        </w:rPr>
        <w:t xml:space="preserve"> (в случае если указанные сведения  находятся в распоряжении </w:t>
      </w:r>
      <w:r w:rsidR="009C75B4" w:rsidRPr="000531D0">
        <w:rPr>
          <w:spacing w:val="-1"/>
          <w:sz w:val="28"/>
          <w:szCs w:val="28"/>
        </w:rPr>
        <w:t xml:space="preserve">подведомственных </w:t>
      </w:r>
      <w:r w:rsidR="009C75B4" w:rsidRPr="000531D0">
        <w:rPr>
          <w:sz w:val="28"/>
          <w:szCs w:val="28"/>
        </w:rPr>
        <w:t>государственным органам или органам местного самоуправления организаций, участвующих в предоставлении  муниципальных услуг)</w:t>
      </w:r>
      <w:r w:rsidR="00480D7D" w:rsidRPr="000531D0">
        <w:rPr>
          <w:sz w:val="28"/>
          <w:szCs w:val="28"/>
        </w:rPr>
        <w:t>;</w:t>
      </w:r>
      <w:r w:rsidR="00401DB9" w:rsidRPr="000531D0">
        <w:rPr>
          <w:sz w:val="28"/>
          <w:szCs w:val="28"/>
        </w:rPr>
        <w:t xml:space="preserve"> </w:t>
      </w:r>
    </w:p>
    <w:p w:rsidR="00480D7D" w:rsidRPr="000531D0" w:rsidRDefault="00802973" w:rsidP="00401DB9">
      <w:pPr>
        <w:autoSpaceDE w:val="0"/>
        <w:spacing w:line="228" w:lineRule="auto"/>
        <w:ind w:firstLine="709"/>
        <w:jc w:val="both"/>
        <w:rPr>
          <w:sz w:val="28"/>
          <w:szCs w:val="28"/>
        </w:rPr>
      </w:pPr>
      <w:r>
        <w:rPr>
          <w:sz w:val="28"/>
          <w:szCs w:val="28"/>
        </w:rPr>
        <w:t>2</w:t>
      </w:r>
      <w:r w:rsidR="00480D7D" w:rsidRPr="000531D0">
        <w:rPr>
          <w:sz w:val="28"/>
          <w:szCs w:val="28"/>
        </w:rPr>
        <w:t>) справка из БТИ о собственниках, запретах и арестах;</w:t>
      </w:r>
    </w:p>
    <w:p w:rsidR="00480D7D" w:rsidRPr="000531D0" w:rsidRDefault="00802973" w:rsidP="00401DB9">
      <w:pPr>
        <w:autoSpaceDE w:val="0"/>
        <w:spacing w:line="228" w:lineRule="auto"/>
        <w:ind w:firstLine="709"/>
        <w:jc w:val="both"/>
        <w:rPr>
          <w:sz w:val="28"/>
          <w:szCs w:val="28"/>
        </w:rPr>
      </w:pPr>
      <w:r>
        <w:rPr>
          <w:sz w:val="28"/>
          <w:szCs w:val="28"/>
        </w:rPr>
        <w:t>3</w:t>
      </w:r>
      <w:r w:rsidR="00EF7579">
        <w:rPr>
          <w:sz w:val="28"/>
          <w:szCs w:val="28"/>
        </w:rPr>
        <w:t>) выписка из ЕГРН</w:t>
      </w:r>
      <w:r w:rsidR="00480D7D" w:rsidRPr="000531D0">
        <w:rPr>
          <w:sz w:val="28"/>
          <w:szCs w:val="28"/>
        </w:rPr>
        <w:t xml:space="preserve"> </w:t>
      </w:r>
      <w:r>
        <w:rPr>
          <w:sz w:val="28"/>
          <w:szCs w:val="28"/>
        </w:rPr>
        <w:t>об основных характеристиках объекта недвижимости</w:t>
      </w:r>
      <w:r w:rsidR="00480D7D" w:rsidRPr="000531D0">
        <w:rPr>
          <w:sz w:val="28"/>
          <w:szCs w:val="28"/>
        </w:rPr>
        <w:t>;</w:t>
      </w:r>
    </w:p>
    <w:p w:rsidR="001869CD" w:rsidRPr="000531D0" w:rsidRDefault="00802973" w:rsidP="001869CD">
      <w:pPr>
        <w:pStyle w:val="TableParagraph"/>
        <w:ind w:right="14" w:firstLine="688"/>
        <w:rPr>
          <w:sz w:val="28"/>
          <w:szCs w:val="28"/>
          <w:lang w:val="ru-RU"/>
        </w:rPr>
      </w:pPr>
      <w:r>
        <w:rPr>
          <w:sz w:val="28"/>
          <w:szCs w:val="28"/>
          <w:lang w:val="ru-RU"/>
        </w:rPr>
        <w:t>4</w:t>
      </w:r>
      <w:r w:rsidR="002D72F7" w:rsidRPr="000531D0">
        <w:rPr>
          <w:sz w:val="28"/>
          <w:szCs w:val="28"/>
          <w:lang w:val="ru-RU"/>
        </w:rPr>
        <w:t>)  поквартирная карточка (копия), заверенная уполномоченным органом или выписка из лицевого счета</w:t>
      </w:r>
      <w:r w:rsidR="001869CD" w:rsidRPr="000531D0">
        <w:rPr>
          <w:sz w:val="28"/>
          <w:szCs w:val="28"/>
          <w:lang w:val="ru-RU"/>
        </w:rPr>
        <w:t xml:space="preserve"> (в случае, если сведения находятся в распоряжении органов местного самоуправления)</w:t>
      </w:r>
      <w:r w:rsidR="00A25C31" w:rsidRPr="000531D0">
        <w:rPr>
          <w:sz w:val="28"/>
          <w:szCs w:val="28"/>
          <w:lang w:val="ru-RU"/>
        </w:rPr>
        <w:t>;</w:t>
      </w:r>
    </w:p>
    <w:p w:rsidR="00AD3097" w:rsidRPr="000531D0" w:rsidRDefault="00802973" w:rsidP="00AD3097">
      <w:pPr>
        <w:autoSpaceDE w:val="0"/>
        <w:spacing w:line="228" w:lineRule="auto"/>
        <w:ind w:firstLine="709"/>
        <w:jc w:val="both"/>
        <w:rPr>
          <w:sz w:val="28"/>
          <w:szCs w:val="28"/>
        </w:rPr>
      </w:pPr>
      <w:r>
        <w:rPr>
          <w:sz w:val="28"/>
          <w:szCs w:val="28"/>
        </w:rPr>
        <w:t>5</w:t>
      </w:r>
      <w:r w:rsidR="00AD3097" w:rsidRPr="000531D0">
        <w:rPr>
          <w:sz w:val="28"/>
          <w:szCs w:val="28"/>
        </w:rPr>
        <w:t>) справка о зарегистрированных</w:t>
      </w:r>
      <w:r w:rsidR="00862344" w:rsidRPr="000531D0">
        <w:rPr>
          <w:sz w:val="28"/>
          <w:szCs w:val="28"/>
        </w:rPr>
        <w:t xml:space="preserve"> лицах.</w:t>
      </w:r>
    </w:p>
    <w:p w:rsidR="00401DB9" w:rsidRPr="000531D0" w:rsidRDefault="00012F9B" w:rsidP="00401DB9">
      <w:pPr>
        <w:autoSpaceDE w:val="0"/>
        <w:spacing w:line="228" w:lineRule="auto"/>
        <w:ind w:firstLine="709"/>
        <w:jc w:val="both"/>
        <w:rPr>
          <w:sz w:val="28"/>
          <w:szCs w:val="28"/>
        </w:rPr>
      </w:pPr>
      <w:r w:rsidRPr="000531D0">
        <w:rPr>
          <w:sz w:val="28"/>
          <w:szCs w:val="28"/>
        </w:rPr>
        <w:t>6.3</w:t>
      </w:r>
      <w:r w:rsidR="00401DB9" w:rsidRPr="000531D0">
        <w:rPr>
          <w:sz w:val="28"/>
          <w:szCs w:val="28"/>
        </w:rPr>
        <w:t>. Представляемые документы не должны иметь подчисток либо приписок, зачеркнутых слов и иных не оговоренных в них исправлений, серьезных повреждений, не позволяющих однозначно истолковать их содержание, а также не должны быть исполнены карандашом.</w:t>
      </w:r>
    </w:p>
    <w:p w:rsidR="00401DB9" w:rsidRPr="000531D0" w:rsidRDefault="00401DB9" w:rsidP="00401DB9">
      <w:pPr>
        <w:autoSpaceDE w:val="0"/>
        <w:spacing w:line="228" w:lineRule="auto"/>
        <w:ind w:firstLine="709"/>
        <w:jc w:val="both"/>
        <w:rPr>
          <w:sz w:val="28"/>
          <w:szCs w:val="28"/>
        </w:rPr>
      </w:pPr>
      <w:r w:rsidRPr="000531D0">
        <w:rPr>
          <w:sz w:val="28"/>
          <w:szCs w:val="28"/>
        </w:rPr>
        <w:t>Документы представляются в подлиннике с приложением их копий в одном экземпляре (подлинник должен быть возвращен правообладателю после заверения копий</w:t>
      </w:r>
      <w:r w:rsidRPr="000531D0">
        <w:rPr>
          <w:bCs/>
          <w:sz w:val="28"/>
          <w:szCs w:val="28"/>
        </w:rPr>
        <w:t xml:space="preserve"> ответственным исполнителем, </w:t>
      </w:r>
      <w:r w:rsidRPr="000531D0">
        <w:rPr>
          <w:sz w:val="28"/>
          <w:szCs w:val="28"/>
        </w:rPr>
        <w:t>осуществляющим прием заявления с пакетом документов).</w:t>
      </w:r>
    </w:p>
    <w:p w:rsidR="00401DB9" w:rsidRPr="000531D0" w:rsidRDefault="00012F9B" w:rsidP="00401DB9">
      <w:pPr>
        <w:spacing w:line="228" w:lineRule="auto"/>
        <w:ind w:firstLine="709"/>
        <w:jc w:val="both"/>
        <w:rPr>
          <w:bCs/>
          <w:sz w:val="28"/>
          <w:szCs w:val="28"/>
        </w:rPr>
      </w:pPr>
      <w:r w:rsidRPr="000531D0">
        <w:rPr>
          <w:sz w:val="28"/>
          <w:szCs w:val="28"/>
        </w:rPr>
        <w:t>7</w:t>
      </w:r>
      <w:r w:rsidR="00401DB9" w:rsidRPr="000531D0">
        <w:rPr>
          <w:sz w:val="28"/>
          <w:szCs w:val="28"/>
        </w:rPr>
        <w:t>. Заявитель вправе представить по собственной инициативе документы, указанные в подпункте 6.2 пункта 6 настоящего раздела.</w:t>
      </w:r>
    </w:p>
    <w:p w:rsidR="00401DB9" w:rsidRPr="00D6124A" w:rsidRDefault="00815F0A" w:rsidP="00401DB9">
      <w:pPr>
        <w:spacing w:line="228" w:lineRule="auto"/>
        <w:ind w:firstLine="709"/>
        <w:jc w:val="both"/>
        <w:rPr>
          <w:bCs/>
          <w:sz w:val="28"/>
          <w:szCs w:val="28"/>
        </w:rPr>
      </w:pPr>
      <w:r w:rsidRPr="00D6124A">
        <w:rPr>
          <w:bCs/>
          <w:sz w:val="28"/>
          <w:szCs w:val="28"/>
        </w:rPr>
        <w:t>8</w:t>
      </w:r>
      <w:r w:rsidR="00401DB9" w:rsidRPr="00D6124A">
        <w:rPr>
          <w:bCs/>
          <w:sz w:val="28"/>
          <w:szCs w:val="28"/>
        </w:rPr>
        <w:t>. Если з</w:t>
      </w:r>
      <w:r w:rsidR="00401DB9" w:rsidRPr="00D6124A">
        <w:rPr>
          <w:sz w:val="28"/>
          <w:szCs w:val="28"/>
        </w:rPr>
        <w:t xml:space="preserve">аявителем не представлены по собственной инициативе документы, указанные в подпункте 6.2 пункта 6 настоящего раздела, </w:t>
      </w:r>
      <w:r w:rsidR="00401DB9" w:rsidRPr="00D6124A">
        <w:rPr>
          <w:bCs/>
          <w:sz w:val="28"/>
          <w:szCs w:val="28"/>
        </w:rPr>
        <w:t xml:space="preserve">ответственный исполнитель, </w:t>
      </w:r>
      <w:r w:rsidR="00401DB9" w:rsidRPr="00D6124A">
        <w:rPr>
          <w:sz w:val="28"/>
          <w:szCs w:val="28"/>
        </w:rPr>
        <w:t>осуществляющий прием заявления с пакетом документов,</w:t>
      </w:r>
      <w:r w:rsidR="00401DB9" w:rsidRPr="00D6124A">
        <w:rPr>
          <w:bCs/>
          <w:sz w:val="28"/>
          <w:szCs w:val="28"/>
        </w:rPr>
        <w:t xml:space="preserve"> запрашивает:</w:t>
      </w:r>
    </w:p>
    <w:p w:rsidR="00AA3EF2" w:rsidRPr="000531D0" w:rsidRDefault="00AA3EF2" w:rsidP="00AA3EF2">
      <w:pPr>
        <w:autoSpaceDE w:val="0"/>
        <w:ind w:firstLine="709"/>
        <w:jc w:val="both"/>
        <w:rPr>
          <w:sz w:val="28"/>
          <w:szCs w:val="28"/>
        </w:rPr>
      </w:pPr>
      <w:r w:rsidRPr="000531D0">
        <w:rPr>
          <w:bCs/>
          <w:sz w:val="28"/>
          <w:szCs w:val="28"/>
        </w:rPr>
        <w:t xml:space="preserve">в федеральном органе исполнительной власти, осуществляющем </w:t>
      </w:r>
      <w:r w:rsidRPr="000531D0">
        <w:rPr>
          <w:sz w:val="28"/>
          <w:szCs w:val="28"/>
        </w:rPr>
        <w:t>кадастровый учет и ведение государственного кадастра недвижимости - сведения из государственного кадастра недвижимости в виде кадастрового паспорта жилого помещения;</w:t>
      </w:r>
    </w:p>
    <w:p w:rsidR="00401DB9" w:rsidRPr="000531D0" w:rsidRDefault="00401DB9" w:rsidP="00401DB9">
      <w:pPr>
        <w:autoSpaceDE w:val="0"/>
        <w:ind w:firstLine="709"/>
        <w:jc w:val="both"/>
        <w:rPr>
          <w:sz w:val="28"/>
          <w:szCs w:val="28"/>
        </w:rPr>
      </w:pPr>
      <w:r w:rsidRPr="000531D0">
        <w:rPr>
          <w:sz w:val="28"/>
          <w:szCs w:val="28"/>
        </w:rPr>
        <w:t xml:space="preserve">в МУП «Белокалитвинское БТИ» или ином </w:t>
      </w:r>
      <w:r w:rsidR="00A25C31" w:rsidRPr="000531D0">
        <w:rPr>
          <w:sz w:val="28"/>
          <w:szCs w:val="28"/>
        </w:rPr>
        <w:t xml:space="preserve">государственном или </w:t>
      </w:r>
      <w:r w:rsidRPr="000531D0">
        <w:rPr>
          <w:sz w:val="28"/>
          <w:szCs w:val="28"/>
        </w:rPr>
        <w:t>муниципальном БТИ, указанном заявителем – технический</w:t>
      </w:r>
      <w:r w:rsidR="00815F0A" w:rsidRPr="000531D0">
        <w:rPr>
          <w:sz w:val="28"/>
          <w:szCs w:val="28"/>
        </w:rPr>
        <w:t xml:space="preserve"> план (технический</w:t>
      </w:r>
      <w:r w:rsidRPr="000531D0">
        <w:rPr>
          <w:sz w:val="28"/>
          <w:szCs w:val="28"/>
        </w:rPr>
        <w:t xml:space="preserve"> паспорт</w:t>
      </w:r>
      <w:r w:rsidR="00815F0A" w:rsidRPr="000531D0">
        <w:rPr>
          <w:sz w:val="28"/>
          <w:szCs w:val="28"/>
        </w:rPr>
        <w:t>)</w:t>
      </w:r>
      <w:r w:rsidRPr="000531D0">
        <w:rPr>
          <w:sz w:val="28"/>
          <w:szCs w:val="28"/>
        </w:rPr>
        <w:t xml:space="preserve"> жилого помещения;</w:t>
      </w:r>
    </w:p>
    <w:p w:rsidR="00555C61" w:rsidRPr="000531D0" w:rsidRDefault="00555C61" w:rsidP="00555C61">
      <w:pPr>
        <w:autoSpaceDE w:val="0"/>
        <w:spacing w:line="228" w:lineRule="auto"/>
        <w:ind w:firstLine="709"/>
        <w:jc w:val="both"/>
        <w:rPr>
          <w:sz w:val="28"/>
          <w:szCs w:val="28"/>
        </w:rPr>
      </w:pPr>
      <w:r w:rsidRPr="000531D0">
        <w:rPr>
          <w:sz w:val="28"/>
          <w:szCs w:val="28"/>
        </w:rPr>
        <w:t xml:space="preserve">в МУП «Белокалитвинское БТИ» </w:t>
      </w:r>
      <w:r w:rsidR="00A25C31" w:rsidRPr="000531D0">
        <w:rPr>
          <w:sz w:val="28"/>
          <w:szCs w:val="28"/>
        </w:rPr>
        <w:t>или ином государственном или муниципальном БТИ, указанном заявителем</w:t>
      </w:r>
      <w:r w:rsidRPr="000531D0">
        <w:rPr>
          <w:sz w:val="28"/>
          <w:szCs w:val="28"/>
        </w:rPr>
        <w:t xml:space="preserve"> - справку о собственниках, запретах и арестах;</w:t>
      </w:r>
    </w:p>
    <w:p w:rsidR="00A04B65" w:rsidRPr="000531D0" w:rsidRDefault="00A04B65" w:rsidP="00A04B65">
      <w:pPr>
        <w:autoSpaceDE w:val="0"/>
        <w:ind w:firstLine="709"/>
        <w:jc w:val="both"/>
        <w:rPr>
          <w:bCs/>
          <w:sz w:val="28"/>
          <w:szCs w:val="28"/>
        </w:rPr>
      </w:pPr>
      <w:r w:rsidRPr="000531D0">
        <w:rPr>
          <w:sz w:val="28"/>
          <w:szCs w:val="28"/>
        </w:rPr>
        <w:t xml:space="preserve">в федеральном органе, осуществляющем государственную регистрацию </w:t>
      </w:r>
      <w:r w:rsidR="00802973">
        <w:rPr>
          <w:sz w:val="28"/>
          <w:szCs w:val="28"/>
        </w:rPr>
        <w:t>недвижимости</w:t>
      </w:r>
      <w:r w:rsidRPr="000531D0">
        <w:rPr>
          <w:sz w:val="28"/>
          <w:szCs w:val="28"/>
        </w:rPr>
        <w:t xml:space="preserve"> </w:t>
      </w:r>
      <w:r w:rsidR="00EF7579">
        <w:rPr>
          <w:sz w:val="28"/>
          <w:szCs w:val="28"/>
        </w:rPr>
        <w:t>-  выписку из ЕГРН</w:t>
      </w:r>
      <w:r w:rsidRPr="000531D0">
        <w:rPr>
          <w:sz w:val="28"/>
          <w:szCs w:val="28"/>
        </w:rPr>
        <w:t xml:space="preserve"> (о правах на объект недвижимого имущества);</w:t>
      </w:r>
    </w:p>
    <w:p w:rsidR="0030168E" w:rsidRPr="000531D0" w:rsidRDefault="00A04B65" w:rsidP="0030168E">
      <w:pPr>
        <w:autoSpaceDE w:val="0"/>
        <w:spacing w:line="228" w:lineRule="auto"/>
        <w:ind w:firstLine="709"/>
        <w:jc w:val="both"/>
        <w:rPr>
          <w:sz w:val="28"/>
          <w:szCs w:val="28"/>
        </w:rPr>
      </w:pPr>
      <w:r w:rsidRPr="000531D0">
        <w:rPr>
          <w:sz w:val="28"/>
          <w:szCs w:val="28"/>
        </w:rPr>
        <w:t>в МУП «ЕРКЦ» или иных</w:t>
      </w:r>
      <w:r w:rsidR="00A25C31" w:rsidRPr="000531D0">
        <w:rPr>
          <w:sz w:val="28"/>
          <w:szCs w:val="28"/>
        </w:rPr>
        <w:t xml:space="preserve"> государственных или муниципальных</w:t>
      </w:r>
      <w:r w:rsidRPr="000531D0">
        <w:rPr>
          <w:sz w:val="28"/>
          <w:szCs w:val="28"/>
        </w:rPr>
        <w:t xml:space="preserve"> учреждениях, организациях, осуществляющих учет граждан по месту жительства, указанных заявителем - поквартирную карточку (копию), заверенную </w:t>
      </w:r>
      <w:r w:rsidR="0030168E" w:rsidRPr="000531D0">
        <w:rPr>
          <w:sz w:val="28"/>
          <w:szCs w:val="28"/>
        </w:rPr>
        <w:t>уполномоченным органом или</w:t>
      </w:r>
      <w:r w:rsidR="0030168E" w:rsidRPr="000531D0">
        <w:rPr>
          <w:b/>
          <w:sz w:val="28"/>
          <w:szCs w:val="28"/>
        </w:rPr>
        <w:t xml:space="preserve"> </w:t>
      </w:r>
      <w:r w:rsidR="0030168E" w:rsidRPr="000531D0">
        <w:rPr>
          <w:sz w:val="28"/>
          <w:szCs w:val="28"/>
        </w:rPr>
        <w:t>выписку из лицевого счета;</w:t>
      </w:r>
    </w:p>
    <w:p w:rsidR="0030168E" w:rsidRPr="000531D0" w:rsidRDefault="00A25C31" w:rsidP="0030168E">
      <w:pPr>
        <w:autoSpaceDE w:val="0"/>
        <w:spacing w:line="228" w:lineRule="auto"/>
        <w:ind w:firstLine="709"/>
        <w:jc w:val="both"/>
        <w:rPr>
          <w:sz w:val="28"/>
          <w:szCs w:val="28"/>
        </w:rPr>
      </w:pPr>
      <w:r w:rsidRPr="000531D0">
        <w:rPr>
          <w:sz w:val="28"/>
          <w:szCs w:val="28"/>
        </w:rPr>
        <w:t>в структурном подразделении территориального органа ФМС</w:t>
      </w:r>
      <w:r w:rsidR="0030168E" w:rsidRPr="000531D0">
        <w:rPr>
          <w:sz w:val="28"/>
          <w:szCs w:val="28"/>
        </w:rPr>
        <w:t xml:space="preserve"> - справку о зарегистрированных лицах.</w:t>
      </w:r>
    </w:p>
    <w:p w:rsidR="00401DB9" w:rsidRPr="000531D0" w:rsidRDefault="003D5ABB" w:rsidP="00401DB9">
      <w:pPr>
        <w:shd w:val="clear" w:color="auto" w:fill="FFFFFF"/>
        <w:ind w:firstLine="709"/>
        <w:jc w:val="both"/>
        <w:rPr>
          <w:spacing w:val="5"/>
          <w:sz w:val="28"/>
          <w:szCs w:val="28"/>
        </w:rPr>
      </w:pPr>
      <w:r w:rsidRPr="000531D0">
        <w:rPr>
          <w:sz w:val="28"/>
          <w:szCs w:val="28"/>
        </w:rPr>
        <w:t>9</w:t>
      </w:r>
      <w:r w:rsidR="00401DB9" w:rsidRPr="000531D0">
        <w:rPr>
          <w:sz w:val="28"/>
          <w:szCs w:val="28"/>
        </w:rPr>
        <w:t xml:space="preserve">. </w:t>
      </w:r>
      <w:r w:rsidR="00401DB9" w:rsidRPr="000531D0">
        <w:rPr>
          <w:spacing w:val="5"/>
          <w:sz w:val="28"/>
          <w:szCs w:val="28"/>
        </w:rPr>
        <w:t>Административный регламент запрещает требовать от заявителя:</w:t>
      </w:r>
    </w:p>
    <w:p w:rsidR="00401DB9" w:rsidRPr="000531D0" w:rsidRDefault="00401DB9" w:rsidP="00401DB9">
      <w:pPr>
        <w:shd w:val="clear" w:color="auto" w:fill="FFFFFF"/>
        <w:ind w:firstLine="709"/>
        <w:jc w:val="both"/>
        <w:rPr>
          <w:spacing w:val="5"/>
          <w:sz w:val="28"/>
          <w:szCs w:val="28"/>
        </w:rPr>
      </w:pPr>
      <w:r w:rsidRPr="000531D0">
        <w:rPr>
          <w:spacing w:val="5"/>
          <w:sz w:val="28"/>
          <w:szCs w:val="28"/>
        </w:rPr>
        <w:t xml:space="preserve">1) представления документов и информации или осуществления действий, </w:t>
      </w:r>
      <w:r w:rsidRPr="000531D0">
        <w:rPr>
          <w:spacing w:val="6"/>
          <w:sz w:val="28"/>
          <w:szCs w:val="28"/>
        </w:rPr>
        <w:t xml:space="preserve">представление или осуществление которых не предусмотрено нормативными </w:t>
      </w:r>
      <w:r w:rsidRPr="000531D0">
        <w:rPr>
          <w:spacing w:val="1"/>
          <w:sz w:val="28"/>
          <w:szCs w:val="28"/>
        </w:rPr>
        <w:t xml:space="preserve">правовыми актами, регулирующими отношения, возникающие в </w:t>
      </w:r>
      <w:r w:rsidRPr="000531D0">
        <w:rPr>
          <w:spacing w:val="20"/>
          <w:sz w:val="28"/>
          <w:szCs w:val="28"/>
        </w:rPr>
        <w:t xml:space="preserve">связи с </w:t>
      </w:r>
      <w:r w:rsidRPr="000531D0">
        <w:rPr>
          <w:spacing w:val="16"/>
          <w:sz w:val="28"/>
          <w:szCs w:val="28"/>
        </w:rPr>
        <w:t>предоставлением муниципальной услуги;</w:t>
      </w:r>
    </w:p>
    <w:p w:rsidR="00401DB9" w:rsidRPr="000531D0" w:rsidRDefault="00401DB9" w:rsidP="00401DB9">
      <w:pPr>
        <w:autoSpaceDE w:val="0"/>
        <w:ind w:firstLine="709"/>
        <w:jc w:val="both"/>
        <w:rPr>
          <w:sz w:val="28"/>
          <w:szCs w:val="28"/>
        </w:rPr>
      </w:pPr>
      <w:r w:rsidRPr="000531D0">
        <w:rPr>
          <w:spacing w:val="5"/>
          <w:sz w:val="28"/>
          <w:szCs w:val="28"/>
        </w:rPr>
        <w:lastRenderedPageBreak/>
        <w:t xml:space="preserve">2) представления документов и информации, которые </w:t>
      </w:r>
      <w:r w:rsidRPr="000531D0">
        <w:rPr>
          <w:spacing w:val="8"/>
          <w:sz w:val="28"/>
          <w:szCs w:val="28"/>
        </w:rPr>
        <w:t xml:space="preserve">находятся в </w:t>
      </w:r>
      <w:r w:rsidRPr="000531D0">
        <w:rPr>
          <w:spacing w:val="6"/>
          <w:sz w:val="28"/>
          <w:szCs w:val="28"/>
        </w:rPr>
        <w:t xml:space="preserve">распоряжении органов, предоставляющих </w:t>
      </w:r>
      <w:r w:rsidRPr="000531D0">
        <w:rPr>
          <w:spacing w:val="16"/>
          <w:sz w:val="28"/>
          <w:szCs w:val="28"/>
        </w:rPr>
        <w:t>муниципальн</w:t>
      </w:r>
      <w:r w:rsidRPr="000531D0">
        <w:rPr>
          <w:spacing w:val="6"/>
          <w:sz w:val="28"/>
          <w:szCs w:val="28"/>
        </w:rPr>
        <w:t xml:space="preserve">ую услугу, </w:t>
      </w:r>
      <w:r w:rsidRPr="000531D0">
        <w:rPr>
          <w:spacing w:val="-10"/>
          <w:sz w:val="28"/>
          <w:szCs w:val="28"/>
        </w:rPr>
        <w:t xml:space="preserve">иных </w:t>
      </w:r>
      <w:r w:rsidRPr="000531D0">
        <w:rPr>
          <w:spacing w:val="9"/>
          <w:sz w:val="28"/>
          <w:szCs w:val="28"/>
        </w:rPr>
        <w:t xml:space="preserve">государственных органов, органов местного самоуправления и организаций, в </w:t>
      </w:r>
      <w:r w:rsidRPr="000531D0">
        <w:rPr>
          <w:spacing w:val="3"/>
          <w:sz w:val="28"/>
          <w:szCs w:val="28"/>
        </w:rPr>
        <w:t xml:space="preserve">соответствии с нормативными правовыми актами Российской  Федерации, нормативными правовыми актами субъектов Российской </w:t>
      </w:r>
      <w:r w:rsidRPr="000531D0">
        <w:rPr>
          <w:spacing w:val="13"/>
          <w:sz w:val="28"/>
          <w:szCs w:val="28"/>
        </w:rPr>
        <w:t xml:space="preserve">Федерации и </w:t>
      </w:r>
      <w:r w:rsidRPr="000531D0">
        <w:rPr>
          <w:spacing w:val="2"/>
          <w:sz w:val="28"/>
          <w:szCs w:val="28"/>
        </w:rPr>
        <w:t>муниципальными правовыми актами.</w:t>
      </w:r>
    </w:p>
    <w:p w:rsidR="00401DB9" w:rsidRPr="000531D0" w:rsidRDefault="00401DB9" w:rsidP="00401DB9">
      <w:pPr>
        <w:autoSpaceDE w:val="0"/>
        <w:ind w:firstLine="709"/>
        <w:jc w:val="both"/>
        <w:rPr>
          <w:sz w:val="28"/>
          <w:szCs w:val="28"/>
        </w:rPr>
      </w:pPr>
      <w:r w:rsidRPr="000531D0">
        <w:rPr>
          <w:sz w:val="28"/>
          <w:szCs w:val="28"/>
        </w:rPr>
        <w:t>В случаях, предусмотренных федеральными законами, универсальная электронная карта является документом, удостоверяющим личность гражданина, права застрахованного лица в системах обязательного страхования, иные права гражданина. В случаях, предусмотренных федеральными законами, постановлениями Правительства Российской Федерации, нормативными правовыми актами субъектов Российской Федерации, муниципальными правовыми актами, универсальная электронная карта является документом, удостоверяющим право гражданина на получение государственных и муниципальных услуг.</w:t>
      </w:r>
    </w:p>
    <w:p w:rsidR="00401DB9" w:rsidRPr="000531D0" w:rsidRDefault="00401DB9" w:rsidP="00401DB9">
      <w:pPr>
        <w:ind w:firstLine="705"/>
        <w:jc w:val="both"/>
        <w:rPr>
          <w:sz w:val="28"/>
          <w:szCs w:val="28"/>
        </w:rPr>
      </w:pPr>
      <w:r w:rsidRPr="000531D0">
        <w:rPr>
          <w:sz w:val="28"/>
          <w:szCs w:val="28"/>
        </w:rPr>
        <w:t>1</w:t>
      </w:r>
      <w:r w:rsidR="00BF17F5" w:rsidRPr="000531D0">
        <w:rPr>
          <w:sz w:val="28"/>
          <w:szCs w:val="28"/>
        </w:rPr>
        <w:t>0</w:t>
      </w:r>
      <w:r w:rsidRPr="000531D0">
        <w:rPr>
          <w:sz w:val="28"/>
          <w:szCs w:val="28"/>
        </w:rPr>
        <w:t>. Исчерпывающий перечень оснований для отказа в приеме документов, необходимых для предоставления муниципальной услуги:</w:t>
      </w:r>
    </w:p>
    <w:p w:rsidR="00401DB9" w:rsidRPr="000531D0" w:rsidRDefault="00401DB9" w:rsidP="00401DB9">
      <w:pPr>
        <w:pStyle w:val="ConsPlusNormal"/>
        <w:widowControl/>
        <w:ind w:firstLine="709"/>
        <w:jc w:val="both"/>
        <w:rPr>
          <w:rFonts w:ascii="Times New Roman" w:hAnsi="Times New Roman" w:cs="Times New Roman"/>
          <w:sz w:val="28"/>
          <w:szCs w:val="28"/>
        </w:rPr>
      </w:pPr>
      <w:r w:rsidRPr="000531D0">
        <w:rPr>
          <w:rFonts w:ascii="Times New Roman" w:hAnsi="Times New Roman" w:cs="Times New Roman"/>
          <w:sz w:val="28"/>
          <w:szCs w:val="28"/>
        </w:rPr>
        <w:t>1) отсутствие у заявителя права и соответствующих полномочий на получение муниципальной услуги;</w:t>
      </w:r>
    </w:p>
    <w:p w:rsidR="00401DB9" w:rsidRPr="000531D0" w:rsidRDefault="00401DB9" w:rsidP="00401DB9">
      <w:pPr>
        <w:pStyle w:val="ConsPlusNormal"/>
        <w:widowControl/>
        <w:ind w:firstLine="709"/>
        <w:jc w:val="both"/>
        <w:rPr>
          <w:rFonts w:ascii="Times New Roman" w:hAnsi="Times New Roman" w:cs="Times New Roman"/>
          <w:sz w:val="28"/>
          <w:szCs w:val="28"/>
        </w:rPr>
      </w:pPr>
      <w:r w:rsidRPr="000531D0">
        <w:rPr>
          <w:rFonts w:ascii="Times New Roman" w:hAnsi="Times New Roman" w:cs="Times New Roman"/>
          <w:sz w:val="28"/>
          <w:szCs w:val="28"/>
        </w:rPr>
        <w:t>2) представление заявителем неполного комплекта документов в соответствии с перечнем, установленным пунктом 6 настоящего раздела</w:t>
      </w:r>
      <w:r w:rsidRPr="000531D0">
        <w:rPr>
          <w:rFonts w:ascii="Times New Roman" w:hAnsi="Times New Roman" w:cs="Times New Roman"/>
          <w:bCs/>
          <w:sz w:val="28"/>
          <w:szCs w:val="28"/>
        </w:rPr>
        <w:t>,</w:t>
      </w:r>
      <w:r w:rsidRPr="000531D0">
        <w:rPr>
          <w:rFonts w:ascii="Times New Roman" w:hAnsi="Times New Roman" w:cs="Times New Roman"/>
          <w:sz w:val="28"/>
          <w:szCs w:val="28"/>
        </w:rPr>
        <w:t xml:space="preserve"> за исключением </w:t>
      </w:r>
      <w:r w:rsidRPr="000531D0">
        <w:rPr>
          <w:rFonts w:ascii="Times New Roman" w:hAnsi="Times New Roman" w:cs="Times New Roman"/>
          <w:spacing w:val="5"/>
          <w:sz w:val="28"/>
          <w:szCs w:val="28"/>
        </w:rPr>
        <w:t xml:space="preserve">документов, которые </w:t>
      </w:r>
      <w:r w:rsidRPr="000531D0">
        <w:rPr>
          <w:rFonts w:ascii="Times New Roman" w:hAnsi="Times New Roman" w:cs="Times New Roman"/>
          <w:spacing w:val="8"/>
          <w:sz w:val="28"/>
          <w:szCs w:val="28"/>
        </w:rPr>
        <w:t xml:space="preserve">находятся в </w:t>
      </w:r>
      <w:r w:rsidRPr="000531D0">
        <w:rPr>
          <w:rFonts w:ascii="Times New Roman" w:hAnsi="Times New Roman" w:cs="Times New Roman"/>
          <w:spacing w:val="6"/>
          <w:sz w:val="28"/>
          <w:szCs w:val="28"/>
        </w:rPr>
        <w:t xml:space="preserve">распоряжении органов, предоставляющих </w:t>
      </w:r>
      <w:r w:rsidRPr="000531D0">
        <w:rPr>
          <w:rFonts w:ascii="Times New Roman" w:hAnsi="Times New Roman" w:cs="Times New Roman"/>
          <w:spacing w:val="16"/>
          <w:sz w:val="28"/>
          <w:szCs w:val="28"/>
        </w:rPr>
        <w:t>муниципальн</w:t>
      </w:r>
      <w:r w:rsidRPr="000531D0">
        <w:rPr>
          <w:rFonts w:ascii="Times New Roman" w:hAnsi="Times New Roman" w:cs="Times New Roman"/>
          <w:spacing w:val="6"/>
          <w:sz w:val="28"/>
          <w:szCs w:val="28"/>
        </w:rPr>
        <w:t xml:space="preserve">ую услугу, </w:t>
      </w:r>
      <w:r w:rsidRPr="000531D0">
        <w:rPr>
          <w:rFonts w:ascii="Times New Roman" w:hAnsi="Times New Roman" w:cs="Times New Roman"/>
          <w:spacing w:val="-10"/>
          <w:sz w:val="28"/>
          <w:szCs w:val="28"/>
        </w:rPr>
        <w:t xml:space="preserve">иных </w:t>
      </w:r>
      <w:r w:rsidRPr="000531D0">
        <w:rPr>
          <w:rFonts w:ascii="Times New Roman" w:hAnsi="Times New Roman" w:cs="Times New Roman"/>
          <w:spacing w:val="9"/>
          <w:sz w:val="28"/>
          <w:szCs w:val="28"/>
        </w:rPr>
        <w:t xml:space="preserve">государственных органов, органов местного самоуправления и организаций, в </w:t>
      </w:r>
      <w:r w:rsidRPr="000531D0">
        <w:rPr>
          <w:rFonts w:ascii="Times New Roman" w:hAnsi="Times New Roman" w:cs="Times New Roman"/>
          <w:spacing w:val="3"/>
          <w:sz w:val="28"/>
          <w:szCs w:val="28"/>
        </w:rPr>
        <w:t xml:space="preserve">соответствии с нормативными правовыми актами Российской  Федерации, нормативными правовыми актами субъектов Российской </w:t>
      </w:r>
      <w:r w:rsidRPr="000531D0">
        <w:rPr>
          <w:rFonts w:ascii="Times New Roman" w:hAnsi="Times New Roman" w:cs="Times New Roman"/>
          <w:spacing w:val="13"/>
          <w:sz w:val="28"/>
          <w:szCs w:val="28"/>
        </w:rPr>
        <w:t xml:space="preserve">Федерации и </w:t>
      </w:r>
      <w:r w:rsidRPr="000531D0">
        <w:rPr>
          <w:rFonts w:ascii="Times New Roman" w:hAnsi="Times New Roman" w:cs="Times New Roman"/>
          <w:spacing w:val="2"/>
          <w:sz w:val="28"/>
          <w:szCs w:val="28"/>
        </w:rPr>
        <w:t>муниципальными правовыми актами</w:t>
      </w:r>
      <w:r w:rsidRPr="000531D0">
        <w:rPr>
          <w:rFonts w:ascii="Times New Roman" w:hAnsi="Times New Roman" w:cs="Times New Roman"/>
          <w:sz w:val="28"/>
          <w:szCs w:val="28"/>
        </w:rPr>
        <w:t>;</w:t>
      </w:r>
    </w:p>
    <w:p w:rsidR="00401DB9" w:rsidRPr="000531D0" w:rsidRDefault="00401DB9" w:rsidP="00401DB9">
      <w:pPr>
        <w:autoSpaceDE w:val="0"/>
        <w:ind w:firstLine="709"/>
        <w:jc w:val="both"/>
        <w:rPr>
          <w:sz w:val="28"/>
          <w:szCs w:val="28"/>
        </w:rPr>
      </w:pPr>
      <w:r w:rsidRPr="000531D0">
        <w:rPr>
          <w:sz w:val="28"/>
          <w:szCs w:val="28"/>
        </w:rPr>
        <w:t xml:space="preserve">3) представление заявителем документов, оформленных не в соответствии с требованиями пункта </w:t>
      </w:r>
      <w:r w:rsidR="005C7036" w:rsidRPr="000531D0">
        <w:rPr>
          <w:sz w:val="28"/>
          <w:szCs w:val="28"/>
        </w:rPr>
        <w:t>6.3</w:t>
      </w:r>
      <w:r w:rsidRPr="000531D0">
        <w:rPr>
          <w:sz w:val="28"/>
          <w:szCs w:val="28"/>
        </w:rPr>
        <w:t xml:space="preserve"> настоящего раздела.</w:t>
      </w:r>
    </w:p>
    <w:p w:rsidR="00401DB9" w:rsidRPr="000531D0" w:rsidRDefault="00401DB9" w:rsidP="00401DB9">
      <w:pPr>
        <w:ind w:firstLine="709"/>
        <w:jc w:val="both"/>
        <w:rPr>
          <w:sz w:val="28"/>
          <w:szCs w:val="28"/>
        </w:rPr>
      </w:pPr>
      <w:r w:rsidRPr="000531D0">
        <w:rPr>
          <w:sz w:val="28"/>
          <w:szCs w:val="28"/>
        </w:rPr>
        <w:t>1</w:t>
      </w:r>
      <w:r w:rsidR="00DB5834" w:rsidRPr="000531D0">
        <w:rPr>
          <w:sz w:val="28"/>
          <w:szCs w:val="28"/>
        </w:rPr>
        <w:t>1</w:t>
      </w:r>
      <w:r w:rsidRPr="000531D0">
        <w:rPr>
          <w:sz w:val="28"/>
          <w:szCs w:val="28"/>
        </w:rPr>
        <w:t xml:space="preserve">. Оснований для приостановления предоставления муниципальной услуги не предусмотрено. </w:t>
      </w:r>
    </w:p>
    <w:p w:rsidR="00401DB9" w:rsidRPr="000531D0" w:rsidRDefault="00401DB9" w:rsidP="00401DB9">
      <w:pPr>
        <w:autoSpaceDE w:val="0"/>
        <w:ind w:firstLine="709"/>
        <w:jc w:val="both"/>
        <w:rPr>
          <w:sz w:val="28"/>
          <w:szCs w:val="28"/>
        </w:rPr>
      </w:pPr>
      <w:r w:rsidRPr="000531D0">
        <w:rPr>
          <w:sz w:val="28"/>
          <w:szCs w:val="28"/>
        </w:rPr>
        <w:t>1</w:t>
      </w:r>
      <w:r w:rsidR="00E96F8B" w:rsidRPr="000531D0">
        <w:rPr>
          <w:sz w:val="28"/>
          <w:szCs w:val="28"/>
        </w:rPr>
        <w:t>2</w:t>
      </w:r>
      <w:r w:rsidRPr="000531D0">
        <w:rPr>
          <w:sz w:val="28"/>
          <w:szCs w:val="28"/>
        </w:rPr>
        <w:t>. Исчерпывающий перечень оснований для отказа в предоставлении муниципальной услуги:</w:t>
      </w:r>
    </w:p>
    <w:p w:rsidR="00401DB9" w:rsidRPr="000531D0" w:rsidRDefault="00401DB9" w:rsidP="00401DB9">
      <w:pPr>
        <w:pStyle w:val="ConsPlusNormal"/>
        <w:widowControl/>
        <w:ind w:firstLine="709"/>
        <w:jc w:val="both"/>
        <w:rPr>
          <w:rFonts w:ascii="Times New Roman" w:hAnsi="Times New Roman" w:cs="Times New Roman"/>
          <w:sz w:val="28"/>
          <w:szCs w:val="28"/>
        </w:rPr>
      </w:pPr>
      <w:r w:rsidRPr="000531D0">
        <w:rPr>
          <w:rFonts w:ascii="Times New Roman" w:hAnsi="Times New Roman" w:cs="Times New Roman"/>
          <w:sz w:val="28"/>
          <w:szCs w:val="28"/>
        </w:rPr>
        <w:t xml:space="preserve">1) отсутствие у заявителя права и соответствующих полномочий на получение муниципальной услуги; </w:t>
      </w:r>
    </w:p>
    <w:p w:rsidR="00401DB9" w:rsidRPr="000531D0" w:rsidRDefault="00401DB9" w:rsidP="00401DB9">
      <w:pPr>
        <w:autoSpaceDE w:val="0"/>
        <w:ind w:firstLine="709"/>
        <w:jc w:val="both"/>
        <w:rPr>
          <w:sz w:val="28"/>
          <w:szCs w:val="28"/>
        </w:rPr>
      </w:pPr>
      <w:r w:rsidRPr="000531D0">
        <w:rPr>
          <w:sz w:val="28"/>
          <w:szCs w:val="28"/>
        </w:rPr>
        <w:t>2) представление заявителем неполного комплекта документов в соответствии с перечнем, установленным пунктом 6 настоящего раздела</w:t>
      </w:r>
      <w:r w:rsidRPr="000531D0">
        <w:rPr>
          <w:bCs/>
          <w:sz w:val="28"/>
          <w:szCs w:val="28"/>
        </w:rPr>
        <w:t>,</w:t>
      </w:r>
      <w:r w:rsidRPr="000531D0">
        <w:rPr>
          <w:sz w:val="28"/>
          <w:szCs w:val="28"/>
        </w:rPr>
        <w:t xml:space="preserve"> за исключением </w:t>
      </w:r>
      <w:r w:rsidRPr="000531D0">
        <w:rPr>
          <w:spacing w:val="5"/>
          <w:sz w:val="28"/>
          <w:szCs w:val="28"/>
        </w:rPr>
        <w:t xml:space="preserve">документов, которые </w:t>
      </w:r>
      <w:r w:rsidRPr="000531D0">
        <w:rPr>
          <w:spacing w:val="8"/>
          <w:sz w:val="28"/>
          <w:szCs w:val="28"/>
        </w:rPr>
        <w:t xml:space="preserve">находятся в </w:t>
      </w:r>
      <w:r w:rsidRPr="000531D0">
        <w:rPr>
          <w:spacing w:val="6"/>
          <w:sz w:val="28"/>
          <w:szCs w:val="28"/>
        </w:rPr>
        <w:t xml:space="preserve">распоряжении органов, предоставляющих </w:t>
      </w:r>
      <w:r w:rsidRPr="000531D0">
        <w:rPr>
          <w:spacing w:val="16"/>
          <w:sz w:val="28"/>
          <w:szCs w:val="28"/>
        </w:rPr>
        <w:t>муниципальн</w:t>
      </w:r>
      <w:r w:rsidRPr="000531D0">
        <w:rPr>
          <w:spacing w:val="6"/>
          <w:sz w:val="28"/>
          <w:szCs w:val="28"/>
        </w:rPr>
        <w:t xml:space="preserve">ую услугу, </w:t>
      </w:r>
      <w:r w:rsidRPr="000531D0">
        <w:rPr>
          <w:spacing w:val="-10"/>
          <w:sz w:val="28"/>
          <w:szCs w:val="28"/>
        </w:rPr>
        <w:t xml:space="preserve">иных </w:t>
      </w:r>
      <w:r w:rsidRPr="000531D0">
        <w:rPr>
          <w:spacing w:val="9"/>
          <w:sz w:val="28"/>
          <w:szCs w:val="28"/>
        </w:rPr>
        <w:t xml:space="preserve">государственных органов, органов местного самоуправления и организаций, в </w:t>
      </w:r>
      <w:r w:rsidRPr="000531D0">
        <w:rPr>
          <w:spacing w:val="3"/>
          <w:sz w:val="28"/>
          <w:szCs w:val="28"/>
        </w:rPr>
        <w:t xml:space="preserve">соответствии с нормативными правовыми актами Российской  Федерации, нормативными правовыми актами субъектов Российской </w:t>
      </w:r>
      <w:r w:rsidRPr="000531D0">
        <w:rPr>
          <w:spacing w:val="13"/>
          <w:sz w:val="28"/>
          <w:szCs w:val="28"/>
        </w:rPr>
        <w:t xml:space="preserve">Федерации и </w:t>
      </w:r>
      <w:r w:rsidRPr="000531D0">
        <w:rPr>
          <w:spacing w:val="2"/>
          <w:sz w:val="28"/>
          <w:szCs w:val="28"/>
        </w:rPr>
        <w:t>муниципальными правовыми актами</w:t>
      </w:r>
      <w:r w:rsidRPr="000531D0">
        <w:rPr>
          <w:sz w:val="28"/>
          <w:szCs w:val="28"/>
        </w:rPr>
        <w:t xml:space="preserve">; </w:t>
      </w:r>
    </w:p>
    <w:p w:rsidR="00401DB9" w:rsidRPr="000531D0" w:rsidRDefault="00401DB9" w:rsidP="00401DB9">
      <w:pPr>
        <w:autoSpaceDE w:val="0"/>
        <w:ind w:firstLine="709"/>
        <w:jc w:val="both"/>
        <w:rPr>
          <w:sz w:val="28"/>
          <w:szCs w:val="28"/>
        </w:rPr>
      </w:pPr>
      <w:r w:rsidRPr="000531D0">
        <w:rPr>
          <w:sz w:val="28"/>
          <w:szCs w:val="28"/>
        </w:rPr>
        <w:t xml:space="preserve">3) представление заявителем документов, оформленных не в соответствии с требованиями пункта </w:t>
      </w:r>
      <w:r w:rsidR="00AF4B80" w:rsidRPr="000531D0">
        <w:rPr>
          <w:sz w:val="28"/>
          <w:szCs w:val="28"/>
        </w:rPr>
        <w:t>6.3</w:t>
      </w:r>
      <w:r w:rsidRPr="000531D0">
        <w:rPr>
          <w:sz w:val="28"/>
          <w:szCs w:val="28"/>
        </w:rPr>
        <w:t xml:space="preserve"> настоящего раздела</w:t>
      </w:r>
      <w:r w:rsidR="00AF4B80" w:rsidRPr="000531D0">
        <w:rPr>
          <w:sz w:val="28"/>
          <w:szCs w:val="28"/>
        </w:rPr>
        <w:t>.</w:t>
      </w:r>
    </w:p>
    <w:p w:rsidR="00CB02DA" w:rsidRPr="000531D0" w:rsidRDefault="00FA6893" w:rsidP="00F76266">
      <w:pPr>
        <w:pStyle w:val="ac"/>
        <w:spacing w:before="0" w:beforeAutospacing="0" w:after="0" w:afterAutospacing="0"/>
        <w:ind w:firstLine="708"/>
        <w:jc w:val="both"/>
        <w:rPr>
          <w:sz w:val="28"/>
          <w:szCs w:val="28"/>
        </w:rPr>
      </w:pPr>
      <w:r w:rsidRPr="000531D0">
        <w:rPr>
          <w:sz w:val="28"/>
          <w:szCs w:val="28"/>
        </w:rPr>
        <w:t>4</w:t>
      </w:r>
      <w:r w:rsidR="00CB02DA" w:rsidRPr="000531D0">
        <w:rPr>
          <w:sz w:val="28"/>
          <w:szCs w:val="28"/>
        </w:rPr>
        <w:t xml:space="preserve">) </w:t>
      </w:r>
      <w:r w:rsidR="00A70953" w:rsidRPr="000531D0">
        <w:rPr>
          <w:sz w:val="28"/>
          <w:szCs w:val="28"/>
        </w:rPr>
        <w:t>з</w:t>
      </w:r>
      <w:r w:rsidR="00CB02DA" w:rsidRPr="000531D0">
        <w:rPr>
          <w:sz w:val="28"/>
          <w:szCs w:val="28"/>
        </w:rPr>
        <w:t>адолженность по коммунальным услугам.</w:t>
      </w:r>
    </w:p>
    <w:p w:rsidR="00401DB9" w:rsidRPr="000531D0" w:rsidRDefault="00401DB9" w:rsidP="00401DB9">
      <w:pPr>
        <w:autoSpaceDE w:val="0"/>
        <w:autoSpaceDN w:val="0"/>
        <w:adjustRightInd w:val="0"/>
        <w:ind w:firstLine="709"/>
        <w:jc w:val="both"/>
        <w:rPr>
          <w:sz w:val="28"/>
          <w:szCs w:val="28"/>
        </w:rPr>
      </w:pPr>
      <w:r w:rsidRPr="000531D0">
        <w:rPr>
          <w:sz w:val="28"/>
          <w:szCs w:val="28"/>
        </w:rPr>
        <w:t>Решение об отказе в предоставлении муниципальной услуги может быть обжаловано заявителем в судебном порядке.</w:t>
      </w:r>
    </w:p>
    <w:p w:rsidR="00401DB9" w:rsidRPr="000531D0" w:rsidRDefault="00401DB9" w:rsidP="00401DB9">
      <w:pPr>
        <w:autoSpaceDE w:val="0"/>
        <w:ind w:firstLine="709"/>
        <w:jc w:val="both"/>
        <w:rPr>
          <w:sz w:val="28"/>
          <w:szCs w:val="28"/>
        </w:rPr>
      </w:pPr>
      <w:r w:rsidRPr="000531D0">
        <w:rPr>
          <w:sz w:val="28"/>
          <w:szCs w:val="28"/>
        </w:rPr>
        <w:t>1</w:t>
      </w:r>
      <w:r w:rsidR="00AF4B80" w:rsidRPr="000531D0">
        <w:rPr>
          <w:sz w:val="28"/>
          <w:szCs w:val="28"/>
        </w:rPr>
        <w:t>3</w:t>
      </w:r>
      <w:r w:rsidRPr="000531D0">
        <w:rPr>
          <w:sz w:val="28"/>
          <w:szCs w:val="28"/>
        </w:rPr>
        <w:t>. Других услуг, которые являются необходимыми и обязательными для предоставления муниципальной услуги, не требуется.</w:t>
      </w:r>
    </w:p>
    <w:p w:rsidR="00401DB9" w:rsidRPr="000531D0" w:rsidRDefault="00401DB9" w:rsidP="00401DB9">
      <w:pPr>
        <w:autoSpaceDE w:val="0"/>
        <w:ind w:firstLine="709"/>
        <w:jc w:val="both"/>
        <w:rPr>
          <w:bCs/>
          <w:sz w:val="28"/>
          <w:szCs w:val="28"/>
        </w:rPr>
      </w:pPr>
      <w:r w:rsidRPr="000531D0">
        <w:rPr>
          <w:sz w:val="28"/>
          <w:szCs w:val="28"/>
        </w:rPr>
        <w:lastRenderedPageBreak/>
        <w:t>1</w:t>
      </w:r>
      <w:r w:rsidR="00AF4B80" w:rsidRPr="000531D0">
        <w:rPr>
          <w:sz w:val="28"/>
          <w:szCs w:val="28"/>
        </w:rPr>
        <w:t>4</w:t>
      </w:r>
      <w:r w:rsidRPr="000531D0">
        <w:rPr>
          <w:sz w:val="28"/>
          <w:szCs w:val="28"/>
        </w:rPr>
        <w:t>. Муниципальная услуга предоставляется без взимания платы.</w:t>
      </w:r>
    </w:p>
    <w:p w:rsidR="00401DB9" w:rsidRPr="000531D0" w:rsidRDefault="00401DB9" w:rsidP="00401DB9">
      <w:pPr>
        <w:ind w:firstLine="709"/>
        <w:jc w:val="both"/>
        <w:rPr>
          <w:sz w:val="28"/>
          <w:szCs w:val="28"/>
        </w:rPr>
      </w:pPr>
      <w:r w:rsidRPr="000531D0">
        <w:rPr>
          <w:bCs/>
          <w:sz w:val="28"/>
          <w:szCs w:val="28"/>
        </w:rPr>
        <w:t>1</w:t>
      </w:r>
      <w:r w:rsidR="00AF4B80" w:rsidRPr="000531D0">
        <w:rPr>
          <w:bCs/>
          <w:sz w:val="28"/>
          <w:szCs w:val="28"/>
        </w:rPr>
        <w:t>5</w:t>
      </w:r>
      <w:r w:rsidRPr="000531D0">
        <w:rPr>
          <w:bCs/>
          <w:sz w:val="28"/>
          <w:szCs w:val="28"/>
        </w:rPr>
        <w:t>. М</w:t>
      </w:r>
      <w:r w:rsidRPr="000531D0">
        <w:rPr>
          <w:sz w:val="28"/>
          <w:szCs w:val="28"/>
        </w:rPr>
        <w:t>аксимальный срок ожидания в очереди при подаче заявления о предоставлении муниципальной услуги и при получении результата предоставления муниципальной услуги не может превышать пятнадцать минут.</w:t>
      </w:r>
    </w:p>
    <w:p w:rsidR="00401DB9" w:rsidRPr="000531D0" w:rsidRDefault="00AF4B80" w:rsidP="00401DB9">
      <w:pPr>
        <w:autoSpaceDE w:val="0"/>
        <w:ind w:firstLine="709"/>
        <w:jc w:val="both"/>
        <w:rPr>
          <w:sz w:val="28"/>
          <w:szCs w:val="28"/>
        </w:rPr>
      </w:pPr>
      <w:r w:rsidRPr="000531D0">
        <w:rPr>
          <w:sz w:val="28"/>
          <w:szCs w:val="28"/>
        </w:rPr>
        <w:t>16</w:t>
      </w:r>
      <w:r w:rsidR="00401DB9" w:rsidRPr="000531D0">
        <w:rPr>
          <w:sz w:val="28"/>
          <w:szCs w:val="28"/>
        </w:rPr>
        <w:t>. Срок регистрации заявления о предоставлении муниципальной услуги не может превышать один рабочий день.</w:t>
      </w:r>
    </w:p>
    <w:p w:rsidR="00802973" w:rsidRPr="002D4365" w:rsidRDefault="00802973" w:rsidP="00802973">
      <w:pPr>
        <w:autoSpaceDE w:val="0"/>
        <w:ind w:firstLine="720"/>
        <w:jc w:val="both"/>
        <w:rPr>
          <w:sz w:val="28"/>
          <w:szCs w:val="28"/>
        </w:rPr>
      </w:pPr>
      <w:r w:rsidRPr="002D4365">
        <w:rPr>
          <w:sz w:val="28"/>
          <w:szCs w:val="28"/>
        </w:rPr>
        <w:t>17. Требования к помещениям, в которых предоставляется муниципальная услуга</w:t>
      </w:r>
      <w:r w:rsidRPr="002D4365">
        <w:rPr>
          <w:rFonts w:eastAsia="TimesNewRomanPSMT"/>
          <w:sz w:val="28"/>
          <w:szCs w:val="28"/>
        </w:rPr>
        <w:t>, к местам ожидания и приема заявителей, размещению и оформлению визуальной, текстовой и мультимедийной информации о порядке предоставления услуг</w:t>
      </w:r>
      <w:r w:rsidRPr="002D4365">
        <w:rPr>
          <w:sz w:val="28"/>
          <w:szCs w:val="28"/>
        </w:rPr>
        <w:t>.</w:t>
      </w:r>
    </w:p>
    <w:p w:rsidR="00802973" w:rsidRPr="002D4365" w:rsidRDefault="00802973" w:rsidP="00802973">
      <w:pPr>
        <w:autoSpaceDE w:val="0"/>
        <w:ind w:firstLine="720"/>
        <w:jc w:val="both"/>
        <w:rPr>
          <w:sz w:val="28"/>
          <w:szCs w:val="28"/>
        </w:rPr>
      </w:pPr>
      <w:r w:rsidRPr="002D4365">
        <w:rPr>
          <w:sz w:val="28"/>
          <w:szCs w:val="28"/>
        </w:rPr>
        <w:t xml:space="preserve">17.1.Требования к помещениям предоставления услуги: </w:t>
      </w:r>
    </w:p>
    <w:p w:rsidR="00802973" w:rsidRPr="002D4365" w:rsidRDefault="00802973" w:rsidP="00802973">
      <w:pPr>
        <w:autoSpaceDE w:val="0"/>
        <w:ind w:firstLine="720"/>
        <w:jc w:val="both"/>
        <w:rPr>
          <w:sz w:val="28"/>
          <w:szCs w:val="28"/>
        </w:rPr>
      </w:pPr>
      <w:r w:rsidRPr="002D4365">
        <w:rPr>
          <w:sz w:val="28"/>
          <w:szCs w:val="28"/>
        </w:rPr>
        <w:t>помещения для предоставления муниципальной услуги преимущественно должны размещаться на нижних этажах здания;</w:t>
      </w:r>
    </w:p>
    <w:p w:rsidR="00802973" w:rsidRPr="002D4365" w:rsidRDefault="00802973" w:rsidP="00802973">
      <w:pPr>
        <w:tabs>
          <w:tab w:val="left" w:pos="142"/>
          <w:tab w:val="left" w:pos="284"/>
          <w:tab w:val="left" w:pos="567"/>
          <w:tab w:val="left" w:pos="851"/>
          <w:tab w:val="left" w:pos="1134"/>
        </w:tabs>
        <w:autoSpaceDE w:val="0"/>
        <w:ind w:firstLine="720"/>
        <w:jc w:val="both"/>
        <w:rPr>
          <w:sz w:val="28"/>
          <w:szCs w:val="28"/>
        </w:rPr>
      </w:pPr>
      <w:r w:rsidRPr="002D4365">
        <w:rPr>
          <w:sz w:val="28"/>
          <w:szCs w:val="28"/>
        </w:rPr>
        <w:t>размещение с учетом максимальной транспортной доступности;</w:t>
      </w:r>
    </w:p>
    <w:p w:rsidR="00802973" w:rsidRPr="002D4365" w:rsidRDefault="00802973" w:rsidP="00802973">
      <w:pPr>
        <w:tabs>
          <w:tab w:val="left" w:pos="142"/>
          <w:tab w:val="left" w:pos="284"/>
          <w:tab w:val="left" w:pos="567"/>
          <w:tab w:val="left" w:pos="851"/>
          <w:tab w:val="left" w:pos="1134"/>
        </w:tabs>
        <w:autoSpaceDE w:val="0"/>
        <w:ind w:firstLine="720"/>
        <w:jc w:val="both"/>
        <w:rPr>
          <w:sz w:val="28"/>
          <w:szCs w:val="28"/>
        </w:rPr>
      </w:pPr>
      <w:r w:rsidRPr="002D4365">
        <w:rPr>
          <w:sz w:val="28"/>
          <w:szCs w:val="28"/>
        </w:rPr>
        <w:t>условия для беспрепятственного доступа к объектам и предоставляемым в них услугам в том числе для лиц с ограниченными возможностями передвижения;</w:t>
      </w:r>
    </w:p>
    <w:p w:rsidR="00802973" w:rsidRPr="002D4365" w:rsidRDefault="00802973" w:rsidP="00802973">
      <w:pPr>
        <w:tabs>
          <w:tab w:val="left" w:pos="142"/>
          <w:tab w:val="left" w:pos="284"/>
          <w:tab w:val="left" w:pos="567"/>
          <w:tab w:val="left" w:pos="851"/>
          <w:tab w:val="left" w:pos="1134"/>
        </w:tabs>
        <w:autoSpaceDE w:val="0"/>
        <w:ind w:firstLine="720"/>
        <w:jc w:val="both"/>
        <w:rPr>
          <w:sz w:val="28"/>
          <w:szCs w:val="28"/>
        </w:rPr>
      </w:pPr>
      <w:r w:rsidRPr="002D4365">
        <w:rPr>
          <w:sz w:val="28"/>
          <w:szCs w:val="28"/>
        </w:rPr>
        <w:t>возможность самостоятельного или с помощью сотрудников, предоставляющих услуги, передвижения по территории, на которой расположены объекты, входа в такие объекты и выхода из них инвалидов с учетом ограничений их жизнедеятельности;</w:t>
      </w:r>
    </w:p>
    <w:p w:rsidR="00802973" w:rsidRPr="002D4365" w:rsidRDefault="00802973" w:rsidP="00802973">
      <w:pPr>
        <w:tabs>
          <w:tab w:val="left" w:pos="142"/>
          <w:tab w:val="left" w:pos="284"/>
          <w:tab w:val="left" w:pos="567"/>
          <w:tab w:val="left" w:pos="851"/>
          <w:tab w:val="left" w:pos="1134"/>
        </w:tabs>
        <w:autoSpaceDE w:val="0"/>
        <w:ind w:firstLine="720"/>
        <w:jc w:val="both"/>
        <w:rPr>
          <w:sz w:val="28"/>
          <w:szCs w:val="28"/>
        </w:rPr>
      </w:pPr>
      <w:r w:rsidRPr="002D4365">
        <w:rPr>
          <w:bCs/>
          <w:sz w:val="28"/>
          <w:szCs w:val="28"/>
        </w:rPr>
        <w:t>надлежащее размещение оборудования и носителей информации, необходимых для обеспечения беспрепятственного доступа инвалидов объектам и  услугам с учетом ограничений их жизнедеятельности;</w:t>
      </w:r>
    </w:p>
    <w:p w:rsidR="00802973" w:rsidRPr="002D4365" w:rsidRDefault="00802973" w:rsidP="00802973">
      <w:pPr>
        <w:tabs>
          <w:tab w:val="left" w:pos="142"/>
          <w:tab w:val="left" w:pos="284"/>
          <w:tab w:val="left" w:pos="567"/>
          <w:tab w:val="left" w:pos="851"/>
          <w:tab w:val="left" w:pos="1134"/>
        </w:tabs>
        <w:autoSpaceDE w:val="0"/>
        <w:ind w:firstLine="720"/>
        <w:jc w:val="both"/>
        <w:rPr>
          <w:sz w:val="28"/>
          <w:szCs w:val="28"/>
        </w:rPr>
      </w:pPr>
      <w:r w:rsidRPr="002D4365">
        <w:rPr>
          <w:sz w:val="28"/>
          <w:szCs w:val="28"/>
        </w:rPr>
        <w:t>соответствие санитарно-эпидемиологическим правилам и нормативам, правилам пожарной безопасности, нормам охраны труда;</w:t>
      </w:r>
    </w:p>
    <w:p w:rsidR="00802973" w:rsidRPr="002D4365" w:rsidRDefault="00802973" w:rsidP="00802973">
      <w:pPr>
        <w:tabs>
          <w:tab w:val="left" w:pos="142"/>
          <w:tab w:val="left" w:pos="284"/>
          <w:tab w:val="left" w:pos="567"/>
          <w:tab w:val="left" w:pos="851"/>
          <w:tab w:val="left" w:pos="1134"/>
        </w:tabs>
        <w:autoSpaceDE w:val="0"/>
        <w:ind w:firstLine="720"/>
        <w:jc w:val="both"/>
        <w:rPr>
          <w:sz w:val="28"/>
          <w:szCs w:val="28"/>
        </w:rPr>
      </w:pPr>
      <w:r w:rsidRPr="002D4365">
        <w:rPr>
          <w:sz w:val="28"/>
          <w:szCs w:val="28"/>
        </w:rPr>
        <w:t>на видном месте предусмотреть схемы размещения средств пожаротушения и путей эвакуации посетителей и работников; вход и выход из помещений оборудовать соответствующими указателями.</w:t>
      </w:r>
    </w:p>
    <w:p w:rsidR="00802973" w:rsidRPr="002D4365" w:rsidRDefault="00802973" w:rsidP="00802973">
      <w:pPr>
        <w:tabs>
          <w:tab w:val="left" w:pos="142"/>
          <w:tab w:val="left" w:pos="284"/>
          <w:tab w:val="left" w:pos="567"/>
          <w:tab w:val="left" w:pos="851"/>
          <w:tab w:val="left" w:pos="1134"/>
        </w:tabs>
        <w:autoSpaceDE w:val="0"/>
        <w:ind w:firstLine="720"/>
        <w:jc w:val="both"/>
        <w:rPr>
          <w:sz w:val="28"/>
          <w:szCs w:val="28"/>
        </w:rPr>
      </w:pPr>
      <w:r w:rsidRPr="002D4365">
        <w:rPr>
          <w:sz w:val="28"/>
          <w:szCs w:val="28"/>
        </w:rPr>
        <w:t>оборудование осветительными приборами, которые позволят ознакомиться с представленной информацией;</w:t>
      </w:r>
    </w:p>
    <w:p w:rsidR="00802973" w:rsidRPr="002D4365" w:rsidRDefault="00802973" w:rsidP="00802973">
      <w:pPr>
        <w:tabs>
          <w:tab w:val="left" w:pos="142"/>
          <w:tab w:val="left" w:pos="284"/>
          <w:tab w:val="left" w:pos="567"/>
          <w:tab w:val="left" w:pos="851"/>
          <w:tab w:val="left" w:pos="1134"/>
        </w:tabs>
        <w:autoSpaceDE w:val="0"/>
        <w:ind w:firstLine="720"/>
        <w:jc w:val="both"/>
        <w:rPr>
          <w:sz w:val="28"/>
          <w:szCs w:val="28"/>
        </w:rPr>
      </w:pPr>
      <w:r w:rsidRPr="002D4365">
        <w:rPr>
          <w:sz w:val="28"/>
          <w:szCs w:val="28"/>
        </w:rPr>
        <w:t>обеспечение возможности направления запроса по электронной почте;</w:t>
      </w:r>
    </w:p>
    <w:p w:rsidR="00802973" w:rsidRPr="002D4365" w:rsidRDefault="00802973" w:rsidP="00802973">
      <w:pPr>
        <w:tabs>
          <w:tab w:val="left" w:pos="142"/>
          <w:tab w:val="left" w:pos="284"/>
          <w:tab w:val="left" w:pos="567"/>
          <w:tab w:val="left" w:pos="851"/>
          <w:tab w:val="left" w:pos="1134"/>
        </w:tabs>
        <w:autoSpaceDE w:val="0"/>
        <w:ind w:firstLine="720"/>
        <w:jc w:val="both"/>
        <w:rPr>
          <w:sz w:val="28"/>
          <w:szCs w:val="28"/>
        </w:rPr>
      </w:pPr>
      <w:r w:rsidRPr="002D4365">
        <w:rPr>
          <w:sz w:val="28"/>
          <w:szCs w:val="28"/>
        </w:rPr>
        <w:t>оборудование секторов для информирования (размещения стендов);</w:t>
      </w:r>
    </w:p>
    <w:p w:rsidR="00802973" w:rsidRPr="002D4365" w:rsidRDefault="00802973" w:rsidP="00802973">
      <w:pPr>
        <w:tabs>
          <w:tab w:val="left" w:pos="142"/>
          <w:tab w:val="left" w:pos="284"/>
          <w:tab w:val="left" w:pos="567"/>
          <w:tab w:val="left" w:pos="851"/>
          <w:tab w:val="left" w:pos="1134"/>
        </w:tabs>
        <w:autoSpaceDE w:val="0"/>
        <w:ind w:firstLine="720"/>
        <w:jc w:val="both"/>
        <w:rPr>
          <w:sz w:val="28"/>
          <w:szCs w:val="28"/>
        </w:rPr>
      </w:pPr>
      <w:r w:rsidRPr="002D4365">
        <w:rPr>
          <w:sz w:val="28"/>
          <w:szCs w:val="28"/>
        </w:rPr>
        <w:t xml:space="preserve">наличие схемы расположения служебных помещений (кабинетов); </w:t>
      </w:r>
    </w:p>
    <w:p w:rsidR="00802973" w:rsidRPr="002D4365" w:rsidRDefault="00802973" w:rsidP="00802973">
      <w:pPr>
        <w:tabs>
          <w:tab w:val="left" w:pos="142"/>
          <w:tab w:val="left" w:pos="284"/>
          <w:tab w:val="left" w:pos="567"/>
          <w:tab w:val="left" w:pos="851"/>
          <w:tab w:val="left" w:pos="1134"/>
        </w:tabs>
        <w:autoSpaceDE w:val="0"/>
        <w:ind w:firstLine="720"/>
        <w:jc w:val="both"/>
        <w:rPr>
          <w:sz w:val="28"/>
          <w:szCs w:val="28"/>
        </w:rPr>
      </w:pPr>
      <w:r w:rsidRPr="002D4365">
        <w:rPr>
          <w:sz w:val="28"/>
          <w:szCs w:val="28"/>
        </w:rPr>
        <w:t>наличие бесплатной парковки для автомобильного транспорта посетителей, в том числе предусматривающей места для специальных авт</w:t>
      </w:r>
      <w:r>
        <w:rPr>
          <w:sz w:val="28"/>
          <w:szCs w:val="28"/>
        </w:rPr>
        <w:t>отранспортных средств инвалидов.</w:t>
      </w:r>
      <w:r w:rsidRPr="002D4365">
        <w:rPr>
          <w:sz w:val="28"/>
          <w:szCs w:val="28"/>
        </w:rPr>
        <w:t xml:space="preserve"> </w:t>
      </w:r>
    </w:p>
    <w:p w:rsidR="00802973" w:rsidRPr="002D4365" w:rsidRDefault="00802973" w:rsidP="00802973">
      <w:pPr>
        <w:ind w:firstLine="720"/>
        <w:jc w:val="both"/>
        <w:rPr>
          <w:sz w:val="28"/>
          <w:szCs w:val="28"/>
        </w:rPr>
      </w:pPr>
      <w:r w:rsidRPr="002D4365">
        <w:rPr>
          <w:sz w:val="28"/>
          <w:szCs w:val="28"/>
        </w:rPr>
        <w:t>На информационных стендах, интернет-сайте Администрации Шолоховского городского поселения, в информационных киосках, содержащих информацию о муниципальных услугах, размещается следующая информация:</w:t>
      </w:r>
    </w:p>
    <w:p w:rsidR="00802973" w:rsidRPr="002D4365" w:rsidRDefault="00802973" w:rsidP="00802973">
      <w:pPr>
        <w:ind w:firstLine="720"/>
        <w:jc w:val="both"/>
        <w:rPr>
          <w:sz w:val="28"/>
          <w:szCs w:val="28"/>
        </w:rPr>
      </w:pPr>
      <w:r w:rsidRPr="002D4365">
        <w:rPr>
          <w:sz w:val="28"/>
          <w:szCs w:val="28"/>
        </w:rPr>
        <w:t xml:space="preserve">график (режим) приема заявителей, номера телефонов, адреса электронной почты, график работы органов и организаций, участвующих в процессе оказания </w:t>
      </w:r>
      <w:r w:rsidRPr="002D4365">
        <w:rPr>
          <w:kern w:val="1"/>
          <w:sz w:val="28"/>
          <w:szCs w:val="28"/>
        </w:rPr>
        <w:t>муниципальной услуги</w:t>
      </w:r>
      <w:r w:rsidRPr="002D4365">
        <w:rPr>
          <w:sz w:val="28"/>
          <w:szCs w:val="28"/>
        </w:rPr>
        <w:t>;</w:t>
      </w:r>
    </w:p>
    <w:p w:rsidR="00802973" w:rsidRPr="002D4365" w:rsidRDefault="00802973" w:rsidP="00802973">
      <w:pPr>
        <w:ind w:firstLine="720"/>
        <w:jc w:val="both"/>
        <w:rPr>
          <w:sz w:val="28"/>
          <w:szCs w:val="28"/>
        </w:rPr>
      </w:pPr>
      <w:r w:rsidRPr="002D4365">
        <w:rPr>
          <w:sz w:val="28"/>
          <w:szCs w:val="28"/>
        </w:rPr>
        <w:t>процедура предоставления муниципальной услуги (в текстовом виде);</w:t>
      </w:r>
    </w:p>
    <w:p w:rsidR="00802973" w:rsidRPr="002D4365" w:rsidRDefault="00802973" w:rsidP="00802973">
      <w:pPr>
        <w:ind w:firstLine="720"/>
        <w:jc w:val="both"/>
        <w:rPr>
          <w:sz w:val="28"/>
          <w:szCs w:val="28"/>
        </w:rPr>
      </w:pPr>
      <w:r w:rsidRPr="002D4365">
        <w:rPr>
          <w:sz w:val="28"/>
          <w:szCs w:val="28"/>
        </w:rPr>
        <w:t>блок-схема исполнения муниципальной услуги;</w:t>
      </w:r>
    </w:p>
    <w:p w:rsidR="00802973" w:rsidRPr="002D4365" w:rsidRDefault="00802973" w:rsidP="00802973">
      <w:pPr>
        <w:ind w:firstLine="720"/>
        <w:jc w:val="both"/>
        <w:rPr>
          <w:sz w:val="28"/>
          <w:szCs w:val="28"/>
        </w:rPr>
      </w:pPr>
      <w:r w:rsidRPr="002D4365">
        <w:rPr>
          <w:sz w:val="28"/>
          <w:szCs w:val="28"/>
        </w:rPr>
        <w:t>перечень документов, необходимых для получения муниципальной услуги;</w:t>
      </w:r>
    </w:p>
    <w:p w:rsidR="00802973" w:rsidRPr="002D4365" w:rsidRDefault="00802973" w:rsidP="00802973">
      <w:pPr>
        <w:ind w:firstLine="720"/>
        <w:jc w:val="both"/>
        <w:rPr>
          <w:sz w:val="28"/>
          <w:szCs w:val="28"/>
        </w:rPr>
      </w:pPr>
      <w:r w:rsidRPr="002D4365">
        <w:rPr>
          <w:sz w:val="28"/>
          <w:szCs w:val="28"/>
        </w:rPr>
        <w:t>образцы заявлений;</w:t>
      </w:r>
    </w:p>
    <w:p w:rsidR="00802973" w:rsidRPr="002D4365" w:rsidRDefault="00802973" w:rsidP="00802973">
      <w:pPr>
        <w:ind w:firstLine="720"/>
        <w:jc w:val="both"/>
        <w:rPr>
          <w:sz w:val="28"/>
          <w:szCs w:val="28"/>
        </w:rPr>
      </w:pPr>
      <w:r w:rsidRPr="002D4365">
        <w:rPr>
          <w:sz w:val="28"/>
          <w:szCs w:val="28"/>
        </w:rPr>
        <w:t>образцы заполнения заявлений;</w:t>
      </w:r>
    </w:p>
    <w:p w:rsidR="00802973" w:rsidRPr="002D4365" w:rsidRDefault="00802973" w:rsidP="00802973">
      <w:pPr>
        <w:ind w:firstLine="720"/>
        <w:jc w:val="both"/>
        <w:rPr>
          <w:sz w:val="28"/>
          <w:szCs w:val="28"/>
        </w:rPr>
      </w:pPr>
      <w:r w:rsidRPr="002D4365">
        <w:rPr>
          <w:sz w:val="28"/>
          <w:szCs w:val="28"/>
        </w:rPr>
        <w:lastRenderedPageBreak/>
        <w:t>перечень оснований для отказа в предоставлении муниципальной услуги;</w:t>
      </w:r>
    </w:p>
    <w:p w:rsidR="00802973" w:rsidRPr="002D4365" w:rsidRDefault="00802973" w:rsidP="00403EFA">
      <w:pPr>
        <w:pStyle w:val="211"/>
        <w:spacing w:line="240" w:lineRule="auto"/>
        <w:rPr>
          <w:sz w:val="28"/>
          <w:szCs w:val="28"/>
        </w:rPr>
      </w:pPr>
      <w:r w:rsidRPr="002D4365">
        <w:rPr>
          <w:sz w:val="28"/>
          <w:szCs w:val="28"/>
        </w:rPr>
        <w:t>порядок обжалования решений и действий (бездействия) органа, предоставляющего муниципальную услугу, а также должностных лиц, муниципальных служащих.</w:t>
      </w:r>
    </w:p>
    <w:p w:rsidR="00802973" w:rsidRPr="002D4365" w:rsidRDefault="00802973" w:rsidP="00802973">
      <w:pPr>
        <w:tabs>
          <w:tab w:val="left" w:pos="142"/>
          <w:tab w:val="left" w:pos="284"/>
          <w:tab w:val="left" w:pos="567"/>
          <w:tab w:val="left" w:pos="851"/>
          <w:tab w:val="left" w:pos="1134"/>
        </w:tabs>
        <w:autoSpaceDE w:val="0"/>
        <w:jc w:val="both"/>
        <w:rPr>
          <w:sz w:val="28"/>
          <w:szCs w:val="28"/>
        </w:rPr>
      </w:pPr>
      <w:r w:rsidRPr="002D4365">
        <w:rPr>
          <w:sz w:val="28"/>
          <w:szCs w:val="28"/>
        </w:rPr>
        <w:t xml:space="preserve"> 17</w:t>
      </w:r>
      <w:r>
        <w:rPr>
          <w:sz w:val="28"/>
          <w:szCs w:val="28"/>
        </w:rPr>
        <w:t>.2. Требования к входу в здание:</w:t>
      </w:r>
      <w:r w:rsidRPr="002D4365">
        <w:rPr>
          <w:sz w:val="28"/>
          <w:szCs w:val="28"/>
        </w:rPr>
        <w:t xml:space="preserve"> </w:t>
      </w:r>
    </w:p>
    <w:p w:rsidR="00802973" w:rsidRPr="002D4365" w:rsidRDefault="00802973" w:rsidP="00802973">
      <w:pPr>
        <w:tabs>
          <w:tab w:val="left" w:pos="142"/>
          <w:tab w:val="left" w:pos="284"/>
          <w:tab w:val="left" w:pos="567"/>
          <w:tab w:val="left" w:pos="851"/>
          <w:tab w:val="left" w:pos="1134"/>
        </w:tabs>
        <w:autoSpaceDE w:val="0"/>
        <w:ind w:firstLine="720"/>
        <w:jc w:val="both"/>
        <w:rPr>
          <w:sz w:val="28"/>
          <w:szCs w:val="28"/>
        </w:rPr>
      </w:pPr>
      <w:r w:rsidRPr="002D4365">
        <w:rPr>
          <w:sz w:val="28"/>
          <w:szCs w:val="28"/>
        </w:rPr>
        <w:t xml:space="preserve">наличие стандартной вывески с наименованием и режимом его работы; </w:t>
      </w:r>
    </w:p>
    <w:p w:rsidR="00802973" w:rsidRPr="002D4365" w:rsidRDefault="00802973" w:rsidP="00802973">
      <w:pPr>
        <w:tabs>
          <w:tab w:val="left" w:pos="142"/>
          <w:tab w:val="left" w:pos="284"/>
          <w:tab w:val="left" w:pos="567"/>
          <w:tab w:val="left" w:pos="851"/>
          <w:tab w:val="left" w:pos="1134"/>
        </w:tabs>
        <w:autoSpaceDE w:val="0"/>
        <w:ind w:firstLine="720"/>
        <w:jc w:val="both"/>
        <w:rPr>
          <w:bCs/>
          <w:sz w:val="28"/>
          <w:szCs w:val="28"/>
        </w:rPr>
      </w:pPr>
      <w:r w:rsidRPr="002D4365">
        <w:rPr>
          <w:sz w:val="28"/>
          <w:szCs w:val="28"/>
        </w:rPr>
        <w:t>наличие удобного и свободного подхода и подъезда</w:t>
      </w:r>
      <w:r w:rsidRPr="005F09DA">
        <w:rPr>
          <w:sz w:val="28"/>
          <w:szCs w:val="28"/>
        </w:rPr>
        <w:t xml:space="preserve"> </w:t>
      </w:r>
      <w:r w:rsidRPr="002D4365">
        <w:rPr>
          <w:sz w:val="28"/>
          <w:szCs w:val="28"/>
        </w:rPr>
        <w:t>для заявителей;</w:t>
      </w:r>
    </w:p>
    <w:p w:rsidR="00802973" w:rsidRPr="002D4365" w:rsidRDefault="00802973" w:rsidP="00802973">
      <w:pPr>
        <w:tabs>
          <w:tab w:val="left" w:pos="142"/>
          <w:tab w:val="left" w:pos="284"/>
          <w:tab w:val="left" w:pos="567"/>
          <w:tab w:val="left" w:pos="851"/>
          <w:tab w:val="left" w:pos="1134"/>
        </w:tabs>
        <w:autoSpaceDE w:val="0"/>
        <w:ind w:firstLine="720"/>
        <w:jc w:val="both"/>
        <w:rPr>
          <w:sz w:val="28"/>
          <w:szCs w:val="28"/>
        </w:rPr>
      </w:pPr>
      <w:r w:rsidRPr="002D4365">
        <w:rPr>
          <w:bCs/>
          <w:sz w:val="28"/>
          <w:szCs w:val="28"/>
        </w:rPr>
        <w:t>возможность посадки в транспортное средство и высадки из него перед входом, в том числе с использованием кресла-коляски и при необходимости с помощью сотрудников, предоставляющих услуги;</w:t>
      </w:r>
      <w:r w:rsidRPr="002D4365">
        <w:rPr>
          <w:sz w:val="28"/>
          <w:szCs w:val="28"/>
        </w:rPr>
        <w:t xml:space="preserve"> </w:t>
      </w:r>
      <w:r>
        <w:rPr>
          <w:sz w:val="28"/>
          <w:szCs w:val="28"/>
        </w:rPr>
        <w:t xml:space="preserve"> </w:t>
      </w:r>
    </w:p>
    <w:p w:rsidR="00802973" w:rsidRPr="002D4365" w:rsidRDefault="00802973" w:rsidP="00802973">
      <w:pPr>
        <w:tabs>
          <w:tab w:val="left" w:pos="142"/>
          <w:tab w:val="left" w:pos="284"/>
          <w:tab w:val="left" w:pos="567"/>
          <w:tab w:val="left" w:pos="851"/>
          <w:tab w:val="left" w:pos="1134"/>
        </w:tabs>
        <w:autoSpaceDE w:val="0"/>
        <w:ind w:firstLine="720"/>
        <w:jc w:val="both"/>
        <w:rPr>
          <w:sz w:val="28"/>
          <w:szCs w:val="28"/>
        </w:rPr>
      </w:pPr>
      <w:r w:rsidRPr="002D4365">
        <w:rPr>
          <w:sz w:val="28"/>
          <w:szCs w:val="28"/>
        </w:rPr>
        <w:t>наличие системы освещения входной группы.</w:t>
      </w:r>
    </w:p>
    <w:p w:rsidR="00802973" w:rsidRPr="002D4365" w:rsidRDefault="00802973" w:rsidP="00802973">
      <w:pPr>
        <w:tabs>
          <w:tab w:val="left" w:pos="142"/>
          <w:tab w:val="left" w:pos="284"/>
          <w:tab w:val="left" w:pos="567"/>
          <w:tab w:val="left" w:pos="851"/>
          <w:tab w:val="left" w:pos="1134"/>
        </w:tabs>
        <w:autoSpaceDE w:val="0"/>
        <w:jc w:val="both"/>
        <w:rPr>
          <w:sz w:val="28"/>
          <w:szCs w:val="28"/>
        </w:rPr>
      </w:pPr>
      <w:r w:rsidRPr="002D4365">
        <w:rPr>
          <w:sz w:val="28"/>
          <w:szCs w:val="28"/>
        </w:rPr>
        <w:t>17.3. Требования к местам для ожидания:</w:t>
      </w:r>
    </w:p>
    <w:p w:rsidR="00802973" w:rsidRPr="002D4365" w:rsidRDefault="00802973" w:rsidP="00802973">
      <w:pPr>
        <w:tabs>
          <w:tab w:val="left" w:pos="142"/>
          <w:tab w:val="left" w:pos="284"/>
          <w:tab w:val="left" w:pos="567"/>
          <w:tab w:val="left" w:pos="851"/>
          <w:tab w:val="left" w:pos="1134"/>
        </w:tabs>
        <w:autoSpaceDE w:val="0"/>
        <w:ind w:firstLine="720"/>
        <w:jc w:val="both"/>
        <w:rPr>
          <w:sz w:val="28"/>
          <w:szCs w:val="28"/>
        </w:rPr>
      </w:pPr>
      <w:r w:rsidRPr="002D4365">
        <w:rPr>
          <w:sz w:val="28"/>
          <w:szCs w:val="28"/>
        </w:rPr>
        <w:t>оборудование стульями и (или) кресельными секциями;</w:t>
      </w:r>
    </w:p>
    <w:p w:rsidR="00802973" w:rsidRPr="002D4365" w:rsidRDefault="00802973" w:rsidP="00802973">
      <w:pPr>
        <w:tabs>
          <w:tab w:val="left" w:pos="142"/>
          <w:tab w:val="left" w:pos="284"/>
          <w:tab w:val="left" w:pos="567"/>
          <w:tab w:val="left" w:pos="851"/>
          <w:tab w:val="left" w:pos="1134"/>
        </w:tabs>
        <w:autoSpaceDE w:val="0"/>
        <w:ind w:firstLine="720"/>
        <w:jc w:val="both"/>
        <w:rPr>
          <w:sz w:val="28"/>
          <w:szCs w:val="28"/>
        </w:rPr>
      </w:pPr>
      <w:r w:rsidRPr="002D4365">
        <w:rPr>
          <w:sz w:val="28"/>
          <w:szCs w:val="28"/>
        </w:rPr>
        <w:t>местонахождение в холле или ином специально приспособленном помещении;</w:t>
      </w:r>
    </w:p>
    <w:p w:rsidR="00802973" w:rsidRPr="002D4365" w:rsidRDefault="00802973" w:rsidP="00802973">
      <w:pPr>
        <w:tabs>
          <w:tab w:val="left" w:pos="142"/>
          <w:tab w:val="left" w:pos="284"/>
          <w:tab w:val="left" w:pos="567"/>
          <w:tab w:val="left" w:pos="851"/>
          <w:tab w:val="left" w:pos="1134"/>
        </w:tabs>
        <w:autoSpaceDE w:val="0"/>
        <w:ind w:firstLine="720"/>
        <w:jc w:val="both"/>
        <w:rPr>
          <w:sz w:val="28"/>
          <w:szCs w:val="28"/>
        </w:rPr>
      </w:pPr>
      <w:r w:rsidRPr="002D4365">
        <w:rPr>
          <w:sz w:val="28"/>
          <w:szCs w:val="28"/>
        </w:rPr>
        <w:t>наличие в здании, где организуется прием заявителей, мест общественного пользования (туал</w:t>
      </w:r>
      <w:r>
        <w:rPr>
          <w:sz w:val="28"/>
          <w:szCs w:val="28"/>
        </w:rPr>
        <w:t>еты), в том числе для инвалидов</w:t>
      </w:r>
      <w:r w:rsidRPr="002D4365">
        <w:rPr>
          <w:sz w:val="28"/>
          <w:szCs w:val="28"/>
        </w:rPr>
        <w:t>.</w:t>
      </w:r>
    </w:p>
    <w:p w:rsidR="00802973" w:rsidRPr="002D4365" w:rsidRDefault="00802973" w:rsidP="00802973">
      <w:pPr>
        <w:tabs>
          <w:tab w:val="left" w:pos="142"/>
          <w:tab w:val="left" w:pos="284"/>
          <w:tab w:val="left" w:pos="567"/>
          <w:tab w:val="left" w:pos="851"/>
          <w:tab w:val="left" w:pos="1134"/>
        </w:tabs>
        <w:autoSpaceDE w:val="0"/>
        <w:jc w:val="both"/>
        <w:rPr>
          <w:sz w:val="28"/>
          <w:szCs w:val="28"/>
        </w:rPr>
      </w:pPr>
      <w:r w:rsidRPr="002D4365">
        <w:rPr>
          <w:sz w:val="28"/>
          <w:szCs w:val="28"/>
        </w:rPr>
        <w:t>17.4. Требования к местам приема заявителей и оборудованию мест получения услуги:</w:t>
      </w:r>
    </w:p>
    <w:p w:rsidR="00802973" w:rsidRPr="002D4365" w:rsidRDefault="00802973" w:rsidP="00802973">
      <w:pPr>
        <w:tabs>
          <w:tab w:val="left" w:pos="142"/>
          <w:tab w:val="left" w:pos="284"/>
          <w:tab w:val="left" w:pos="567"/>
          <w:tab w:val="left" w:pos="851"/>
          <w:tab w:val="left" w:pos="1134"/>
        </w:tabs>
        <w:autoSpaceDE w:val="0"/>
        <w:ind w:firstLine="720"/>
        <w:jc w:val="both"/>
        <w:rPr>
          <w:sz w:val="28"/>
          <w:szCs w:val="28"/>
        </w:rPr>
      </w:pPr>
      <w:r w:rsidRPr="002D4365">
        <w:rPr>
          <w:sz w:val="28"/>
          <w:szCs w:val="28"/>
        </w:rPr>
        <w:t xml:space="preserve">наличие информационных табличек с указанием номера </w:t>
      </w:r>
      <w:r>
        <w:rPr>
          <w:sz w:val="28"/>
          <w:szCs w:val="28"/>
        </w:rPr>
        <w:t>кабинета</w:t>
      </w:r>
      <w:r w:rsidRPr="002D4365">
        <w:rPr>
          <w:sz w:val="28"/>
          <w:szCs w:val="28"/>
        </w:rPr>
        <w:t>, фамилии, имени, отчества (при наличии) и должности специалиста, осуществляющего прием или выдачу документов;</w:t>
      </w:r>
    </w:p>
    <w:p w:rsidR="00802973" w:rsidRPr="002D4365" w:rsidRDefault="00802973" w:rsidP="00802973">
      <w:pPr>
        <w:tabs>
          <w:tab w:val="left" w:pos="142"/>
          <w:tab w:val="left" w:pos="284"/>
          <w:tab w:val="left" w:pos="567"/>
          <w:tab w:val="left" w:pos="851"/>
          <w:tab w:val="left" w:pos="1134"/>
        </w:tabs>
        <w:autoSpaceDE w:val="0"/>
        <w:ind w:firstLine="720"/>
        <w:jc w:val="both"/>
        <w:rPr>
          <w:sz w:val="28"/>
          <w:szCs w:val="28"/>
        </w:rPr>
      </w:pPr>
      <w:r w:rsidRPr="002D4365">
        <w:rPr>
          <w:sz w:val="28"/>
          <w:szCs w:val="28"/>
        </w:rPr>
        <w:t>обеспечение организационно-техническими условиями, необходимыми для предоставления услуги</w:t>
      </w:r>
      <w:r w:rsidRPr="002D4365">
        <w:rPr>
          <w:kern w:val="1"/>
          <w:sz w:val="28"/>
          <w:szCs w:val="28"/>
        </w:rPr>
        <w:t>: рабочее место специалиста оборудовано персональным</w:t>
      </w:r>
      <w:r w:rsidRPr="002D4365">
        <w:rPr>
          <w:sz w:val="28"/>
          <w:szCs w:val="28"/>
        </w:rPr>
        <w:t xml:space="preserve"> компьютером с возможностью доступа к необходимым информационным системам, печатающим и сканирующим устройствами;</w:t>
      </w:r>
    </w:p>
    <w:p w:rsidR="00802973" w:rsidRPr="002D4365" w:rsidRDefault="00802973" w:rsidP="00802973">
      <w:pPr>
        <w:tabs>
          <w:tab w:val="left" w:pos="142"/>
          <w:tab w:val="left" w:pos="284"/>
          <w:tab w:val="left" w:pos="567"/>
          <w:tab w:val="left" w:pos="851"/>
          <w:tab w:val="left" w:pos="1134"/>
        </w:tabs>
        <w:autoSpaceDE w:val="0"/>
        <w:ind w:firstLine="720"/>
        <w:jc w:val="both"/>
        <w:rPr>
          <w:sz w:val="28"/>
          <w:szCs w:val="28"/>
        </w:rPr>
      </w:pPr>
      <w:r w:rsidRPr="002D4365">
        <w:rPr>
          <w:sz w:val="28"/>
          <w:szCs w:val="28"/>
        </w:rPr>
        <w:t>возможность свободного входа и выхода сотрудников из помещения при необходимости;</w:t>
      </w:r>
    </w:p>
    <w:p w:rsidR="00802973" w:rsidRPr="002D4365" w:rsidRDefault="00802973" w:rsidP="00802973">
      <w:pPr>
        <w:tabs>
          <w:tab w:val="left" w:pos="142"/>
          <w:tab w:val="left" w:pos="284"/>
          <w:tab w:val="left" w:pos="567"/>
          <w:tab w:val="left" w:pos="851"/>
          <w:tab w:val="left" w:pos="1134"/>
        </w:tabs>
        <w:autoSpaceDE w:val="0"/>
        <w:ind w:firstLine="720"/>
        <w:jc w:val="both"/>
        <w:rPr>
          <w:sz w:val="28"/>
          <w:szCs w:val="28"/>
        </w:rPr>
      </w:pPr>
      <w:r w:rsidRPr="002D4365">
        <w:rPr>
          <w:sz w:val="28"/>
          <w:szCs w:val="28"/>
        </w:rPr>
        <w:t>наличие стульев и столов;</w:t>
      </w:r>
    </w:p>
    <w:p w:rsidR="00802973" w:rsidRPr="002D4365" w:rsidRDefault="00802973" w:rsidP="00802973">
      <w:pPr>
        <w:tabs>
          <w:tab w:val="left" w:pos="142"/>
          <w:tab w:val="left" w:pos="284"/>
          <w:tab w:val="left" w:pos="567"/>
          <w:tab w:val="left" w:pos="851"/>
          <w:tab w:val="left" w:pos="1134"/>
        </w:tabs>
        <w:autoSpaceDE w:val="0"/>
        <w:ind w:firstLine="720"/>
        <w:jc w:val="both"/>
        <w:rPr>
          <w:sz w:val="28"/>
          <w:szCs w:val="28"/>
        </w:rPr>
      </w:pPr>
      <w:r w:rsidRPr="002D4365">
        <w:rPr>
          <w:sz w:val="28"/>
          <w:szCs w:val="28"/>
        </w:rPr>
        <w:t>наличие канцелярских принадлежностей и расходных материалов для обеспечения возможности оформления документов.</w:t>
      </w:r>
    </w:p>
    <w:p w:rsidR="00802973" w:rsidRPr="002D4365" w:rsidRDefault="00802973" w:rsidP="00802973">
      <w:pPr>
        <w:tabs>
          <w:tab w:val="left" w:pos="142"/>
          <w:tab w:val="left" w:pos="284"/>
          <w:tab w:val="left" w:pos="567"/>
          <w:tab w:val="left" w:pos="851"/>
          <w:tab w:val="left" w:pos="1134"/>
        </w:tabs>
        <w:autoSpaceDE w:val="0"/>
        <w:jc w:val="both"/>
        <w:rPr>
          <w:sz w:val="28"/>
          <w:szCs w:val="28"/>
        </w:rPr>
      </w:pPr>
      <w:r w:rsidRPr="002D4365">
        <w:rPr>
          <w:sz w:val="28"/>
          <w:szCs w:val="28"/>
        </w:rPr>
        <w:t>17.</w:t>
      </w:r>
      <w:r>
        <w:rPr>
          <w:sz w:val="28"/>
          <w:szCs w:val="28"/>
        </w:rPr>
        <w:t>5</w:t>
      </w:r>
      <w:r w:rsidRPr="002D4365">
        <w:rPr>
          <w:sz w:val="28"/>
          <w:szCs w:val="28"/>
        </w:rPr>
        <w:t>. Требования к местам для информирования заявителей, получения информации и заполнения необходимых документов:</w:t>
      </w:r>
    </w:p>
    <w:p w:rsidR="00802973" w:rsidRPr="002D4365" w:rsidRDefault="00802973" w:rsidP="00802973">
      <w:pPr>
        <w:tabs>
          <w:tab w:val="left" w:pos="142"/>
          <w:tab w:val="left" w:pos="284"/>
          <w:tab w:val="left" w:pos="567"/>
          <w:tab w:val="left" w:pos="851"/>
          <w:tab w:val="left" w:pos="1134"/>
        </w:tabs>
        <w:autoSpaceDE w:val="0"/>
        <w:ind w:firstLine="720"/>
        <w:jc w:val="both"/>
        <w:rPr>
          <w:sz w:val="28"/>
          <w:szCs w:val="28"/>
        </w:rPr>
      </w:pPr>
      <w:r w:rsidRPr="002D4365">
        <w:rPr>
          <w:sz w:val="28"/>
          <w:szCs w:val="28"/>
        </w:rPr>
        <w:t>наличие визуальной, текстовой информации, размещаемой на информационном стенде;</w:t>
      </w:r>
    </w:p>
    <w:p w:rsidR="00802973" w:rsidRPr="002D4365" w:rsidRDefault="00802973" w:rsidP="00802973">
      <w:pPr>
        <w:tabs>
          <w:tab w:val="left" w:pos="142"/>
          <w:tab w:val="left" w:pos="284"/>
          <w:tab w:val="left" w:pos="567"/>
          <w:tab w:val="left" w:pos="851"/>
          <w:tab w:val="left" w:pos="1134"/>
        </w:tabs>
        <w:autoSpaceDE w:val="0"/>
        <w:ind w:firstLine="720"/>
        <w:jc w:val="both"/>
        <w:rPr>
          <w:sz w:val="28"/>
          <w:szCs w:val="28"/>
        </w:rPr>
      </w:pPr>
      <w:r w:rsidRPr="002D4365">
        <w:rPr>
          <w:sz w:val="28"/>
          <w:szCs w:val="28"/>
        </w:rPr>
        <w:t>информационные стенды должны быть максимально приближены к каждому посетителю, хорошо просматриваемы и функциональны;</w:t>
      </w:r>
    </w:p>
    <w:p w:rsidR="00802973" w:rsidRPr="002D4365" w:rsidRDefault="00802973" w:rsidP="00802973">
      <w:pPr>
        <w:tabs>
          <w:tab w:val="left" w:pos="142"/>
          <w:tab w:val="left" w:pos="284"/>
          <w:tab w:val="left" w:pos="567"/>
          <w:tab w:val="left" w:pos="851"/>
          <w:tab w:val="left" w:pos="1134"/>
        </w:tabs>
        <w:autoSpaceDE w:val="0"/>
        <w:ind w:firstLine="720"/>
        <w:jc w:val="both"/>
        <w:rPr>
          <w:bCs/>
          <w:sz w:val="28"/>
          <w:szCs w:val="28"/>
        </w:rPr>
      </w:pPr>
      <w:r w:rsidRPr="002D4365">
        <w:rPr>
          <w:sz w:val="28"/>
          <w:szCs w:val="28"/>
        </w:rPr>
        <w:t xml:space="preserve">оформление текста материалов, размещаемых на стендах </w:t>
      </w:r>
      <w:r>
        <w:rPr>
          <w:sz w:val="28"/>
          <w:szCs w:val="28"/>
        </w:rPr>
        <w:t xml:space="preserve">и </w:t>
      </w:r>
      <w:r w:rsidRPr="002D4365">
        <w:rPr>
          <w:sz w:val="28"/>
          <w:szCs w:val="28"/>
        </w:rPr>
        <w:t xml:space="preserve">официальном сайте Администрации </w:t>
      </w:r>
      <w:r>
        <w:rPr>
          <w:sz w:val="28"/>
          <w:szCs w:val="28"/>
        </w:rPr>
        <w:t>поселения</w:t>
      </w:r>
      <w:r w:rsidRPr="002D4365">
        <w:rPr>
          <w:sz w:val="28"/>
          <w:szCs w:val="28"/>
        </w:rPr>
        <w:t xml:space="preserve"> удобным для чтения шрифтом;</w:t>
      </w:r>
    </w:p>
    <w:p w:rsidR="00802973" w:rsidRPr="002D4365" w:rsidRDefault="00802973" w:rsidP="00802973">
      <w:pPr>
        <w:tabs>
          <w:tab w:val="left" w:pos="142"/>
          <w:tab w:val="left" w:pos="284"/>
          <w:tab w:val="left" w:pos="567"/>
          <w:tab w:val="left" w:pos="851"/>
          <w:tab w:val="left" w:pos="1134"/>
        </w:tabs>
        <w:autoSpaceDE w:val="0"/>
        <w:ind w:firstLine="720"/>
        <w:jc w:val="both"/>
        <w:rPr>
          <w:sz w:val="28"/>
          <w:szCs w:val="28"/>
        </w:rPr>
      </w:pPr>
      <w:r w:rsidRPr="002D4365">
        <w:rPr>
          <w:bCs/>
          <w:sz w:val="28"/>
          <w:szCs w:val="28"/>
        </w:rPr>
        <w:t>обеспечение дублирования необходимой для инвалидов звуковой и зрительной информации, а также надписей, знаков и иной текстовой и графической информации знаками, выполненными рельефно-точечным шрифтом Брайля;</w:t>
      </w:r>
    </w:p>
    <w:p w:rsidR="00802973" w:rsidRPr="002D4365" w:rsidRDefault="00802973" w:rsidP="00802973">
      <w:pPr>
        <w:tabs>
          <w:tab w:val="left" w:pos="142"/>
          <w:tab w:val="left" w:pos="284"/>
          <w:tab w:val="left" w:pos="567"/>
          <w:tab w:val="left" w:pos="851"/>
          <w:tab w:val="left" w:pos="1134"/>
        </w:tabs>
        <w:autoSpaceDE w:val="0"/>
        <w:ind w:firstLine="720"/>
        <w:jc w:val="both"/>
        <w:rPr>
          <w:sz w:val="28"/>
          <w:szCs w:val="28"/>
        </w:rPr>
      </w:pPr>
      <w:r w:rsidRPr="002D4365">
        <w:rPr>
          <w:sz w:val="28"/>
          <w:szCs w:val="28"/>
        </w:rPr>
        <w:t>наличие стульев и столов для возможности оформления документов;</w:t>
      </w:r>
    </w:p>
    <w:p w:rsidR="00802973" w:rsidRPr="002D4365" w:rsidRDefault="00802973" w:rsidP="00802973">
      <w:pPr>
        <w:tabs>
          <w:tab w:val="left" w:pos="142"/>
          <w:tab w:val="left" w:pos="284"/>
          <w:tab w:val="left" w:pos="567"/>
          <w:tab w:val="left" w:pos="851"/>
          <w:tab w:val="left" w:pos="1134"/>
        </w:tabs>
        <w:autoSpaceDE w:val="0"/>
        <w:ind w:firstLine="720"/>
        <w:jc w:val="both"/>
        <w:rPr>
          <w:sz w:val="28"/>
          <w:szCs w:val="28"/>
        </w:rPr>
      </w:pPr>
      <w:r w:rsidRPr="002D4365">
        <w:rPr>
          <w:sz w:val="28"/>
          <w:szCs w:val="28"/>
        </w:rPr>
        <w:t>обеспечение свободного доступа к информационным стендам, столам.</w:t>
      </w:r>
    </w:p>
    <w:p w:rsidR="00802973" w:rsidRPr="00DA0A2D" w:rsidRDefault="00802973" w:rsidP="00802973">
      <w:pPr>
        <w:ind w:firstLine="709"/>
        <w:jc w:val="both"/>
        <w:rPr>
          <w:sz w:val="28"/>
          <w:szCs w:val="28"/>
        </w:rPr>
      </w:pPr>
      <w:r w:rsidRPr="00DA0A2D">
        <w:rPr>
          <w:sz w:val="28"/>
          <w:szCs w:val="28"/>
        </w:rPr>
        <w:t xml:space="preserve">18. Информирование о ходе предоставления муниципальной услуги осуществляется специалистами Администрации </w:t>
      </w:r>
      <w:r>
        <w:rPr>
          <w:sz w:val="28"/>
          <w:szCs w:val="28"/>
        </w:rPr>
        <w:t xml:space="preserve">Шолоховского городского поселения </w:t>
      </w:r>
      <w:r w:rsidRPr="00DA0A2D">
        <w:rPr>
          <w:sz w:val="28"/>
          <w:szCs w:val="28"/>
        </w:rPr>
        <w:t xml:space="preserve">с использованием средств Интернета, почтовой, телефонной связи, посредством электронной почты. </w:t>
      </w:r>
    </w:p>
    <w:p w:rsidR="00802973" w:rsidRPr="00DA0A2D" w:rsidRDefault="00802973" w:rsidP="00802973">
      <w:pPr>
        <w:ind w:firstLine="709"/>
        <w:jc w:val="both"/>
        <w:rPr>
          <w:sz w:val="28"/>
          <w:szCs w:val="28"/>
        </w:rPr>
      </w:pPr>
      <w:r w:rsidRPr="00DA0A2D">
        <w:rPr>
          <w:sz w:val="28"/>
          <w:szCs w:val="28"/>
        </w:rPr>
        <w:lastRenderedPageBreak/>
        <w:t xml:space="preserve">В любое время с момента приема документов заявитель имеет право на получение сведений о прохождении процедуры по предоставлению муниципальной услуги при помощи телефона, средств Интернета, электронной почты. </w:t>
      </w:r>
    </w:p>
    <w:p w:rsidR="00802973" w:rsidRPr="00C45148" w:rsidRDefault="00802973" w:rsidP="00802973">
      <w:pPr>
        <w:tabs>
          <w:tab w:val="left" w:pos="0"/>
        </w:tabs>
        <w:spacing w:line="234" w:lineRule="auto"/>
        <w:ind w:firstLine="709"/>
        <w:jc w:val="both"/>
        <w:rPr>
          <w:sz w:val="28"/>
          <w:szCs w:val="28"/>
        </w:rPr>
      </w:pPr>
      <w:r w:rsidRPr="00C45148">
        <w:rPr>
          <w:sz w:val="28"/>
          <w:szCs w:val="28"/>
        </w:rPr>
        <w:t xml:space="preserve">Для получения сведений о прохождении процедуры по предоставлению муниципальной услуги заявителем указываются (называются) дата подачи заявления, номер дела по принятому заявлению. Заявителю предоставляются сведения о том, на каком этапе рассмотрения находится представленный им пакет документов. </w:t>
      </w:r>
    </w:p>
    <w:p w:rsidR="00802973" w:rsidRPr="00C45148" w:rsidRDefault="00802973" w:rsidP="00802973">
      <w:pPr>
        <w:tabs>
          <w:tab w:val="num" w:pos="0"/>
        </w:tabs>
        <w:spacing w:line="234" w:lineRule="auto"/>
        <w:ind w:firstLine="720"/>
        <w:jc w:val="both"/>
        <w:rPr>
          <w:sz w:val="28"/>
          <w:szCs w:val="28"/>
        </w:rPr>
      </w:pPr>
      <w:r w:rsidRPr="00C45148">
        <w:rPr>
          <w:sz w:val="28"/>
          <w:szCs w:val="28"/>
        </w:rPr>
        <w:t>Основными требованиями к информированию заявителей являются:</w:t>
      </w:r>
    </w:p>
    <w:p w:rsidR="00802973" w:rsidRPr="00C45148" w:rsidRDefault="00802973" w:rsidP="00802973">
      <w:pPr>
        <w:tabs>
          <w:tab w:val="num" w:pos="0"/>
        </w:tabs>
        <w:spacing w:line="234" w:lineRule="auto"/>
        <w:ind w:firstLine="720"/>
        <w:jc w:val="both"/>
        <w:rPr>
          <w:sz w:val="28"/>
          <w:szCs w:val="28"/>
        </w:rPr>
      </w:pPr>
      <w:r w:rsidRPr="00C45148">
        <w:rPr>
          <w:sz w:val="28"/>
          <w:szCs w:val="28"/>
        </w:rPr>
        <w:t>достоверность предоставляемой информации;</w:t>
      </w:r>
    </w:p>
    <w:p w:rsidR="00802973" w:rsidRPr="00C45148" w:rsidRDefault="00802973" w:rsidP="00802973">
      <w:pPr>
        <w:tabs>
          <w:tab w:val="num" w:pos="0"/>
        </w:tabs>
        <w:spacing w:line="234" w:lineRule="auto"/>
        <w:ind w:firstLine="720"/>
        <w:jc w:val="both"/>
        <w:rPr>
          <w:sz w:val="28"/>
          <w:szCs w:val="28"/>
        </w:rPr>
      </w:pPr>
      <w:r w:rsidRPr="00C45148">
        <w:rPr>
          <w:sz w:val="28"/>
          <w:szCs w:val="28"/>
        </w:rPr>
        <w:t>ясность в изложении информации;</w:t>
      </w:r>
    </w:p>
    <w:p w:rsidR="00802973" w:rsidRPr="00C45148" w:rsidRDefault="00802973" w:rsidP="00802973">
      <w:pPr>
        <w:tabs>
          <w:tab w:val="num" w:pos="0"/>
        </w:tabs>
        <w:spacing w:line="234" w:lineRule="auto"/>
        <w:ind w:firstLine="720"/>
        <w:jc w:val="both"/>
        <w:rPr>
          <w:sz w:val="28"/>
          <w:szCs w:val="28"/>
        </w:rPr>
      </w:pPr>
      <w:r w:rsidRPr="00C45148">
        <w:rPr>
          <w:sz w:val="28"/>
          <w:szCs w:val="28"/>
        </w:rPr>
        <w:t>полнота информирования;</w:t>
      </w:r>
    </w:p>
    <w:p w:rsidR="00802973" w:rsidRPr="00C45148" w:rsidRDefault="00802973" w:rsidP="00802973">
      <w:pPr>
        <w:tabs>
          <w:tab w:val="num" w:pos="0"/>
        </w:tabs>
        <w:spacing w:line="234" w:lineRule="auto"/>
        <w:ind w:firstLine="720"/>
        <w:jc w:val="both"/>
        <w:rPr>
          <w:sz w:val="28"/>
          <w:szCs w:val="28"/>
        </w:rPr>
      </w:pPr>
      <w:r w:rsidRPr="00C45148">
        <w:rPr>
          <w:sz w:val="28"/>
          <w:szCs w:val="28"/>
        </w:rPr>
        <w:t>наглядность форм предоставляемой информации;</w:t>
      </w:r>
    </w:p>
    <w:p w:rsidR="00802973" w:rsidRPr="00C45148" w:rsidRDefault="00802973" w:rsidP="00802973">
      <w:pPr>
        <w:tabs>
          <w:tab w:val="num" w:pos="0"/>
        </w:tabs>
        <w:spacing w:line="234" w:lineRule="auto"/>
        <w:ind w:firstLine="720"/>
        <w:jc w:val="both"/>
        <w:rPr>
          <w:sz w:val="28"/>
          <w:szCs w:val="28"/>
        </w:rPr>
      </w:pPr>
      <w:r w:rsidRPr="00C45148">
        <w:rPr>
          <w:sz w:val="28"/>
          <w:szCs w:val="28"/>
        </w:rPr>
        <w:t>удобство и доступность получения информации;</w:t>
      </w:r>
    </w:p>
    <w:p w:rsidR="00802973" w:rsidRPr="00C45148" w:rsidRDefault="00802973" w:rsidP="00802973">
      <w:pPr>
        <w:spacing w:line="234" w:lineRule="auto"/>
        <w:ind w:firstLine="709"/>
        <w:jc w:val="both"/>
        <w:rPr>
          <w:sz w:val="28"/>
          <w:szCs w:val="28"/>
        </w:rPr>
      </w:pPr>
      <w:r w:rsidRPr="00C45148">
        <w:rPr>
          <w:sz w:val="28"/>
          <w:szCs w:val="28"/>
        </w:rPr>
        <w:t>оперативность предоставления информации.</w:t>
      </w:r>
    </w:p>
    <w:p w:rsidR="00802973" w:rsidRPr="008C352D" w:rsidRDefault="00802973" w:rsidP="00802973">
      <w:pPr>
        <w:ind w:firstLine="709"/>
        <w:jc w:val="both"/>
        <w:rPr>
          <w:sz w:val="28"/>
          <w:szCs w:val="28"/>
        </w:rPr>
      </w:pPr>
      <w:r w:rsidRPr="008C352D">
        <w:rPr>
          <w:sz w:val="28"/>
          <w:szCs w:val="28"/>
        </w:rPr>
        <w:t>19. Показатели доступности и качества муниципальной услуги.</w:t>
      </w:r>
    </w:p>
    <w:p w:rsidR="00802973" w:rsidRPr="008C352D" w:rsidRDefault="00802973" w:rsidP="00802973">
      <w:pPr>
        <w:autoSpaceDE w:val="0"/>
        <w:autoSpaceDN w:val="0"/>
        <w:adjustRightInd w:val="0"/>
        <w:ind w:firstLine="720"/>
        <w:jc w:val="both"/>
        <w:outlineLvl w:val="2"/>
        <w:rPr>
          <w:sz w:val="28"/>
          <w:szCs w:val="28"/>
        </w:rPr>
      </w:pPr>
      <w:r w:rsidRPr="008C352D">
        <w:rPr>
          <w:sz w:val="28"/>
          <w:szCs w:val="28"/>
        </w:rPr>
        <w:t>Показателем доступности муниципальной услуги является возможность:</w:t>
      </w:r>
    </w:p>
    <w:p w:rsidR="00802973" w:rsidRPr="008C352D" w:rsidRDefault="00802973" w:rsidP="00802973">
      <w:pPr>
        <w:autoSpaceDE w:val="0"/>
        <w:ind w:firstLine="720"/>
        <w:jc w:val="both"/>
        <w:rPr>
          <w:sz w:val="28"/>
          <w:szCs w:val="28"/>
        </w:rPr>
      </w:pPr>
      <w:r w:rsidRPr="008C352D">
        <w:rPr>
          <w:sz w:val="28"/>
          <w:szCs w:val="28"/>
        </w:rPr>
        <w:t>- возможность получения услуги в Многофункциональном центре;</w:t>
      </w:r>
    </w:p>
    <w:p w:rsidR="00802973" w:rsidRPr="008C352D" w:rsidRDefault="00802973" w:rsidP="00802973">
      <w:pPr>
        <w:autoSpaceDE w:val="0"/>
        <w:autoSpaceDN w:val="0"/>
        <w:adjustRightInd w:val="0"/>
        <w:ind w:firstLine="720"/>
        <w:jc w:val="both"/>
        <w:outlineLvl w:val="2"/>
        <w:rPr>
          <w:sz w:val="28"/>
          <w:szCs w:val="28"/>
        </w:rPr>
      </w:pPr>
      <w:r w:rsidRPr="008C352D">
        <w:rPr>
          <w:sz w:val="28"/>
          <w:szCs w:val="28"/>
        </w:rPr>
        <w:t>- получать муниципальную услугу своевременно и в соответствии со стандартом предоставления муниципальной услуги;</w:t>
      </w:r>
    </w:p>
    <w:p w:rsidR="00802973" w:rsidRPr="008C352D" w:rsidRDefault="00802973" w:rsidP="00802973">
      <w:pPr>
        <w:autoSpaceDE w:val="0"/>
        <w:autoSpaceDN w:val="0"/>
        <w:adjustRightInd w:val="0"/>
        <w:ind w:firstLine="720"/>
        <w:jc w:val="both"/>
        <w:outlineLvl w:val="2"/>
        <w:rPr>
          <w:sz w:val="28"/>
          <w:szCs w:val="28"/>
        </w:rPr>
      </w:pPr>
      <w:r w:rsidRPr="008C352D">
        <w:rPr>
          <w:sz w:val="28"/>
          <w:szCs w:val="28"/>
        </w:rPr>
        <w:t>- получать полную, актуальную и достоверную информацию о порядке предоставления муниципальной услуги, в том числе с использованием информационно-коммуникационных технологий;</w:t>
      </w:r>
    </w:p>
    <w:p w:rsidR="00802973" w:rsidRPr="008C352D" w:rsidRDefault="00802973" w:rsidP="00802973">
      <w:pPr>
        <w:autoSpaceDE w:val="0"/>
        <w:autoSpaceDN w:val="0"/>
        <w:adjustRightInd w:val="0"/>
        <w:ind w:firstLine="720"/>
        <w:jc w:val="both"/>
        <w:outlineLvl w:val="2"/>
        <w:rPr>
          <w:sz w:val="28"/>
          <w:szCs w:val="28"/>
        </w:rPr>
      </w:pPr>
      <w:r w:rsidRPr="008C352D">
        <w:rPr>
          <w:sz w:val="28"/>
          <w:szCs w:val="28"/>
        </w:rPr>
        <w:t>- получать информацию о результате предоставления муниципальной услуги;</w:t>
      </w:r>
    </w:p>
    <w:p w:rsidR="00802973" w:rsidRPr="008C352D" w:rsidRDefault="00802973" w:rsidP="00802973">
      <w:pPr>
        <w:autoSpaceDE w:val="0"/>
        <w:autoSpaceDN w:val="0"/>
        <w:adjustRightInd w:val="0"/>
        <w:ind w:firstLine="720"/>
        <w:jc w:val="both"/>
        <w:outlineLvl w:val="2"/>
        <w:rPr>
          <w:sz w:val="28"/>
          <w:szCs w:val="28"/>
        </w:rPr>
      </w:pPr>
      <w:r w:rsidRPr="008C352D">
        <w:rPr>
          <w:sz w:val="28"/>
          <w:szCs w:val="28"/>
        </w:rPr>
        <w:t>- обращаться в досудебном и (или) судебном порядке в соответствии с законодательством Российской Федерации с жалобой (претензией) на действия (бездействие) и решения, осуществленные (принятые) должностными лицами в ходе выполнения муниципальной услуги.</w:t>
      </w:r>
    </w:p>
    <w:p w:rsidR="00802973" w:rsidRPr="008C352D" w:rsidRDefault="00802973" w:rsidP="00802973">
      <w:pPr>
        <w:autoSpaceDE w:val="0"/>
        <w:autoSpaceDN w:val="0"/>
        <w:adjustRightInd w:val="0"/>
        <w:ind w:firstLine="720"/>
        <w:jc w:val="both"/>
        <w:outlineLvl w:val="2"/>
        <w:rPr>
          <w:sz w:val="28"/>
          <w:szCs w:val="28"/>
        </w:rPr>
      </w:pPr>
      <w:r w:rsidRPr="008C352D">
        <w:rPr>
          <w:sz w:val="28"/>
          <w:szCs w:val="28"/>
        </w:rPr>
        <w:t>Показателями качества муниципальной услуги являются:</w:t>
      </w:r>
    </w:p>
    <w:p w:rsidR="00802973" w:rsidRPr="008C352D" w:rsidRDefault="00802973" w:rsidP="00802973">
      <w:pPr>
        <w:autoSpaceDE w:val="0"/>
        <w:autoSpaceDN w:val="0"/>
        <w:adjustRightInd w:val="0"/>
        <w:ind w:firstLine="720"/>
        <w:jc w:val="both"/>
        <w:outlineLvl w:val="2"/>
        <w:rPr>
          <w:sz w:val="28"/>
          <w:szCs w:val="28"/>
        </w:rPr>
      </w:pPr>
      <w:r w:rsidRPr="008C352D">
        <w:rPr>
          <w:sz w:val="28"/>
          <w:szCs w:val="28"/>
        </w:rPr>
        <w:t xml:space="preserve"> - сроки рассмотрения заявления, предоставления услуги, установленные </w:t>
      </w:r>
      <w:r w:rsidRPr="008C352D">
        <w:rPr>
          <w:bCs/>
          <w:sz w:val="28"/>
          <w:szCs w:val="28"/>
        </w:rPr>
        <w:t>Административным регламентом</w:t>
      </w:r>
      <w:r w:rsidRPr="008C352D">
        <w:rPr>
          <w:sz w:val="28"/>
          <w:szCs w:val="28"/>
        </w:rPr>
        <w:t xml:space="preserve">, </w:t>
      </w:r>
    </w:p>
    <w:p w:rsidR="00802973" w:rsidRPr="008C352D" w:rsidRDefault="00802973" w:rsidP="00802973">
      <w:pPr>
        <w:autoSpaceDE w:val="0"/>
        <w:autoSpaceDN w:val="0"/>
        <w:adjustRightInd w:val="0"/>
        <w:ind w:firstLine="720"/>
        <w:jc w:val="both"/>
        <w:outlineLvl w:val="2"/>
        <w:rPr>
          <w:sz w:val="28"/>
          <w:szCs w:val="28"/>
        </w:rPr>
      </w:pPr>
      <w:r w:rsidRPr="008C352D">
        <w:rPr>
          <w:sz w:val="28"/>
          <w:szCs w:val="28"/>
        </w:rPr>
        <w:t>- отсутствие или наличие жалоб на действия (бездействие) должностных лиц;</w:t>
      </w:r>
    </w:p>
    <w:p w:rsidR="00802973" w:rsidRPr="008C352D" w:rsidRDefault="00802973" w:rsidP="00802973">
      <w:pPr>
        <w:tabs>
          <w:tab w:val="num" w:pos="0"/>
        </w:tabs>
        <w:ind w:firstLine="709"/>
        <w:jc w:val="both"/>
        <w:rPr>
          <w:sz w:val="28"/>
          <w:szCs w:val="28"/>
        </w:rPr>
      </w:pPr>
      <w:r w:rsidRPr="008C352D">
        <w:rPr>
          <w:sz w:val="28"/>
          <w:szCs w:val="28"/>
        </w:rPr>
        <w:t>- допуск в здание (помещение) сурдопереводчика и тифлосурдопереводчика;</w:t>
      </w:r>
    </w:p>
    <w:p w:rsidR="00802973" w:rsidRPr="008C352D" w:rsidRDefault="00802973" w:rsidP="00802973">
      <w:pPr>
        <w:tabs>
          <w:tab w:val="num" w:pos="0"/>
        </w:tabs>
        <w:ind w:firstLine="709"/>
        <w:jc w:val="both"/>
        <w:rPr>
          <w:sz w:val="28"/>
          <w:szCs w:val="28"/>
        </w:rPr>
      </w:pPr>
      <w:r w:rsidRPr="008C352D">
        <w:rPr>
          <w:sz w:val="28"/>
          <w:szCs w:val="28"/>
        </w:rPr>
        <w:t>- допуск в здание (помещение) собаки-проводника при  наличии документа, подтверждающего ее специальное обучение, выданного в соответствии с приказом Министерства труда и социальной защиты Российской Федерации от 22.06.2015 № 386н;</w:t>
      </w:r>
    </w:p>
    <w:p w:rsidR="00802973" w:rsidRPr="008C352D" w:rsidRDefault="00802973" w:rsidP="00802973">
      <w:pPr>
        <w:autoSpaceDE w:val="0"/>
        <w:autoSpaceDN w:val="0"/>
        <w:adjustRightInd w:val="0"/>
        <w:ind w:firstLine="720"/>
        <w:jc w:val="both"/>
        <w:outlineLvl w:val="2"/>
        <w:rPr>
          <w:sz w:val="28"/>
          <w:szCs w:val="28"/>
        </w:rPr>
      </w:pPr>
      <w:r w:rsidRPr="008C352D">
        <w:rPr>
          <w:sz w:val="28"/>
          <w:szCs w:val="28"/>
        </w:rPr>
        <w:t>- оказание должностным лицом МАУ «МФЦ», уполномоченным на предоставление муниципальной услуги, иной необходимой инвалидам помощи в преодолении барьеров, мешающих получению муниципальной услуги и использованию здания (помещения) наравне с другими лицами;</w:t>
      </w:r>
    </w:p>
    <w:p w:rsidR="00802973" w:rsidRPr="008C352D" w:rsidRDefault="00802973" w:rsidP="00802973">
      <w:pPr>
        <w:autoSpaceDE w:val="0"/>
        <w:autoSpaceDN w:val="0"/>
        <w:adjustRightInd w:val="0"/>
        <w:ind w:firstLine="720"/>
        <w:jc w:val="both"/>
        <w:outlineLvl w:val="2"/>
        <w:rPr>
          <w:sz w:val="28"/>
          <w:szCs w:val="28"/>
        </w:rPr>
      </w:pPr>
      <w:r w:rsidRPr="008C352D">
        <w:rPr>
          <w:sz w:val="28"/>
          <w:szCs w:val="28"/>
        </w:rPr>
        <w:t>- соблюдение время ожидания в очереди при подаче заявления, рассмотрения заявления, предоставления услуги, установленных настоящим Административным регламентом.</w:t>
      </w:r>
    </w:p>
    <w:p w:rsidR="00802973" w:rsidRPr="00C45148" w:rsidRDefault="00802973" w:rsidP="00802973">
      <w:pPr>
        <w:spacing w:line="234" w:lineRule="auto"/>
        <w:ind w:firstLine="709"/>
        <w:jc w:val="both"/>
        <w:rPr>
          <w:sz w:val="28"/>
          <w:szCs w:val="28"/>
        </w:rPr>
      </w:pPr>
      <w:r w:rsidRPr="00C45148">
        <w:rPr>
          <w:sz w:val="28"/>
          <w:szCs w:val="28"/>
        </w:rPr>
        <w:t>20. Иные требования, в том числе учитывающие особенности предоставления муниципальной услуги в Многофункциональном центре и в электронной форме.</w:t>
      </w:r>
    </w:p>
    <w:p w:rsidR="00802973" w:rsidRPr="00C45148" w:rsidRDefault="00802973" w:rsidP="00802973">
      <w:pPr>
        <w:spacing w:line="234" w:lineRule="auto"/>
        <w:ind w:firstLine="709"/>
        <w:jc w:val="both"/>
        <w:rPr>
          <w:sz w:val="28"/>
          <w:szCs w:val="28"/>
        </w:rPr>
      </w:pPr>
      <w:r w:rsidRPr="00C45148">
        <w:rPr>
          <w:sz w:val="28"/>
          <w:szCs w:val="28"/>
        </w:rPr>
        <w:lastRenderedPageBreak/>
        <w:t xml:space="preserve">Административные действия должностных лиц Администрации </w:t>
      </w:r>
      <w:r>
        <w:rPr>
          <w:sz w:val="28"/>
          <w:szCs w:val="28"/>
        </w:rPr>
        <w:t>Шолоховского</w:t>
      </w:r>
      <w:r w:rsidRPr="00C45148">
        <w:rPr>
          <w:sz w:val="28"/>
          <w:szCs w:val="28"/>
        </w:rPr>
        <w:t xml:space="preserve"> городского поселения, предусмотренные разделом 3 настоящего Административного регламента, могут осуществляться на базе Многофункционального центра на основании соглашений между Администрацией </w:t>
      </w:r>
      <w:r>
        <w:rPr>
          <w:sz w:val="28"/>
          <w:szCs w:val="28"/>
        </w:rPr>
        <w:t>Шолоховского</w:t>
      </w:r>
      <w:r w:rsidRPr="00C45148">
        <w:rPr>
          <w:sz w:val="28"/>
          <w:szCs w:val="28"/>
        </w:rPr>
        <w:t xml:space="preserve"> городского поселения и Многофункциональным центром.</w:t>
      </w:r>
    </w:p>
    <w:p w:rsidR="00473820" w:rsidRPr="000531D0" w:rsidRDefault="00802973" w:rsidP="00802973">
      <w:pPr>
        <w:spacing w:line="228" w:lineRule="auto"/>
        <w:ind w:firstLine="709"/>
        <w:jc w:val="both"/>
        <w:rPr>
          <w:sz w:val="28"/>
          <w:szCs w:val="28"/>
        </w:rPr>
      </w:pPr>
      <w:r w:rsidRPr="00C45148">
        <w:rPr>
          <w:sz w:val="28"/>
          <w:szCs w:val="28"/>
        </w:rPr>
        <w:t xml:space="preserve">Предоставление Администрацией </w:t>
      </w:r>
      <w:r>
        <w:rPr>
          <w:sz w:val="28"/>
          <w:szCs w:val="28"/>
        </w:rPr>
        <w:t>Шолоховского</w:t>
      </w:r>
      <w:r w:rsidRPr="00C45148">
        <w:rPr>
          <w:sz w:val="28"/>
          <w:szCs w:val="28"/>
        </w:rPr>
        <w:t xml:space="preserve"> городского поселения муниципальной услуги в электронной форме предусмотрено</w:t>
      </w:r>
    </w:p>
    <w:p w:rsidR="008D1ADD" w:rsidRPr="000531D0" w:rsidRDefault="008D1ADD" w:rsidP="00401DB9">
      <w:pPr>
        <w:pStyle w:val="aa"/>
        <w:spacing w:after="0"/>
        <w:ind w:left="0"/>
        <w:jc w:val="center"/>
        <w:rPr>
          <w:b/>
          <w:color w:val="FF0000"/>
          <w:sz w:val="28"/>
          <w:szCs w:val="28"/>
        </w:rPr>
      </w:pPr>
    </w:p>
    <w:p w:rsidR="00401DB9" w:rsidRPr="000531D0" w:rsidRDefault="00401DB9" w:rsidP="00401DB9">
      <w:pPr>
        <w:pStyle w:val="aa"/>
        <w:spacing w:after="0"/>
        <w:ind w:left="0"/>
        <w:jc w:val="center"/>
        <w:rPr>
          <w:b/>
          <w:sz w:val="28"/>
          <w:szCs w:val="28"/>
        </w:rPr>
      </w:pPr>
      <w:r w:rsidRPr="000531D0">
        <w:rPr>
          <w:b/>
          <w:sz w:val="28"/>
          <w:szCs w:val="28"/>
        </w:rPr>
        <w:t>3. Состав, последовательность и сроки выполнения</w:t>
      </w:r>
    </w:p>
    <w:p w:rsidR="00401DB9" w:rsidRPr="000531D0" w:rsidRDefault="00401DB9" w:rsidP="00401DB9">
      <w:pPr>
        <w:pStyle w:val="aa"/>
        <w:spacing w:after="0"/>
        <w:ind w:left="0"/>
        <w:jc w:val="center"/>
        <w:rPr>
          <w:b/>
          <w:sz w:val="28"/>
          <w:szCs w:val="28"/>
        </w:rPr>
      </w:pPr>
      <w:r w:rsidRPr="000531D0">
        <w:rPr>
          <w:b/>
          <w:sz w:val="28"/>
          <w:szCs w:val="28"/>
        </w:rPr>
        <w:t xml:space="preserve">административных процедур, требования к порядку </w:t>
      </w:r>
    </w:p>
    <w:p w:rsidR="00401DB9" w:rsidRPr="000531D0" w:rsidRDefault="00401DB9" w:rsidP="00401DB9">
      <w:pPr>
        <w:pStyle w:val="aa"/>
        <w:spacing w:after="0"/>
        <w:ind w:left="0"/>
        <w:jc w:val="center"/>
        <w:rPr>
          <w:b/>
          <w:sz w:val="28"/>
          <w:szCs w:val="28"/>
        </w:rPr>
      </w:pPr>
      <w:r w:rsidRPr="000531D0">
        <w:rPr>
          <w:b/>
          <w:sz w:val="28"/>
          <w:szCs w:val="28"/>
        </w:rPr>
        <w:t xml:space="preserve">их выполнения, в том числе особенности выполнения </w:t>
      </w:r>
    </w:p>
    <w:p w:rsidR="00401DB9" w:rsidRPr="000531D0" w:rsidRDefault="00401DB9" w:rsidP="00401DB9">
      <w:pPr>
        <w:pStyle w:val="aa"/>
        <w:spacing w:after="0"/>
        <w:ind w:left="0"/>
        <w:jc w:val="center"/>
        <w:rPr>
          <w:b/>
          <w:sz w:val="28"/>
          <w:szCs w:val="28"/>
        </w:rPr>
      </w:pPr>
      <w:r w:rsidRPr="000531D0">
        <w:rPr>
          <w:b/>
          <w:sz w:val="28"/>
          <w:szCs w:val="28"/>
        </w:rPr>
        <w:t>административных процедур в электронной форме</w:t>
      </w:r>
    </w:p>
    <w:p w:rsidR="00401DB9" w:rsidRPr="000531D0" w:rsidRDefault="00401DB9" w:rsidP="00401DB9">
      <w:pPr>
        <w:pStyle w:val="aa"/>
        <w:spacing w:after="0"/>
        <w:ind w:left="0"/>
        <w:jc w:val="center"/>
        <w:rPr>
          <w:sz w:val="28"/>
          <w:szCs w:val="28"/>
        </w:rPr>
      </w:pPr>
    </w:p>
    <w:p w:rsidR="00401DB9" w:rsidRPr="000531D0" w:rsidRDefault="00401DB9" w:rsidP="00401DB9">
      <w:pPr>
        <w:ind w:firstLine="720"/>
        <w:jc w:val="both"/>
        <w:rPr>
          <w:sz w:val="28"/>
          <w:szCs w:val="28"/>
        </w:rPr>
      </w:pPr>
      <w:r w:rsidRPr="000531D0">
        <w:rPr>
          <w:sz w:val="28"/>
          <w:szCs w:val="28"/>
        </w:rPr>
        <w:t>1. Состав административных процедур:</w:t>
      </w:r>
    </w:p>
    <w:p w:rsidR="00401DB9" w:rsidRPr="000531D0" w:rsidRDefault="00401DB9" w:rsidP="00401DB9">
      <w:pPr>
        <w:ind w:firstLine="709"/>
        <w:jc w:val="both"/>
        <w:rPr>
          <w:sz w:val="28"/>
          <w:szCs w:val="28"/>
        </w:rPr>
      </w:pPr>
      <w:r w:rsidRPr="000531D0">
        <w:rPr>
          <w:sz w:val="28"/>
          <w:szCs w:val="28"/>
        </w:rPr>
        <w:t>1) прием и регистрация заявления;</w:t>
      </w:r>
    </w:p>
    <w:p w:rsidR="00401DB9" w:rsidRPr="000531D0" w:rsidRDefault="00401DB9" w:rsidP="00401DB9">
      <w:pPr>
        <w:ind w:firstLine="709"/>
        <w:jc w:val="both"/>
        <w:rPr>
          <w:sz w:val="28"/>
          <w:szCs w:val="28"/>
        </w:rPr>
      </w:pPr>
      <w:r w:rsidRPr="000531D0">
        <w:rPr>
          <w:sz w:val="28"/>
          <w:szCs w:val="28"/>
        </w:rPr>
        <w:t>2) рассмотрение заявления с пакетом документов и принятие решения о наличии оснований для заключения договора о безвозмездной передаче жилого помещения в муниципальную собственность или об отказе в предоставлении муниципальной услуги;</w:t>
      </w:r>
    </w:p>
    <w:p w:rsidR="00401DB9" w:rsidRPr="000531D0" w:rsidRDefault="00401DB9" w:rsidP="00401DB9">
      <w:pPr>
        <w:ind w:firstLine="709"/>
        <w:jc w:val="both"/>
        <w:rPr>
          <w:sz w:val="28"/>
          <w:szCs w:val="28"/>
        </w:rPr>
      </w:pPr>
      <w:r w:rsidRPr="000531D0">
        <w:rPr>
          <w:sz w:val="28"/>
          <w:szCs w:val="28"/>
        </w:rPr>
        <w:t>3) подготовка правового акта о заключении договора о безвозмездной передаче жилого помещения в муниципальную собственность;</w:t>
      </w:r>
    </w:p>
    <w:p w:rsidR="00401DB9" w:rsidRPr="000531D0" w:rsidRDefault="00401DB9" w:rsidP="00401DB9">
      <w:pPr>
        <w:ind w:firstLine="709"/>
        <w:jc w:val="both"/>
        <w:rPr>
          <w:sz w:val="28"/>
          <w:szCs w:val="28"/>
        </w:rPr>
      </w:pPr>
      <w:r w:rsidRPr="000531D0">
        <w:rPr>
          <w:sz w:val="28"/>
          <w:szCs w:val="28"/>
        </w:rPr>
        <w:t>4) оформление договора о безвозмездной передаче жилого помещения в муниципальную собственность.</w:t>
      </w:r>
    </w:p>
    <w:p w:rsidR="00401DB9" w:rsidRPr="000531D0" w:rsidRDefault="00401DB9" w:rsidP="00401DB9">
      <w:pPr>
        <w:ind w:firstLine="709"/>
        <w:jc w:val="both"/>
        <w:rPr>
          <w:sz w:val="28"/>
          <w:szCs w:val="28"/>
        </w:rPr>
      </w:pPr>
      <w:r w:rsidRPr="000531D0">
        <w:rPr>
          <w:sz w:val="28"/>
          <w:szCs w:val="28"/>
        </w:rPr>
        <w:t>2. Последовательность и сроки выполнения административных процедур:</w:t>
      </w:r>
    </w:p>
    <w:p w:rsidR="00401DB9" w:rsidRPr="000531D0" w:rsidRDefault="00401DB9" w:rsidP="00401DB9">
      <w:pPr>
        <w:ind w:firstLine="709"/>
        <w:jc w:val="both"/>
        <w:rPr>
          <w:sz w:val="28"/>
          <w:szCs w:val="28"/>
        </w:rPr>
      </w:pPr>
      <w:r w:rsidRPr="000531D0">
        <w:rPr>
          <w:sz w:val="28"/>
          <w:szCs w:val="28"/>
        </w:rPr>
        <w:t>2.1. Прием и регистрация заявления:</w:t>
      </w:r>
    </w:p>
    <w:p w:rsidR="00401DB9" w:rsidRPr="000531D0" w:rsidRDefault="00401DB9" w:rsidP="00401DB9">
      <w:pPr>
        <w:ind w:firstLine="709"/>
        <w:jc w:val="both"/>
        <w:rPr>
          <w:sz w:val="28"/>
          <w:szCs w:val="28"/>
        </w:rPr>
      </w:pPr>
      <w:r w:rsidRPr="000531D0">
        <w:rPr>
          <w:sz w:val="28"/>
          <w:szCs w:val="28"/>
        </w:rPr>
        <w:t>Основанием для начала административной процедуры является поступление заявления с пакетом документов.</w:t>
      </w:r>
    </w:p>
    <w:p w:rsidR="00401DB9" w:rsidRPr="000531D0" w:rsidRDefault="00401DB9" w:rsidP="00401DB9">
      <w:pPr>
        <w:ind w:firstLine="709"/>
        <w:jc w:val="both"/>
        <w:rPr>
          <w:sz w:val="28"/>
          <w:szCs w:val="28"/>
        </w:rPr>
      </w:pPr>
      <w:r w:rsidRPr="000531D0">
        <w:rPr>
          <w:sz w:val="28"/>
          <w:szCs w:val="28"/>
        </w:rPr>
        <w:t>Содержание административной процедуры и сроки выполнения действий по административной процедуре:</w:t>
      </w:r>
    </w:p>
    <w:p w:rsidR="00401DB9" w:rsidRPr="000531D0" w:rsidRDefault="00401DB9" w:rsidP="00401DB9">
      <w:pPr>
        <w:ind w:firstLine="709"/>
        <w:jc w:val="both"/>
        <w:rPr>
          <w:sz w:val="28"/>
          <w:szCs w:val="28"/>
        </w:rPr>
      </w:pPr>
      <w:r w:rsidRPr="000531D0">
        <w:rPr>
          <w:sz w:val="28"/>
          <w:szCs w:val="28"/>
        </w:rPr>
        <w:t xml:space="preserve">1) прием и регистрация заявления – в течение одного рабочего дня. </w:t>
      </w:r>
    </w:p>
    <w:p w:rsidR="00401DB9" w:rsidRPr="000531D0" w:rsidRDefault="00401DB9" w:rsidP="00401DB9">
      <w:pPr>
        <w:ind w:firstLine="709"/>
        <w:jc w:val="both"/>
        <w:rPr>
          <w:sz w:val="28"/>
          <w:szCs w:val="28"/>
        </w:rPr>
      </w:pPr>
      <w:r w:rsidRPr="000531D0">
        <w:rPr>
          <w:sz w:val="28"/>
          <w:szCs w:val="28"/>
        </w:rPr>
        <w:t xml:space="preserve">После регистрации заявления </w:t>
      </w:r>
      <w:r w:rsidRPr="000531D0">
        <w:rPr>
          <w:bCs/>
          <w:sz w:val="28"/>
          <w:szCs w:val="28"/>
        </w:rPr>
        <w:t xml:space="preserve">ответственный исполнитель, </w:t>
      </w:r>
      <w:r w:rsidRPr="000531D0">
        <w:rPr>
          <w:sz w:val="28"/>
          <w:szCs w:val="28"/>
        </w:rPr>
        <w:t>осуществляющий прием заявления с пакетом документов, составляет опись принятых документов в двух экземплярах, один из которых помещает в дело по принятому заявлению (далее – Дело), а второй выдает заявителю на руки;</w:t>
      </w:r>
    </w:p>
    <w:p w:rsidR="00401DB9" w:rsidRPr="000531D0" w:rsidRDefault="00401DB9" w:rsidP="00401DB9">
      <w:pPr>
        <w:autoSpaceDE w:val="0"/>
        <w:ind w:firstLine="709"/>
        <w:jc w:val="both"/>
        <w:rPr>
          <w:sz w:val="28"/>
          <w:szCs w:val="28"/>
        </w:rPr>
      </w:pPr>
      <w:r w:rsidRPr="000531D0">
        <w:rPr>
          <w:sz w:val="28"/>
          <w:szCs w:val="28"/>
        </w:rPr>
        <w:t>2) выполнение ответственным исполнителем, осуществляющим прием заявления с пакетом документов, мероприятий по получению:</w:t>
      </w:r>
    </w:p>
    <w:p w:rsidR="003B13F6" w:rsidRPr="000531D0" w:rsidRDefault="003B13F6" w:rsidP="003B13F6">
      <w:pPr>
        <w:autoSpaceDE w:val="0"/>
        <w:ind w:firstLine="709"/>
        <w:jc w:val="both"/>
        <w:rPr>
          <w:sz w:val="28"/>
          <w:szCs w:val="28"/>
        </w:rPr>
      </w:pPr>
      <w:r w:rsidRPr="000531D0">
        <w:rPr>
          <w:sz w:val="28"/>
          <w:szCs w:val="28"/>
        </w:rPr>
        <w:t xml:space="preserve">в  федеральном органе исполнительной власти, осуществляющем </w:t>
      </w:r>
      <w:r w:rsidR="00802973">
        <w:rPr>
          <w:sz w:val="28"/>
          <w:szCs w:val="28"/>
        </w:rPr>
        <w:t>государственную регистрацию</w:t>
      </w:r>
      <w:r w:rsidRPr="000531D0">
        <w:rPr>
          <w:sz w:val="28"/>
          <w:szCs w:val="28"/>
        </w:rPr>
        <w:t xml:space="preserve"> недвижимости </w:t>
      </w:r>
      <w:r w:rsidR="00802973">
        <w:rPr>
          <w:sz w:val="28"/>
          <w:szCs w:val="28"/>
        </w:rPr>
        <w:t>–</w:t>
      </w:r>
      <w:r w:rsidRPr="000531D0">
        <w:rPr>
          <w:sz w:val="28"/>
          <w:szCs w:val="28"/>
        </w:rPr>
        <w:t xml:space="preserve"> </w:t>
      </w:r>
      <w:r w:rsidR="00802973">
        <w:rPr>
          <w:sz w:val="28"/>
          <w:szCs w:val="28"/>
        </w:rPr>
        <w:t>выписку из ЕГРН</w:t>
      </w:r>
      <w:r w:rsidRPr="000531D0">
        <w:rPr>
          <w:sz w:val="28"/>
          <w:szCs w:val="28"/>
        </w:rPr>
        <w:t>;</w:t>
      </w:r>
    </w:p>
    <w:p w:rsidR="00367DE4" w:rsidRPr="000531D0" w:rsidRDefault="00C55447" w:rsidP="00401DB9">
      <w:pPr>
        <w:autoSpaceDE w:val="0"/>
        <w:ind w:firstLine="709"/>
        <w:jc w:val="both"/>
        <w:rPr>
          <w:sz w:val="28"/>
          <w:szCs w:val="28"/>
        </w:rPr>
      </w:pPr>
      <w:r w:rsidRPr="000531D0">
        <w:rPr>
          <w:sz w:val="28"/>
          <w:szCs w:val="28"/>
        </w:rPr>
        <w:t>в МУП «Белокалитвинское БТИ» или ином государственном или муниципальном БТИ, указанном заявителем</w:t>
      </w:r>
      <w:r w:rsidR="00367DE4" w:rsidRPr="000531D0">
        <w:rPr>
          <w:sz w:val="28"/>
          <w:szCs w:val="28"/>
        </w:rPr>
        <w:t>:</w:t>
      </w:r>
    </w:p>
    <w:p w:rsidR="00401DB9" w:rsidRPr="000531D0" w:rsidRDefault="00401DB9" w:rsidP="00401DB9">
      <w:pPr>
        <w:autoSpaceDE w:val="0"/>
        <w:ind w:firstLine="709"/>
        <w:jc w:val="both"/>
        <w:rPr>
          <w:sz w:val="28"/>
          <w:szCs w:val="28"/>
        </w:rPr>
      </w:pPr>
      <w:r w:rsidRPr="000531D0">
        <w:rPr>
          <w:sz w:val="28"/>
          <w:szCs w:val="28"/>
        </w:rPr>
        <w:t xml:space="preserve"> – </w:t>
      </w:r>
      <w:r w:rsidR="00367DE4" w:rsidRPr="000531D0">
        <w:rPr>
          <w:sz w:val="28"/>
          <w:szCs w:val="28"/>
        </w:rPr>
        <w:t>технического плана (технического паспорта) жилого помещения</w:t>
      </w:r>
      <w:r w:rsidRPr="000531D0">
        <w:rPr>
          <w:sz w:val="28"/>
          <w:szCs w:val="28"/>
        </w:rPr>
        <w:t>;</w:t>
      </w:r>
    </w:p>
    <w:p w:rsidR="003B13F6" w:rsidRPr="000531D0" w:rsidRDefault="00C55447" w:rsidP="003B13F6">
      <w:pPr>
        <w:autoSpaceDE w:val="0"/>
        <w:ind w:firstLine="709"/>
        <w:jc w:val="both"/>
        <w:rPr>
          <w:sz w:val="28"/>
          <w:szCs w:val="28"/>
        </w:rPr>
      </w:pPr>
      <w:r w:rsidRPr="000531D0">
        <w:rPr>
          <w:sz w:val="28"/>
          <w:szCs w:val="28"/>
        </w:rPr>
        <w:t>в МУП «Белокалитвинское БТИ» или ином государственном или муниципальном БТИ, указанном заявителем</w:t>
      </w:r>
      <w:r w:rsidR="003B13F6" w:rsidRPr="000531D0">
        <w:rPr>
          <w:sz w:val="28"/>
          <w:szCs w:val="28"/>
        </w:rPr>
        <w:t>, указанном заявителем:</w:t>
      </w:r>
    </w:p>
    <w:p w:rsidR="00B4244B" w:rsidRPr="000531D0" w:rsidRDefault="00B4244B" w:rsidP="00B4244B">
      <w:pPr>
        <w:autoSpaceDE w:val="0"/>
        <w:spacing w:line="228" w:lineRule="auto"/>
        <w:ind w:firstLine="709"/>
        <w:jc w:val="both"/>
        <w:rPr>
          <w:sz w:val="28"/>
          <w:szCs w:val="28"/>
        </w:rPr>
      </w:pPr>
      <w:r w:rsidRPr="000531D0">
        <w:rPr>
          <w:sz w:val="28"/>
          <w:szCs w:val="28"/>
        </w:rPr>
        <w:t>-  справки о собственниках, запретах и арестах;</w:t>
      </w:r>
    </w:p>
    <w:p w:rsidR="003B13F6" w:rsidRPr="000531D0" w:rsidRDefault="00C55447" w:rsidP="003B13F6">
      <w:pPr>
        <w:autoSpaceDE w:val="0"/>
        <w:spacing w:line="228" w:lineRule="auto"/>
        <w:ind w:firstLine="709"/>
        <w:jc w:val="both"/>
        <w:rPr>
          <w:sz w:val="28"/>
          <w:szCs w:val="28"/>
        </w:rPr>
      </w:pPr>
      <w:r w:rsidRPr="000531D0">
        <w:rPr>
          <w:sz w:val="28"/>
          <w:szCs w:val="28"/>
        </w:rPr>
        <w:t xml:space="preserve">в МУП «ЕРКЦ» или иных государственных или муниципальных учреждениях, организациях, осуществляющих учет граждан по месту жительства, указанных заявителем </w:t>
      </w:r>
      <w:r w:rsidR="003B13F6" w:rsidRPr="000531D0">
        <w:rPr>
          <w:sz w:val="28"/>
          <w:szCs w:val="28"/>
        </w:rPr>
        <w:t>- поквартирной карточки (копии), заверенной уполномоченным органом или</w:t>
      </w:r>
      <w:r w:rsidR="003B13F6" w:rsidRPr="000531D0">
        <w:rPr>
          <w:b/>
          <w:sz w:val="28"/>
          <w:szCs w:val="28"/>
        </w:rPr>
        <w:t xml:space="preserve"> </w:t>
      </w:r>
      <w:r w:rsidR="00C47CE4">
        <w:rPr>
          <w:sz w:val="28"/>
          <w:szCs w:val="28"/>
        </w:rPr>
        <w:t>выписки из лицевого счета;</w:t>
      </w:r>
    </w:p>
    <w:p w:rsidR="000B1D44" w:rsidRPr="000531D0" w:rsidRDefault="00C55447" w:rsidP="000B1D44">
      <w:pPr>
        <w:autoSpaceDE w:val="0"/>
        <w:spacing w:line="228" w:lineRule="auto"/>
        <w:ind w:firstLine="709"/>
        <w:jc w:val="both"/>
        <w:rPr>
          <w:sz w:val="28"/>
          <w:szCs w:val="28"/>
        </w:rPr>
      </w:pPr>
      <w:r w:rsidRPr="000531D0">
        <w:rPr>
          <w:sz w:val="28"/>
          <w:szCs w:val="28"/>
        </w:rPr>
        <w:lastRenderedPageBreak/>
        <w:t xml:space="preserve">в структурном подразделении территориального органа ФМС </w:t>
      </w:r>
      <w:r w:rsidR="000B1D44" w:rsidRPr="000531D0">
        <w:rPr>
          <w:sz w:val="28"/>
          <w:szCs w:val="28"/>
        </w:rPr>
        <w:t>- спр</w:t>
      </w:r>
      <w:r w:rsidRPr="000531D0">
        <w:rPr>
          <w:sz w:val="28"/>
          <w:szCs w:val="28"/>
        </w:rPr>
        <w:t>авки о зарегистрированных лицах.</w:t>
      </w:r>
    </w:p>
    <w:p w:rsidR="00401DB9" w:rsidRPr="000531D0" w:rsidRDefault="00401DB9" w:rsidP="00401DB9">
      <w:pPr>
        <w:autoSpaceDE w:val="0"/>
        <w:ind w:firstLine="709"/>
        <w:jc w:val="both"/>
        <w:rPr>
          <w:sz w:val="28"/>
          <w:szCs w:val="28"/>
        </w:rPr>
      </w:pPr>
      <w:r w:rsidRPr="000531D0">
        <w:rPr>
          <w:bCs/>
          <w:sz w:val="28"/>
          <w:szCs w:val="28"/>
        </w:rPr>
        <w:t xml:space="preserve">Срок выполнения действий по административной процедуре по настоящему подпункту </w:t>
      </w:r>
      <w:r w:rsidRPr="000531D0">
        <w:rPr>
          <w:sz w:val="28"/>
          <w:szCs w:val="28"/>
        </w:rPr>
        <w:t>- в течение пяти рабочих дней, следующи</w:t>
      </w:r>
      <w:r w:rsidR="00D6124A">
        <w:rPr>
          <w:sz w:val="28"/>
          <w:szCs w:val="28"/>
        </w:rPr>
        <w:t>х за днем регистрации заявления.</w:t>
      </w:r>
    </w:p>
    <w:p w:rsidR="00401DB9" w:rsidRPr="000531D0" w:rsidRDefault="00401DB9" w:rsidP="00401DB9">
      <w:pPr>
        <w:ind w:firstLine="709"/>
        <w:jc w:val="both"/>
        <w:rPr>
          <w:sz w:val="28"/>
          <w:szCs w:val="28"/>
        </w:rPr>
      </w:pPr>
      <w:r w:rsidRPr="000531D0">
        <w:rPr>
          <w:sz w:val="28"/>
          <w:szCs w:val="28"/>
        </w:rPr>
        <w:t xml:space="preserve">3) передача Дела </w:t>
      </w:r>
      <w:r w:rsidR="00347202">
        <w:rPr>
          <w:sz w:val="28"/>
          <w:szCs w:val="28"/>
        </w:rPr>
        <w:t xml:space="preserve">в </w:t>
      </w:r>
      <w:r w:rsidR="00347202" w:rsidRPr="00C45148">
        <w:rPr>
          <w:sz w:val="28"/>
          <w:szCs w:val="28"/>
        </w:rPr>
        <w:t xml:space="preserve"> Администрацию </w:t>
      </w:r>
      <w:r w:rsidR="00347202">
        <w:rPr>
          <w:sz w:val="28"/>
          <w:szCs w:val="28"/>
        </w:rPr>
        <w:t>Шолоховского</w:t>
      </w:r>
      <w:r w:rsidR="00347202" w:rsidRPr="00C45148">
        <w:rPr>
          <w:sz w:val="28"/>
          <w:szCs w:val="28"/>
        </w:rPr>
        <w:t xml:space="preserve"> городского поселения (в случае обращения заявителя в Многофункциональный центр)</w:t>
      </w:r>
      <w:r w:rsidR="00347202">
        <w:rPr>
          <w:sz w:val="28"/>
          <w:szCs w:val="28"/>
        </w:rPr>
        <w:t xml:space="preserve"> </w:t>
      </w:r>
      <w:r w:rsidRPr="000531D0">
        <w:rPr>
          <w:sz w:val="28"/>
          <w:szCs w:val="28"/>
        </w:rPr>
        <w:t xml:space="preserve">- в течение одного рабочего дня, следующего за днем выполнения ответственным исполнителем, осуществляющим прием заявления с пакетом документов, мероприятий по получению всех документов, </w:t>
      </w:r>
      <w:r w:rsidRPr="000531D0">
        <w:rPr>
          <w:spacing w:val="5"/>
          <w:sz w:val="28"/>
          <w:szCs w:val="28"/>
        </w:rPr>
        <w:t>находящихся</w:t>
      </w:r>
      <w:r w:rsidRPr="000531D0">
        <w:rPr>
          <w:spacing w:val="8"/>
          <w:sz w:val="28"/>
          <w:szCs w:val="28"/>
        </w:rPr>
        <w:t xml:space="preserve"> в </w:t>
      </w:r>
      <w:r w:rsidRPr="000531D0">
        <w:rPr>
          <w:spacing w:val="6"/>
          <w:sz w:val="28"/>
          <w:szCs w:val="28"/>
        </w:rPr>
        <w:t xml:space="preserve">распоряжении органов, предоставляющих </w:t>
      </w:r>
      <w:r w:rsidRPr="000531D0">
        <w:rPr>
          <w:spacing w:val="16"/>
          <w:sz w:val="28"/>
          <w:szCs w:val="28"/>
        </w:rPr>
        <w:t>муниципальн</w:t>
      </w:r>
      <w:r w:rsidRPr="000531D0">
        <w:rPr>
          <w:spacing w:val="6"/>
          <w:sz w:val="28"/>
          <w:szCs w:val="28"/>
        </w:rPr>
        <w:t xml:space="preserve">ую услугу, </w:t>
      </w:r>
      <w:r w:rsidRPr="000531D0">
        <w:rPr>
          <w:spacing w:val="-10"/>
          <w:sz w:val="28"/>
          <w:szCs w:val="28"/>
        </w:rPr>
        <w:t xml:space="preserve">иных </w:t>
      </w:r>
      <w:r w:rsidRPr="000531D0">
        <w:rPr>
          <w:spacing w:val="9"/>
          <w:sz w:val="28"/>
          <w:szCs w:val="28"/>
        </w:rPr>
        <w:t xml:space="preserve">государственных органов, органов местного самоуправления и организаций, в </w:t>
      </w:r>
      <w:r w:rsidRPr="000531D0">
        <w:rPr>
          <w:spacing w:val="3"/>
          <w:sz w:val="28"/>
          <w:szCs w:val="28"/>
        </w:rPr>
        <w:t xml:space="preserve">соответствии с нормативными правовыми актами Российской  Федерации, нормативными правовыми актами субъектов Российской </w:t>
      </w:r>
      <w:r w:rsidRPr="000531D0">
        <w:rPr>
          <w:spacing w:val="13"/>
          <w:sz w:val="28"/>
          <w:szCs w:val="28"/>
        </w:rPr>
        <w:t xml:space="preserve">Федерации и </w:t>
      </w:r>
      <w:r w:rsidRPr="000531D0">
        <w:rPr>
          <w:spacing w:val="2"/>
          <w:sz w:val="28"/>
          <w:szCs w:val="28"/>
        </w:rPr>
        <w:t>муниципальными правовыми актами</w:t>
      </w:r>
      <w:r w:rsidRPr="000531D0">
        <w:rPr>
          <w:sz w:val="28"/>
          <w:szCs w:val="28"/>
        </w:rPr>
        <w:t xml:space="preserve">. </w:t>
      </w:r>
    </w:p>
    <w:p w:rsidR="00401DB9" w:rsidRPr="000531D0" w:rsidRDefault="00401DB9" w:rsidP="00401DB9">
      <w:pPr>
        <w:pStyle w:val="ConsPlusNormal"/>
        <w:ind w:firstLine="708"/>
        <w:jc w:val="both"/>
        <w:rPr>
          <w:rFonts w:ascii="Times New Roman" w:hAnsi="Times New Roman" w:cs="Times New Roman"/>
          <w:sz w:val="28"/>
          <w:szCs w:val="28"/>
        </w:rPr>
      </w:pPr>
      <w:r w:rsidRPr="000531D0">
        <w:rPr>
          <w:rFonts w:ascii="Times New Roman" w:hAnsi="Times New Roman" w:cs="Times New Roman"/>
          <w:sz w:val="28"/>
          <w:szCs w:val="28"/>
        </w:rPr>
        <w:t>Критерии принятия решения о</w:t>
      </w:r>
      <w:r w:rsidR="00E8672A" w:rsidRPr="000531D0">
        <w:rPr>
          <w:rFonts w:ascii="Times New Roman" w:hAnsi="Times New Roman" w:cs="Times New Roman"/>
          <w:sz w:val="28"/>
          <w:szCs w:val="28"/>
        </w:rPr>
        <w:t xml:space="preserve"> приеме и регистрации заявления</w:t>
      </w:r>
      <w:r w:rsidRPr="000531D0">
        <w:rPr>
          <w:rFonts w:ascii="Times New Roman" w:hAnsi="Times New Roman" w:cs="Times New Roman"/>
          <w:sz w:val="28"/>
          <w:szCs w:val="28"/>
        </w:rPr>
        <w:t xml:space="preserve">: </w:t>
      </w:r>
    </w:p>
    <w:p w:rsidR="00401DB9" w:rsidRPr="000531D0" w:rsidRDefault="00401DB9" w:rsidP="00401DB9">
      <w:pPr>
        <w:pStyle w:val="ConsPlusNormal"/>
        <w:widowControl/>
        <w:ind w:firstLine="709"/>
        <w:jc w:val="both"/>
        <w:rPr>
          <w:rFonts w:ascii="Times New Roman" w:hAnsi="Times New Roman" w:cs="Times New Roman"/>
          <w:sz w:val="28"/>
          <w:szCs w:val="28"/>
        </w:rPr>
      </w:pPr>
      <w:r w:rsidRPr="000531D0">
        <w:rPr>
          <w:rFonts w:ascii="Times New Roman" w:hAnsi="Times New Roman" w:cs="Times New Roman"/>
          <w:sz w:val="28"/>
          <w:szCs w:val="28"/>
        </w:rPr>
        <w:t>1) наличие у заявителя права и соответствующих полномочий на получение муниципальной услуги;</w:t>
      </w:r>
    </w:p>
    <w:p w:rsidR="00401DB9" w:rsidRPr="000531D0" w:rsidRDefault="00401DB9" w:rsidP="00401DB9">
      <w:pPr>
        <w:pStyle w:val="ConsPlusNormal"/>
        <w:widowControl/>
        <w:ind w:firstLine="709"/>
        <w:jc w:val="both"/>
        <w:rPr>
          <w:rFonts w:ascii="Times New Roman" w:hAnsi="Times New Roman" w:cs="Times New Roman"/>
          <w:sz w:val="28"/>
          <w:szCs w:val="28"/>
        </w:rPr>
      </w:pPr>
      <w:r w:rsidRPr="000531D0">
        <w:rPr>
          <w:rFonts w:ascii="Times New Roman" w:hAnsi="Times New Roman" w:cs="Times New Roman"/>
          <w:sz w:val="28"/>
          <w:szCs w:val="28"/>
        </w:rPr>
        <w:t>2) представление заявителем полного комплекта надлежаще оформленных документов в соответствии с перечнем и требованиями, установленными пунктом 6 раздела 2 настоящего Административного регламента</w:t>
      </w:r>
      <w:r w:rsidRPr="000531D0">
        <w:rPr>
          <w:rFonts w:ascii="Times New Roman" w:hAnsi="Times New Roman" w:cs="Times New Roman"/>
          <w:bCs/>
          <w:sz w:val="28"/>
          <w:szCs w:val="28"/>
        </w:rPr>
        <w:t>,</w:t>
      </w:r>
      <w:r w:rsidRPr="000531D0">
        <w:rPr>
          <w:rFonts w:ascii="Times New Roman" w:hAnsi="Times New Roman" w:cs="Times New Roman"/>
          <w:sz w:val="28"/>
          <w:szCs w:val="28"/>
        </w:rPr>
        <w:t xml:space="preserve"> за исключением </w:t>
      </w:r>
      <w:r w:rsidRPr="000531D0">
        <w:rPr>
          <w:rFonts w:ascii="Times New Roman" w:hAnsi="Times New Roman" w:cs="Times New Roman"/>
          <w:spacing w:val="5"/>
          <w:sz w:val="28"/>
          <w:szCs w:val="28"/>
        </w:rPr>
        <w:t xml:space="preserve">документов, которые </w:t>
      </w:r>
      <w:r w:rsidRPr="000531D0">
        <w:rPr>
          <w:rFonts w:ascii="Times New Roman" w:hAnsi="Times New Roman" w:cs="Times New Roman"/>
          <w:spacing w:val="8"/>
          <w:sz w:val="28"/>
          <w:szCs w:val="28"/>
        </w:rPr>
        <w:t xml:space="preserve">находятся в </w:t>
      </w:r>
      <w:r w:rsidRPr="000531D0">
        <w:rPr>
          <w:rFonts w:ascii="Times New Roman" w:hAnsi="Times New Roman" w:cs="Times New Roman"/>
          <w:spacing w:val="6"/>
          <w:sz w:val="28"/>
          <w:szCs w:val="28"/>
        </w:rPr>
        <w:t xml:space="preserve">распоряжении органов, предоставляющих </w:t>
      </w:r>
      <w:r w:rsidRPr="000531D0">
        <w:rPr>
          <w:rFonts w:ascii="Times New Roman" w:hAnsi="Times New Roman" w:cs="Times New Roman"/>
          <w:spacing w:val="16"/>
          <w:sz w:val="28"/>
          <w:szCs w:val="28"/>
        </w:rPr>
        <w:t>муниципальн</w:t>
      </w:r>
      <w:r w:rsidRPr="000531D0">
        <w:rPr>
          <w:rFonts w:ascii="Times New Roman" w:hAnsi="Times New Roman" w:cs="Times New Roman"/>
          <w:spacing w:val="6"/>
          <w:sz w:val="28"/>
          <w:szCs w:val="28"/>
        </w:rPr>
        <w:t xml:space="preserve">ую услугу, </w:t>
      </w:r>
      <w:r w:rsidRPr="000531D0">
        <w:rPr>
          <w:rFonts w:ascii="Times New Roman" w:hAnsi="Times New Roman" w:cs="Times New Roman"/>
          <w:spacing w:val="-10"/>
          <w:sz w:val="28"/>
          <w:szCs w:val="28"/>
        </w:rPr>
        <w:t xml:space="preserve">иных </w:t>
      </w:r>
      <w:r w:rsidRPr="000531D0">
        <w:rPr>
          <w:rFonts w:ascii="Times New Roman" w:hAnsi="Times New Roman" w:cs="Times New Roman"/>
          <w:spacing w:val="9"/>
          <w:sz w:val="28"/>
          <w:szCs w:val="28"/>
        </w:rPr>
        <w:t xml:space="preserve">государственных органов, органов местного самоуправления и организаций, в </w:t>
      </w:r>
      <w:r w:rsidRPr="000531D0">
        <w:rPr>
          <w:rFonts w:ascii="Times New Roman" w:hAnsi="Times New Roman" w:cs="Times New Roman"/>
          <w:spacing w:val="3"/>
          <w:sz w:val="28"/>
          <w:szCs w:val="28"/>
        </w:rPr>
        <w:t xml:space="preserve">соответствии с нормативными правовыми актами Российской  Федерации, нормативными правовыми актами субъектов Российской </w:t>
      </w:r>
      <w:r w:rsidRPr="000531D0">
        <w:rPr>
          <w:rFonts w:ascii="Times New Roman" w:hAnsi="Times New Roman" w:cs="Times New Roman"/>
          <w:spacing w:val="13"/>
          <w:sz w:val="28"/>
          <w:szCs w:val="28"/>
        </w:rPr>
        <w:t xml:space="preserve">Федерации и </w:t>
      </w:r>
      <w:r w:rsidRPr="000531D0">
        <w:rPr>
          <w:rFonts w:ascii="Times New Roman" w:hAnsi="Times New Roman" w:cs="Times New Roman"/>
          <w:spacing w:val="2"/>
          <w:sz w:val="28"/>
          <w:szCs w:val="28"/>
        </w:rPr>
        <w:t>муниципальными правовыми актами</w:t>
      </w:r>
      <w:r w:rsidRPr="000531D0">
        <w:rPr>
          <w:rFonts w:ascii="Times New Roman" w:hAnsi="Times New Roman" w:cs="Times New Roman"/>
          <w:sz w:val="28"/>
          <w:szCs w:val="28"/>
        </w:rPr>
        <w:t xml:space="preserve">. </w:t>
      </w:r>
    </w:p>
    <w:p w:rsidR="00401DB9" w:rsidRPr="000531D0" w:rsidRDefault="00401DB9" w:rsidP="00401DB9">
      <w:pPr>
        <w:ind w:firstLine="708"/>
        <w:jc w:val="both"/>
        <w:rPr>
          <w:sz w:val="28"/>
          <w:szCs w:val="28"/>
        </w:rPr>
      </w:pPr>
      <w:r w:rsidRPr="000531D0">
        <w:rPr>
          <w:sz w:val="28"/>
          <w:szCs w:val="28"/>
        </w:rPr>
        <w:t>Результатом административной процедуры является регистрация заявления, либо отказ в приеме и регистрации заявления.</w:t>
      </w:r>
    </w:p>
    <w:p w:rsidR="00401DB9" w:rsidRPr="000531D0" w:rsidRDefault="00401DB9" w:rsidP="00401DB9">
      <w:pPr>
        <w:ind w:firstLine="709"/>
        <w:jc w:val="both"/>
        <w:rPr>
          <w:sz w:val="28"/>
          <w:szCs w:val="28"/>
        </w:rPr>
      </w:pPr>
      <w:r w:rsidRPr="000531D0">
        <w:rPr>
          <w:sz w:val="28"/>
          <w:szCs w:val="28"/>
        </w:rPr>
        <w:t>2.2. Рассмотрение заявления с пакетом документов и принятие решения о наличии оснований для заключения договора о безвозмездной передаче жилого помещения в муниципальную собственность или об отказе в предоставлении муниципальной услуги</w:t>
      </w:r>
      <w:r w:rsidR="0064548A" w:rsidRPr="000531D0">
        <w:rPr>
          <w:sz w:val="28"/>
          <w:szCs w:val="28"/>
        </w:rPr>
        <w:t>.</w:t>
      </w:r>
    </w:p>
    <w:p w:rsidR="00401DB9" w:rsidRPr="000531D0" w:rsidRDefault="00401DB9" w:rsidP="00401DB9">
      <w:pPr>
        <w:ind w:firstLine="709"/>
        <w:jc w:val="both"/>
        <w:rPr>
          <w:sz w:val="28"/>
          <w:szCs w:val="28"/>
        </w:rPr>
      </w:pPr>
      <w:r w:rsidRPr="000531D0">
        <w:rPr>
          <w:sz w:val="28"/>
          <w:szCs w:val="28"/>
        </w:rPr>
        <w:t>Основанием для начала административной процедуры является регистрация заявления.</w:t>
      </w:r>
    </w:p>
    <w:p w:rsidR="00401DB9" w:rsidRPr="000531D0" w:rsidRDefault="00401DB9" w:rsidP="00401DB9">
      <w:pPr>
        <w:ind w:firstLine="709"/>
        <w:jc w:val="both"/>
        <w:rPr>
          <w:sz w:val="28"/>
          <w:szCs w:val="28"/>
        </w:rPr>
      </w:pPr>
      <w:r w:rsidRPr="000531D0">
        <w:rPr>
          <w:sz w:val="28"/>
          <w:szCs w:val="28"/>
        </w:rPr>
        <w:t>Содержание административной процедуры и сроки выполнения действий по административной процедуре:</w:t>
      </w:r>
    </w:p>
    <w:p w:rsidR="00401DB9" w:rsidRPr="000531D0" w:rsidRDefault="00401DB9" w:rsidP="00401DB9">
      <w:pPr>
        <w:ind w:firstLine="709"/>
        <w:jc w:val="both"/>
        <w:rPr>
          <w:sz w:val="28"/>
          <w:szCs w:val="28"/>
        </w:rPr>
      </w:pPr>
      <w:r w:rsidRPr="000531D0">
        <w:rPr>
          <w:sz w:val="28"/>
          <w:szCs w:val="28"/>
        </w:rPr>
        <w:t xml:space="preserve">1) рассмотрение заявления с пакетом документов и принятие решения о наличии оснований для заключения договора о безвозмездной передаче жилого помещения в муниципальную собственность или об отказе в предоставлении муниципальной услуги - не </w:t>
      </w:r>
      <w:r w:rsidRPr="00D6124A">
        <w:rPr>
          <w:sz w:val="28"/>
          <w:szCs w:val="28"/>
        </w:rPr>
        <w:t xml:space="preserve">позднее </w:t>
      </w:r>
      <w:r w:rsidR="005964FA" w:rsidRPr="00D6124A">
        <w:rPr>
          <w:sz w:val="28"/>
          <w:szCs w:val="28"/>
        </w:rPr>
        <w:t>шести</w:t>
      </w:r>
      <w:r w:rsidRPr="000531D0">
        <w:rPr>
          <w:sz w:val="28"/>
          <w:szCs w:val="28"/>
        </w:rPr>
        <w:t xml:space="preserve"> рабоч</w:t>
      </w:r>
      <w:r w:rsidR="005964FA" w:rsidRPr="000531D0">
        <w:rPr>
          <w:sz w:val="28"/>
          <w:szCs w:val="28"/>
        </w:rPr>
        <w:t>их</w:t>
      </w:r>
      <w:r w:rsidRPr="000531D0">
        <w:rPr>
          <w:sz w:val="28"/>
          <w:szCs w:val="28"/>
        </w:rPr>
        <w:t xml:space="preserve"> дн</w:t>
      </w:r>
      <w:r w:rsidR="005964FA" w:rsidRPr="000531D0">
        <w:rPr>
          <w:sz w:val="28"/>
          <w:szCs w:val="28"/>
        </w:rPr>
        <w:t>ей</w:t>
      </w:r>
      <w:r w:rsidRPr="000531D0">
        <w:rPr>
          <w:sz w:val="28"/>
          <w:szCs w:val="28"/>
        </w:rPr>
        <w:t xml:space="preserve">, </w:t>
      </w:r>
      <w:r w:rsidR="00E06F2E" w:rsidRPr="000531D0">
        <w:rPr>
          <w:sz w:val="28"/>
          <w:szCs w:val="28"/>
        </w:rPr>
        <w:t>следующих за днем передачи (получения) заявления и прилагаемых к нему документов</w:t>
      </w:r>
      <w:r w:rsidRPr="000531D0">
        <w:rPr>
          <w:sz w:val="28"/>
          <w:szCs w:val="28"/>
        </w:rPr>
        <w:t>;</w:t>
      </w:r>
    </w:p>
    <w:p w:rsidR="00401DB9" w:rsidRPr="000531D0" w:rsidRDefault="00401DB9" w:rsidP="00401DB9">
      <w:pPr>
        <w:ind w:firstLine="709"/>
        <w:jc w:val="both"/>
        <w:rPr>
          <w:sz w:val="28"/>
          <w:szCs w:val="28"/>
        </w:rPr>
      </w:pPr>
      <w:r w:rsidRPr="000531D0">
        <w:rPr>
          <w:sz w:val="28"/>
          <w:szCs w:val="28"/>
        </w:rPr>
        <w:t>2) передача Дела в Многофункциональный центр (в случае обращения заявителя в Многофункциональный центр) - в течение одного рабочего дня, следующего за днем принятия решения об отказе в предоставлении муниципальной услуги;</w:t>
      </w:r>
    </w:p>
    <w:p w:rsidR="00401DB9" w:rsidRPr="000531D0" w:rsidRDefault="00401DB9" w:rsidP="00401DB9">
      <w:pPr>
        <w:ind w:firstLine="709"/>
        <w:jc w:val="both"/>
        <w:rPr>
          <w:sz w:val="28"/>
          <w:szCs w:val="28"/>
        </w:rPr>
      </w:pPr>
      <w:r w:rsidRPr="000531D0">
        <w:rPr>
          <w:sz w:val="28"/>
          <w:szCs w:val="28"/>
        </w:rPr>
        <w:t xml:space="preserve">3) вызов заявителя для выдачи уведомления об отказе в предоставлении муниципальной услуги, либо направление заявителю по почте указанного в </w:t>
      </w:r>
      <w:r w:rsidRPr="000531D0">
        <w:rPr>
          <w:sz w:val="28"/>
          <w:szCs w:val="28"/>
        </w:rPr>
        <w:lastRenderedPageBreak/>
        <w:t>настоящем абзаце решения - в течение двух рабочих дней, следующих за днем его принятия, а в случае обращения заявителя в Многофункциональный центр - в течение двух рабочих дней, следующих за днем получения Дела;</w:t>
      </w:r>
    </w:p>
    <w:p w:rsidR="00401DB9" w:rsidRPr="000531D0" w:rsidRDefault="00401DB9" w:rsidP="00401DB9">
      <w:pPr>
        <w:ind w:firstLine="709"/>
        <w:jc w:val="both"/>
        <w:rPr>
          <w:sz w:val="28"/>
          <w:szCs w:val="28"/>
        </w:rPr>
      </w:pPr>
      <w:r w:rsidRPr="000531D0">
        <w:rPr>
          <w:sz w:val="28"/>
          <w:szCs w:val="28"/>
        </w:rPr>
        <w:t>4) выдача заявителю уведомления об отказе в предоставлении муниципальной услуги - в течение пятнадцати минут.</w:t>
      </w:r>
    </w:p>
    <w:p w:rsidR="00401DB9" w:rsidRPr="000531D0" w:rsidRDefault="00401DB9" w:rsidP="00401DB9">
      <w:pPr>
        <w:ind w:firstLine="709"/>
        <w:jc w:val="both"/>
        <w:rPr>
          <w:sz w:val="28"/>
          <w:szCs w:val="28"/>
        </w:rPr>
      </w:pPr>
      <w:r w:rsidRPr="000531D0">
        <w:rPr>
          <w:sz w:val="28"/>
          <w:szCs w:val="28"/>
        </w:rPr>
        <w:t>Критерии принятия решения о наличии оснований для заключения договора о безвозмездной передаче жилого помещения в муниципальную собственность:</w:t>
      </w:r>
    </w:p>
    <w:p w:rsidR="00401DB9" w:rsidRPr="000531D0" w:rsidRDefault="00401DB9" w:rsidP="00401DB9">
      <w:pPr>
        <w:ind w:firstLine="709"/>
        <w:jc w:val="both"/>
        <w:rPr>
          <w:sz w:val="28"/>
          <w:szCs w:val="28"/>
        </w:rPr>
      </w:pPr>
      <w:r w:rsidRPr="000531D0">
        <w:rPr>
          <w:sz w:val="28"/>
          <w:szCs w:val="28"/>
        </w:rPr>
        <w:t>1) наличие у заявителя права и соответствующих полномочий на получение муниципальной услуги;</w:t>
      </w:r>
    </w:p>
    <w:p w:rsidR="00401DB9" w:rsidRPr="000531D0" w:rsidRDefault="00401DB9" w:rsidP="00401DB9">
      <w:pPr>
        <w:ind w:firstLine="709"/>
        <w:jc w:val="both"/>
        <w:rPr>
          <w:sz w:val="28"/>
          <w:szCs w:val="28"/>
        </w:rPr>
      </w:pPr>
      <w:r w:rsidRPr="000531D0">
        <w:rPr>
          <w:sz w:val="28"/>
          <w:szCs w:val="28"/>
        </w:rPr>
        <w:t xml:space="preserve">2) наличие полного комплекта надлежаще оформленных документов в соответствии с перечнем и требованиями, установленными пунктом 6 раздела 2 настоящего Административного регламента. </w:t>
      </w:r>
    </w:p>
    <w:p w:rsidR="00401DB9" w:rsidRPr="000531D0" w:rsidRDefault="00401DB9" w:rsidP="00401DB9">
      <w:pPr>
        <w:ind w:firstLine="709"/>
        <w:jc w:val="both"/>
        <w:rPr>
          <w:sz w:val="28"/>
          <w:szCs w:val="28"/>
        </w:rPr>
      </w:pPr>
      <w:r w:rsidRPr="000531D0">
        <w:rPr>
          <w:sz w:val="28"/>
          <w:szCs w:val="28"/>
        </w:rPr>
        <w:t>Результатом административной процедуры является:</w:t>
      </w:r>
    </w:p>
    <w:p w:rsidR="00401DB9" w:rsidRPr="000531D0" w:rsidRDefault="00401DB9" w:rsidP="00401DB9">
      <w:pPr>
        <w:ind w:firstLine="709"/>
        <w:jc w:val="both"/>
        <w:rPr>
          <w:sz w:val="28"/>
          <w:szCs w:val="28"/>
        </w:rPr>
      </w:pPr>
      <w:r w:rsidRPr="000531D0">
        <w:rPr>
          <w:sz w:val="28"/>
          <w:szCs w:val="28"/>
        </w:rPr>
        <w:t>1) решение о наличии оснований для заключения договора о безвозмездной передаче жилого помещения в муниципальную собственность;</w:t>
      </w:r>
    </w:p>
    <w:p w:rsidR="00401DB9" w:rsidRPr="000531D0" w:rsidRDefault="00401DB9" w:rsidP="00401DB9">
      <w:pPr>
        <w:ind w:firstLine="709"/>
        <w:jc w:val="both"/>
        <w:rPr>
          <w:sz w:val="28"/>
          <w:szCs w:val="28"/>
        </w:rPr>
      </w:pPr>
      <w:r w:rsidRPr="000531D0">
        <w:rPr>
          <w:sz w:val="28"/>
          <w:szCs w:val="28"/>
        </w:rPr>
        <w:t>2) решение об отказе в предоставлении муниципальной услуги.</w:t>
      </w:r>
    </w:p>
    <w:p w:rsidR="00401DB9" w:rsidRPr="000531D0" w:rsidRDefault="00401DB9" w:rsidP="00401DB9">
      <w:pPr>
        <w:ind w:firstLine="709"/>
        <w:jc w:val="both"/>
        <w:rPr>
          <w:sz w:val="28"/>
          <w:szCs w:val="28"/>
        </w:rPr>
      </w:pPr>
      <w:r w:rsidRPr="000531D0">
        <w:rPr>
          <w:sz w:val="28"/>
          <w:szCs w:val="28"/>
        </w:rPr>
        <w:t xml:space="preserve">Решение о наличии оснований для заключения договора о безвозмездной передаче жилого помещения в муниципальную собственность оформляется соответствующей резолюцией должностного лица Администрации </w:t>
      </w:r>
      <w:r w:rsidR="00347202">
        <w:rPr>
          <w:sz w:val="28"/>
          <w:szCs w:val="28"/>
        </w:rPr>
        <w:t>поселения</w:t>
      </w:r>
      <w:r w:rsidRPr="000531D0">
        <w:rPr>
          <w:sz w:val="28"/>
          <w:szCs w:val="28"/>
        </w:rPr>
        <w:t>, уполномоченного на принятие указанного решения, на заявлении.</w:t>
      </w:r>
    </w:p>
    <w:p w:rsidR="00401DB9" w:rsidRPr="000531D0" w:rsidRDefault="00401DB9" w:rsidP="00401DB9">
      <w:pPr>
        <w:ind w:firstLine="709"/>
        <w:jc w:val="both"/>
        <w:rPr>
          <w:sz w:val="28"/>
          <w:szCs w:val="28"/>
        </w:rPr>
      </w:pPr>
      <w:r w:rsidRPr="000531D0">
        <w:rPr>
          <w:sz w:val="28"/>
          <w:szCs w:val="28"/>
        </w:rPr>
        <w:t>Решение об отказе в предоставлении муниципальной услуги оформляется в виде уведомления об отказе в предоставлении муниципальной услуги с указанием причин.</w:t>
      </w:r>
    </w:p>
    <w:p w:rsidR="00401DB9" w:rsidRPr="000531D0" w:rsidRDefault="00401DB9" w:rsidP="00401DB9">
      <w:pPr>
        <w:ind w:firstLine="709"/>
        <w:jc w:val="both"/>
        <w:rPr>
          <w:sz w:val="28"/>
          <w:szCs w:val="28"/>
        </w:rPr>
      </w:pPr>
      <w:r w:rsidRPr="000531D0">
        <w:rPr>
          <w:sz w:val="28"/>
          <w:szCs w:val="28"/>
        </w:rPr>
        <w:t>2.3. Подготовка правового акта о заключении договора о безвозмездной передаче жилого помещения в муниципальную собственность.</w:t>
      </w:r>
    </w:p>
    <w:p w:rsidR="00401DB9" w:rsidRPr="000531D0" w:rsidRDefault="00401DB9" w:rsidP="00401DB9">
      <w:pPr>
        <w:ind w:firstLine="709"/>
        <w:jc w:val="both"/>
        <w:rPr>
          <w:sz w:val="28"/>
          <w:szCs w:val="28"/>
        </w:rPr>
      </w:pPr>
      <w:r w:rsidRPr="000531D0">
        <w:rPr>
          <w:sz w:val="28"/>
          <w:szCs w:val="28"/>
        </w:rPr>
        <w:t>Основанием для начала административной процедуры является решение о наличии оснований для заключения договора о безвозмездной передаче жилого помещения в муниципальную собственность.</w:t>
      </w:r>
    </w:p>
    <w:p w:rsidR="00401DB9" w:rsidRPr="000531D0" w:rsidRDefault="00401DB9" w:rsidP="00401DB9">
      <w:pPr>
        <w:ind w:firstLine="709"/>
        <w:jc w:val="both"/>
        <w:rPr>
          <w:sz w:val="28"/>
          <w:szCs w:val="28"/>
        </w:rPr>
      </w:pPr>
      <w:r w:rsidRPr="000531D0">
        <w:rPr>
          <w:sz w:val="28"/>
          <w:szCs w:val="28"/>
        </w:rPr>
        <w:t xml:space="preserve">Содержание административной процедуры и сроки выполнения действий по административной процедуре: </w:t>
      </w:r>
    </w:p>
    <w:p w:rsidR="00401DB9" w:rsidRPr="000531D0" w:rsidRDefault="00401DB9" w:rsidP="00401DB9">
      <w:pPr>
        <w:ind w:firstLine="709"/>
        <w:jc w:val="both"/>
        <w:rPr>
          <w:sz w:val="28"/>
          <w:szCs w:val="28"/>
        </w:rPr>
      </w:pPr>
      <w:r w:rsidRPr="000531D0">
        <w:rPr>
          <w:sz w:val="28"/>
          <w:szCs w:val="28"/>
        </w:rPr>
        <w:t>1) подготовка проекта правового акта о безвозмездной передаче жилого помещения в муниципальную собственность - не позднее десяти рабочих дней, следующих за днем принятия решения о наличии оснований для заключения договора о безвозмездной передаче жилого помещения в муниципальную собственность;</w:t>
      </w:r>
    </w:p>
    <w:p w:rsidR="00401DB9" w:rsidRPr="000531D0" w:rsidRDefault="00401DB9" w:rsidP="00401DB9">
      <w:pPr>
        <w:ind w:firstLine="709"/>
        <w:jc w:val="both"/>
        <w:rPr>
          <w:sz w:val="28"/>
          <w:szCs w:val="28"/>
        </w:rPr>
      </w:pPr>
      <w:r w:rsidRPr="000531D0">
        <w:rPr>
          <w:sz w:val="28"/>
          <w:szCs w:val="28"/>
        </w:rPr>
        <w:t>2) передача проекта правового акта о безвозмездной передаче жилого помещения в муниципальную собственность для подписания выборному или иному должностному лицу, уполномоченному на подписание правового акта – в течение одного рабочего дня, следующего за днем подготовки проекта правового акта;</w:t>
      </w:r>
    </w:p>
    <w:p w:rsidR="00401DB9" w:rsidRPr="000531D0" w:rsidRDefault="00401DB9" w:rsidP="00401DB9">
      <w:pPr>
        <w:ind w:firstLine="709"/>
        <w:jc w:val="both"/>
        <w:rPr>
          <w:sz w:val="28"/>
          <w:szCs w:val="28"/>
        </w:rPr>
      </w:pPr>
      <w:r w:rsidRPr="000531D0">
        <w:rPr>
          <w:sz w:val="28"/>
          <w:szCs w:val="28"/>
        </w:rPr>
        <w:t>3) принятие правового акта – не позднее семи рабочих дней со дня передачи проекта правового акта на подпись выборному или иному должностному лицу, уполномоченному на подписание правового акта.</w:t>
      </w:r>
    </w:p>
    <w:p w:rsidR="00401DB9" w:rsidRPr="000531D0" w:rsidRDefault="009D658A" w:rsidP="00401DB9">
      <w:pPr>
        <w:ind w:firstLine="709"/>
        <w:jc w:val="both"/>
        <w:rPr>
          <w:sz w:val="28"/>
          <w:szCs w:val="28"/>
        </w:rPr>
      </w:pPr>
      <w:r w:rsidRPr="000531D0">
        <w:rPr>
          <w:sz w:val="28"/>
          <w:szCs w:val="28"/>
        </w:rPr>
        <w:t>Критерии</w:t>
      </w:r>
      <w:r w:rsidR="00401DB9" w:rsidRPr="000531D0">
        <w:rPr>
          <w:sz w:val="28"/>
          <w:szCs w:val="28"/>
        </w:rPr>
        <w:t xml:space="preserve"> для принятия правового акта о безвозмездной передаче жилого помещения в муниципальную собственность:</w:t>
      </w:r>
    </w:p>
    <w:p w:rsidR="00401512" w:rsidRPr="000531D0" w:rsidRDefault="00401512" w:rsidP="00401512">
      <w:pPr>
        <w:ind w:firstLine="709"/>
        <w:jc w:val="both"/>
        <w:rPr>
          <w:sz w:val="28"/>
          <w:szCs w:val="28"/>
        </w:rPr>
      </w:pPr>
      <w:r w:rsidRPr="000531D0">
        <w:rPr>
          <w:sz w:val="28"/>
          <w:szCs w:val="28"/>
        </w:rPr>
        <w:t>1) наличие у заявителя права и соответствующих полномочий на получение муниципальной услуги;</w:t>
      </w:r>
    </w:p>
    <w:p w:rsidR="00401512" w:rsidRPr="000531D0" w:rsidRDefault="00401512" w:rsidP="00401512">
      <w:pPr>
        <w:ind w:firstLine="709"/>
        <w:jc w:val="both"/>
        <w:rPr>
          <w:sz w:val="28"/>
          <w:szCs w:val="28"/>
        </w:rPr>
      </w:pPr>
      <w:r w:rsidRPr="000531D0">
        <w:rPr>
          <w:sz w:val="28"/>
          <w:szCs w:val="28"/>
        </w:rPr>
        <w:lastRenderedPageBreak/>
        <w:t xml:space="preserve">2) наличие полного комплекта надлежаще оформленных документов в соответствии с перечнем и требованиями, установленными пунктом 6 раздела 2  настоящего Административного регламента. </w:t>
      </w:r>
    </w:p>
    <w:p w:rsidR="00401DB9" w:rsidRPr="000531D0" w:rsidRDefault="00401DB9" w:rsidP="00401DB9">
      <w:pPr>
        <w:ind w:firstLine="709"/>
        <w:jc w:val="both"/>
        <w:rPr>
          <w:sz w:val="28"/>
          <w:szCs w:val="28"/>
        </w:rPr>
      </w:pPr>
      <w:r w:rsidRPr="000531D0">
        <w:rPr>
          <w:sz w:val="28"/>
          <w:szCs w:val="28"/>
        </w:rPr>
        <w:t>Результатом административной процедуры является правовой акт о безвозмездной передаче жилого помещения в муниципальную собственность.</w:t>
      </w:r>
    </w:p>
    <w:p w:rsidR="00401DB9" w:rsidRPr="000531D0" w:rsidRDefault="00401DB9" w:rsidP="00401DB9">
      <w:pPr>
        <w:ind w:firstLine="709"/>
        <w:jc w:val="both"/>
        <w:rPr>
          <w:sz w:val="28"/>
          <w:szCs w:val="28"/>
        </w:rPr>
      </w:pPr>
      <w:r w:rsidRPr="000531D0">
        <w:rPr>
          <w:sz w:val="28"/>
          <w:szCs w:val="28"/>
        </w:rPr>
        <w:t>2.4. Оформление договора о безвозмездной передаче жилого помещения в муниципальную собственность:</w:t>
      </w:r>
    </w:p>
    <w:p w:rsidR="00401DB9" w:rsidRPr="000531D0" w:rsidRDefault="00401DB9" w:rsidP="00401DB9">
      <w:pPr>
        <w:ind w:firstLine="709"/>
        <w:jc w:val="both"/>
        <w:rPr>
          <w:sz w:val="28"/>
          <w:szCs w:val="28"/>
        </w:rPr>
      </w:pPr>
      <w:r w:rsidRPr="000531D0">
        <w:rPr>
          <w:sz w:val="28"/>
          <w:szCs w:val="28"/>
        </w:rPr>
        <w:t>Основанием для начала административной процедуры является принятие правового акта о  безвозмездной передаче жилого помещения в муниципальную собственность.</w:t>
      </w:r>
    </w:p>
    <w:p w:rsidR="00401DB9" w:rsidRPr="000531D0" w:rsidRDefault="00401DB9" w:rsidP="00401DB9">
      <w:pPr>
        <w:ind w:firstLine="709"/>
        <w:jc w:val="both"/>
        <w:rPr>
          <w:sz w:val="28"/>
          <w:szCs w:val="28"/>
        </w:rPr>
      </w:pPr>
      <w:r w:rsidRPr="000531D0">
        <w:rPr>
          <w:sz w:val="28"/>
          <w:szCs w:val="28"/>
        </w:rPr>
        <w:t xml:space="preserve">Содержание административной процедуры и сроки выполнения действий по административной процедуре: </w:t>
      </w:r>
    </w:p>
    <w:p w:rsidR="00401DB9" w:rsidRPr="000531D0" w:rsidRDefault="00401DB9" w:rsidP="00401DB9">
      <w:pPr>
        <w:ind w:firstLine="709"/>
        <w:jc w:val="both"/>
        <w:rPr>
          <w:sz w:val="28"/>
          <w:szCs w:val="28"/>
        </w:rPr>
      </w:pPr>
      <w:r w:rsidRPr="000531D0">
        <w:rPr>
          <w:sz w:val="28"/>
          <w:szCs w:val="28"/>
        </w:rPr>
        <w:t xml:space="preserve">1) подготовка договора о безвозмездной передаче жилого помещения в муниципальную собственность - не позднее десяти </w:t>
      </w:r>
      <w:r w:rsidR="00104EF4" w:rsidRPr="000531D0">
        <w:rPr>
          <w:sz w:val="28"/>
          <w:szCs w:val="28"/>
        </w:rPr>
        <w:t>рабочих</w:t>
      </w:r>
      <w:r w:rsidRPr="000531D0">
        <w:rPr>
          <w:sz w:val="28"/>
          <w:szCs w:val="28"/>
        </w:rPr>
        <w:t xml:space="preserve"> дней, следующих за днем принятия правового акта о безвозмездной передаче жилого помещения в муниципальную собственность;</w:t>
      </w:r>
    </w:p>
    <w:p w:rsidR="00401DB9" w:rsidRPr="000531D0" w:rsidRDefault="00401DB9" w:rsidP="00401DB9">
      <w:pPr>
        <w:ind w:firstLine="709"/>
        <w:jc w:val="both"/>
        <w:rPr>
          <w:sz w:val="28"/>
          <w:szCs w:val="28"/>
        </w:rPr>
      </w:pPr>
      <w:r w:rsidRPr="000531D0">
        <w:rPr>
          <w:sz w:val="28"/>
          <w:szCs w:val="28"/>
        </w:rPr>
        <w:t>2) передача Дела в Многофункциональный центр (в случае обращения заявителя в Многофункциональный центр) - в течение одного рабочего дня, следующего за днем подготовки проекта договора о безвозмездной передаче жилого помещения в муниципальную собственность;</w:t>
      </w:r>
    </w:p>
    <w:p w:rsidR="00401DB9" w:rsidRPr="000531D0" w:rsidRDefault="00401DB9" w:rsidP="00401DB9">
      <w:pPr>
        <w:ind w:firstLine="709"/>
        <w:jc w:val="both"/>
        <w:rPr>
          <w:sz w:val="28"/>
          <w:szCs w:val="28"/>
        </w:rPr>
      </w:pPr>
      <w:r w:rsidRPr="000531D0">
        <w:rPr>
          <w:sz w:val="28"/>
          <w:szCs w:val="28"/>
        </w:rPr>
        <w:t>3) вызов заявителя для выдачи и подписания договора о безвозмездной передаче жилого помещения в муниципальную собственность - в течение двух рабочих дней, следующих за днем подготовки проекта договора о безвозмездной передаче жилого помещения в муниципальную собственность, а в случае обращения заявителя в Многофункциональный центр - в течение одного рабочего дня, следующего за днем получения Дела;</w:t>
      </w:r>
    </w:p>
    <w:p w:rsidR="00401DB9" w:rsidRPr="000531D0" w:rsidRDefault="00401DB9" w:rsidP="00401DB9">
      <w:pPr>
        <w:ind w:firstLine="709"/>
        <w:jc w:val="both"/>
        <w:rPr>
          <w:sz w:val="28"/>
          <w:szCs w:val="28"/>
        </w:rPr>
      </w:pPr>
      <w:r w:rsidRPr="000531D0">
        <w:rPr>
          <w:sz w:val="28"/>
          <w:szCs w:val="28"/>
        </w:rPr>
        <w:t>4) выдача заявителю для подписания договора о безвозмездной передаче жилого помещения в муниципальную собственность - в течение пятнадцати минут.</w:t>
      </w:r>
    </w:p>
    <w:p w:rsidR="004B4BE9" w:rsidRPr="000531D0" w:rsidRDefault="004B4BE9" w:rsidP="004B4BE9">
      <w:pPr>
        <w:ind w:firstLine="709"/>
        <w:jc w:val="both"/>
        <w:rPr>
          <w:sz w:val="28"/>
          <w:szCs w:val="28"/>
        </w:rPr>
      </w:pPr>
      <w:r w:rsidRPr="000531D0">
        <w:rPr>
          <w:sz w:val="28"/>
          <w:szCs w:val="28"/>
        </w:rPr>
        <w:t xml:space="preserve">Критерии принятия </w:t>
      </w:r>
      <w:r w:rsidR="00816380" w:rsidRPr="000531D0">
        <w:rPr>
          <w:sz w:val="28"/>
          <w:szCs w:val="28"/>
        </w:rPr>
        <w:t>решения об</w:t>
      </w:r>
      <w:r w:rsidRPr="000531D0">
        <w:rPr>
          <w:sz w:val="28"/>
          <w:szCs w:val="28"/>
        </w:rPr>
        <w:t xml:space="preserve"> </w:t>
      </w:r>
      <w:r w:rsidR="00816380" w:rsidRPr="000531D0">
        <w:rPr>
          <w:sz w:val="28"/>
          <w:szCs w:val="28"/>
        </w:rPr>
        <w:t>оформлении договора о безвозмездной передаче жилого помещения в муниципальную собственность</w:t>
      </w:r>
      <w:r w:rsidRPr="000531D0">
        <w:rPr>
          <w:sz w:val="28"/>
          <w:szCs w:val="28"/>
        </w:rPr>
        <w:t>:</w:t>
      </w:r>
    </w:p>
    <w:p w:rsidR="004B4BE9" w:rsidRPr="000531D0" w:rsidRDefault="004B4BE9" w:rsidP="004B4BE9">
      <w:pPr>
        <w:ind w:firstLine="709"/>
        <w:jc w:val="both"/>
        <w:rPr>
          <w:sz w:val="28"/>
          <w:szCs w:val="28"/>
        </w:rPr>
      </w:pPr>
      <w:r w:rsidRPr="000531D0">
        <w:rPr>
          <w:sz w:val="28"/>
          <w:szCs w:val="28"/>
        </w:rPr>
        <w:t>1) наличие у заявителя права и соответствующих полномочий на получение муниципальной услуги;</w:t>
      </w:r>
    </w:p>
    <w:p w:rsidR="004B4BE9" w:rsidRPr="000531D0" w:rsidRDefault="004B4BE9" w:rsidP="004B4BE9">
      <w:pPr>
        <w:ind w:firstLine="709"/>
        <w:jc w:val="both"/>
        <w:rPr>
          <w:sz w:val="28"/>
          <w:szCs w:val="28"/>
        </w:rPr>
      </w:pPr>
      <w:r w:rsidRPr="000531D0">
        <w:rPr>
          <w:sz w:val="28"/>
          <w:szCs w:val="28"/>
        </w:rPr>
        <w:t xml:space="preserve">2) наличие полного комплекта надлежаще оформленных документов в соответствии с перечнем и требованиями, установленными пунктом 6 раздела 2  настоящего Административного регламента. </w:t>
      </w:r>
    </w:p>
    <w:p w:rsidR="00401DB9" w:rsidRPr="000531D0" w:rsidRDefault="00401DB9" w:rsidP="00401DB9">
      <w:pPr>
        <w:ind w:firstLine="709"/>
        <w:jc w:val="both"/>
        <w:rPr>
          <w:sz w:val="28"/>
          <w:szCs w:val="28"/>
        </w:rPr>
      </w:pPr>
      <w:r w:rsidRPr="000531D0">
        <w:rPr>
          <w:sz w:val="28"/>
          <w:szCs w:val="28"/>
        </w:rPr>
        <w:t>Результатом административной процедуры является договор о безвозмездной передаче жилого помещения в муниципальную собственность.</w:t>
      </w:r>
    </w:p>
    <w:p w:rsidR="00401DB9" w:rsidRPr="000531D0" w:rsidRDefault="00401DB9" w:rsidP="00401DB9">
      <w:pPr>
        <w:ind w:firstLine="709"/>
        <w:jc w:val="both"/>
        <w:rPr>
          <w:sz w:val="28"/>
          <w:szCs w:val="28"/>
        </w:rPr>
      </w:pPr>
      <w:r w:rsidRPr="000531D0">
        <w:rPr>
          <w:sz w:val="28"/>
          <w:szCs w:val="28"/>
        </w:rPr>
        <w:t>3. Блок-схема предоставления муниципальной услуги представлена в приложении № 2 к Административному регламенту.</w:t>
      </w:r>
    </w:p>
    <w:p w:rsidR="00401DB9" w:rsidRPr="000531D0" w:rsidRDefault="00401DB9" w:rsidP="00401DB9">
      <w:pPr>
        <w:ind w:firstLine="709"/>
        <w:jc w:val="both"/>
        <w:rPr>
          <w:sz w:val="28"/>
          <w:szCs w:val="28"/>
        </w:rPr>
      </w:pPr>
    </w:p>
    <w:p w:rsidR="005D3081" w:rsidRPr="000531D0" w:rsidRDefault="00401DB9" w:rsidP="00531FD5">
      <w:pPr>
        <w:spacing w:line="228" w:lineRule="auto"/>
        <w:ind w:firstLine="709"/>
        <w:jc w:val="center"/>
        <w:rPr>
          <w:b/>
          <w:color w:val="FF0000"/>
          <w:sz w:val="28"/>
          <w:szCs w:val="28"/>
        </w:rPr>
      </w:pPr>
      <w:r w:rsidRPr="000531D0">
        <w:rPr>
          <w:b/>
          <w:color w:val="FF0000"/>
          <w:sz w:val="28"/>
          <w:szCs w:val="28"/>
        </w:rPr>
        <w:t xml:space="preserve">     </w:t>
      </w:r>
    </w:p>
    <w:p w:rsidR="00531FD5" w:rsidRPr="000531D0" w:rsidRDefault="00401DB9" w:rsidP="00531FD5">
      <w:pPr>
        <w:spacing w:line="228" w:lineRule="auto"/>
        <w:ind w:firstLine="709"/>
        <w:jc w:val="center"/>
        <w:rPr>
          <w:b/>
          <w:sz w:val="28"/>
          <w:szCs w:val="28"/>
        </w:rPr>
      </w:pPr>
      <w:r w:rsidRPr="000531D0">
        <w:rPr>
          <w:b/>
          <w:sz w:val="28"/>
          <w:szCs w:val="28"/>
        </w:rPr>
        <w:t xml:space="preserve">  </w:t>
      </w:r>
      <w:r w:rsidR="00531FD5" w:rsidRPr="000531D0">
        <w:rPr>
          <w:b/>
          <w:sz w:val="28"/>
          <w:szCs w:val="28"/>
        </w:rPr>
        <w:t xml:space="preserve">4. Формы контроля за исполнением </w:t>
      </w:r>
    </w:p>
    <w:p w:rsidR="00531FD5" w:rsidRPr="000531D0" w:rsidRDefault="00531FD5" w:rsidP="00531FD5">
      <w:pPr>
        <w:spacing w:line="228" w:lineRule="auto"/>
        <w:ind w:firstLine="709"/>
        <w:jc w:val="center"/>
        <w:rPr>
          <w:b/>
          <w:sz w:val="28"/>
          <w:szCs w:val="28"/>
        </w:rPr>
      </w:pPr>
      <w:r w:rsidRPr="000531D0">
        <w:rPr>
          <w:b/>
          <w:sz w:val="28"/>
          <w:szCs w:val="28"/>
        </w:rPr>
        <w:t xml:space="preserve">Административного регламента </w:t>
      </w:r>
    </w:p>
    <w:p w:rsidR="00531FD5" w:rsidRPr="000531D0" w:rsidRDefault="00531FD5" w:rsidP="00531FD5">
      <w:pPr>
        <w:spacing w:line="228" w:lineRule="auto"/>
        <w:ind w:firstLine="709"/>
        <w:jc w:val="center"/>
        <w:rPr>
          <w:b/>
          <w:sz w:val="28"/>
          <w:szCs w:val="28"/>
        </w:rPr>
      </w:pPr>
    </w:p>
    <w:p w:rsidR="00347202" w:rsidRPr="00C45148" w:rsidRDefault="00347202" w:rsidP="00347202">
      <w:pPr>
        <w:spacing w:line="230" w:lineRule="auto"/>
        <w:ind w:firstLine="720"/>
        <w:jc w:val="both"/>
        <w:rPr>
          <w:color w:val="000000"/>
          <w:sz w:val="28"/>
          <w:szCs w:val="28"/>
        </w:rPr>
      </w:pPr>
      <w:r w:rsidRPr="00C45148">
        <w:rPr>
          <w:color w:val="000000"/>
          <w:sz w:val="28"/>
          <w:szCs w:val="28"/>
        </w:rPr>
        <w:t xml:space="preserve">1. Текущий контроль за соблюдением последовательности действий, определенных административными процедурами по предоставлению муниципальной услуги, осуществляется руководителями </w:t>
      </w:r>
      <w:r w:rsidRPr="00C45148">
        <w:rPr>
          <w:sz w:val="28"/>
          <w:szCs w:val="28"/>
        </w:rPr>
        <w:t xml:space="preserve">Администрации </w:t>
      </w:r>
      <w:r>
        <w:rPr>
          <w:sz w:val="28"/>
          <w:szCs w:val="28"/>
        </w:rPr>
        <w:lastRenderedPageBreak/>
        <w:t>Шолоховского</w:t>
      </w:r>
      <w:r w:rsidRPr="00C45148">
        <w:rPr>
          <w:sz w:val="28"/>
          <w:szCs w:val="28"/>
        </w:rPr>
        <w:t xml:space="preserve"> городского поселения и Многофункционального центра </w:t>
      </w:r>
      <w:r w:rsidRPr="00C45148">
        <w:rPr>
          <w:color w:val="000000"/>
          <w:sz w:val="28"/>
          <w:szCs w:val="28"/>
        </w:rPr>
        <w:t>(далее - руководители).</w:t>
      </w:r>
    </w:p>
    <w:p w:rsidR="00347202" w:rsidRPr="00C45148" w:rsidRDefault="00347202" w:rsidP="00347202">
      <w:pPr>
        <w:spacing w:line="230" w:lineRule="auto"/>
        <w:ind w:firstLine="720"/>
        <w:jc w:val="both"/>
        <w:rPr>
          <w:color w:val="000000"/>
          <w:sz w:val="28"/>
          <w:szCs w:val="28"/>
        </w:rPr>
      </w:pPr>
      <w:r w:rsidRPr="00C45148">
        <w:rPr>
          <w:color w:val="000000"/>
          <w:sz w:val="28"/>
          <w:szCs w:val="28"/>
        </w:rPr>
        <w:t xml:space="preserve">Текущий контроль осуществляется путем проведения проверок соблюдения ответственными исполнителями положений </w:t>
      </w:r>
      <w:r w:rsidRPr="00C45148">
        <w:rPr>
          <w:sz w:val="28"/>
          <w:szCs w:val="28"/>
        </w:rPr>
        <w:t>Административного регламента</w:t>
      </w:r>
      <w:r w:rsidRPr="00C45148">
        <w:rPr>
          <w:color w:val="000000"/>
          <w:sz w:val="28"/>
          <w:szCs w:val="28"/>
        </w:rPr>
        <w:t xml:space="preserve"> и муниципальных правовых актов. Периодичность осуществления текущего контроля устанавливается руководителями.</w:t>
      </w:r>
    </w:p>
    <w:p w:rsidR="00347202" w:rsidRPr="00C45148" w:rsidRDefault="00347202" w:rsidP="00347202">
      <w:pPr>
        <w:spacing w:line="230" w:lineRule="auto"/>
        <w:ind w:firstLine="720"/>
        <w:jc w:val="both"/>
        <w:rPr>
          <w:color w:val="000000"/>
          <w:sz w:val="28"/>
          <w:szCs w:val="28"/>
        </w:rPr>
      </w:pPr>
      <w:r w:rsidRPr="00C45148">
        <w:rPr>
          <w:color w:val="000000"/>
          <w:sz w:val="28"/>
          <w:szCs w:val="28"/>
        </w:rPr>
        <w:t xml:space="preserve">2. Контроль за полнотой и качеством предоставления муниципальной услуги  включает в себя проведение плановых и внеплановых проверок, направленных на выявление и устранение причин и условий, вследствие которых были нарушены права заявителя, а также рассмотрение, принятие решений и подготовку ответов на обращения граждан, содержащих жалобы на решения должностных лиц </w:t>
      </w:r>
      <w:r w:rsidRPr="00C45148">
        <w:rPr>
          <w:sz w:val="28"/>
          <w:szCs w:val="28"/>
        </w:rPr>
        <w:t>органов местного самоуправления, организаций, участвующих в предоставлении муниципальной услуги</w:t>
      </w:r>
      <w:r w:rsidRPr="00C45148">
        <w:rPr>
          <w:color w:val="000000"/>
          <w:sz w:val="28"/>
          <w:szCs w:val="28"/>
        </w:rPr>
        <w:t xml:space="preserve">. Периодичность осуществления плановых проверок за полнотой и качеством предоставления муниципальной услуги устанавливается руководителями. </w:t>
      </w:r>
    </w:p>
    <w:p w:rsidR="00347202" w:rsidRPr="00C45148" w:rsidRDefault="00347202" w:rsidP="00347202">
      <w:pPr>
        <w:spacing w:line="230" w:lineRule="auto"/>
        <w:ind w:firstLine="720"/>
        <w:jc w:val="both"/>
        <w:rPr>
          <w:color w:val="000000"/>
          <w:sz w:val="28"/>
          <w:szCs w:val="28"/>
        </w:rPr>
      </w:pPr>
      <w:r w:rsidRPr="00C45148">
        <w:rPr>
          <w:color w:val="000000"/>
          <w:sz w:val="28"/>
          <w:szCs w:val="28"/>
        </w:rPr>
        <w:t>3. Руководители организуют работу по оформлению и выдаче ответа заявителю, определяют должностные обязанности сотрудников, осуществляют контроль за их исполнением, принимают меры к совершенствованию форм и методов служебной деятельности, обучению подчиненных, несут персональную ответственность за соблюдение законности.</w:t>
      </w:r>
    </w:p>
    <w:p w:rsidR="00347202" w:rsidRPr="00C45148" w:rsidRDefault="00347202" w:rsidP="00347202">
      <w:pPr>
        <w:spacing w:line="230" w:lineRule="auto"/>
        <w:ind w:firstLine="720"/>
        <w:jc w:val="both"/>
        <w:rPr>
          <w:color w:val="000000"/>
          <w:sz w:val="28"/>
          <w:szCs w:val="28"/>
        </w:rPr>
      </w:pPr>
      <w:r w:rsidRPr="00C45148">
        <w:rPr>
          <w:color w:val="000000"/>
          <w:sz w:val="28"/>
          <w:szCs w:val="28"/>
        </w:rPr>
        <w:t xml:space="preserve">4.  Ответственный исполнитель, осуществляющий прием заявления и выдачу ответа заявителю, несет персональную ответственность за соблюдение порядка и сроков приема и регистрации заявления и выдачи ответа заявителю в соответствии с </w:t>
      </w:r>
      <w:r w:rsidRPr="00C45148">
        <w:rPr>
          <w:sz w:val="28"/>
          <w:szCs w:val="28"/>
        </w:rPr>
        <w:t>Административным регламентом</w:t>
      </w:r>
      <w:r w:rsidRPr="00C45148">
        <w:rPr>
          <w:color w:val="000000"/>
          <w:sz w:val="28"/>
          <w:szCs w:val="28"/>
        </w:rPr>
        <w:t>.</w:t>
      </w:r>
    </w:p>
    <w:p w:rsidR="00347202" w:rsidRPr="00C45148" w:rsidRDefault="00347202" w:rsidP="00347202">
      <w:pPr>
        <w:spacing w:line="230" w:lineRule="auto"/>
        <w:ind w:firstLine="720"/>
        <w:jc w:val="both"/>
        <w:rPr>
          <w:color w:val="000000"/>
          <w:sz w:val="28"/>
          <w:szCs w:val="28"/>
        </w:rPr>
      </w:pPr>
      <w:r w:rsidRPr="00C45148">
        <w:rPr>
          <w:color w:val="000000"/>
          <w:sz w:val="28"/>
          <w:szCs w:val="28"/>
        </w:rPr>
        <w:t xml:space="preserve">5.  Ответственный исполнитель, уполномоченный на рассмотрение заявления и подготовку ответа заявителю по муниципальной услуге, на письменную (электронную) консультацию </w:t>
      </w:r>
      <w:r w:rsidRPr="00C45148">
        <w:rPr>
          <w:sz w:val="28"/>
          <w:szCs w:val="28"/>
        </w:rPr>
        <w:t>о порядке предоставления муниципальной услуги</w:t>
      </w:r>
      <w:r w:rsidRPr="00C45148">
        <w:rPr>
          <w:color w:val="000000"/>
          <w:sz w:val="28"/>
          <w:szCs w:val="28"/>
        </w:rPr>
        <w:t xml:space="preserve"> несет персональную ответственность:</w:t>
      </w:r>
    </w:p>
    <w:p w:rsidR="00347202" w:rsidRPr="00C45148" w:rsidRDefault="00347202" w:rsidP="00347202">
      <w:pPr>
        <w:spacing w:line="230" w:lineRule="auto"/>
        <w:ind w:firstLine="720"/>
        <w:jc w:val="both"/>
        <w:rPr>
          <w:color w:val="000000"/>
          <w:sz w:val="28"/>
          <w:szCs w:val="28"/>
        </w:rPr>
      </w:pPr>
      <w:r w:rsidRPr="00C45148">
        <w:rPr>
          <w:color w:val="000000"/>
          <w:sz w:val="28"/>
          <w:szCs w:val="28"/>
        </w:rPr>
        <w:t>- за соответствие результатов рассмотрения заявления требованиям законодательства Российской Федерации;</w:t>
      </w:r>
    </w:p>
    <w:p w:rsidR="00347202" w:rsidRPr="00C45148" w:rsidRDefault="00347202" w:rsidP="00347202">
      <w:pPr>
        <w:spacing w:line="230" w:lineRule="auto"/>
        <w:ind w:firstLine="720"/>
        <w:jc w:val="both"/>
        <w:rPr>
          <w:color w:val="000000"/>
          <w:sz w:val="28"/>
          <w:szCs w:val="28"/>
        </w:rPr>
      </w:pPr>
      <w:r w:rsidRPr="00C45148">
        <w:rPr>
          <w:color w:val="000000"/>
          <w:sz w:val="28"/>
          <w:szCs w:val="28"/>
        </w:rPr>
        <w:t>- за достоверность вносимых в ответ заявителю сведений;</w:t>
      </w:r>
    </w:p>
    <w:p w:rsidR="00347202" w:rsidRPr="00C45148" w:rsidRDefault="00347202" w:rsidP="00347202">
      <w:pPr>
        <w:spacing w:line="230" w:lineRule="auto"/>
        <w:ind w:firstLine="720"/>
        <w:jc w:val="both"/>
        <w:rPr>
          <w:color w:val="000000"/>
          <w:sz w:val="28"/>
          <w:szCs w:val="28"/>
        </w:rPr>
      </w:pPr>
      <w:r w:rsidRPr="00C45148">
        <w:rPr>
          <w:color w:val="000000"/>
          <w:sz w:val="28"/>
          <w:szCs w:val="28"/>
        </w:rPr>
        <w:t>- за соблюдение порядка рассмотрения заявления с пакетом документов и срока  подготовки ответа заявителю;</w:t>
      </w:r>
    </w:p>
    <w:p w:rsidR="00347202" w:rsidRPr="00C45148" w:rsidRDefault="00347202" w:rsidP="00347202">
      <w:pPr>
        <w:spacing w:line="230" w:lineRule="auto"/>
        <w:ind w:firstLine="720"/>
        <w:jc w:val="both"/>
        <w:rPr>
          <w:color w:val="000000"/>
          <w:sz w:val="28"/>
          <w:szCs w:val="28"/>
        </w:rPr>
      </w:pPr>
      <w:r w:rsidRPr="00C45148">
        <w:rPr>
          <w:color w:val="000000"/>
          <w:sz w:val="28"/>
          <w:szCs w:val="28"/>
        </w:rPr>
        <w:t xml:space="preserve">- за исполнение заявления </w:t>
      </w:r>
      <w:r w:rsidRPr="00C45148">
        <w:rPr>
          <w:sz w:val="28"/>
          <w:szCs w:val="28"/>
        </w:rPr>
        <w:t>о порядке предоставления муниципальной услуги</w:t>
      </w:r>
      <w:r w:rsidRPr="00C45148">
        <w:rPr>
          <w:color w:val="000000"/>
          <w:sz w:val="28"/>
          <w:szCs w:val="28"/>
        </w:rPr>
        <w:t xml:space="preserve">, в срок, установленный </w:t>
      </w:r>
      <w:r w:rsidRPr="00C45148">
        <w:rPr>
          <w:sz w:val="28"/>
          <w:szCs w:val="28"/>
        </w:rPr>
        <w:t>Административным регламентом</w:t>
      </w:r>
      <w:r w:rsidRPr="00C45148">
        <w:rPr>
          <w:color w:val="000000"/>
          <w:sz w:val="28"/>
          <w:szCs w:val="28"/>
        </w:rPr>
        <w:t xml:space="preserve">. </w:t>
      </w:r>
    </w:p>
    <w:p w:rsidR="00347202" w:rsidRPr="00C45148" w:rsidRDefault="00347202" w:rsidP="00347202">
      <w:pPr>
        <w:snapToGrid w:val="0"/>
        <w:spacing w:line="230" w:lineRule="auto"/>
        <w:ind w:firstLine="720"/>
        <w:jc w:val="both"/>
        <w:rPr>
          <w:color w:val="000000"/>
          <w:sz w:val="28"/>
          <w:szCs w:val="28"/>
        </w:rPr>
      </w:pPr>
      <w:r w:rsidRPr="00C45148">
        <w:rPr>
          <w:color w:val="000000"/>
          <w:sz w:val="28"/>
          <w:szCs w:val="28"/>
        </w:rPr>
        <w:t xml:space="preserve">6. В случае выявления нарушений прав заявителей по результатам проведенных проверок в отношении виновных лиц принимаются меры в соответствии с законодательством Российской Федерации. </w:t>
      </w:r>
    </w:p>
    <w:p w:rsidR="00347202" w:rsidRPr="00C45148" w:rsidRDefault="00347202" w:rsidP="00347202">
      <w:pPr>
        <w:pStyle w:val="211"/>
        <w:spacing w:line="230" w:lineRule="auto"/>
        <w:jc w:val="center"/>
        <w:rPr>
          <w:b/>
          <w:sz w:val="28"/>
          <w:szCs w:val="28"/>
        </w:rPr>
      </w:pPr>
    </w:p>
    <w:p w:rsidR="00347202" w:rsidRPr="00C45148" w:rsidRDefault="00347202" w:rsidP="00347202">
      <w:pPr>
        <w:pStyle w:val="211"/>
        <w:spacing w:line="233" w:lineRule="auto"/>
        <w:jc w:val="center"/>
        <w:rPr>
          <w:sz w:val="28"/>
          <w:szCs w:val="28"/>
        </w:rPr>
      </w:pPr>
      <w:r w:rsidRPr="00C45148">
        <w:rPr>
          <w:sz w:val="28"/>
          <w:szCs w:val="28"/>
        </w:rPr>
        <w:t xml:space="preserve">5. Досудебный (внесудебный) порядок обжалования заявителем решений и действий (бездействия) органа, предоставляющего муниципальную услугу, должностного лица органа, предоставляющего муниципальную услугу, либо муниципального служащего </w:t>
      </w:r>
    </w:p>
    <w:p w:rsidR="00347202" w:rsidRPr="00C45148" w:rsidRDefault="00347202" w:rsidP="00347202">
      <w:pPr>
        <w:pStyle w:val="211"/>
        <w:spacing w:line="233" w:lineRule="auto"/>
        <w:jc w:val="center"/>
        <w:rPr>
          <w:sz w:val="28"/>
          <w:szCs w:val="28"/>
        </w:rPr>
      </w:pPr>
    </w:p>
    <w:p w:rsidR="00347202" w:rsidRPr="00C45148" w:rsidRDefault="00347202" w:rsidP="00347202">
      <w:pPr>
        <w:tabs>
          <w:tab w:val="left" w:pos="720"/>
          <w:tab w:val="left" w:pos="900"/>
        </w:tabs>
        <w:ind w:firstLine="540"/>
        <w:jc w:val="both"/>
        <w:rPr>
          <w:sz w:val="28"/>
          <w:szCs w:val="28"/>
        </w:rPr>
      </w:pPr>
      <w:r w:rsidRPr="00C45148">
        <w:rPr>
          <w:bCs/>
          <w:sz w:val="28"/>
          <w:szCs w:val="28"/>
        </w:rPr>
        <w:t xml:space="preserve">  </w:t>
      </w:r>
      <w:r w:rsidRPr="00C45148">
        <w:rPr>
          <w:sz w:val="28"/>
          <w:szCs w:val="28"/>
        </w:rPr>
        <w:t xml:space="preserve">1. Действия (бездействие) органа, предоставляющего муниципальную услугу, а также должностных лиц, служащих Администрации </w:t>
      </w:r>
      <w:r>
        <w:rPr>
          <w:sz w:val="28"/>
          <w:szCs w:val="28"/>
        </w:rPr>
        <w:t>Шолоховского</w:t>
      </w:r>
      <w:r w:rsidRPr="00C45148">
        <w:rPr>
          <w:sz w:val="28"/>
          <w:szCs w:val="28"/>
        </w:rPr>
        <w:t xml:space="preserve"> городского поселения, решения, принятые ими в ходе предоставления муниципальной услуги, могут быть обжалованы в д</w:t>
      </w:r>
      <w:r>
        <w:rPr>
          <w:sz w:val="28"/>
          <w:szCs w:val="28"/>
        </w:rPr>
        <w:t>осудебном (внесудебном) порядке.</w:t>
      </w:r>
    </w:p>
    <w:p w:rsidR="00347202" w:rsidRPr="00C45148" w:rsidRDefault="00347202" w:rsidP="00347202">
      <w:pPr>
        <w:tabs>
          <w:tab w:val="left" w:pos="720"/>
        </w:tabs>
        <w:ind w:firstLine="540"/>
        <w:jc w:val="both"/>
        <w:rPr>
          <w:sz w:val="28"/>
          <w:szCs w:val="28"/>
        </w:rPr>
      </w:pPr>
      <w:r w:rsidRPr="00C45148">
        <w:rPr>
          <w:sz w:val="28"/>
          <w:szCs w:val="28"/>
        </w:rPr>
        <w:t xml:space="preserve">  2. Заявитель может обратиться с жалобой, в том числе в следующих случаях:</w:t>
      </w:r>
    </w:p>
    <w:p w:rsidR="00347202" w:rsidRPr="00C45148" w:rsidRDefault="00347202" w:rsidP="00347202">
      <w:pPr>
        <w:ind w:firstLine="540"/>
        <w:jc w:val="both"/>
        <w:rPr>
          <w:sz w:val="28"/>
          <w:szCs w:val="28"/>
        </w:rPr>
      </w:pPr>
      <w:r w:rsidRPr="00C45148">
        <w:rPr>
          <w:sz w:val="28"/>
          <w:szCs w:val="28"/>
        </w:rPr>
        <w:lastRenderedPageBreak/>
        <w:t>1) нарушение срока регистрации запроса заявителя о предоставлении муниципальной услуги;</w:t>
      </w:r>
    </w:p>
    <w:p w:rsidR="00347202" w:rsidRPr="00C45148" w:rsidRDefault="00347202" w:rsidP="00347202">
      <w:pPr>
        <w:ind w:firstLine="540"/>
        <w:jc w:val="both"/>
        <w:rPr>
          <w:sz w:val="28"/>
          <w:szCs w:val="28"/>
        </w:rPr>
      </w:pPr>
      <w:r w:rsidRPr="00C45148">
        <w:rPr>
          <w:sz w:val="28"/>
          <w:szCs w:val="28"/>
        </w:rPr>
        <w:t>2) нарушение срока предоставления муниципальной услуги;</w:t>
      </w:r>
    </w:p>
    <w:p w:rsidR="00347202" w:rsidRPr="00C45148" w:rsidRDefault="00347202" w:rsidP="00347202">
      <w:pPr>
        <w:ind w:firstLine="540"/>
        <w:jc w:val="both"/>
        <w:rPr>
          <w:sz w:val="28"/>
          <w:szCs w:val="28"/>
        </w:rPr>
      </w:pPr>
      <w:r w:rsidRPr="00C45148">
        <w:rPr>
          <w:sz w:val="28"/>
          <w:szCs w:val="28"/>
        </w:rPr>
        <w:t>3) требование у заявителя документов, не предусмотренных нормативными правовыми актами Российской Федерации, нормативными правовыми актами субъектов Российской Федерации, муниципальными правовыми актами для предоставления муниципальной услуги;</w:t>
      </w:r>
    </w:p>
    <w:p w:rsidR="00347202" w:rsidRPr="00C45148" w:rsidRDefault="00347202" w:rsidP="00347202">
      <w:pPr>
        <w:ind w:firstLine="540"/>
        <w:jc w:val="both"/>
        <w:rPr>
          <w:sz w:val="28"/>
          <w:szCs w:val="28"/>
        </w:rPr>
      </w:pPr>
      <w:r w:rsidRPr="00C45148">
        <w:rPr>
          <w:sz w:val="28"/>
          <w:szCs w:val="28"/>
        </w:rPr>
        <w:t>4) отказ в приеме документов, предоставление которых предусмотрено нормативными правовыми актами Российской Федерации, нормативными правовыми актами субъектов Российской Федерации, муниципальными правовыми актами для предоставления муниципальной услуги, у заявителя;</w:t>
      </w:r>
    </w:p>
    <w:p w:rsidR="00347202" w:rsidRPr="00C45148" w:rsidRDefault="00347202" w:rsidP="00347202">
      <w:pPr>
        <w:ind w:firstLine="540"/>
        <w:jc w:val="both"/>
        <w:rPr>
          <w:sz w:val="28"/>
          <w:szCs w:val="28"/>
        </w:rPr>
      </w:pPr>
      <w:r w:rsidRPr="00C45148">
        <w:rPr>
          <w:sz w:val="28"/>
          <w:szCs w:val="28"/>
        </w:rPr>
        <w:t>5) отказ в предоставлении муниципальной услуги, если основания отказа не предусмотрены федеральными законами и принятыми в соответствии с ними иными нормативными правовыми актами Российской Федерации, нормативными правовыми актами субъектов Российской Федерации, муниципальными правовыми актами;</w:t>
      </w:r>
    </w:p>
    <w:p w:rsidR="00347202" w:rsidRPr="00C45148" w:rsidRDefault="00347202" w:rsidP="00347202">
      <w:pPr>
        <w:ind w:firstLine="540"/>
        <w:jc w:val="both"/>
        <w:rPr>
          <w:sz w:val="28"/>
          <w:szCs w:val="28"/>
        </w:rPr>
      </w:pPr>
      <w:r w:rsidRPr="00C45148">
        <w:rPr>
          <w:sz w:val="28"/>
          <w:szCs w:val="28"/>
        </w:rPr>
        <w:t xml:space="preserve">6) затребование с заявителя при предоставлении муниципальной услуги платы, не предусмотренной нормативными правовыми актами Российской Федерации, нормативными правовыми актами субъектов Российской Федерации, </w:t>
      </w:r>
      <w:r>
        <w:rPr>
          <w:sz w:val="28"/>
          <w:szCs w:val="28"/>
        </w:rPr>
        <w:t>муниципальными правовыми актами.</w:t>
      </w:r>
    </w:p>
    <w:p w:rsidR="00347202" w:rsidRPr="00C45148" w:rsidRDefault="00347202" w:rsidP="00347202">
      <w:pPr>
        <w:ind w:firstLine="540"/>
        <w:jc w:val="both"/>
        <w:rPr>
          <w:sz w:val="28"/>
          <w:szCs w:val="28"/>
        </w:rPr>
      </w:pPr>
      <w:r w:rsidRPr="00C45148">
        <w:rPr>
          <w:sz w:val="28"/>
          <w:szCs w:val="28"/>
        </w:rPr>
        <w:t>7) отказ органа, предоставляющего муниципальную услугу, должностного лица органа, предоставляющего муниципальную услугу, в исправлении допущенных опечаток и ошибок в выданных в результате предоставления муниципальной услуги документах либо нарушение установ</w:t>
      </w:r>
      <w:r>
        <w:rPr>
          <w:sz w:val="28"/>
          <w:szCs w:val="28"/>
        </w:rPr>
        <w:t>ленного срока таких исправлений.</w:t>
      </w:r>
    </w:p>
    <w:p w:rsidR="00347202" w:rsidRPr="00C45148" w:rsidRDefault="00347202" w:rsidP="00347202">
      <w:pPr>
        <w:ind w:firstLine="540"/>
        <w:jc w:val="both"/>
        <w:rPr>
          <w:sz w:val="28"/>
          <w:szCs w:val="28"/>
        </w:rPr>
      </w:pPr>
      <w:r w:rsidRPr="00C45148">
        <w:rPr>
          <w:sz w:val="28"/>
          <w:szCs w:val="28"/>
        </w:rPr>
        <w:t>3. Жалоба подается в письменной форме на бумажном носителе, в электронной форме в орган, предоставляющий муниципальную услугу. Жалобы на решения, принятые руководителем органа, предоставляющего муниципальную услугу, подаются в вышестоящий орган (при его наличии) либо в случае его отсутствия рассматриваются непосредственно руководителем органа, предос</w:t>
      </w:r>
      <w:r>
        <w:rPr>
          <w:sz w:val="28"/>
          <w:szCs w:val="28"/>
        </w:rPr>
        <w:t>тавляющего муниципальную услугу.</w:t>
      </w:r>
    </w:p>
    <w:p w:rsidR="00347202" w:rsidRPr="00C45148" w:rsidRDefault="00347202" w:rsidP="00347202">
      <w:pPr>
        <w:ind w:firstLine="540"/>
        <w:jc w:val="both"/>
        <w:rPr>
          <w:sz w:val="28"/>
          <w:szCs w:val="28"/>
        </w:rPr>
      </w:pPr>
      <w:r w:rsidRPr="00C45148">
        <w:rPr>
          <w:sz w:val="28"/>
          <w:szCs w:val="28"/>
        </w:rPr>
        <w:t xml:space="preserve">4. Жалоба может быть направлена по почте, через многофункциональный центр, с использованием информационно-телекоммуникационной сети "Интернет", официального сайта Администрации </w:t>
      </w:r>
      <w:r>
        <w:rPr>
          <w:sz w:val="28"/>
          <w:szCs w:val="28"/>
        </w:rPr>
        <w:t>Шолоховского</w:t>
      </w:r>
      <w:r w:rsidRPr="00C45148">
        <w:rPr>
          <w:sz w:val="28"/>
          <w:szCs w:val="28"/>
        </w:rPr>
        <w:t xml:space="preserve"> городского поселения, областной государственной информационной системы «Портал государственных услуг Правительства Ростовской области», а также может быть прин</w:t>
      </w:r>
      <w:r>
        <w:rPr>
          <w:sz w:val="28"/>
          <w:szCs w:val="28"/>
        </w:rPr>
        <w:t>ята при личном приеме заявителя.</w:t>
      </w:r>
    </w:p>
    <w:p w:rsidR="00347202" w:rsidRPr="00C45148" w:rsidRDefault="00347202" w:rsidP="00347202">
      <w:pPr>
        <w:ind w:firstLine="540"/>
        <w:jc w:val="both"/>
        <w:rPr>
          <w:sz w:val="28"/>
          <w:szCs w:val="28"/>
        </w:rPr>
      </w:pPr>
      <w:r w:rsidRPr="00C45148">
        <w:rPr>
          <w:sz w:val="28"/>
          <w:szCs w:val="28"/>
        </w:rPr>
        <w:t>5. Жалоба должна содержать:</w:t>
      </w:r>
    </w:p>
    <w:p w:rsidR="00347202" w:rsidRPr="00C45148" w:rsidRDefault="00347202" w:rsidP="00347202">
      <w:pPr>
        <w:ind w:firstLine="540"/>
        <w:jc w:val="both"/>
        <w:rPr>
          <w:sz w:val="28"/>
          <w:szCs w:val="28"/>
        </w:rPr>
      </w:pPr>
      <w:r w:rsidRPr="00C45148">
        <w:rPr>
          <w:sz w:val="28"/>
          <w:szCs w:val="28"/>
        </w:rPr>
        <w:t>1) наименование органа, предоставляющего муниципальную услугу, должностного лица органа, предоставляющего муниципальную услугу, либо муниципального служащего, решения и действия (бездействие) которых обжалуются;</w:t>
      </w:r>
    </w:p>
    <w:p w:rsidR="00347202" w:rsidRPr="00C45148" w:rsidRDefault="00347202" w:rsidP="00347202">
      <w:pPr>
        <w:ind w:firstLine="540"/>
        <w:jc w:val="both"/>
        <w:rPr>
          <w:sz w:val="28"/>
          <w:szCs w:val="28"/>
        </w:rPr>
      </w:pPr>
      <w:r w:rsidRPr="00C45148">
        <w:rPr>
          <w:sz w:val="28"/>
          <w:szCs w:val="28"/>
        </w:rPr>
        <w:t>2) фамилию, имя, отчество (последнее - при наличии), сведения о месте жительства заявителя - физического лица либо наименование, сведения о месте нахождения заявителя - юридического лица, а также номер (номера) контактного телефона, адрес (адреса) электронной почты (при наличии) и почтовый адрес, по которым должен быть направлен ответ заявителю;</w:t>
      </w:r>
    </w:p>
    <w:p w:rsidR="00347202" w:rsidRPr="00C45148" w:rsidRDefault="00347202" w:rsidP="00347202">
      <w:pPr>
        <w:ind w:firstLine="540"/>
        <w:jc w:val="both"/>
        <w:rPr>
          <w:sz w:val="28"/>
          <w:szCs w:val="28"/>
        </w:rPr>
      </w:pPr>
      <w:r w:rsidRPr="00C45148">
        <w:rPr>
          <w:sz w:val="28"/>
          <w:szCs w:val="28"/>
        </w:rPr>
        <w:lastRenderedPageBreak/>
        <w:t>3) сведения об обжалуемых решениях и действиях (бездействии) органа, предоставляющего муниципальную услугу, должностного лица органа, предоставляющего муниципальную услугу, либо муниципального служащего;</w:t>
      </w:r>
    </w:p>
    <w:p w:rsidR="00347202" w:rsidRPr="00C45148" w:rsidRDefault="00347202" w:rsidP="00347202">
      <w:pPr>
        <w:ind w:firstLine="540"/>
        <w:jc w:val="both"/>
        <w:rPr>
          <w:sz w:val="28"/>
          <w:szCs w:val="28"/>
        </w:rPr>
      </w:pPr>
      <w:r w:rsidRPr="00C45148">
        <w:rPr>
          <w:sz w:val="28"/>
          <w:szCs w:val="28"/>
        </w:rPr>
        <w:t>4) доводы, на основании которых заявитель не согласен с решением и действием (бездействием) органа, предоставляющего муниципальную услугу, должностного лица органа, предоставляющего муниципальную услугу, либо муниципального служащего. Заявителем могут быть представлены документы (при наличии), подтверждающие доводы заяв</w:t>
      </w:r>
      <w:r>
        <w:rPr>
          <w:sz w:val="28"/>
          <w:szCs w:val="28"/>
        </w:rPr>
        <w:t>ителя, либо их копии.</w:t>
      </w:r>
    </w:p>
    <w:p w:rsidR="00347202" w:rsidRPr="00C45148" w:rsidRDefault="00347202" w:rsidP="00347202">
      <w:pPr>
        <w:ind w:firstLine="540"/>
        <w:jc w:val="both"/>
        <w:rPr>
          <w:sz w:val="28"/>
          <w:szCs w:val="28"/>
        </w:rPr>
      </w:pPr>
      <w:r w:rsidRPr="00C45148">
        <w:rPr>
          <w:sz w:val="28"/>
          <w:szCs w:val="28"/>
        </w:rPr>
        <w:t>6. Жалоба, поступившая в орган, предоставляющий муниципальную услугу, подлежит рассмотрению должностным лицом, наделенным полномочиями по рассмотрению жалоб, в течение пятнадцати рабочих дней со дня ее регистрации, а в случае обжалования отказа органа, предоставляющего муниципальную услугу, должностного лица органа, предоставляющего муниципальную услугу, в приеме документов у заявителя либо в исправлении допущенных опечаток и ошибок или в случае обжалования нарушения установленного срока таких исправлений - в течение пяти раб</w:t>
      </w:r>
      <w:r>
        <w:rPr>
          <w:sz w:val="28"/>
          <w:szCs w:val="28"/>
        </w:rPr>
        <w:t>очих дней со дня ее регистрации.</w:t>
      </w:r>
    </w:p>
    <w:p w:rsidR="00347202" w:rsidRPr="00C45148" w:rsidRDefault="00347202" w:rsidP="00347202">
      <w:pPr>
        <w:ind w:firstLine="540"/>
        <w:jc w:val="both"/>
        <w:rPr>
          <w:sz w:val="28"/>
          <w:szCs w:val="28"/>
        </w:rPr>
      </w:pPr>
      <w:r w:rsidRPr="00C45148">
        <w:rPr>
          <w:sz w:val="28"/>
          <w:szCs w:val="28"/>
        </w:rPr>
        <w:t>7. По результатам рассмотрения жалобы орган, предоставляющий муниципальную услугу, принимает одно из следующих решений:</w:t>
      </w:r>
    </w:p>
    <w:p w:rsidR="00347202" w:rsidRPr="00C45148" w:rsidRDefault="00347202" w:rsidP="00347202">
      <w:pPr>
        <w:ind w:firstLine="540"/>
        <w:jc w:val="both"/>
        <w:rPr>
          <w:sz w:val="28"/>
          <w:szCs w:val="28"/>
        </w:rPr>
      </w:pPr>
      <w:r w:rsidRPr="00C45148">
        <w:rPr>
          <w:sz w:val="28"/>
          <w:szCs w:val="28"/>
        </w:rPr>
        <w:t>1) удовлетворяет жалобу, в том числе в форме отмены принятого решения, исправления допущенных органом, предоставляющим муниципальную услугу, опечаток и ошибок в выданных в результате предоставления муниципальной услуги документах, возврата заявителю денежных средств, взимание которых не предусмотрено нормативными правовыми актами Российской Федерации, нормативными правовыми актами субъектов Российской Федерации, муниципальными правовыми актами, а также в иных формах;</w:t>
      </w:r>
    </w:p>
    <w:p w:rsidR="00347202" w:rsidRPr="00C45148" w:rsidRDefault="00347202" w:rsidP="00347202">
      <w:pPr>
        <w:ind w:firstLine="540"/>
        <w:jc w:val="both"/>
        <w:rPr>
          <w:sz w:val="28"/>
          <w:szCs w:val="28"/>
        </w:rPr>
      </w:pPr>
      <w:r w:rsidRPr="00C45148">
        <w:rPr>
          <w:sz w:val="28"/>
          <w:szCs w:val="28"/>
        </w:rPr>
        <w:t>2) отк</w:t>
      </w:r>
      <w:r>
        <w:rPr>
          <w:sz w:val="28"/>
          <w:szCs w:val="28"/>
        </w:rPr>
        <w:t>азывает в удовлетворении жалобы.</w:t>
      </w:r>
    </w:p>
    <w:p w:rsidR="00347202" w:rsidRPr="00C45148" w:rsidRDefault="00347202" w:rsidP="00347202">
      <w:pPr>
        <w:ind w:firstLine="540"/>
        <w:jc w:val="both"/>
        <w:rPr>
          <w:sz w:val="28"/>
          <w:szCs w:val="28"/>
        </w:rPr>
      </w:pPr>
      <w:r w:rsidRPr="00C45148">
        <w:rPr>
          <w:sz w:val="28"/>
          <w:szCs w:val="28"/>
        </w:rPr>
        <w:t xml:space="preserve">8. Не позднее дня, следующего за днем принятия решения заявителю в письменной форме и по желанию заявителя в электронной форме направляется мотивированный ответ о </w:t>
      </w:r>
      <w:r>
        <w:rPr>
          <w:sz w:val="28"/>
          <w:szCs w:val="28"/>
        </w:rPr>
        <w:t>результатах рассмотрения жалобы.</w:t>
      </w:r>
    </w:p>
    <w:p w:rsidR="00347202" w:rsidRPr="00C45148" w:rsidRDefault="00347202" w:rsidP="00347202">
      <w:pPr>
        <w:jc w:val="both"/>
        <w:rPr>
          <w:sz w:val="28"/>
          <w:szCs w:val="28"/>
        </w:rPr>
      </w:pPr>
      <w:r w:rsidRPr="00C45148">
        <w:rPr>
          <w:sz w:val="28"/>
          <w:szCs w:val="28"/>
        </w:rPr>
        <w:t xml:space="preserve">       9. В случае установления в ходе или по результатам рассмотрения жалобы признаков состава административного правонарушения или преступления должностное лицо, наделенное полномочиями по рассмотрению жалоб, незамедлительно направляет имеющиеся материалы в органы прокуратуры.</w:t>
      </w:r>
    </w:p>
    <w:p w:rsidR="00347202" w:rsidRPr="00C45148" w:rsidRDefault="00347202" w:rsidP="00347202">
      <w:pPr>
        <w:autoSpaceDE w:val="0"/>
        <w:autoSpaceDN w:val="0"/>
        <w:adjustRightInd w:val="0"/>
        <w:ind w:firstLine="709"/>
        <w:jc w:val="both"/>
        <w:rPr>
          <w:sz w:val="28"/>
          <w:szCs w:val="28"/>
        </w:rPr>
      </w:pPr>
      <w:r w:rsidRPr="00C45148">
        <w:rPr>
          <w:bCs/>
          <w:sz w:val="28"/>
          <w:szCs w:val="28"/>
        </w:rPr>
        <w:t xml:space="preserve">                 </w:t>
      </w:r>
    </w:p>
    <w:p w:rsidR="00347202" w:rsidRPr="00C45148" w:rsidRDefault="00347202" w:rsidP="00347202">
      <w:pPr>
        <w:autoSpaceDE w:val="0"/>
        <w:autoSpaceDN w:val="0"/>
        <w:adjustRightInd w:val="0"/>
        <w:jc w:val="both"/>
        <w:rPr>
          <w:sz w:val="28"/>
          <w:szCs w:val="28"/>
        </w:rPr>
      </w:pPr>
    </w:p>
    <w:p w:rsidR="00347202" w:rsidRDefault="00347202" w:rsidP="00347202">
      <w:pPr>
        <w:autoSpaceDE w:val="0"/>
        <w:autoSpaceDN w:val="0"/>
        <w:adjustRightInd w:val="0"/>
        <w:jc w:val="both"/>
        <w:rPr>
          <w:bCs/>
          <w:sz w:val="28"/>
          <w:szCs w:val="28"/>
        </w:rPr>
      </w:pPr>
    </w:p>
    <w:p w:rsidR="00347202" w:rsidRDefault="00347202" w:rsidP="00347202">
      <w:pPr>
        <w:tabs>
          <w:tab w:val="left" w:pos="4558"/>
        </w:tabs>
        <w:spacing w:line="228" w:lineRule="auto"/>
        <w:rPr>
          <w:sz w:val="28"/>
          <w:szCs w:val="28"/>
        </w:rPr>
      </w:pPr>
      <w:r>
        <w:rPr>
          <w:bCs/>
          <w:sz w:val="28"/>
          <w:szCs w:val="28"/>
        </w:rPr>
        <w:t>Ведущий специалист                                                                            Я.В. Гуреева</w:t>
      </w:r>
    </w:p>
    <w:tbl>
      <w:tblPr>
        <w:tblW w:w="0" w:type="auto"/>
        <w:tblInd w:w="5868" w:type="dxa"/>
        <w:tblLayout w:type="fixed"/>
        <w:tblLook w:val="0000"/>
      </w:tblPr>
      <w:tblGrid>
        <w:gridCol w:w="4383"/>
      </w:tblGrid>
      <w:tr w:rsidR="00347202" w:rsidTr="00403EFA">
        <w:tc>
          <w:tcPr>
            <w:tcW w:w="4383" w:type="dxa"/>
            <w:shd w:val="clear" w:color="auto" w:fill="auto"/>
          </w:tcPr>
          <w:p w:rsidR="00347202" w:rsidRDefault="00347202" w:rsidP="00403EFA">
            <w:pPr>
              <w:pStyle w:val="ConsPlusCell"/>
              <w:widowControl/>
              <w:jc w:val="center"/>
              <w:rPr>
                <w:rFonts w:ascii="Times New Roman" w:hAnsi="Times New Roman" w:cs="Times New Roman"/>
                <w:sz w:val="24"/>
                <w:szCs w:val="24"/>
              </w:rPr>
            </w:pPr>
          </w:p>
          <w:p w:rsidR="00347202" w:rsidRDefault="00347202" w:rsidP="00403EFA">
            <w:pPr>
              <w:pStyle w:val="ConsPlusCell"/>
              <w:widowControl/>
              <w:jc w:val="center"/>
              <w:rPr>
                <w:rFonts w:ascii="Times New Roman" w:hAnsi="Times New Roman" w:cs="Times New Roman"/>
                <w:sz w:val="24"/>
                <w:szCs w:val="24"/>
              </w:rPr>
            </w:pPr>
          </w:p>
          <w:p w:rsidR="00347202" w:rsidRDefault="00347202" w:rsidP="00403EFA">
            <w:pPr>
              <w:pStyle w:val="ConsPlusCell"/>
              <w:widowControl/>
              <w:jc w:val="center"/>
              <w:rPr>
                <w:rFonts w:ascii="Times New Roman" w:hAnsi="Times New Roman" w:cs="Times New Roman"/>
                <w:sz w:val="24"/>
                <w:szCs w:val="24"/>
              </w:rPr>
            </w:pPr>
          </w:p>
          <w:p w:rsidR="00347202" w:rsidRDefault="00347202" w:rsidP="00347202">
            <w:pPr>
              <w:pStyle w:val="ConsPlusCell"/>
              <w:widowControl/>
              <w:rPr>
                <w:rFonts w:ascii="Times New Roman" w:hAnsi="Times New Roman" w:cs="Times New Roman"/>
                <w:sz w:val="24"/>
                <w:szCs w:val="24"/>
              </w:rPr>
            </w:pPr>
          </w:p>
          <w:p w:rsidR="00347202" w:rsidRDefault="00347202" w:rsidP="00347202">
            <w:pPr>
              <w:pStyle w:val="ConsPlusCell"/>
              <w:widowControl/>
              <w:rPr>
                <w:rFonts w:ascii="Times New Roman" w:hAnsi="Times New Roman" w:cs="Times New Roman"/>
                <w:sz w:val="24"/>
                <w:szCs w:val="24"/>
              </w:rPr>
            </w:pPr>
          </w:p>
          <w:p w:rsidR="00347202" w:rsidRDefault="00347202" w:rsidP="00347202">
            <w:pPr>
              <w:pStyle w:val="ConsPlusCell"/>
              <w:widowControl/>
              <w:rPr>
                <w:rFonts w:ascii="Times New Roman" w:hAnsi="Times New Roman" w:cs="Times New Roman"/>
                <w:sz w:val="24"/>
                <w:szCs w:val="24"/>
              </w:rPr>
            </w:pPr>
          </w:p>
          <w:p w:rsidR="00347202" w:rsidRDefault="00347202" w:rsidP="00403EFA">
            <w:pPr>
              <w:pStyle w:val="ConsPlusCell"/>
              <w:widowControl/>
              <w:jc w:val="center"/>
              <w:rPr>
                <w:rFonts w:ascii="Times New Roman" w:hAnsi="Times New Roman" w:cs="Times New Roman"/>
                <w:sz w:val="24"/>
                <w:szCs w:val="24"/>
              </w:rPr>
            </w:pPr>
            <w:r>
              <w:rPr>
                <w:rFonts w:ascii="Times New Roman" w:hAnsi="Times New Roman" w:cs="Times New Roman"/>
                <w:sz w:val="24"/>
                <w:szCs w:val="24"/>
              </w:rPr>
              <w:t>Приложение № 1                                                                к Административному регламенту</w:t>
            </w:r>
          </w:p>
          <w:p w:rsidR="00347202" w:rsidRDefault="00347202" w:rsidP="00403EFA">
            <w:pPr>
              <w:pStyle w:val="ConsPlusCell"/>
              <w:widowControl/>
              <w:rPr>
                <w:rFonts w:ascii="Times New Roman" w:hAnsi="Times New Roman" w:cs="Times New Roman"/>
                <w:sz w:val="24"/>
                <w:szCs w:val="24"/>
              </w:rPr>
            </w:pPr>
          </w:p>
        </w:tc>
      </w:tr>
    </w:tbl>
    <w:p w:rsidR="00401DB9" w:rsidRPr="00727AC8" w:rsidRDefault="00401DB9" w:rsidP="00401DB9">
      <w:pPr>
        <w:pStyle w:val="a3"/>
        <w:jc w:val="center"/>
        <w:rPr>
          <w:b/>
          <w:sz w:val="24"/>
          <w:szCs w:val="24"/>
        </w:rPr>
      </w:pPr>
      <w:r>
        <w:rPr>
          <w:b/>
          <w:sz w:val="24"/>
          <w:szCs w:val="24"/>
        </w:rPr>
        <w:t>О</w:t>
      </w:r>
      <w:r w:rsidRPr="00727AC8">
        <w:rPr>
          <w:b/>
          <w:sz w:val="24"/>
          <w:szCs w:val="24"/>
        </w:rPr>
        <w:t xml:space="preserve">бразец заявления о </w:t>
      </w:r>
      <w:r>
        <w:rPr>
          <w:b/>
          <w:sz w:val="24"/>
          <w:szCs w:val="24"/>
        </w:rPr>
        <w:t>передаче в муниципальную собственность ранее приватизированного жилого помещения</w:t>
      </w:r>
    </w:p>
    <w:p w:rsidR="00401DB9" w:rsidRPr="00727AC8" w:rsidRDefault="00401DB9" w:rsidP="00401DB9">
      <w:pPr>
        <w:pStyle w:val="a3"/>
        <w:jc w:val="both"/>
        <w:rPr>
          <w:b/>
          <w:sz w:val="24"/>
          <w:szCs w:val="24"/>
        </w:rPr>
      </w:pPr>
    </w:p>
    <w:p w:rsidR="00347202" w:rsidRPr="00FD51B0" w:rsidRDefault="00401DB9" w:rsidP="00347202">
      <w:pPr>
        <w:pStyle w:val="a3"/>
        <w:tabs>
          <w:tab w:val="clear" w:pos="4536"/>
          <w:tab w:val="center" w:pos="5954"/>
        </w:tabs>
        <w:jc w:val="right"/>
        <w:rPr>
          <w:bCs/>
          <w:sz w:val="24"/>
          <w:szCs w:val="24"/>
          <w:lang w:eastAsia="ar-SA"/>
        </w:rPr>
      </w:pPr>
      <w:r w:rsidRPr="00727AC8">
        <w:rPr>
          <w:b/>
          <w:sz w:val="24"/>
          <w:szCs w:val="24"/>
        </w:rPr>
        <w:lastRenderedPageBreak/>
        <w:t xml:space="preserve">          </w:t>
      </w:r>
      <w:r>
        <w:rPr>
          <w:b/>
          <w:sz w:val="24"/>
          <w:szCs w:val="24"/>
        </w:rPr>
        <w:tab/>
      </w:r>
      <w:r>
        <w:rPr>
          <w:b/>
          <w:sz w:val="24"/>
          <w:szCs w:val="24"/>
        </w:rPr>
        <w:tab/>
        <w:t xml:space="preserve">       </w:t>
      </w:r>
      <w:r w:rsidR="00347202" w:rsidRPr="00FD51B0">
        <w:rPr>
          <w:bCs/>
          <w:sz w:val="24"/>
          <w:szCs w:val="24"/>
          <w:lang w:eastAsia="ar-SA"/>
        </w:rPr>
        <w:t>Главе</w:t>
      </w:r>
      <w:r w:rsidR="00347202">
        <w:rPr>
          <w:bCs/>
          <w:sz w:val="24"/>
          <w:szCs w:val="24"/>
          <w:lang w:eastAsia="ar-SA"/>
        </w:rPr>
        <w:t xml:space="preserve"> </w:t>
      </w:r>
      <w:r w:rsidR="00347202" w:rsidRPr="00FD51B0">
        <w:rPr>
          <w:bCs/>
          <w:sz w:val="24"/>
          <w:szCs w:val="24"/>
          <w:lang w:eastAsia="ar-SA"/>
        </w:rPr>
        <w:t xml:space="preserve">Администрации </w:t>
      </w:r>
      <w:r w:rsidR="00347202">
        <w:rPr>
          <w:bCs/>
          <w:sz w:val="24"/>
          <w:szCs w:val="24"/>
          <w:lang w:eastAsia="ar-SA"/>
        </w:rPr>
        <w:t>Шолоховского</w:t>
      </w:r>
      <w:r w:rsidR="00347202" w:rsidRPr="00FD51B0">
        <w:rPr>
          <w:bCs/>
          <w:sz w:val="24"/>
          <w:szCs w:val="24"/>
          <w:lang w:eastAsia="ar-SA"/>
        </w:rPr>
        <w:t xml:space="preserve"> </w:t>
      </w:r>
      <w:r w:rsidR="00347202">
        <w:rPr>
          <w:bCs/>
          <w:sz w:val="24"/>
          <w:szCs w:val="24"/>
          <w:lang w:eastAsia="ar-SA"/>
        </w:rPr>
        <w:t xml:space="preserve">                    </w:t>
      </w:r>
    </w:p>
    <w:p w:rsidR="00347202" w:rsidRPr="00FD51B0" w:rsidRDefault="00347202" w:rsidP="00347202">
      <w:pPr>
        <w:autoSpaceDE w:val="0"/>
        <w:autoSpaceDN w:val="0"/>
        <w:adjustRightInd w:val="0"/>
        <w:jc w:val="right"/>
      </w:pPr>
      <w:r w:rsidRPr="00FD51B0">
        <w:rPr>
          <w:bCs/>
          <w:lang w:eastAsia="ar-SA"/>
        </w:rPr>
        <w:t xml:space="preserve">                                                                                городского поселения</w:t>
      </w:r>
      <w:r w:rsidRPr="00FD51B0">
        <w:t xml:space="preserve"> ________________________________</w:t>
      </w:r>
    </w:p>
    <w:p w:rsidR="00347202" w:rsidRPr="00FD51B0" w:rsidRDefault="00347202" w:rsidP="00347202">
      <w:pPr>
        <w:pStyle w:val="a3"/>
        <w:jc w:val="right"/>
        <w:rPr>
          <w:bCs/>
          <w:sz w:val="24"/>
          <w:szCs w:val="24"/>
          <w:lang w:eastAsia="ar-SA"/>
        </w:rPr>
      </w:pPr>
      <w:r w:rsidRPr="00FD51B0">
        <w:rPr>
          <w:sz w:val="24"/>
          <w:szCs w:val="24"/>
          <w:vertAlign w:val="superscript"/>
        </w:rPr>
        <w:t xml:space="preserve">                                                                                                                                             </w:t>
      </w:r>
      <w:r>
        <w:rPr>
          <w:sz w:val="24"/>
          <w:szCs w:val="24"/>
          <w:vertAlign w:val="superscript"/>
        </w:rPr>
        <w:t xml:space="preserve">           Ф. И. О. </w:t>
      </w:r>
      <w:r w:rsidRPr="00FD51B0">
        <w:rPr>
          <w:bCs/>
          <w:sz w:val="24"/>
          <w:szCs w:val="24"/>
          <w:lang w:eastAsia="ar-SA"/>
        </w:rPr>
        <w:t xml:space="preserve"> </w:t>
      </w:r>
    </w:p>
    <w:p w:rsidR="00401DB9" w:rsidRPr="00727AC8" w:rsidRDefault="00401DB9" w:rsidP="00347202">
      <w:pPr>
        <w:pStyle w:val="a3"/>
        <w:jc w:val="right"/>
        <w:rPr>
          <w:sz w:val="24"/>
          <w:szCs w:val="24"/>
        </w:rPr>
      </w:pPr>
    </w:p>
    <w:p w:rsidR="00401DB9" w:rsidRDefault="00401DB9" w:rsidP="00401DB9">
      <w:pPr>
        <w:pStyle w:val="a3"/>
        <w:jc w:val="both"/>
        <w:rPr>
          <w:sz w:val="24"/>
          <w:szCs w:val="24"/>
        </w:rPr>
      </w:pPr>
      <w:r w:rsidRPr="00727AC8">
        <w:rPr>
          <w:sz w:val="24"/>
          <w:szCs w:val="24"/>
        </w:rPr>
        <w:t xml:space="preserve">         </w:t>
      </w:r>
      <w:r>
        <w:rPr>
          <w:sz w:val="24"/>
          <w:szCs w:val="24"/>
        </w:rPr>
        <w:tab/>
      </w:r>
      <w:r w:rsidRPr="00727AC8">
        <w:rPr>
          <w:sz w:val="24"/>
          <w:szCs w:val="24"/>
        </w:rPr>
        <w:t xml:space="preserve">       </w:t>
      </w:r>
    </w:p>
    <w:p w:rsidR="00401DB9" w:rsidRDefault="00401DB9" w:rsidP="00401DB9">
      <w:pPr>
        <w:pStyle w:val="a3"/>
        <w:jc w:val="center"/>
        <w:rPr>
          <w:b/>
          <w:iCs/>
          <w:sz w:val="24"/>
          <w:szCs w:val="24"/>
          <w:lang w:eastAsia="ar-SA"/>
        </w:rPr>
      </w:pPr>
      <w:r w:rsidRPr="009E4282">
        <w:rPr>
          <w:b/>
          <w:iCs/>
          <w:sz w:val="24"/>
          <w:szCs w:val="24"/>
          <w:lang w:eastAsia="ar-SA"/>
        </w:rPr>
        <w:t>ЗАЯВЛЕНИЕ</w:t>
      </w:r>
    </w:p>
    <w:p w:rsidR="00401DB9" w:rsidRPr="009E4282" w:rsidRDefault="00401DB9" w:rsidP="00401DB9">
      <w:pPr>
        <w:pStyle w:val="a3"/>
        <w:jc w:val="both"/>
        <w:rPr>
          <w:iCs/>
          <w:sz w:val="22"/>
          <w:szCs w:val="22"/>
          <w:lang w:eastAsia="ar-SA"/>
        </w:rPr>
      </w:pPr>
      <w:r w:rsidRPr="009E4282">
        <w:rPr>
          <w:iCs/>
          <w:sz w:val="22"/>
          <w:szCs w:val="22"/>
          <w:lang w:eastAsia="ar-SA"/>
        </w:rPr>
        <w:t>Я, ________________________________________________________________</w:t>
      </w:r>
      <w:r w:rsidR="0034268E">
        <w:rPr>
          <w:iCs/>
          <w:sz w:val="22"/>
          <w:szCs w:val="22"/>
          <w:lang w:eastAsia="ar-SA"/>
        </w:rPr>
        <w:t>________________________</w:t>
      </w:r>
      <w:r w:rsidRPr="009E4282">
        <w:rPr>
          <w:iCs/>
          <w:sz w:val="22"/>
          <w:szCs w:val="22"/>
          <w:lang w:eastAsia="ar-SA"/>
        </w:rPr>
        <w:t>,</w:t>
      </w:r>
    </w:p>
    <w:p w:rsidR="00401DB9" w:rsidRPr="009E4282" w:rsidRDefault="00401DB9" w:rsidP="00401DB9">
      <w:pPr>
        <w:pStyle w:val="a3"/>
        <w:jc w:val="center"/>
        <w:rPr>
          <w:i/>
          <w:iCs/>
          <w:sz w:val="14"/>
          <w:szCs w:val="14"/>
          <w:lang w:eastAsia="ar-SA"/>
        </w:rPr>
      </w:pPr>
      <w:r w:rsidRPr="009E4282">
        <w:rPr>
          <w:i/>
          <w:iCs/>
          <w:sz w:val="14"/>
          <w:szCs w:val="14"/>
          <w:lang w:eastAsia="ar-SA"/>
        </w:rPr>
        <w:t>(Ф.И.О. полностью)</w:t>
      </w:r>
    </w:p>
    <w:p w:rsidR="00401DB9" w:rsidRPr="009E4282" w:rsidRDefault="00401DB9" w:rsidP="00401DB9">
      <w:pPr>
        <w:pStyle w:val="a3"/>
        <w:jc w:val="both"/>
        <w:rPr>
          <w:iCs/>
          <w:sz w:val="22"/>
          <w:szCs w:val="22"/>
          <w:lang w:eastAsia="ar-SA"/>
        </w:rPr>
      </w:pPr>
      <w:r w:rsidRPr="009E4282">
        <w:rPr>
          <w:iCs/>
          <w:sz w:val="22"/>
          <w:szCs w:val="22"/>
          <w:lang w:eastAsia="ar-SA"/>
        </w:rPr>
        <w:t>___________________________________________________________</w:t>
      </w:r>
      <w:r w:rsidR="0034268E">
        <w:rPr>
          <w:iCs/>
          <w:sz w:val="22"/>
          <w:szCs w:val="22"/>
          <w:lang w:eastAsia="ar-SA"/>
        </w:rPr>
        <w:t>_______________________________</w:t>
      </w:r>
      <w:r w:rsidRPr="009E4282">
        <w:rPr>
          <w:iCs/>
          <w:sz w:val="22"/>
          <w:szCs w:val="22"/>
          <w:lang w:eastAsia="ar-SA"/>
        </w:rPr>
        <w:t>,</w:t>
      </w:r>
    </w:p>
    <w:p w:rsidR="00401DB9" w:rsidRPr="009E4282" w:rsidRDefault="00401DB9" w:rsidP="00401DB9">
      <w:pPr>
        <w:pStyle w:val="a3"/>
        <w:jc w:val="center"/>
        <w:rPr>
          <w:i/>
          <w:iCs/>
          <w:sz w:val="14"/>
          <w:szCs w:val="14"/>
          <w:lang w:eastAsia="ar-SA"/>
        </w:rPr>
      </w:pPr>
      <w:r w:rsidRPr="009E4282">
        <w:rPr>
          <w:i/>
          <w:iCs/>
          <w:sz w:val="14"/>
          <w:szCs w:val="14"/>
          <w:lang w:eastAsia="ar-SA"/>
        </w:rPr>
        <w:t>(место рождения)</w:t>
      </w:r>
    </w:p>
    <w:p w:rsidR="00401DB9" w:rsidRPr="009E4282" w:rsidRDefault="00401DB9" w:rsidP="00401DB9">
      <w:pPr>
        <w:pStyle w:val="a3"/>
        <w:jc w:val="both"/>
        <w:rPr>
          <w:iCs/>
          <w:sz w:val="22"/>
          <w:szCs w:val="22"/>
          <w:lang w:eastAsia="ar-SA"/>
        </w:rPr>
      </w:pPr>
      <w:r w:rsidRPr="009E4282">
        <w:rPr>
          <w:iCs/>
          <w:sz w:val="22"/>
          <w:szCs w:val="22"/>
          <w:lang w:eastAsia="ar-SA"/>
        </w:rPr>
        <w:t>«__» ______________ 19__ года рождения, гражданин (ка) _________</w:t>
      </w:r>
      <w:r w:rsidR="0034268E">
        <w:rPr>
          <w:iCs/>
          <w:sz w:val="22"/>
          <w:szCs w:val="22"/>
          <w:lang w:eastAsia="ar-SA"/>
        </w:rPr>
        <w:t>_______________________________</w:t>
      </w:r>
      <w:r w:rsidRPr="009E4282">
        <w:rPr>
          <w:iCs/>
          <w:sz w:val="22"/>
          <w:szCs w:val="22"/>
          <w:lang w:eastAsia="ar-SA"/>
        </w:rPr>
        <w:t>,</w:t>
      </w:r>
    </w:p>
    <w:p w:rsidR="00401DB9" w:rsidRPr="009E4282" w:rsidRDefault="00401DB9" w:rsidP="00401DB9">
      <w:pPr>
        <w:pStyle w:val="a3"/>
        <w:jc w:val="both"/>
        <w:rPr>
          <w:iCs/>
          <w:sz w:val="22"/>
          <w:szCs w:val="22"/>
          <w:lang w:eastAsia="ar-SA"/>
        </w:rPr>
      </w:pPr>
    </w:p>
    <w:p w:rsidR="00401DB9" w:rsidRPr="009E4282" w:rsidRDefault="00401DB9" w:rsidP="00401DB9">
      <w:pPr>
        <w:pStyle w:val="a3"/>
        <w:jc w:val="both"/>
        <w:rPr>
          <w:iCs/>
          <w:sz w:val="22"/>
          <w:szCs w:val="22"/>
          <w:lang w:eastAsia="ar-SA"/>
        </w:rPr>
      </w:pPr>
      <w:r w:rsidRPr="009E4282">
        <w:rPr>
          <w:iCs/>
          <w:sz w:val="22"/>
          <w:szCs w:val="22"/>
          <w:lang w:eastAsia="ar-SA"/>
        </w:rPr>
        <w:t>паспорт серии ________ № ______________ код подразделения __________________________</w:t>
      </w:r>
    </w:p>
    <w:p w:rsidR="00401DB9" w:rsidRPr="009E4282" w:rsidRDefault="00401DB9" w:rsidP="00401DB9">
      <w:pPr>
        <w:pStyle w:val="a3"/>
        <w:jc w:val="both"/>
        <w:rPr>
          <w:iCs/>
          <w:sz w:val="22"/>
          <w:szCs w:val="22"/>
          <w:lang w:eastAsia="ar-SA"/>
        </w:rPr>
      </w:pPr>
      <w:r w:rsidRPr="009E4282">
        <w:rPr>
          <w:iCs/>
          <w:sz w:val="22"/>
          <w:szCs w:val="22"/>
          <w:lang w:eastAsia="ar-SA"/>
        </w:rPr>
        <w:tab/>
      </w:r>
      <w:r w:rsidRPr="009E4282">
        <w:rPr>
          <w:iCs/>
          <w:sz w:val="22"/>
          <w:szCs w:val="22"/>
          <w:lang w:eastAsia="ar-SA"/>
        </w:rPr>
        <w:tab/>
        <w:t xml:space="preserve">                                                                                      </w:t>
      </w:r>
    </w:p>
    <w:p w:rsidR="00401DB9" w:rsidRDefault="00401DB9" w:rsidP="00401DB9">
      <w:pPr>
        <w:pStyle w:val="a3"/>
        <w:jc w:val="both"/>
        <w:rPr>
          <w:iCs/>
          <w:sz w:val="22"/>
          <w:szCs w:val="22"/>
          <w:lang w:eastAsia="ar-SA"/>
        </w:rPr>
      </w:pPr>
      <w:r w:rsidRPr="009E4282">
        <w:rPr>
          <w:iCs/>
          <w:sz w:val="22"/>
          <w:szCs w:val="22"/>
          <w:lang w:eastAsia="ar-SA"/>
        </w:rPr>
        <w:t>выдан  «__» _____________ 20__ г. _________________________________________________</w:t>
      </w:r>
      <w:r w:rsidR="0034268E">
        <w:rPr>
          <w:iCs/>
          <w:sz w:val="22"/>
          <w:szCs w:val="22"/>
          <w:lang w:eastAsia="ar-SA"/>
        </w:rPr>
        <w:t>___________</w:t>
      </w:r>
    </w:p>
    <w:p w:rsidR="00401DB9" w:rsidRPr="00731E6C" w:rsidRDefault="00401DB9" w:rsidP="00401DB9">
      <w:pPr>
        <w:pStyle w:val="a3"/>
        <w:jc w:val="center"/>
        <w:rPr>
          <w:iCs/>
          <w:sz w:val="14"/>
          <w:szCs w:val="14"/>
          <w:lang w:eastAsia="ar-SA"/>
        </w:rPr>
      </w:pPr>
      <w:r w:rsidRPr="00731E6C">
        <w:rPr>
          <w:iCs/>
          <w:sz w:val="14"/>
          <w:szCs w:val="14"/>
          <w:lang w:eastAsia="ar-SA"/>
        </w:rPr>
        <w:t>(когда и кем выдан полностью)</w:t>
      </w:r>
    </w:p>
    <w:p w:rsidR="00401DB9" w:rsidRDefault="00401DB9" w:rsidP="00401DB9">
      <w:pPr>
        <w:pStyle w:val="a3"/>
        <w:jc w:val="both"/>
        <w:rPr>
          <w:iCs/>
          <w:sz w:val="22"/>
          <w:szCs w:val="22"/>
          <w:lang w:eastAsia="ar-SA"/>
        </w:rPr>
      </w:pPr>
      <w:r>
        <w:rPr>
          <w:iCs/>
          <w:sz w:val="22"/>
          <w:szCs w:val="22"/>
          <w:lang w:eastAsia="ar-SA"/>
        </w:rPr>
        <w:t>_____________________________________________________________________________________</w:t>
      </w:r>
    </w:p>
    <w:p w:rsidR="00401DB9" w:rsidRDefault="00401DB9" w:rsidP="00401DB9">
      <w:pPr>
        <w:pStyle w:val="a3"/>
        <w:jc w:val="center"/>
        <w:rPr>
          <w:i/>
          <w:iCs/>
          <w:sz w:val="14"/>
          <w:szCs w:val="14"/>
          <w:lang w:eastAsia="ar-SA"/>
        </w:rPr>
      </w:pPr>
    </w:p>
    <w:p w:rsidR="00401DB9" w:rsidRDefault="00401DB9" w:rsidP="00401DB9">
      <w:pPr>
        <w:pStyle w:val="a3"/>
        <w:jc w:val="center"/>
        <w:rPr>
          <w:i/>
          <w:iCs/>
          <w:sz w:val="14"/>
          <w:szCs w:val="14"/>
          <w:lang w:eastAsia="ar-SA"/>
        </w:rPr>
      </w:pPr>
    </w:p>
    <w:p w:rsidR="00401DB9" w:rsidRDefault="00401DB9" w:rsidP="00401DB9">
      <w:pPr>
        <w:pStyle w:val="a3"/>
        <w:jc w:val="center"/>
        <w:rPr>
          <w:i/>
          <w:iCs/>
          <w:sz w:val="14"/>
          <w:szCs w:val="14"/>
          <w:lang w:eastAsia="ar-SA"/>
        </w:rPr>
      </w:pPr>
    </w:p>
    <w:p w:rsidR="00401DB9" w:rsidRPr="00731E6C" w:rsidRDefault="00401DB9" w:rsidP="00401DB9">
      <w:pPr>
        <w:pStyle w:val="a3"/>
        <w:rPr>
          <w:iCs/>
          <w:sz w:val="22"/>
          <w:szCs w:val="22"/>
          <w:lang w:eastAsia="ar-SA"/>
        </w:rPr>
      </w:pPr>
      <w:r w:rsidRPr="00731E6C">
        <w:rPr>
          <w:iCs/>
          <w:sz w:val="22"/>
          <w:szCs w:val="22"/>
          <w:lang w:eastAsia="ar-SA"/>
        </w:rPr>
        <w:t>Я, _________________________________________________________</w:t>
      </w:r>
      <w:r w:rsidR="0034268E">
        <w:rPr>
          <w:iCs/>
          <w:sz w:val="22"/>
          <w:szCs w:val="22"/>
          <w:lang w:eastAsia="ar-SA"/>
        </w:rPr>
        <w:t>_______________________________</w:t>
      </w:r>
      <w:r w:rsidRPr="00731E6C">
        <w:rPr>
          <w:iCs/>
          <w:sz w:val="22"/>
          <w:szCs w:val="22"/>
          <w:lang w:eastAsia="ar-SA"/>
        </w:rPr>
        <w:t>,</w:t>
      </w:r>
    </w:p>
    <w:p w:rsidR="00401DB9" w:rsidRPr="00731E6C" w:rsidRDefault="00401DB9" w:rsidP="00401DB9">
      <w:pPr>
        <w:pStyle w:val="a3"/>
        <w:jc w:val="center"/>
        <w:rPr>
          <w:iCs/>
          <w:sz w:val="14"/>
          <w:szCs w:val="14"/>
          <w:lang w:eastAsia="ar-SA"/>
        </w:rPr>
      </w:pPr>
      <w:r w:rsidRPr="00731E6C">
        <w:rPr>
          <w:iCs/>
          <w:sz w:val="14"/>
          <w:szCs w:val="14"/>
          <w:lang w:eastAsia="ar-SA"/>
        </w:rPr>
        <w:t>(Ф.И.О. полностью)</w:t>
      </w:r>
    </w:p>
    <w:p w:rsidR="00401DB9" w:rsidRPr="00731E6C" w:rsidRDefault="00401DB9" w:rsidP="00401DB9">
      <w:pPr>
        <w:pStyle w:val="a3"/>
        <w:rPr>
          <w:iCs/>
          <w:sz w:val="22"/>
          <w:szCs w:val="22"/>
          <w:lang w:eastAsia="ar-SA"/>
        </w:rPr>
      </w:pPr>
      <w:r w:rsidRPr="00731E6C">
        <w:rPr>
          <w:iCs/>
          <w:sz w:val="22"/>
          <w:szCs w:val="22"/>
          <w:lang w:eastAsia="ar-SA"/>
        </w:rPr>
        <w:t>___________________________________________________________</w:t>
      </w:r>
      <w:r w:rsidR="0034268E">
        <w:rPr>
          <w:iCs/>
          <w:sz w:val="22"/>
          <w:szCs w:val="22"/>
          <w:lang w:eastAsia="ar-SA"/>
        </w:rPr>
        <w:t>_______________________________</w:t>
      </w:r>
      <w:r w:rsidRPr="00731E6C">
        <w:rPr>
          <w:iCs/>
          <w:sz w:val="22"/>
          <w:szCs w:val="22"/>
          <w:lang w:eastAsia="ar-SA"/>
        </w:rPr>
        <w:t>,</w:t>
      </w:r>
    </w:p>
    <w:p w:rsidR="00401DB9" w:rsidRPr="00731E6C" w:rsidRDefault="00401DB9" w:rsidP="00401DB9">
      <w:pPr>
        <w:pStyle w:val="a3"/>
        <w:jc w:val="center"/>
        <w:rPr>
          <w:iCs/>
          <w:sz w:val="14"/>
          <w:szCs w:val="14"/>
          <w:lang w:eastAsia="ar-SA"/>
        </w:rPr>
      </w:pPr>
      <w:r w:rsidRPr="00731E6C">
        <w:rPr>
          <w:iCs/>
          <w:sz w:val="14"/>
          <w:szCs w:val="14"/>
          <w:lang w:eastAsia="ar-SA"/>
        </w:rPr>
        <w:t>(место рождения)</w:t>
      </w:r>
    </w:p>
    <w:p w:rsidR="00401DB9" w:rsidRPr="00731E6C" w:rsidRDefault="00401DB9" w:rsidP="00401DB9">
      <w:pPr>
        <w:pStyle w:val="a3"/>
        <w:rPr>
          <w:iCs/>
          <w:sz w:val="22"/>
          <w:szCs w:val="22"/>
          <w:lang w:eastAsia="ar-SA"/>
        </w:rPr>
      </w:pPr>
      <w:r w:rsidRPr="00731E6C">
        <w:rPr>
          <w:iCs/>
          <w:sz w:val="22"/>
          <w:szCs w:val="22"/>
          <w:lang w:eastAsia="ar-SA"/>
        </w:rPr>
        <w:t>«__» ______________ 19__ года рождения, гражданин (ка) _________________________________________,</w:t>
      </w:r>
    </w:p>
    <w:p w:rsidR="00401DB9" w:rsidRPr="00731E6C" w:rsidRDefault="00401DB9" w:rsidP="00401DB9">
      <w:pPr>
        <w:pStyle w:val="a3"/>
        <w:rPr>
          <w:iCs/>
          <w:sz w:val="22"/>
          <w:szCs w:val="22"/>
          <w:lang w:eastAsia="ar-SA"/>
        </w:rPr>
      </w:pPr>
    </w:p>
    <w:p w:rsidR="00401DB9" w:rsidRPr="00731E6C" w:rsidRDefault="00401DB9" w:rsidP="00401DB9">
      <w:pPr>
        <w:pStyle w:val="a3"/>
        <w:rPr>
          <w:iCs/>
          <w:sz w:val="22"/>
          <w:szCs w:val="22"/>
          <w:lang w:eastAsia="ar-SA"/>
        </w:rPr>
      </w:pPr>
      <w:r w:rsidRPr="00731E6C">
        <w:rPr>
          <w:iCs/>
          <w:sz w:val="22"/>
          <w:szCs w:val="22"/>
          <w:lang w:eastAsia="ar-SA"/>
        </w:rPr>
        <w:t>паспорт серии ________ № ______________ код подразделения __________________________</w:t>
      </w:r>
    </w:p>
    <w:p w:rsidR="00401DB9" w:rsidRPr="00731E6C" w:rsidRDefault="00401DB9" w:rsidP="00401DB9">
      <w:pPr>
        <w:pStyle w:val="a3"/>
        <w:rPr>
          <w:iCs/>
          <w:sz w:val="22"/>
          <w:szCs w:val="22"/>
          <w:lang w:eastAsia="ar-SA"/>
        </w:rPr>
      </w:pPr>
      <w:r w:rsidRPr="00731E6C">
        <w:rPr>
          <w:iCs/>
          <w:sz w:val="22"/>
          <w:szCs w:val="22"/>
          <w:lang w:eastAsia="ar-SA"/>
        </w:rPr>
        <w:tab/>
      </w:r>
      <w:r w:rsidRPr="00731E6C">
        <w:rPr>
          <w:iCs/>
          <w:sz w:val="22"/>
          <w:szCs w:val="22"/>
          <w:lang w:eastAsia="ar-SA"/>
        </w:rPr>
        <w:tab/>
        <w:t xml:space="preserve">                                                                                      </w:t>
      </w:r>
    </w:p>
    <w:p w:rsidR="00401DB9" w:rsidRPr="00731E6C" w:rsidRDefault="00401DB9" w:rsidP="00401DB9">
      <w:pPr>
        <w:pStyle w:val="a3"/>
        <w:rPr>
          <w:iCs/>
          <w:sz w:val="22"/>
          <w:szCs w:val="22"/>
          <w:lang w:eastAsia="ar-SA"/>
        </w:rPr>
      </w:pPr>
      <w:r w:rsidRPr="00731E6C">
        <w:rPr>
          <w:iCs/>
          <w:sz w:val="22"/>
          <w:szCs w:val="22"/>
          <w:lang w:eastAsia="ar-SA"/>
        </w:rPr>
        <w:t>выдан  «__» _____________ 20__ г. _____________________________________________________________</w:t>
      </w:r>
      <w:r w:rsidR="0034268E">
        <w:rPr>
          <w:iCs/>
          <w:sz w:val="22"/>
          <w:szCs w:val="22"/>
          <w:lang w:eastAsia="ar-SA"/>
        </w:rPr>
        <w:t>______________________________</w:t>
      </w:r>
    </w:p>
    <w:p w:rsidR="00401DB9" w:rsidRDefault="00401DB9" w:rsidP="00401DB9">
      <w:pPr>
        <w:pStyle w:val="a3"/>
        <w:jc w:val="center"/>
        <w:rPr>
          <w:iCs/>
          <w:sz w:val="14"/>
          <w:szCs w:val="14"/>
          <w:lang w:eastAsia="ar-SA"/>
        </w:rPr>
      </w:pPr>
      <w:r w:rsidRPr="00731E6C">
        <w:rPr>
          <w:iCs/>
          <w:sz w:val="14"/>
          <w:szCs w:val="14"/>
          <w:lang w:eastAsia="ar-SA"/>
        </w:rPr>
        <w:t>(когда и кем выдан полностью)</w:t>
      </w:r>
    </w:p>
    <w:p w:rsidR="00401DB9" w:rsidRDefault="00401DB9" w:rsidP="00401DB9">
      <w:pPr>
        <w:pStyle w:val="a3"/>
        <w:jc w:val="center"/>
        <w:rPr>
          <w:iCs/>
          <w:sz w:val="14"/>
          <w:szCs w:val="14"/>
          <w:lang w:eastAsia="ar-SA"/>
        </w:rPr>
      </w:pPr>
    </w:p>
    <w:p w:rsidR="00401DB9" w:rsidRDefault="00401DB9" w:rsidP="00401DB9">
      <w:pPr>
        <w:pStyle w:val="a3"/>
        <w:jc w:val="both"/>
        <w:rPr>
          <w:iCs/>
          <w:sz w:val="22"/>
          <w:szCs w:val="22"/>
          <w:lang w:eastAsia="ar-SA"/>
        </w:rPr>
      </w:pPr>
      <w:r w:rsidRPr="009E4282">
        <w:rPr>
          <w:iCs/>
          <w:sz w:val="22"/>
          <w:szCs w:val="22"/>
          <w:lang w:eastAsia="ar-SA"/>
        </w:rPr>
        <w:t>____________________________________________________________</w:t>
      </w:r>
      <w:r>
        <w:rPr>
          <w:iCs/>
          <w:sz w:val="22"/>
          <w:szCs w:val="22"/>
          <w:lang w:eastAsia="ar-SA"/>
        </w:rPr>
        <w:t>_______________________________</w:t>
      </w:r>
    </w:p>
    <w:p w:rsidR="00401DB9" w:rsidRDefault="00401DB9" w:rsidP="00401DB9">
      <w:pPr>
        <w:pStyle w:val="a3"/>
        <w:jc w:val="both"/>
        <w:rPr>
          <w:iCs/>
          <w:sz w:val="22"/>
          <w:szCs w:val="22"/>
          <w:lang w:eastAsia="ar-SA"/>
        </w:rPr>
      </w:pPr>
    </w:p>
    <w:p w:rsidR="00401DB9" w:rsidRDefault="00401DB9" w:rsidP="00401DB9">
      <w:pPr>
        <w:pStyle w:val="a3"/>
        <w:jc w:val="both"/>
        <w:rPr>
          <w:iCs/>
          <w:sz w:val="22"/>
          <w:szCs w:val="22"/>
          <w:lang w:eastAsia="ar-SA"/>
        </w:rPr>
      </w:pPr>
    </w:p>
    <w:p w:rsidR="00401DB9" w:rsidRPr="00731E6C" w:rsidRDefault="00401DB9" w:rsidP="00401DB9">
      <w:pPr>
        <w:pStyle w:val="a3"/>
        <w:jc w:val="both"/>
        <w:rPr>
          <w:iCs/>
          <w:sz w:val="22"/>
          <w:szCs w:val="22"/>
          <w:lang w:eastAsia="ar-SA"/>
        </w:rPr>
      </w:pPr>
      <w:r w:rsidRPr="00731E6C">
        <w:rPr>
          <w:iCs/>
          <w:sz w:val="22"/>
          <w:szCs w:val="22"/>
          <w:lang w:eastAsia="ar-SA"/>
        </w:rPr>
        <w:t>Я, _________________________________________________________</w:t>
      </w:r>
      <w:r w:rsidR="0034268E">
        <w:rPr>
          <w:iCs/>
          <w:sz w:val="22"/>
          <w:szCs w:val="22"/>
          <w:lang w:eastAsia="ar-SA"/>
        </w:rPr>
        <w:t>_______________________________</w:t>
      </w:r>
      <w:r w:rsidRPr="00731E6C">
        <w:rPr>
          <w:iCs/>
          <w:sz w:val="22"/>
          <w:szCs w:val="22"/>
          <w:lang w:eastAsia="ar-SA"/>
        </w:rPr>
        <w:t>,</w:t>
      </w:r>
    </w:p>
    <w:p w:rsidR="00401DB9" w:rsidRPr="002B1EEA" w:rsidRDefault="00401DB9" w:rsidP="00401DB9">
      <w:pPr>
        <w:pStyle w:val="a3"/>
        <w:jc w:val="center"/>
        <w:rPr>
          <w:iCs/>
          <w:sz w:val="14"/>
          <w:szCs w:val="14"/>
          <w:lang w:eastAsia="ar-SA"/>
        </w:rPr>
      </w:pPr>
      <w:r w:rsidRPr="002B1EEA">
        <w:rPr>
          <w:iCs/>
          <w:sz w:val="14"/>
          <w:szCs w:val="14"/>
          <w:lang w:eastAsia="ar-SA"/>
        </w:rPr>
        <w:t>(Ф.И.О. полностью)</w:t>
      </w:r>
    </w:p>
    <w:p w:rsidR="00401DB9" w:rsidRPr="00731E6C" w:rsidRDefault="00401DB9" w:rsidP="00401DB9">
      <w:pPr>
        <w:pStyle w:val="a3"/>
        <w:jc w:val="both"/>
        <w:rPr>
          <w:iCs/>
          <w:sz w:val="22"/>
          <w:szCs w:val="22"/>
          <w:lang w:eastAsia="ar-SA"/>
        </w:rPr>
      </w:pPr>
      <w:r w:rsidRPr="00731E6C">
        <w:rPr>
          <w:iCs/>
          <w:sz w:val="22"/>
          <w:szCs w:val="22"/>
          <w:lang w:eastAsia="ar-SA"/>
        </w:rPr>
        <w:t>______________________________________________________________</w:t>
      </w:r>
      <w:r w:rsidR="0034268E">
        <w:rPr>
          <w:iCs/>
          <w:sz w:val="22"/>
          <w:szCs w:val="22"/>
          <w:lang w:eastAsia="ar-SA"/>
        </w:rPr>
        <w:t>____________________________</w:t>
      </w:r>
      <w:r w:rsidRPr="00731E6C">
        <w:rPr>
          <w:iCs/>
          <w:sz w:val="22"/>
          <w:szCs w:val="22"/>
          <w:lang w:eastAsia="ar-SA"/>
        </w:rPr>
        <w:t>,</w:t>
      </w:r>
    </w:p>
    <w:p w:rsidR="00401DB9" w:rsidRPr="002B1EEA" w:rsidRDefault="00401DB9" w:rsidP="00401DB9">
      <w:pPr>
        <w:pStyle w:val="a3"/>
        <w:jc w:val="center"/>
        <w:rPr>
          <w:iCs/>
          <w:sz w:val="14"/>
          <w:szCs w:val="14"/>
          <w:lang w:eastAsia="ar-SA"/>
        </w:rPr>
      </w:pPr>
      <w:r w:rsidRPr="002B1EEA">
        <w:rPr>
          <w:iCs/>
          <w:sz w:val="14"/>
          <w:szCs w:val="14"/>
          <w:lang w:eastAsia="ar-SA"/>
        </w:rPr>
        <w:t>(место рождения)</w:t>
      </w:r>
    </w:p>
    <w:p w:rsidR="00401DB9" w:rsidRPr="00731E6C" w:rsidRDefault="00401DB9" w:rsidP="00401DB9">
      <w:pPr>
        <w:pStyle w:val="a3"/>
        <w:jc w:val="both"/>
        <w:rPr>
          <w:iCs/>
          <w:sz w:val="22"/>
          <w:szCs w:val="22"/>
          <w:lang w:eastAsia="ar-SA"/>
        </w:rPr>
      </w:pPr>
      <w:r w:rsidRPr="00731E6C">
        <w:rPr>
          <w:iCs/>
          <w:sz w:val="22"/>
          <w:szCs w:val="22"/>
          <w:lang w:eastAsia="ar-SA"/>
        </w:rPr>
        <w:t>«__» ______________ 19__ года рождения, гражданин (ка) _________</w:t>
      </w:r>
      <w:r w:rsidR="0034268E">
        <w:rPr>
          <w:iCs/>
          <w:sz w:val="22"/>
          <w:szCs w:val="22"/>
          <w:lang w:eastAsia="ar-SA"/>
        </w:rPr>
        <w:t>_______________________________</w:t>
      </w:r>
      <w:r w:rsidRPr="00731E6C">
        <w:rPr>
          <w:iCs/>
          <w:sz w:val="22"/>
          <w:szCs w:val="22"/>
          <w:lang w:eastAsia="ar-SA"/>
        </w:rPr>
        <w:t>,</w:t>
      </w:r>
    </w:p>
    <w:p w:rsidR="00401DB9" w:rsidRPr="00731E6C" w:rsidRDefault="00401DB9" w:rsidP="00401DB9">
      <w:pPr>
        <w:pStyle w:val="a3"/>
        <w:jc w:val="both"/>
        <w:rPr>
          <w:iCs/>
          <w:sz w:val="22"/>
          <w:szCs w:val="22"/>
          <w:lang w:eastAsia="ar-SA"/>
        </w:rPr>
      </w:pPr>
    </w:p>
    <w:p w:rsidR="00401DB9" w:rsidRPr="00731E6C" w:rsidRDefault="00401DB9" w:rsidP="00401DB9">
      <w:pPr>
        <w:pStyle w:val="a3"/>
        <w:jc w:val="both"/>
        <w:rPr>
          <w:iCs/>
          <w:sz w:val="22"/>
          <w:szCs w:val="22"/>
          <w:lang w:eastAsia="ar-SA"/>
        </w:rPr>
      </w:pPr>
      <w:r w:rsidRPr="00731E6C">
        <w:rPr>
          <w:iCs/>
          <w:sz w:val="22"/>
          <w:szCs w:val="22"/>
          <w:lang w:eastAsia="ar-SA"/>
        </w:rPr>
        <w:t>паспорт серии ________ № ______________ код подразделения __________________________</w:t>
      </w:r>
    </w:p>
    <w:p w:rsidR="00401DB9" w:rsidRPr="00731E6C" w:rsidRDefault="00401DB9" w:rsidP="00401DB9">
      <w:pPr>
        <w:pStyle w:val="a3"/>
        <w:jc w:val="both"/>
        <w:rPr>
          <w:iCs/>
          <w:sz w:val="22"/>
          <w:szCs w:val="22"/>
          <w:lang w:eastAsia="ar-SA"/>
        </w:rPr>
      </w:pPr>
      <w:r w:rsidRPr="00731E6C">
        <w:rPr>
          <w:iCs/>
          <w:sz w:val="22"/>
          <w:szCs w:val="22"/>
          <w:lang w:eastAsia="ar-SA"/>
        </w:rPr>
        <w:tab/>
      </w:r>
      <w:r w:rsidRPr="00731E6C">
        <w:rPr>
          <w:iCs/>
          <w:sz w:val="22"/>
          <w:szCs w:val="22"/>
          <w:lang w:eastAsia="ar-SA"/>
        </w:rPr>
        <w:tab/>
        <w:t xml:space="preserve">                                                                                      </w:t>
      </w:r>
    </w:p>
    <w:p w:rsidR="00401DB9" w:rsidRPr="00731E6C" w:rsidRDefault="00401DB9" w:rsidP="00401DB9">
      <w:pPr>
        <w:pStyle w:val="a3"/>
        <w:jc w:val="both"/>
        <w:rPr>
          <w:iCs/>
          <w:sz w:val="22"/>
          <w:szCs w:val="22"/>
          <w:lang w:eastAsia="ar-SA"/>
        </w:rPr>
      </w:pPr>
      <w:r w:rsidRPr="00731E6C">
        <w:rPr>
          <w:iCs/>
          <w:sz w:val="22"/>
          <w:szCs w:val="22"/>
          <w:lang w:eastAsia="ar-SA"/>
        </w:rPr>
        <w:t>выдан  «__» _____________ 20__ г. _____________________________</w:t>
      </w:r>
      <w:r w:rsidR="0034268E">
        <w:rPr>
          <w:iCs/>
          <w:sz w:val="22"/>
          <w:szCs w:val="22"/>
          <w:lang w:eastAsia="ar-SA"/>
        </w:rPr>
        <w:t>_______________________________</w:t>
      </w:r>
    </w:p>
    <w:p w:rsidR="00401DB9" w:rsidRPr="00731E6C" w:rsidRDefault="00401DB9" w:rsidP="00401DB9">
      <w:pPr>
        <w:pStyle w:val="a3"/>
        <w:jc w:val="center"/>
        <w:rPr>
          <w:iCs/>
          <w:sz w:val="14"/>
          <w:szCs w:val="14"/>
          <w:lang w:eastAsia="ar-SA"/>
        </w:rPr>
      </w:pPr>
      <w:r w:rsidRPr="00731E6C">
        <w:rPr>
          <w:iCs/>
          <w:sz w:val="14"/>
          <w:szCs w:val="14"/>
          <w:lang w:eastAsia="ar-SA"/>
        </w:rPr>
        <w:t>(когда и кем выдан полностью)</w:t>
      </w:r>
    </w:p>
    <w:p w:rsidR="00401DB9" w:rsidRPr="00731E6C" w:rsidRDefault="00401DB9" w:rsidP="00401DB9">
      <w:pPr>
        <w:pStyle w:val="a3"/>
        <w:jc w:val="both"/>
        <w:rPr>
          <w:iCs/>
          <w:sz w:val="22"/>
          <w:szCs w:val="22"/>
          <w:lang w:eastAsia="ar-SA"/>
        </w:rPr>
      </w:pPr>
    </w:p>
    <w:p w:rsidR="00401DB9" w:rsidRDefault="00401DB9" w:rsidP="00401DB9">
      <w:pPr>
        <w:pStyle w:val="a3"/>
        <w:jc w:val="both"/>
        <w:rPr>
          <w:iCs/>
          <w:sz w:val="22"/>
          <w:szCs w:val="22"/>
          <w:lang w:eastAsia="ar-SA"/>
        </w:rPr>
      </w:pPr>
      <w:r w:rsidRPr="00731E6C">
        <w:rPr>
          <w:iCs/>
          <w:sz w:val="22"/>
          <w:szCs w:val="22"/>
          <w:lang w:eastAsia="ar-SA"/>
        </w:rPr>
        <w:t>___________________________________________________________________________________________</w:t>
      </w:r>
    </w:p>
    <w:p w:rsidR="00401DB9" w:rsidRDefault="00401DB9" w:rsidP="00401DB9">
      <w:pPr>
        <w:pStyle w:val="a3"/>
        <w:jc w:val="both"/>
        <w:rPr>
          <w:iCs/>
          <w:sz w:val="22"/>
          <w:szCs w:val="22"/>
          <w:lang w:eastAsia="ar-SA"/>
        </w:rPr>
      </w:pPr>
    </w:p>
    <w:p w:rsidR="00401DB9" w:rsidRPr="009E4282" w:rsidRDefault="00401DB9" w:rsidP="00401DB9">
      <w:pPr>
        <w:pStyle w:val="a3"/>
        <w:jc w:val="both"/>
        <w:rPr>
          <w:iCs/>
          <w:sz w:val="22"/>
          <w:szCs w:val="22"/>
          <w:lang w:eastAsia="ar-SA"/>
        </w:rPr>
      </w:pPr>
      <w:r w:rsidRPr="009E4282">
        <w:rPr>
          <w:iCs/>
          <w:sz w:val="22"/>
          <w:szCs w:val="22"/>
          <w:lang w:eastAsia="ar-SA"/>
        </w:rPr>
        <w:t>зарегистрированный (ая</w:t>
      </w:r>
      <w:r>
        <w:rPr>
          <w:iCs/>
          <w:sz w:val="22"/>
          <w:szCs w:val="22"/>
          <w:lang w:eastAsia="ar-SA"/>
        </w:rPr>
        <w:t>, ые</w:t>
      </w:r>
      <w:r w:rsidRPr="009E4282">
        <w:rPr>
          <w:iCs/>
          <w:sz w:val="22"/>
          <w:szCs w:val="22"/>
          <w:lang w:eastAsia="ar-SA"/>
        </w:rPr>
        <w:t>) по адресу: ____________________________</w:t>
      </w:r>
      <w:r w:rsidR="0034268E">
        <w:rPr>
          <w:iCs/>
          <w:sz w:val="22"/>
          <w:szCs w:val="22"/>
          <w:lang w:eastAsia="ar-SA"/>
        </w:rPr>
        <w:t>____________________________</w:t>
      </w:r>
    </w:p>
    <w:p w:rsidR="00401DB9" w:rsidRPr="009E4282" w:rsidRDefault="00401DB9" w:rsidP="00401DB9">
      <w:pPr>
        <w:pStyle w:val="a3"/>
        <w:jc w:val="both"/>
        <w:rPr>
          <w:iCs/>
          <w:sz w:val="22"/>
          <w:szCs w:val="22"/>
          <w:lang w:eastAsia="ar-SA"/>
        </w:rPr>
      </w:pPr>
      <w:r w:rsidRPr="009E4282">
        <w:rPr>
          <w:iCs/>
          <w:sz w:val="22"/>
          <w:szCs w:val="22"/>
          <w:lang w:eastAsia="ar-SA"/>
        </w:rPr>
        <w:t>___________________________________________________________</w:t>
      </w:r>
      <w:r w:rsidR="0034268E">
        <w:rPr>
          <w:iCs/>
          <w:sz w:val="22"/>
          <w:szCs w:val="22"/>
          <w:lang w:eastAsia="ar-SA"/>
        </w:rPr>
        <w:t>_______________________________</w:t>
      </w:r>
      <w:r w:rsidRPr="009E4282">
        <w:rPr>
          <w:iCs/>
          <w:sz w:val="22"/>
          <w:szCs w:val="22"/>
          <w:lang w:eastAsia="ar-SA"/>
        </w:rPr>
        <w:t>,</w:t>
      </w:r>
    </w:p>
    <w:p w:rsidR="00401DB9" w:rsidRDefault="0034268E" w:rsidP="00401DB9">
      <w:pPr>
        <w:pStyle w:val="a3"/>
        <w:jc w:val="both"/>
        <w:rPr>
          <w:iCs/>
          <w:sz w:val="22"/>
          <w:szCs w:val="22"/>
          <w:lang w:eastAsia="ar-SA"/>
        </w:rPr>
      </w:pPr>
      <w:r>
        <w:rPr>
          <w:iCs/>
          <w:sz w:val="22"/>
          <w:szCs w:val="22"/>
          <w:lang w:eastAsia="ar-SA"/>
        </w:rPr>
        <w:t>тел.: _______________________</w:t>
      </w:r>
      <w:r w:rsidR="00401DB9" w:rsidRPr="009E4282">
        <w:rPr>
          <w:iCs/>
          <w:sz w:val="22"/>
          <w:szCs w:val="22"/>
          <w:lang w:eastAsia="ar-SA"/>
        </w:rPr>
        <w:t xml:space="preserve"> , e-mail (адрес электронной почты): ________________________________,</w:t>
      </w:r>
    </w:p>
    <w:p w:rsidR="00401DB9" w:rsidRPr="009E4282" w:rsidRDefault="00401DB9" w:rsidP="00401DB9">
      <w:pPr>
        <w:pStyle w:val="a3"/>
        <w:jc w:val="both"/>
        <w:rPr>
          <w:iCs/>
          <w:sz w:val="22"/>
          <w:szCs w:val="22"/>
          <w:lang w:eastAsia="ar-SA"/>
        </w:rPr>
      </w:pPr>
    </w:p>
    <w:p w:rsidR="00401DB9" w:rsidRPr="009E4282" w:rsidRDefault="00401DB9" w:rsidP="00401DB9">
      <w:pPr>
        <w:pStyle w:val="a3"/>
        <w:jc w:val="both"/>
        <w:rPr>
          <w:iCs/>
          <w:sz w:val="22"/>
          <w:szCs w:val="22"/>
          <w:lang w:eastAsia="ar-SA"/>
        </w:rPr>
      </w:pPr>
    </w:p>
    <w:p w:rsidR="00401DB9" w:rsidRDefault="00401DB9" w:rsidP="00401DB9">
      <w:pPr>
        <w:pStyle w:val="a3"/>
        <w:jc w:val="both"/>
        <w:rPr>
          <w:iCs/>
          <w:sz w:val="22"/>
          <w:szCs w:val="22"/>
          <w:vertAlign w:val="superscript"/>
          <w:lang w:eastAsia="ar-SA"/>
        </w:rPr>
      </w:pPr>
      <w:r w:rsidRPr="00860721">
        <w:rPr>
          <w:b/>
          <w:iCs/>
          <w:sz w:val="22"/>
          <w:szCs w:val="22"/>
          <w:lang w:eastAsia="ar-SA"/>
        </w:rPr>
        <w:t xml:space="preserve">прошу </w:t>
      </w:r>
      <w:r>
        <w:rPr>
          <w:b/>
          <w:iCs/>
          <w:sz w:val="22"/>
          <w:szCs w:val="22"/>
          <w:lang w:eastAsia="ar-SA"/>
        </w:rPr>
        <w:t>принять</w:t>
      </w:r>
      <w:r w:rsidRPr="00860721">
        <w:rPr>
          <w:b/>
          <w:iCs/>
          <w:sz w:val="22"/>
          <w:szCs w:val="22"/>
          <w:lang w:eastAsia="ar-SA"/>
        </w:rPr>
        <w:t xml:space="preserve"> в </w:t>
      </w:r>
      <w:r>
        <w:rPr>
          <w:b/>
          <w:iCs/>
          <w:sz w:val="22"/>
          <w:szCs w:val="22"/>
          <w:lang w:eastAsia="ar-SA"/>
        </w:rPr>
        <w:t xml:space="preserve">муниципальную </w:t>
      </w:r>
      <w:r w:rsidRPr="00860721">
        <w:rPr>
          <w:b/>
          <w:iCs/>
          <w:sz w:val="22"/>
          <w:szCs w:val="22"/>
          <w:lang w:eastAsia="ar-SA"/>
        </w:rPr>
        <w:t>собственность жилое помещение</w:t>
      </w:r>
      <w:r>
        <w:rPr>
          <w:iCs/>
          <w:sz w:val="22"/>
          <w:szCs w:val="22"/>
          <w:lang w:eastAsia="ar-SA"/>
        </w:rPr>
        <w:t xml:space="preserve"> ____________________________________________________________</w:t>
      </w:r>
      <w:r w:rsidR="0034268E">
        <w:rPr>
          <w:iCs/>
          <w:sz w:val="22"/>
          <w:szCs w:val="22"/>
          <w:lang w:eastAsia="ar-SA"/>
        </w:rPr>
        <w:t>_______________________________</w:t>
      </w:r>
    </w:p>
    <w:p w:rsidR="00401DB9" w:rsidRPr="00823651" w:rsidRDefault="00401DB9" w:rsidP="00401DB9">
      <w:pPr>
        <w:pStyle w:val="a3"/>
        <w:jc w:val="center"/>
        <w:rPr>
          <w:i/>
          <w:iCs/>
          <w:sz w:val="14"/>
          <w:szCs w:val="14"/>
          <w:lang w:eastAsia="ar-SA"/>
        </w:rPr>
      </w:pPr>
      <w:r w:rsidRPr="00823651">
        <w:rPr>
          <w:i/>
          <w:iCs/>
          <w:sz w:val="14"/>
          <w:szCs w:val="14"/>
          <w:lang w:eastAsia="ar-SA"/>
        </w:rPr>
        <w:t>(квартира, жилое помещение, жилой дом и т.п.)</w:t>
      </w:r>
    </w:p>
    <w:p w:rsidR="00401DB9" w:rsidRPr="009E4282" w:rsidRDefault="00401DB9" w:rsidP="00401DB9">
      <w:pPr>
        <w:pStyle w:val="a3"/>
        <w:jc w:val="both"/>
        <w:rPr>
          <w:iCs/>
          <w:sz w:val="22"/>
          <w:szCs w:val="22"/>
          <w:lang w:eastAsia="ar-SA"/>
        </w:rPr>
      </w:pPr>
      <w:r w:rsidRPr="009E4282">
        <w:rPr>
          <w:iCs/>
          <w:sz w:val="22"/>
          <w:szCs w:val="22"/>
          <w:lang w:eastAsia="ar-SA"/>
        </w:rPr>
        <w:t>Адрес</w:t>
      </w:r>
      <w:r>
        <w:rPr>
          <w:iCs/>
          <w:sz w:val="22"/>
          <w:szCs w:val="22"/>
          <w:lang w:eastAsia="ar-SA"/>
        </w:rPr>
        <w:t xml:space="preserve"> жилого помещения:</w:t>
      </w:r>
      <w:r w:rsidRPr="009E4282">
        <w:rPr>
          <w:iCs/>
          <w:sz w:val="22"/>
          <w:szCs w:val="22"/>
          <w:lang w:eastAsia="ar-SA"/>
        </w:rPr>
        <w:t xml:space="preserve"> </w:t>
      </w:r>
      <w:r>
        <w:rPr>
          <w:iCs/>
          <w:sz w:val="22"/>
          <w:szCs w:val="22"/>
          <w:lang w:eastAsia="ar-SA"/>
        </w:rPr>
        <w:t>____</w:t>
      </w:r>
      <w:r w:rsidRPr="009E4282">
        <w:rPr>
          <w:iCs/>
          <w:sz w:val="22"/>
          <w:szCs w:val="22"/>
          <w:lang w:eastAsia="ar-SA"/>
        </w:rPr>
        <w:t>_________________________________</w:t>
      </w:r>
      <w:r w:rsidR="00D20930">
        <w:rPr>
          <w:iCs/>
          <w:sz w:val="22"/>
          <w:szCs w:val="22"/>
          <w:lang w:eastAsia="ar-SA"/>
        </w:rPr>
        <w:t>______________________________</w:t>
      </w:r>
    </w:p>
    <w:p w:rsidR="00401DB9" w:rsidRPr="009E4282" w:rsidRDefault="00401DB9" w:rsidP="00401DB9">
      <w:pPr>
        <w:pStyle w:val="a3"/>
        <w:jc w:val="both"/>
        <w:rPr>
          <w:iCs/>
          <w:sz w:val="22"/>
          <w:szCs w:val="22"/>
          <w:lang w:eastAsia="ar-SA"/>
        </w:rPr>
      </w:pPr>
      <w:r w:rsidRPr="009E4282">
        <w:rPr>
          <w:iCs/>
          <w:sz w:val="22"/>
          <w:szCs w:val="22"/>
          <w:lang w:eastAsia="ar-SA"/>
        </w:rPr>
        <w:t>____________________________________________________________</w:t>
      </w:r>
      <w:r w:rsidR="0034268E">
        <w:rPr>
          <w:iCs/>
          <w:sz w:val="22"/>
          <w:szCs w:val="22"/>
          <w:lang w:eastAsia="ar-SA"/>
        </w:rPr>
        <w:t>_______________________________</w:t>
      </w:r>
    </w:p>
    <w:p w:rsidR="00401DB9" w:rsidRPr="009E4282" w:rsidRDefault="00401DB9" w:rsidP="00401DB9">
      <w:pPr>
        <w:pStyle w:val="a3"/>
        <w:jc w:val="both"/>
        <w:rPr>
          <w:iCs/>
          <w:sz w:val="22"/>
          <w:szCs w:val="22"/>
          <w:lang w:eastAsia="ar-SA"/>
        </w:rPr>
      </w:pPr>
      <w:r w:rsidRPr="009E4282">
        <w:rPr>
          <w:iCs/>
          <w:sz w:val="22"/>
          <w:szCs w:val="22"/>
          <w:lang w:eastAsia="ar-SA"/>
        </w:rPr>
        <w:t>Площадь: ___________________________________________________</w:t>
      </w:r>
      <w:r w:rsidR="00D20930">
        <w:rPr>
          <w:iCs/>
          <w:sz w:val="22"/>
          <w:szCs w:val="22"/>
          <w:lang w:eastAsia="ar-SA"/>
        </w:rPr>
        <w:t>_______________________________</w:t>
      </w:r>
    </w:p>
    <w:p w:rsidR="00401DB9" w:rsidRDefault="00401DB9" w:rsidP="00401DB9">
      <w:pPr>
        <w:pStyle w:val="a3"/>
        <w:jc w:val="both"/>
        <w:rPr>
          <w:iCs/>
          <w:sz w:val="22"/>
          <w:szCs w:val="22"/>
          <w:lang w:eastAsia="ar-SA"/>
        </w:rPr>
      </w:pPr>
      <w:r w:rsidRPr="009E4282">
        <w:rPr>
          <w:iCs/>
          <w:sz w:val="22"/>
          <w:szCs w:val="22"/>
          <w:lang w:eastAsia="ar-SA"/>
        </w:rPr>
        <w:t>Кадастровый номер</w:t>
      </w:r>
      <w:r>
        <w:rPr>
          <w:iCs/>
          <w:sz w:val="22"/>
          <w:szCs w:val="22"/>
          <w:lang w:eastAsia="ar-SA"/>
        </w:rPr>
        <w:t xml:space="preserve"> (при наличии)</w:t>
      </w:r>
      <w:r w:rsidRPr="009E4282">
        <w:rPr>
          <w:iCs/>
          <w:sz w:val="22"/>
          <w:szCs w:val="22"/>
          <w:lang w:eastAsia="ar-SA"/>
        </w:rPr>
        <w:t>: _____________________________</w:t>
      </w:r>
      <w:r w:rsidR="00D20930">
        <w:rPr>
          <w:iCs/>
          <w:sz w:val="22"/>
          <w:szCs w:val="22"/>
          <w:lang w:eastAsia="ar-SA"/>
        </w:rPr>
        <w:t>_______________________________</w:t>
      </w:r>
    </w:p>
    <w:p w:rsidR="00401DB9" w:rsidRPr="009E4282" w:rsidRDefault="00401DB9" w:rsidP="00401DB9">
      <w:pPr>
        <w:pStyle w:val="a3"/>
        <w:jc w:val="both"/>
        <w:rPr>
          <w:iCs/>
          <w:sz w:val="22"/>
          <w:szCs w:val="22"/>
          <w:lang w:eastAsia="ar-SA"/>
        </w:rPr>
      </w:pPr>
    </w:p>
    <w:tbl>
      <w:tblPr>
        <w:tblW w:w="4500" w:type="pct"/>
        <w:tblInd w:w="208" w:type="dxa"/>
        <w:tblCellMar>
          <w:left w:w="28" w:type="dxa"/>
          <w:right w:w="28" w:type="dxa"/>
        </w:tblCellMar>
        <w:tblLook w:val="00A0"/>
      </w:tblPr>
      <w:tblGrid>
        <w:gridCol w:w="295"/>
        <w:gridCol w:w="8940"/>
      </w:tblGrid>
      <w:tr w:rsidR="008A5663" w:rsidRPr="008A5663" w:rsidTr="003972B7">
        <w:trPr>
          <w:trHeight w:val="283"/>
        </w:trPr>
        <w:tc>
          <w:tcPr>
            <w:tcW w:w="9235" w:type="dxa"/>
            <w:gridSpan w:val="2"/>
          </w:tcPr>
          <w:p w:rsidR="008A5663" w:rsidRPr="008A5663" w:rsidRDefault="008A5663" w:rsidP="003972B7">
            <w:pPr>
              <w:spacing w:line="228" w:lineRule="auto"/>
              <w:rPr>
                <w:sz w:val="22"/>
                <w:szCs w:val="22"/>
              </w:rPr>
            </w:pPr>
            <w:r w:rsidRPr="008A5663">
              <w:rPr>
                <w:iCs/>
                <w:sz w:val="22"/>
                <w:szCs w:val="22"/>
              </w:rPr>
              <w:t>Результат предоставления услуги прошу выдать следующим способом:</w:t>
            </w:r>
          </w:p>
        </w:tc>
      </w:tr>
      <w:tr w:rsidR="008A5663" w:rsidRPr="008A5663" w:rsidTr="003972B7">
        <w:trPr>
          <w:trHeight w:val="239"/>
        </w:trPr>
        <w:tc>
          <w:tcPr>
            <w:tcW w:w="295" w:type="dxa"/>
            <w:tcBorders>
              <w:top w:val="single" w:sz="4" w:space="0" w:color="000001"/>
              <w:left w:val="single" w:sz="4" w:space="0" w:color="000001"/>
              <w:bottom w:val="single" w:sz="4" w:space="0" w:color="000001"/>
              <w:right w:val="single" w:sz="4" w:space="0" w:color="000001"/>
            </w:tcBorders>
            <w:tcMar>
              <w:left w:w="23" w:type="dxa"/>
            </w:tcMar>
          </w:tcPr>
          <w:p w:rsidR="008A5663" w:rsidRPr="008A5663" w:rsidRDefault="008A5663" w:rsidP="003972B7">
            <w:pPr>
              <w:spacing w:line="228" w:lineRule="auto"/>
              <w:jc w:val="center"/>
              <w:rPr>
                <w:sz w:val="22"/>
                <w:szCs w:val="22"/>
              </w:rPr>
            </w:pPr>
            <w:r w:rsidRPr="008A5663">
              <w:rPr>
                <w:iCs/>
                <w:sz w:val="22"/>
                <w:szCs w:val="22"/>
              </w:rPr>
              <w:lastRenderedPageBreak/>
              <w:t> </w:t>
            </w:r>
          </w:p>
        </w:tc>
        <w:tc>
          <w:tcPr>
            <w:tcW w:w="8940" w:type="dxa"/>
            <w:tcBorders>
              <w:left w:val="single" w:sz="4" w:space="0" w:color="000001"/>
            </w:tcBorders>
            <w:tcMar>
              <w:left w:w="23" w:type="dxa"/>
            </w:tcMar>
            <w:vAlign w:val="bottom"/>
          </w:tcPr>
          <w:p w:rsidR="008A5663" w:rsidRPr="008A5663" w:rsidRDefault="008A5663" w:rsidP="003972B7">
            <w:pPr>
              <w:spacing w:line="228" w:lineRule="auto"/>
              <w:ind w:left="113"/>
              <w:rPr>
                <w:sz w:val="22"/>
                <w:szCs w:val="22"/>
              </w:rPr>
            </w:pPr>
            <w:r w:rsidRPr="008A5663">
              <w:rPr>
                <w:iCs/>
                <w:sz w:val="22"/>
                <w:szCs w:val="22"/>
              </w:rPr>
              <w:t xml:space="preserve">в </w:t>
            </w:r>
            <w:r w:rsidR="00347202">
              <w:rPr>
                <w:iCs/>
                <w:shd w:val="clear" w:color="auto" w:fill="FFFFFF"/>
              </w:rPr>
              <w:t>Администрации Шолоховского городского поселения</w:t>
            </w:r>
            <w:r w:rsidRPr="008A5663">
              <w:rPr>
                <w:iCs/>
                <w:sz w:val="22"/>
                <w:szCs w:val="22"/>
              </w:rPr>
              <w:t>;</w:t>
            </w:r>
          </w:p>
        </w:tc>
      </w:tr>
      <w:tr w:rsidR="008A5663" w:rsidRPr="008A5663" w:rsidTr="003972B7">
        <w:trPr>
          <w:trHeight w:val="77"/>
        </w:trPr>
        <w:tc>
          <w:tcPr>
            <w:tcW w:w="295" w:type="dxa"/>
            <w:tcBorders>
              <w:top w:val="single" w:sz="4" w:space="0" w:color="000001"/>
              <w:bottom w:val="single" w:sz="4" w:space="0" w:color="000001"/>
            </w:tcBorders>
          </w:tcPr>
          <w:p w:rsidR="008A5663" w:rsidRPr="008A5663" w:rsidRDefault="008A5663" w:rsidP="003972B7">
            <w:pPr>
              <w:spacing w:line="228" w:lineRule="auto"/>
              <w:jc w:val="center"/>
              <w:rPr>
                <w:sz w:val="22"/>
                <w:szCs w:val="22"/>
              </w:rPr>
            </w:pPr>
            <w:r w:rsidRPr="008A5663">
              <w:rPr>
                <w:iCs/>
                <w:sz w:val="22"/>
                <w:szCs w:val="22"/>
              </w:rPr>
              <w:t> </w:t>
            </w:r>
          </w:p>
        </w:tc>
        <w:tc>
          <w:tcPr>
            <w:tcW w:w="8940" w:type="dxa"/>
            <w:vAlign w:val="bottom"/>
          </w:tcPr>
          <w:p w:rsidR="008A5663" w:rsidRPr="008A5663" w:rsidRDefault="008A5663" w:rsidP="003972B7">
            <w:pPr>
              <w:spacing w:line="228" w:lineRule="auto"/>
              <w:ind w:left="113"/>
              <w:rPr>
                <w:sz w:val="22"/>
                <w:szCs w:val="22"/>
              </w:rPr>
            </w:pPr>
            <w:r w:rsidRPr="008A5663">
              <w:rPr>
                <w:iCs/>
                <w:sz w:val="22"/>
                <w:szCs w:val="22"/>
              </w:rPr>
              <w:t> </w:t>
            </w:r>
          </w:p>
        </w:tc>
      </w:tr>
      <w:tr w:rsidR="008A5663" w:rsidRPr="008A5663" w:rsidTr="003972B7">
        <w:trPr>
          <w:trHeight w:val="283"/>
        </w:trPr>
        <w:tc>
          <w:tcPr>
            <w:tcW w:w="295" w:type="dxa"/>
            <w:tcBorders>
              <w:top w:val="single" w:sz="4" w:space="0" w:color="000001"/>
              <w:left w:val="single" w:sz="4" w:space="0" w:color="000001"/>
              <w:bottom w:val="single" w:sz="4" w:space="0" w:color="000001"/>
              <w:right w:val="single" w:sz="4" w:space="0" w:color="000001"/>
            </w:tcBorders>
            <w:tcMar>
              <w:left w:w="23" w:type="dxa"/>
            </w:tcMar>
          </w:tcPr>
          <w:p w:rsidR="008A5663" w:rsidRPr="008A5663" w:rsidRDefault="008A5663" w:rsidP="003972B7">
            <w:pPr>
              <w:spacing w:line="228" w:lineRule="auto"/>
              <w:jc w:val="center"/>
              <w:rPr>
                <w:sz w:val="22"/>
                <w:szCs w:val="22"/>
              </w:rPr>
            </w:pPr>
            <w:r w:rsidRPr="008A5663">
              <w:rPr>
                <w:iCs/>
                <w:sz w:val="22"/>
                <w:szCs w:val="22"/>
              </w:rPr>
              <w:t> </w:t>
            </w:r>
          </w:p>
        </w:tc>
        <w:tc>
          <w:tcPr>
            <w:tcW w:w="8940" w:type="dxa"/>
            <w:tcBorders>
              <w:left w:val="single" w:sz="4" w:space="0" w:color="000001"/>
            </w:tcBorders>
            <w:tcMar>
              <w:left w:w="23" w:type="dxa"/>
            </w:tcMar>
            <w:vAlign w:val="bottom"/>
          </w:tcPr>
          <w:p w:rsidR="008A5663" w:rsidRPr="008A5663" w:rsidRDefault="008A5663" w:rsidP="003972B7">
            <w:pPr>
              <w:spacing w:line="228" w:lineRule="auto"/>
              <w:ind w:left="113"/>
              <w:rPr>
                <w:sz w:val="22"/>
                <w:szCs w:val="22"/>
              </w:rPr>
            </w:pPr>
            <w:r w:rsidRPr="008A5663">
              <w:rPr>
                <w:iCs/>
                <w:sz w:val="22"/>
                <w:szCs w:val="22"/>
              </w:rPr>
              <w:t>в МФЦ;</w:t>
            </w:r>
          </w:p>
        </w:tc>
      </w:tr>
      <w:tr w:rsidR="008A5663" w:rsidRPr="008A5663" w:rsidTr="003972B7">
        <w:trPr>
          <w:trHeight w:val="77"/>
        </w:trPr>
        <w:tc>
          <w:tcPr>
            <w:tcW w:w="295" w:type="dxa"/>
            <w:tcBorders>
              <w:top w:val="single" w:sz="4" w:space="0" w:color="000001"/>
              <w:bottom w:val="single" w:sz="4" w:space="0" w:color="000001"/>
            </w:tcBorders>
          </w:tcPr>
          <w:p w:rsidR="008A5663" w:rsidRPr="008A5663" w:rsidRDefault="008A5663" w:rsidP="003972B7">
            <w:pPr>
              <w:spacing w:line="228" w:lineRule="auto"/>
              <w:jc w:val="center"/>
              <w:rPr>
                <w:sz w:val="22"/>
                <w:szCs w:val="22"/>
              </w:rPr>
            </w:pPr>
            <w:r w:rsidRPr="008A5663">
              <w:rPr>
                <w:iCs/>
                <w:sz w:val="22"/>
                <w:szCs w:val="22"/>
              </w:rPr>
              <w:t> </w:t>
            </w:r>
          </w:p>
        </w:tc>
        <w:tc>
          <w:tcPr>
            <w:tcW w:w="8940" w:type="dxa"/>
            <w:vAlign w:val="bottom"/>
          </w:tcPr>
          <w:p w:rsidR="008A5663" w:rsidRPr="008A5663" w:rsidRDefault="008A5663" w:rsidP="003972B7">
            <w:pPr>
              <w:spacing w:line="228" w:lineRule="auto"/>
              <w:ind w:left="113"/>
              <w:rPr>
                <w:sz w:val="22"/>
                <w:szCs w:val="22"/>
              </w:rPr>
            </w:pPr>
            <w:r w:rsidRPr="008A5663">
              <w:rPr>
                <w:iCs/>
                <w:sz w:val="22"/>
                <w:szCs w:val="22"/>
              </w:rPr>
              <w:t> </w:t>
            </w:r>
          </w:p>
        </w:tc>
      </w:tr>
      <w:tr w:rsidR="008A5663" w:rsidRPr="008A5663" w:rsidTr="003972B7">
        <w:trPr>
          <w:trHeight w:val="283"/>
        </w:trPr>
        <w:tc>
          <w:tcPr>
            <w:tcW w:w="295" w:type="dxa"/>
            <w:tcBorders>
              <w:top w:val="single" w:sz="4" w:space="0" w:color="000001"/>
              <w:left w:val="single" w:sz="4" w:space="0" w:color="000001"/>
              <w:bottom w:val="single" w:sz="4" w:space="0" w:color="000001"/>
              <w:right w:val="single" w:sz="4" w:space="0" w:color="000001"/>
            </w:tcBorders>
            <w:tcMar>
              <w:left w:w="23" w:type="dxa"/>
            </w:tcMar>
          </w:tcPr>
          <w:p w:rsidR="008A5663" w:rsidRPr="008A5663" w:rsidRDefault="008A5663" w:rsidP="003972B7">
            <w:pPr>
              <w:spacing w:line="228" w:lineRule="auto"/>
              <w:jc w:val="center"/>
              <w:rPr>
                <w:sz w:val="22"/>
                <w:szCs w:val="22"/>
              </w:rPr>
            </w:pPr>
            <w:r w:rsidRPr="008A5663">
              <w:rPr>
                <w:iCs/>
                <w:sz w:val="22"/>
                <w:szCs w:val="22"/>
              </w:rPr>
              <w:t> </w:t>
            </w:r>
          </w:p>
        </w:tc>
        <w:tc>
          <w:tcPr>
            <w:tcW w:w="8940" w:type="dxa"/>
            <w:tcBorders>
              <w:left w:val="single" w:sz="4" w:space="0" w:color="000001"/>
            </w:tcBorders>
            <w:tcMar>
              <w:left w:w="23" w:type="dxa"/>
            </w:tcMar>
            <w:vAlign w:val="bottom"/>
          </w:tcPr>
          <w:p w:rsidR="008A5663" w:rsidRPr="008A5663" w:rsidRDefault="008A5663" w:rsidP="003972B7">
            <w:pPr>
              <w:spacing w:line="228" w:lineRule="auto"/>
              <w:ind w:left="113"/>
              <w:rPr>
                <w:sz w:val="22"/>
                <w:szCs w:val="22"/>
              </w:rPr>
            </w:pPr>
            <w:r w:rsidRPr="008A5663">
              <w:rPr>
                <w:sz w:val="22"/>
                <w:szCs w:val="22"/>
              </w:rPr>
              <w:t>по  почте;</w:t>
            </w:r>
          </w:p>
        </w:tc>
      </w:tr>
      <w:tr w:rsidR="008A5663" w:rsidRPr="008A5663" w:rsidTr="003972B7">
        <w:trPr>
          <w:trHeight w:val="77"/>
        </w:trPr>
        <w:tc>
          <w:tcPr>
            <w:tcW w:w="295" w:type="dxa"/>
            <w:tcBorders>
              <w:top w:val="single" w:sz="4" w:space="0" w:color="000001"/>
              <w:bottom w:val="single" w:sz="4" w:space="0" w:color="000001"/>
            </w:tcBorders>
          </w:tcPr>
          <w:p w:rsidR="008A5663" w:rsidRPr="008A5663" w:rsidRDefault="008A5663" w:rsidP="003972B7">
            <w:pPr>
              <w:spacing w:line="228" w:lineRule="auto"/>
              <w:jc w:val="center"/>
              <w:rPr>
                <w:sz w:val="22"/>
                <w:szCs w:val="22"/>
              </w:rPr>
            </w:pPr>
            <w:r w:rsidRPr="008A5663">
              <w:rPr>
                <w:iCs/>
                <w:sz w:val="22"/>
                <w:szCs w:val="22"/>
              </w:rPr>
              <w:t> </w:t>
            </w:r>
          </w:p>
        </w:tc>
        <w:tc>
          <w:tcPr>
            <w:tcW w:w="8940" w:type="dxa"/>
            <w:vAlign w:val="bottom"/>
          </w:tcPr>
          <w:p w:rsidR="008A5663" w:rsidRPr="008A5663" w:rsidRDefault="008A5663" w:rsidP="003972B7">
            <w:pPr>
              <w:spacing w:line="228" w:lineRule="auto"/>
              <w:ind w:left="113"/>
              <w:rPr>
                <w:sz w:val="22"/>
                <w:szCs w:val="22"/>
              </w:rPr>
            </w:pPr>
            <w:r w:rsidRPr="008A5663">
              <w:rPr>
                <w:iCs/>
                <w:sz w:val="22"/>
                <w:szCs w:val="22"/>
              </w:rPr>
              <w:t> </w:t>
            </w:r>
          </w:p>
        </w:tc>
      </w:tr>
      <w:tr w:rsidR="008A5663" w:rsidRPr="008A5663" w:rsidTr="003972B7">
        <w:trPr>
          <w:trHeight w:val="283"/>
        </w:trPr>
        <w:tc>
          <w:tcPr>
            <w:tcW w:w="295" w:type="dxa"/>
            <w:tcBorders>
              <w:top w:val="single" w:sz="4" w:space="0" w:color="000001"/>
              <w:left w:val="single" w:sz="4" w:space="0" w:color="000001"/>
              <w:bottom w:val="single" w:sz="4" w:space="0" w:color="000001"/>
              <w:right w:val="single" w:sz="4" w:space="0" w:color="000001"/>
            </w:tcBorders>
            <w:tcMar>
              <w:left w:w="23" w:type="dxa"/>
            </w:tcMar>
          </w:tcPr>
          <w:p w:rsidR="008A5663" w:rsidRPr="008A5663" w:rsidRDefault="008A5663" w:rsidP="003972B7">
            <w:pPr>
              <w:spacing w:line="228" w:lineRule="auto"/>
              <w:jc w:val="center"/>
              <w:rPr>
                <w:sz w:val="22"/>
                <w:szCs w:val="22"/>
              </w:rPr>
            </w:pPr>
          </w:p>
        </w:tc>
        <w:tc>
          <w:tcPr>
            <w:tcW w:w="8940" w:type="dxa"/>
            <w:tcBorders>
              <w:left w:val="single" w:sz="4" w:space="0" w:color="000001"/>
            </w:tcBorders>
            <w:tcMar>
              <w:left w:w="23" w:type="dxa"/>
            </w:tcMar>
            <w:vAlign w:val="bottom"/>
          </w:tcPr>
          <w:p w:rsidR="008A5663" w:rsidRPr="00A75495" w:rsidRDefault="00A75495" w:rsidP="003972B7">
            <w:pPr>
              <w:spacing w:line="228" w:lineRule="auto"/>
              <w:ind w:left="113"/>
              <w:rPr>
                <w:sz w:val="22"/>
                <w:szCs w:val="22"/>
                <w:u w:val="single"/>
              </w:rPr>
            </w:pPr>
            <w:r>
              <w:rPr>
                <w:sz w:val="22"/>
                <w:szCs w:val="22"/>
                <w:u w:val="single"/>
              </w:rPr>
              <w:t>___________________________________________________________________________</w:t>
            </w:r>
          </w:p>
        </w:tc>
      </w:tr>
    </w:tbl>
    <w:p w:rsidR="008A5663" w:rsidRPr="008A5663" w:rsidRDefault="008A5663" w:rsidP="008A5663">
      <w:pPr>
        <w:spacing w:line="228" w:lineRule="auto"/>
        <w:jc w:val="both"/>
        <w:rPr>
          <w:sz w:val="22"/>
          <w:szCs w:val="22"/>
          <w:lang w:eastAsia="ar-SA"/>
        </w:rPr>
      </w:pPr>
      <w:r w:rsidRPr="008A5663">
        <w:rPr>
          <w:sz w:val="22"/>
          <w:szCs w:val="22"/>
          <w:lang w:eastAsia="ar-SA"/>
        </w:rPr>
        <w:t xml:space="preserve">                                </w:t>
      </w:r>
    </w:p>
    <w:p w:rsidR="008A5663" w:rsidRPr="008A5663" w:rsidRDefault="008A5663" w:rsidP="008A5663">
      <w:pPr>
        <w:pStyle w:val="a3"/>
        <w:spacing w:line="228" w:lineRule="auto"/>
        <w:jc w:val="both"/>
        <w:rPr>
          <w:sz w:val="22"/>
          <w:szCs w:val="22"/>
          <w:lang w:eastAsia="ar-SA"/>
        </w:rPr>
      </w:pPr>
      <w:r w:rsidRPr="008A5663">
        <w:rPr>
          <w:sz w:val="22"/>
          <w:szCs w:val="22"/>
          <w:lang w:eastAsia="ar-SA"/>
        </w:rPr>
        <w:t>Подпись заявителя ___________________ /__________________________________________/</w:t>
      </w:r>
    </w:p>
    <w:p w:rsidR="008A5663" w:rsidRPr="008A5663" w:rsidRDefault="008A5663" w:rsidP="008A5663">
      <w:pPr>
        <w:pStyle w:val="a3"/>
        <w:spacing w:line="228" w:lineRule="auto"/>
        <w:jc w:val="both"/>
        <w:rPr>
          <w:sz w:val="22"/>
          <w:szCs w:val="22"/>
          <w:vertAlign w:val="superscript"/>
          <w:lang w:eastAsia="ar-SA"/>
        </w:rPr>
      </w:pPr>
      <w:r w:rsidRPr="008A5663">
        <w:rPr>
          <w:sz w:val="22"/>
          <w:szCs w:val="22"/>
          <w:vertAlign w:val="superscript"/>
          <w:lang w:eastAsia="ar-SA"/>
        </w:rPr>
        <w:t xml:space="preserve">     </w:t>
      </w:r>
      <w:r w:rsidRPr="008A5663">
        <w:rPr>
          <w:i/>
          <w:sz w:val="22"/>
          <w:szCs w:val="22"/>
          <w:vertAlign w:val="superscript"/>
          <w:lang w:eastAsia="ar-SA"/>
        </w:rPr>
        <w:t xml:space="preserve">(доверенного лица)                                                                                                                        (расшифровка подписи)    </w:t>
      </w:r>
    </w:p>
    <w:p w:rsidR="008A5663" w:rsidRPr="008A5663" w:rsidRDefault="008A5663" w:rsidP="008A5663">
      <w:pPr>
        <w:pStyle w:val="a3"/>
        <w:spacing w:line="228" w:lineRule="auto"/>
        <w:jc w:val="both"/>
        <w:rPr>
          <w:sz w:val="22"/>
          <w:szCs w:val="22"/>
          <w:lang w:eastAsia="ar-SA"/>
        </w:rPr>
      </w:pPr>
      <w:r w:rsidRPr="008A5663">
        <w:rPr>
          <w:sz w:val="22"/>
          <w:szCs w:val="22"/>
          <w:lang w:eastAsia="ar-SA"/>
        </w:rPr>
        <w:t>(Для доверенного лица) по доверенности от «____» ____________ ______ года,</w:t>
      </w:r>
    </w:p>
    <w:p w:rsidR="008A5663" w:rsidRPr="008A5663" w:rsidRDefault="008A5663" w:rsidP="008A5663">
      <w:pPr>
        <w:pStyle w:val="a3"/>
        <w:spacing w:line="228" w:lineRule="auto"/>
        <w:jc w:val="both"/>
        <w:rPr>
          <w:sz w:val="22"/>
          <w:szCs w:val="22"/>
          <w:lang w:eastAsia="ar-SA"/>
        </w:rPr>
      </w:pPr>
      <w:r w:rsidRPr="008A5663">
        <w:rPr>
          <w:sz w:val="22"/>
          <w:szCs w:val="22"/>
          <w:lang w:eastAsia="ar-SA"/>
        </w:rPr>
        <w:t>удостоверенной ______________________________________________________,</w:t>
      </w:r>
    </w:p>
    <w:p w:rsidR="008A5663" w:rsidRPr="008A5663" w:rsidRDefault="008A5663" w:rsidP="008A5663">
      <w:pPr>
        <w:pStyle w:val="a3"/>
        <w:spacing w:line="228" w:lineRule="auto"/>
        <w:jc w:val="both"/>
        <w:rPr>
          <w:sz w:val="22"/>
          <w:szCs w:val="22"/>
          <w:lang w:eastAsia="ar-SA"/>
        </w:rPr>
      </w:pPr>
      <w:r w:rsidRPr="008A5663">
        <w:rPr>
          <w:sz w:val="22"/>
          <w:szCs w:val="22"/>
          <w:lang w:eastAsia="ar-SA"/>
        </w:rPr>
        <w:t>реестр № __________</w:t>
      </w:r>
    </w:p>
    <w:p w:rsidR="008A5663" w:rsidRPr="008A5663" w:rsidRDefault="008A5663" w:rsidP="008A5663">
      <w:pPr>
        <w:pStyle w:val="a3"/>
        <w:spacing w:line="228" w:lineRule="auto"/>
        <w:rPr>
          <w:sz w:val="22"/>
          <w:szCs w:val="22"/>
          <w:lang w:eastAsia="ar-SA"/>
        </w:rPr>
      </w:pPr>
      <w:r w:rsidRPr="008A5663">
        <w:rPr>
          <w:sz w:val="22"/>
          <w:szCs w:val="22"/>
          <w:lang w:eastAsia="ar-SA"/>
        </w:rPr>
        <w:t xml:space="preserve"> ___ ____________ 20 ___ г.</w:t>
      </w:r>
      <w:r w:rsidRPr="008A5663">
        <w:rPr>
          <w:sz w:val="22"/>
          <w:szCs w:val="22"/>
          <w:lang w:eastAsia="ar-SA"/>
        </w:rPr>
        <w:tab/>
      </w:r>
      <w:r w:rsidRPr="008A5663">
        <w:rPr>
          <w:sz w:val="22"/>
          <w:szCs w:val="22"/>
          <w:lang w:eastAsia="ar-SA"/>
        </w:rPr>
        <w:tab/>
      </w:r>
      <w:r w:rsidRPr="008A5663">
        <w:rPr>
          <w:sz w:val="22"/>
          <w:szCs w:val="22"/>
          <w:lang w:eastAsia="ar-SA"/>
        </w:rPr>
        <w:tab/>
      </w:r>
    </w:p>
    <w:p w:rsidR="008A5663" w:rsidRPr="008A5663" w:rsidRDefault="008A5663" w:rsidP="008A5663">
      <w:pPr>
        <w:pStyle w:val="a3"/>
        <w:spacing w:line="228" w:lineRule="auto"/>
        <w:jc w:val="both"/>
        <w:rPr>
          <w:sz w:val="22"/>
          <w:szCs w:val="22"/>
          <w:lang w:eastAsia="ar-SA"/>
        </w:rPr>
      </w:pPr>
      <w:r w:rsidRPr="008A5663">
        <w:rPr>
          <w:sz w:val="22"/>
          <w:szCs w:val="22"/>
          <w:lang w:eastAsia="ar-SA"/>
        </w:rPr>
        <w:t xml:space="preserve">Подпись сотрудника, </w:t>
      </w:r>
    </w:p>
    <w:p w:rsidR="008A5663" w:rsidRPr="008A5663" w:rsidRDefault="008A5663" w:rsidP="008A5663">
      <w:pPr>
        <w:pStyle w:val="a3"/>
        <w:spacing w:line="228" w:lineRule="auto"/>
        <w:jc w:val="both"/>
        <w:rPr>
          <w:sz w:val="22"/>
          <w:szCs w:val="22"/>
          <w:u w:val="single"/>
          <w:lang w:eastAsia="ar-SA"/>
        </w:rPr>
      </w:pPr>
      <w:r w:rsidRPr="008A5663">
        <w:rPr>
          <w:sz w:val="22"/>
          <w:szCs w:val="22"/>
          <w:lang w:eastAsia="ar-SA"/>
        </w:rPr>
        <w:t>принявшего заявление:_________________  ________________________________________</w:t>
      </w:r>
      <w:r w:rsidRPr="008A5663">
        <w:rPr>
          <w:sz w:val="22"/>
          <w:szCs w:val="22"/>
          <w:u w:val="single"/>
          <w:lang w:eastAsia="ar-SA"/>
        </w:rPr>
        <w:t xml:space="preserve">  </w:t>
      </w:r>
    </w:p>
    <w:p w:rsidR="008A5663" w:rsidRPr="003E04A6" w:rsidRDefault="008A5663" w:rsidP="008A5663">
      <w:pPr>
        <w:pStyle w:val="a3"/>
        <w:spacing w:line="228" w:lineRule="auto"/>
        <w:jc w:val="both"/>
        <w:rPr>
          <w:i/>
          <w:sz w:val="24"/>
          <w:vertAlign w:val="superscript"/>
          <w:lang w:eastAsia="ar-SA"/>
        </w:rPr>
      </w:pPr>
      <w:r w:rsidRPr="008A5663">
        <w:rPr>
          <w:sz w:val="22"/>
          <w:szCs w:val="22"/>
          <w:vertAlign w:val="superscript"/>
          <w:lang w:eastAsia="ar-SA"/>
        </w:rPr>
        <w:t xml:space="preserve">                                                                                                                                                         </w:t>
      </w:r>
      <w:r w:rsidRPr="008A5663">
        <w:rPr>
          <w:i/>
          <w:sz w:val="22"/>
          <w:szCs w:val="22"/>
          <w:vertAlign w:val="superscript"/>
          <w:lang w:eastAsia="ar-SA"/>
        </w:rPr>
        <w:t>(расшифровка подписи)</w:t>
      </w:r>
      <w:r w:rsidRPr="003E04A6">
        <w:rPr>
          <w:i/>
          <w:sz w:val="24"/>
          <w:vertAlign w:val="superscript"/>
          <w:lang w:eastAsia="ar-SA"/>
        </w:rPr>
        <w:t xml:space="preserve">    </w:t>
      </w:r>
    </w:p>
    <w:p w:rsidR="00401DB9" w:rsidRDefault="00401DB9" w:rsidP="00401DB9">
      <w:pPr>
        <w:pStyle w:val="a3"/>
        <w:jc w:val="both"/>
        <w:rPr>
          <w:i/>
          <w:iCs/>
          <w:sz w:val="24"/>
          <w:szCs w:val="24"/>
          <w:vertAlign w:val="superscript"/>
          <w:lang w:eastAsia="ar-SA"/>
        </w:rPr>
      </w:pPr>
    </w:p>
    <w:p w:rsidR="00401DB9" w:rsidRDefault="00401DB9" w:rsidP="00401DB9">
      <w:pPr>
        <w:pStyle w:val="a3"/>
        <w:jc w:val="both"/>
        <w:rPr>
          <w:i/>
          <w:iCs/>
          <w:sz w:val="24"/>
          <w:szCs w:val="24"/>
          <w:vertAlign w:val="superscript"/>
          <w:lang w:eastAsia="ar-SA"/>
        </w:rPr>
      </w:pPr>
    </w:p>
    <w:p w:rsidR="000956D8" w:rsidRDefault="000956D8" w:rsidP="00401DB9">
      <w:pPr>
        <w:pStyle w:val="a3"/>
        <w:jc w:val="both"/>
        <w:rPr>
          <w:i/>
          <w:iCs/>
          <w:sz w:val="24"/>
          <w:szCs w:val="24"/>
          <w:vertAlign w:val="superscript"/>
          <w:lang w:eastAsia="ar-SA"/>
        </w:rPr>
      </w:pPr>
    </w:p>
    <w:p w:rsidR="000956D8" w:rsidRDefault="000956D8" w:rsidP="00401DB9">
      <w:pPr>
        <w:pStyle w:val="a3"/>
        <w:jc w:val="both"/>
        <w:rPr>
          <w:i/>
          <w:iCs/>
          <w:sz w:val="24"/>
          <w:szCs w:val="24"/>
          <w:vertAlign w:val="superscript"/>
          <w:lang w:eastAsia="ar-SA"/>
        </w:rPr>
      </w:pPr>
    </w:p>
    <w:p w:rsidR="000956D8" w:rsidRDefault="000956D8" w:rsidP="00401DB9">
      <w:pPr>
        <w:pStyle w:val="a3"/>
        <w:jc w:val="both"/>
        <w:rPr>
          <w:i/>
          <w:iCs/>
          <w:sz w:val="24"/>
          <w:szCs w:val="24"/>
          <w:vertAlign w:val="superscript"/>
          <w:lang w:eastAsia="ar-SA"/>
        </w:rPr>
      </w:pPr>
    </w:p>
    <w:p w:rsidR="000956D8" w:rsidRDefault="000956D8" w:rsidP="00401DB9">
      <w:pPr>
        <w:pStyle w:val="a3"/>
        <w:jc w:val="both"/>
        <w:rPr>
          <w:i/>
          <w:iCs/>
          <w:sz w:val="24"/>
          <w:szCs w:val="24"/>
          <w:vertAlign w:val="superscript"/>
          <w:lang w:eastAsia="ar-SA"/>
        </w:rPr>
      </w:pPr>
    </w:p>
    <w:p w:rsidR="000956D8" w:rsidRDefault="000956D8" w:rsidP="00401DB9">
      <w:pPr>
        <w:pStyle w:val="a3"/>
        <w:jc w:val="both"/>
        <w:rPr>
          <w:i/>
          <w:iCs/>
          <w:sz w:val="24"/>
          <w:szCs w:val="24"/>
          <w:vertAlign w:val="superscript"/>
          <w:lang w:eastAsia="ar-SA"/>
        </w:rPr>
      </w:pPr>
    </w:p>
    <w:p w:rsidR="000956D8" w:rsidRDefault="000956D8" w:rsidP="00401DB9">
      <w:pPr>
        <w:pStyle w:val="a3"/>
        <w:jc w:val="both"/>
        <w:rPr>
          <w:i/>
          <w:iCs/>
          <w:sz w:val="24"/>
          <w:szCs w:val="24"/>
          <w:vertAlign w:val="superscript"/>
          <w:lang w:eastAsia="ar-SA"/>
        </w:rPr>
      </w:pPr>
    </w:p>
    <w:p w:rsidR="008029D2" w:rsidRDefault="008029D2" w:rsidP="00401DB9">
      <w:pPr>
        <w:pStyle w:val="a3"/>
        <w:jc w:val="both"/>
        <w:rPr>
          <w:i/>
          <w:iCs/>
          <w:sz w:val="24"/>
          <w:szCs w:val="24"/>
          <w:vertAlign w:val="superscript"/>
          <w:lang w:eastAsia="ar-SA"/>
        </w:rPr>
      </w:pPr>
    </w:p>
    <w:p w:rsidR="008029D2" w:rsidRDefault="008029D2" w:rsidP="00401DB9">
      <w:pPr>
        <w:pStyle w:val="a3"/>
        <w:jc w:val="both"/>
        <w:rPr>
          <w:i/>
          <w:iCs/>
          <w:sz w:val="24"/>
          <w:szCs w:val="24"/>
          <w:vertAlign w:val="superscript"/>
          <w:lang w:eastAsia="ar-SA"/>
        </w:rPr>
      </w:pPr>
    </w:p>
    <w:p w:rsidR="008029D2" w:rsidRDefault="008029D2" w:rsidP="00401DB9">
      <w:pPr>
        <w:pStyle w:val="a3"/>
        <w:jc w:val="both"/>
        <w:rPr>
          <w:i/>
          <w:iCs/>
          <w:sz w:val="24"/>
          <w:szCs w:val="24"/>
          <w:vertAlign w:val="superscript"/>
          <w:lang w:eastAsia="ar-SA"/>
        </w:rPr>
      </w:pPr>
    </w:p>
    <w:p w:rsidR="008029D2" w:rsidRDefault="008029D2" w:rsidP="00401DB9">
      <w:pPr>
        <w:pStyle w:val="a3"/>
        <w:jc w:val="both"/>
        <w:rPr>
          <w:i/>
          <w:iCs/>
          <w:sz w:val="24"/>
          <w:szCs w:val="24"/>
          <w:vertAlign w:val="superscript"/>
          <w:lang w:eastAsia="ar-SA"/>
        </w:rPr>
      </w:pPr>
    </w:p>
    <w:p w:rsidR="008029D2" w:rsidRDefault="008029D2" w:rsidP="00401DB9">
      <w:pPr>
        <w:pStyle w:val="a3"/>
        <w:jc w:val="both"/>
        <w:rPr>
          <w:i/>
          <w:iCs/>
          <w:sz w:val="24"/>
          <w:szCs w:val="24"/>
          <w:vertAlign w:val="superscript"/>
          <w:lang w:eastAsia="ar-SA"/>
        </w:rPr>
      </w:pPr>
    </w:p>
    <w:p w:rsidR="008029D2" w:rsidRDefault="008029D2" w:rsidP="00401DB9">
      <w:pPr>
        <w:pStyle w:val="a3"/>
        <w:jc w:val="both"/>
        <w:rPr>
          <w:i/>
          <w:iCs/>
          <w:sz w:val="24"/>
          <w:szCs w:val="24"/>
          <w:vertAlign w:val="superscript"/>
          <w:lang w:eastAsia="ar-SA"/>
        </w:rPr>
      </w:pPr>
    </w:p>
    <w:p w:rsidR="008029D2" w:rsidRDefault="008029D2" w:rsidP="00401DB9">
      <w:pPr>
        <w:pStyle w:val="a3"/>
        <w:jc w:val="both"/>
        <w:rPr>
          <w:i/>
          <w:iCs/>
          <w:sz w:val="24"/>
          <w:szCs w:val="24"/>
          <w:vertAlign w:val="superscript"/>
          <w:lang w:eastAsia="ar-SA"/>
        </w:rPr>
      </w:pPr>
    </w:p>
    <w:p w:rsidR="008029D2" w:rsidRDefault="008029D2" w:rsidP="00401DB9">
      <w:pPr>
        <w:pStyle w:val="a3"/>
        <w:jc w:val="both"/>
        <w:rPr>
          <w:i/>
          <w:iCs/>
          <w:sz w:val="24"/>
          <w:szCs w:val="24"/>
          <w:vertAlign w:val="superscript"/>
          <w:lang w:eastAsia="ar-SA"/>
        </w:rPr>
      </w:pPr>
    </w:p>
    <w:p w:rsidR="008029D2" w:rsidRDefault="008029D2" w:rsidP="00401DB9">
      <w:pPr>
        <w:pStyle w:val="a3"/>
        <w:jc w:val="both"/>
        <w:rPr>
          <w:i/>
          <w:iCs/>
          <w:sz w:val="24"/>
          <w:szCs w:val="24"/>
          <w:vertAlign w:val="superscript"/>
          <w:lang w:eastAsia="ar-SA"/>
        </w:rPr>
      </w:pPr>
    </w:p>
    <w:p w:rsidR="008029D2" w:rsidRDefault="008029D2" w:rsidP="00401DB9">
      <w:pPr>
        <w:pStyle w:val="a3"/>
        <w:jc w:val="both"/>
        <w:rPr>
          <w:i/>
          <w:iCs/>
          <w:sz w:val="24"/>
          <w:szCs w:val="24"/>
          <w:vertAlign w:val="superscript"/>
          <w:lang w:eastAsia="ar-SA"/>
        </w:rPr>
      </w:pPr>
    </w:p>
    <w:p w:rsidR="008029D2" w:rsidRDefault="008029D2" w:rsidP="00401DB9">
      <w:pPr>
        <w:pStyle w:val="a3"/>
        <w:jc w:val="both"/>
        <w:rPr>
          <w:i/>
          <w:iCs/>
          <w:sz w:val="24"/>
          <w:szCs w:val="24"/>
          <w:vertAlign w:val="superscript"/>
          <w:lang w:eastAsia="ar-SA"/>
        </w:rPr>
      </w:pPr>
    </w:p>
    <w:p w:rsidR="008029D2" w:rsidRDefault="008029D2" w:rsidP="00401DB9">
      <w:pPr>
        <w:pStyle w:val="a3"/>
        <w:jc w:val="both"/>
        <w:rPr>
          <w:i/>
          <w:iCs/>
          <w:sz w:val="24"/>
          <w:szCs w:val="24"/>
          <w:vertAlign w:val="superscript"/>
          <w:lang w:eastAsia="ar-SA"/>
        </w:rPr>
      </w:pPr>
    </w:p>
    <w:p w:rsidR="008029D2" w:rsidRDefault="008029D2" w:rsidP="00401DB9">
      <w:pPr>
        <w:pStyle w:val="a3"/>
        <w:jc w:val="both"/>
        <w:rPr>
          <w:i/>
          <w:iCs/>
          <w:sz w:val="24"/>
          <w:szCs w:val="24"/>
          <w:vertAlign w:val="superscript"/>
          <w:lang w:eastAsia="ar-SA"/>
        </w:rPr>
      </w:pPr>
    </w:p>
    <w:p w:rsidR="008029D2" w:rsidRDefault="008029D2" w:rsidP="00401DB9">
      <w:pPr>
        <w:pStyle w:val="a3"/>
        <w:jc w:val="both"/>
        <w:rPr>
          <w:i/>
          <w:iCs/>
          <w:sz w:val="24"/>
          <w:szCs w:val="24"/>
          <w:vertAlign w:val="superscript"/>
          <w:lang w:eastAsia="ar-SA"/>
        </w:rPr>
      </w:pPr>
    </w:p>
    <w:p w:rsidR="000956D8" w:rsidRDefault="000956D8" w:rsidP="00401DB9">
      <w:pPr>
        <w:pStyle w:val="a3"/>
        <w:jc w:val="both"/>
        <w:rPr>
          <w:i/>
          <w:iCs/>
          <w:sz w:val="24"/>
          <w:szCs w:val="24"/>
          <w:vertAlign w:val="superscript"/>
          <w:lang w:eastAsia="ar-SA"/>
        </w:rPr>
      </w:pPr>
    </w:p>
    <w:tbl>
      <w:tblPr>
        <w:tblW w:w="10205" w:type="dxa"/>
        <w:tblInd w:w="55" w:type="dxa"/>
        <w:tblLayout w:type="fixed"/>
        <w:tblCellMar>
          <w:top w:w="55" w:type="dxa"/>
          <w:left w:w="55" w:type="dxa"/>
          <w:bottom w:w="55" w:type="dxa"/>
          <w:right w:w="55" w:type="dxa"/>
        </w:tblCellMar>
        <w:tblLook w:val="0000"/>
      </w:tblPr>
      <w:tblGrid>
        <w:gridCol w:w="5925"/>
        <w:gridCol w:w="4280"/>
      </w:tblGrid>
      <w:tr w:rsidR="00401DB9" w:rsidTr="00D20930">
        <w:tc>
          <w:tcPr>
            <w:tcW w:w="5925" w:type="dxa"/>
            <w:shd w:val="clear" w:color="auto" w:fill="auto"/>
          </w:tcPr>
          <w:p w:rsidR="00513FA6" w:rsidRDefault="00E55649" w:rsidP="00343AF7">
            <w:pPr>
              <w:pStyle w:val="ab"/>
              <w:snapToGrid w:val="0"/>
            </w:pPr>
            <w:r>
              <w:br w:type="page"/>
            </w:r>
          </w:p>
          <w:p w:rsidR="00513FA6" w:rsidRDefault="00513FA6" w:rsidP="00343AF7">
            <w:pPr>
              <w:pStyle w:val="ab"/>
              <w:snapToGrid w:val="0"/>
            </w:pPr>
          </w:p>
          <w:p w:rsidR="00401DB9" w:rsidRDefault="00D20930" w:rsidP="00343AF7">
            <w:pPr>
              <w:pStyle w:val="ab"/>
              <w:snapToGrid w:val="0"/>
            </w:pPr>
            <w:r>
              <w:br w:type="page"/>
            </w:r>
          </w:p>
        </w:tc>
        <w:tc>
          <w:tcPr>
            <w:tcW w:w="4280" w:type="dxa"/>
            <w:shd w:val="clear" w:color="auto" w:fill="auto"/>
          </w:tcPr>
          <w:p w:rsidR="00513FA6" w:rsidRDefault="00513FA6" w:rsidP="00D20930">
            <w:pPr>
              <w:jc w:val="center"/>
              <w:rPr>
                <w:bCs/>
                <w:sz w:val="28"/>
                <w:szCs w:val="28"/>
              </w:rPr>
            </w:pPr>
          </w:p>
          <w:p w:rsidR="00513FA6" w:rsidRDefault="00513FA6" w:rsidP="00D20930">
            <w:pPr>
              <w:jc w:val="center"/>
              <w:rPr>
                <w:bCs/>
                <w:sz w:val="28"/>
                <w:szCs w:val="28"/>
              </w:rPr>
            </w:pPr>
          </w:p>
          <w:p w:rsidR="00513FA6" w:rsidRDefault="00513FA6" w:rsidP="00D20930">
            <w:pPr>
              <w:jc w:val="center"/>
              <w:rPr>
                <w:bCs/>
                <w:sz w:val="28"/>
                <w:szCs w:val="28"/>
              </w:rPr>
            </w:pPr>
          </w:p>
          <w:p w:rsidR="00513FA6" w:rsidRDefault="00513FA6" w:rsidP="00D20930">
            <w:pPr>
              <w:jc w:val="center"/>
              <w:rPr>
                <w:bCs/>
                <w:sz w:val="28"/>
                <w:szCs w:val="28"/>
              </w:rPr>
            </w:pPr>
          </w:p>
          <w:p w:rsidR="00715057" w:rsidRDefault="00715057" w:rsidP="00D20930">
            <w:pPr>
              <w:jc w:val="center"/>
              <w:rPr>
                <w:bCs/>
                <w:sz w:val="28"/>
                <w:szCs w:val="28"/>
              </w:rPr>
            </w:pPr>
          </w:p>
          <w:p w:rsidR="00715057" w:rsidRDefault="00715057" w:rsidP="00D20930">
            <w:pPr>
              <w:jc w:val="center"/>
              <w:rPr>
                <w:bCs/>
                <w:sz w:val="28"/>
                <w:szCs w:val="28"/>
              </w:rPr>
            </w:pPr>
          </w:p>
          <w:p w:rsidR="00347202" w:rsidRDefault="00347202" w:rsidP="00D20930">
            <w:pPr>
              <w:jc w:val="center"/>
              <w:rPr>
                <w:bCs/>
                <w:sz w:val="28"/>
                <w:szCs w:val="28"/>
              </w:rPr>
            </w:pPr>
          </w:p>
          <w:p w:rsidR="00347202" w:rsidRDefault="00347202" w:rsidP="00D20930">
            <w:pPr>
              <w:jc w:val="center"/>
              <w:rPr>
                <w:bCs/>
                <w:sz w:val="28"/>
                <w:szCs w:val="28"/>
              </w:rPr>
            </w:pPr>
          </w:p>
          <w:p w:rsidR="00715057" w:rsidRDefault="00715057" w:rsidP="00D20930">
            <w:pPr>
              <w:jc w:val="center"/>
              <w:rPr>
                <w:bCs/>
                <w:sz w:val="28"/>
                <w:szCs w:val="28"/>
              </w:rPr>
            </w:pPr>
          </w:p>
          <w:p w:rsidR="00CF7DBA" w:rsidRDefault="00CF7DBA" w:rsidP="00D20930">
            <w:pPr>
              <w:jc w:val="center"/>
              <w:rPr>
                <w:bCs/>
                <w:sz w:val="28"/>
                <w:szCs w:val="28"/>
              </w:rPr>
            </w:pPr>
          </w:p>
          <w:p w:rsidR="00401DB9" w:rsidRPr="00401DB9" w:rsidRDefault="00401DB9" w:rsidP="00D20930">
            <w:pPr>
              <w:jc w:val="center"/>
              <w:rPr>
                <w:sz w:val="28"/>
                <w:szCs w:val="28"/>
              </w:rPr>
            </w:pPr>
            <w:r w:rsidRPr="00401DB9">
              <w:rPr>
                <w:bCs/>
                <w:sz w:val="28"/>
                <w:szCs w:val="28"/>
              </w:rPr>
              <w:t>Приложение № 2                                                                к Административному регламенту</w:t>
            </w:r>
          </w:p>
        </w:tc>
      </w:tr>
    </w:tbl>
    <w:p w:rsidR="00401DB9" w:rsidRDefault="00401DB9" w:rsidP="00401DB9">
      <w:pPr>
        <w:spacing w:line="192" w:lineRule="auto"/>
        <w:jc w:val="center"/>
        <w:rPr>
          <w:rFonts w:eastAsia="Calibri"/>
          <w:b/>
        </w:rPr>
      </w:pPr>
    </w:p>
    <w:p w:rsidR="00401DB9" w:rsidRPr="00175D33" w:rsidRDefault="00401DB9" w:rsidP="00401DB9">
      <w:pPr>
        <w:spacing w:line="192" w:lineRule="auto"/>
        <w:jc w:val="center"/>
        <w:rPr>
          <w:rFonts w:eastAsia="Calibri"/>
          <w:b/>
        </w:rPr>
      </w:pPr>
      <w:r w:rsidRPr="00175D33">
        <w:rPr>
          <w:rFonts w:eastAsia="Calibri"/>
          <w:b/>
        </w:rPr>
        <w:t>Блок-схема по предоставлению муниципальной услуги</w:t>
      </w:r>
    </w:p>
    <w:p w:rsidR="00401DB9" w:rsidRPr="00347202" w:rsidRDefault="00401DB9" w:rsidP="00401DB9">
      <w:pPr>
        <w:jc w:val="center"/>
        <w:rPr>
          <w:b/>
        </w:rPr>
      </w:pPr>
      <w:r w:rsidRPr="00347202">
        <w:rPr>
          <w:b/>
        </w:rPr>
        <w:lastRenderedPageBreak/>
        <w:t>«</w:t>
      </w:r>
      <w:r w:rsidR="00175D33" w:rsidRPr="00347202">
        <w:rPr>
          <w:b/>
        </w:rPr>
        <w:t>Передача в муниципальную собственность ранее приватизированных жилых помещений</w:t>
      </w:r>
      <w:r w:rsidRPr="00347202">
        <w:rPr>
          <w:b/>
        </w:rPr>
        <w:t>»</w:t>
      </w:r>
    </w:p>
    <w:p w:rsidR="00401DB9" w:rsidRDefault="00B07CE7" w:rsidP="00401DB9">
      <w:pPr>
        <w:jc w:val="center"/>
      </w:pPr>
      <w:bookmarkStart w:id="0" w:name="Наименование"/>
      <w:bookmarkEnd w:id="0"/>
      <w:r>
        <w:rPr>
          <w:noProof/>
        </w:rPr>
        <w:pict>
          <v:shapetype id="_x0000_t202" coordsize="21600,21600" o:spt="202" path="m,l,21600r21600,l21600,xe">
            <v:stroke joinstyle="miter"/>
            <v:path gradientshapeok="t" o:connecttype="rect"/>
          </v:shapetype>
          <v:shape id="_x0000_s1026" type="#_x0000_t202" style="position:absolute;left:0;text-align:left;margin-left:153.35pt;margin-top:10.45pt;width:213pt;height:37.5pt;z-index:251644416">
            <v:textbox style="mso-next-textbox:#_x0000_s1026">
              <w:txbxContent>
                <w:p w:rsidR="00403EFA" w:rsidRPr="00945A53" w:rsidRDefault="00403EFA" w:rsidP="00401DB9">
                  <w:pPr>
                    <w:spacing w:line="192" w:lineRule="auto"/>
                    <w:jc w:val="center"/>
                    <w:rPr>
                      <w:szCs w:val="18"/>
                    </w:rPr>
                  </w:pPr>
                  <w:r w:rsidRPr="00E7418C">
                    <w:rPr>
                      <w:iCs/>
                      <w:sz w:val="18"/>
                      <w:szCs w:val="18"/>
                    </w:rPr>
                    <w:t xml:space="preserve">Подача заявления </w:t>
                  </w:r>
                  <w:r>
                    <w:rPr>
                      <w:sz w:val="18"/>
                      <w:szCs w:val="18"/>
                    </w:rPr>
                    <w:t>о передаче жилого помещения в муниципальную собственность</w:t>
                  </w:r>
                </w:p>
              </w:txbxContent>
            </v:textbox>
          </v:shape>
        </w:pict>
      </w:r>
    </w:p>
    <w:p w:rsidR="00401DB9" w:rsidRDefault="00401DB9" w:rsidP="00401DB9">
      <w:pPr>
        <w:jc w:val="center"/>
      </w:pPr>
    </w:p>
    <w:p w:rsidR="00401DB9" w:rsidRDefault="00401DB9" w:rsidP="00401DB9">
      <w:pPr>
        <w:jc w:val="center"/>
      </w:pPr>
    </w:p>
    <w:p w:rsidR="00401DB9" w:rsidRDefault="00B07CE7" w:rsidP="00401DB9">
      <w:pPr>
        <w:jc w:val="center"/>
      </w:pPr>
      <w:r>
        <w:rPr>
          <w:noProof/>
        </w:rPr>
        <w:pict>
          <v:shapetype id="_x0000_t32" coordsize="21600,21600" o:spt="32" o:oned="t" path="m,l21600,21600e" filled="f">
            <v:path arrowok="t" fillok="f" o:connecttype="none"/>
            <o:lock v:ext="edit" shapetype="t"/>
          </v:shapetype>
          <v:shape id="_x0000_s1028" type="#_x0000_t32" style="position:absolute;left:0;text-align:left;margin-left:262pt;margin-top:6.55pt;width:.05pt;height:37.7pt;z-index:251646464" o:connectortype="straight">
            <v:stroke endarrow="block"/>
          </v:shape>
        </w:pict>
      </w:r>
    </w:p>
    <w:p w:rsidR="00401DB9" w:rsidRDefault="00401DB9" w:rsidP="00401DB9">
      <w:pPr>
        <w:jc w:val="center"/>
      </w:pPr>
    </w:p>
    <w:p w:rsidR="00401DB9" w:rsidRDefault="00401DB9" w:rsidP="00401DB9">
      <w:pPr>
        <w:jc w:val="center"/>
      </w:pPr>
    </w:p>
    <w:p w:rsidR="00401DB9" w:rsidRDefault="00B07CE7" w:rsidP="00401DB9">
      <w:pPr>
        <w:jc w:val="center"/>
      </w:pPr>
      <w:r>
        <w:rPr>
          <w:noProof/>
        </w:rPr>
        <w:pict>
          <v:shape id="_x0000_s1030" type="#_x0000_t202" style="position:absolute;left:0;text-align:left;margin-left:-3.6pt;margin-top:8.45pt;width:148.5pt;height:32.5pt;z-index:251648512">
            <v:textbox style="mso-next-textbox:#_x0000_s1030">
              <w:txbxContent>
                <w:p w:rsidR="00403EFA" w:rsidRPr="00402FE1" w:rsidRDefault="00403EFA" w:rsidP="00401DB9">
                  <w:pPr>
                    <w:spacing w:line="192" w:lineRule="auto"/>
                    <w:rPr>
                      <w:sz w:val="18"/>
                      <w:szCs w:val="18"/>
                    </w:rPr>
                  </w:pPr>
                  <w:r w:rsidRPr="00402FE1">
                    <w:rPr>
                      <w:sz w:val="18"/>
                      <w:szCs w:val="18"/>
                    </w:rPr>
                    <w:t>Отказ в приеме документов (при наличии оснований для отказа)</w:t>
                  </w:r>
                </w:p>
                <w:p w:rsidR="00403EFA" w:rsidRPr="005D7B53" w:rsidRDefault="00403EFA" w:rsidP="00401DB9">
                  <w:pPr>
                    <w:spacing w:line="192" w:lineRule="auto"/>
                  </w:pPr>
                </w:p>
              </w:txbxContent>
            </v:textbox>
          </v:shape>
        </w:pict>
      </w:r>
      <w:r>
        <w:rPr>
          <w:noProof/>
        </w:rPr>
        <w:pict>
          <v:shape id="_x0000_s1027" type="#_x0000_t202" style="position:absolute;left:0;text-align:left;margin-left:169.9pt;margin-top:2.85pt;width:190pt;height:38.1pt;z-index:251645440">
            <v:textbox style="mso-next-textbox:#_x0000_s1027">
              <w:txbxContent>
                <w:p w:rsidR="00403EFA" w:rsidRDefault="00403EFA" w:rsidP="00401DB9">
                  <w:pPr>
                    <w:spacing w:line="192" w:lineRule="auto"/>
                    <w:jc w:val="center"/>
                    <w:rPr>
                      <w:sz w:val="18"/>
                      <w:szCs w:val="18"/>
                    </w:rPr>
                  </w:pPr>
                  <w:r>
                    <w:rPr>
                      <w:sz w:val="18"/>
                      <w:szCs w:val="18"/>
                    </w:rPr>
                    <w:t xml:space="preserve">Администрация </w:t>
                  </w:r>
                </w:p>
                <w:p w:rsidR="00403EFA" w:rsidRDefault="00403EFA" w:rsidP="00401DB9">
                  <w:pPr>
                    <w:spacing w:line="192" w:lineRule="auto"/>
                    <w:jc w:val="center"/>
                    <w:rPr>
                      <w:sz w:val="18"/>
                      <w:szCs w:val="18"/>
                    </w:rPr>
                  </w:pPr>
                  <w:r>
                    <w:rPr>
                      <w:sz w:val="18"/>
                      <w:szCs w:val="18"/>
                    </w:rPr>
                    <w:t>Шолоховского городского поселения</w:t>
                  </w:r>
                </w:p>
                <w:p w:rsidR="00403EFA" w:rsidRPr="00546849" w:rsidRDefault="00403EFA" w:rsidP="00401DB9">
                  <w:pPr>
                    <w:spacing w:line="192" w:lineRule="auto"/>
                    <w:jc w:val="center"/>
                    <w:rPr>
                      <w:sz w:val="18"/>
                      <w:szCs w:val="18"/>
                    </w:rPr>
                  </w:pPr>
                  <w:r>
                    <w:rPr>
                      <w:sz w:val="18"/>
                      <w:szCs w:val="18"/>
                    </w:rPr>
                    <w:t>(</w:t>
                  </w:r>
                  <w:r w:rsidRPr="00546849">
                    <w:rPr>
                      <w:sz w:val="18"/>
                      <w:szCs w:val="18"/>
                    </w:rPr>
                    <w:t>Многофункциональный центр</w:t>
                  </w:r>
                  <w:r>
                    <w:rPr>
                      <w:sz w:val="18"/>
                      <w:szCs w:val="18"/>
                    </w:rPr>
                    <w:t>)</w:t>
                  </w:r>
                </w:p>
                <w:p w:rsidR="00403EFA" w:rsidRPr="00CA7306" w:rsidRDefault="00403EFA" w:rsidP="00401DB9">
                  <w:pPr>
                    <w:spacing w:line="192" w:lineRule="auto"/>
                    <w:rPr>
                      <w:szCs w:val="18"/>
                    </w:rPr>
                  </w:pPr>
                </w:p>
              </w:txbxContent>
            </v:textbox>
          </v:shape>
        </w:pict>
      </w:r>
    </w:p>
    <w:p w:rsidR="00401DB9" w:rsidRDefault="00401DB9" w:rsidP="00401DB9">
      <w:pPr>
        <w:jc w:val="center"/>
      </w:pPr>
    </w:p>
    <w:p w:rsidR="00401DB9" w:rsidRDefault="00B07CE7" w:rsidP="00401DB9">
      <w:pPr>
        <w:jc w:val="center"/>
      </w:pPr>
      <w:r>
        <w:rPr>
          <w:noProof/>
        </w:rPr>
        <w:pict>
          <v:shape id="_x0000_s1031" type="#_x0000_t32" style="position:absolute;left:0;text-align:left;margin-left:262.05pt;margin-top:13.35pt;width:.05pt;height:22.7pt;z-index:251649536" o:connectortype="straight">
            <v:stroke endarrow="block"/>
          </v:shape>
        </w:pict>
      </w:r>
      <w:r>
        <w:rPr>
          <w:noProof/>
        </w:rPr>
        <w:pict>
          <v:shape id="_x0000_s1029" type="#_x0000_t32" style="position:absolute;left:0;text-align:left;margin-left:144.9pt;margin-top:1.4pt;width:25pt;height:.05pt;flip:x;z-index:251647488" o:connectortype="straight">
            <v:stroke endarrow="block"/>
          </v:shape>
        </w:pict>
      </w:r>
    </w:p>
    <w:p w:rsidR="00401DB9" w:rsidRDefault="00B07CE7" w:rsidP="00401DB9">
      <w:pPr>
        <w:jc w:val="center"/>
      </w:pPr>
      <w:r>
        <w:rPr>
          <w:noProof/>
        </w:rPr>
        <w:pict>
          <v:shape id="_x0000_s1047" type="#_x0000_t32" style="position:absolute;left:0;text-align:left;margin-left:5.55pt;margin-top:6.45pt;width:.05pt;height:415.05pt;z-index:251665920" o:connectortype="straight"/>
        </w:pict>
      </w:r>
    </w:p>
    <w:p w:rsidR="00401DB9" w:rsidRDefault="00B07CE7" w:rsidP="00401DB9">
      <w:pPr>
        <w:jc w:val="center"/>
      </w:pPr>
      <w:r>
        <w:rPr>
          <w:noProof/>
        </w:rPr>
        <w:pict>
          <v:shape id="_x0000_s1032" type="#_x0000_t202" style="position:absolute;left:0;text-align:left;margin-left:144.9pt;margin-top:10.75pt;width:234.05pt;height:33pt;z-index:251650560">
            <v:textbox style="mso-next-textbox:#_x0000_s1032">
              <w:txbxContent>
                <w:p w:rsidR="00403EFA" w:rsidRPr="000B733C" w:rsidRDefault="00403EFA" w:rsidP="00401DB9">
                  <w:pPr>
                    <w:spacing w:line="192" w:lineRule="auto"/>
                    <w:jc w:val="center"/>
                    <w:rPr>
                      <w:sz w:val="6"/>
                      <w:szCs w:val="6"/>
                    </w:rPr>
                  </w:pPr>
                </w:p>
                <w:p w:rsidR="00403EFA" w:rsidRDefault="00403EFA" w:rsidP="00347202">
                  <w:pPr>
                    <w:spacing w:line="192" w:lineRule="auto"/>
                    <w:jc w:val="center"/>
                    <w:rPr>
                      <w:sz w:val="18"/>
                      <w:szCs w:val="18"/>
                    </w:rPr>
                  </w:pPr>
                  <w:r>
                    <w:rPr>
                      <w:sz w:val="18"/>
                      <w:szCs w:val="18"/>
                    </w:rPr>
                    <w:t xml:space="preserve">Администрация </w:t>
                  </w:r>
                </w:p>
                <w:p w:rsidR="00403EFA" w:rsidRDefault="00403EFA" w:rsidP="00347202">
                  <w:pPr>
                    <w:spacing w:line="192" w:lineRule="auto"/>
                    <w:jc w:val="center"/>
                    <w:rPr>
                      <w:sz w:val="18"/>
                      <w:szCs w:val="18"/>
                    </w:rPr>
                  </w:pPr>
                  <w:r>
                    <w:rPr>
                      <w:sz w:val="18"/>
                      <w:szCs w:val="18"/>
                    </w:rPr>
                    <w:t>Шолоховского городского поселения</w:t>
                  </w:r>
                </w:p>
                <w:p w:rsidR="00403EFA" w:rsidRPr="000B733C" w:rsidRDefault="00403EFA" w:rsidP="00401DB9">
                  <w:pPr>
                    <w:rPr>
                      <w:sz w:val="10"/>
                      <w:szCs w:val="10"/>
                    </w:rPr>
                  </w:pPr>
                </w:p>
              </w:txbxContent>
            </v:textbox>
          </v:shape>
        </w:pict>
      </w:r>
    </w:p>
    <w:p w:rsidR="00401DB9" w:rsidRDefault="00401DB9" w:rsidP="00401DB9">
      <w:pPr>
        <w:jc w:val="center"/>
      </w:pPr>
    </w:p>
    <w:p w:rsidR="00401DB9" w:rsidRDefault="00B07CE7" w:rsidP="00401DB9">
      <w:pPr>
        <w:jc w:val="center"/>
      </w:pPr>
      <w:r>
        <w:rPr>
          <w:noProof/>
        </w:rPr>
        <w:pict>
          <v:shape id="_x0000_s1038" type="#_x0000_t32" style="position:absolute;left:0;text-align:left;margin-left:366.35pt;margin-top:7.4pt;width:0;height:114.75pt;z-index:251656704" o:connectortype="straight">
            <v:stroke endarrow="block"/>
          </v:shape>
        </w:pict>
      </w:r>
      <w:r>
        <w:rPr>
          <w:noProof/>
        </w:rPr>
        <w:pict>
          <v:shape id="_x0000_s1033" type="#_x0000_t32" style="position:absolute;left:0;text-align:left;margin-left:161.55pt;margin-top:7.4pt;width:0;height:24.3pt;z-index:251651584" o:connectortype="straight">
            <v:stroke endarrow="block"/>
          </v:shape>
        </w:pict>
      </w:r>
    </w:p>
    <w:p w:rsidR="00401DB9" w:rsidRDefault="00401DB9" w:rsidP="00401DB9">
      <w:pPr>
        <w:jc w:val="center"/>
      </w:pPr>
    </w:p>
    <w:p w:rsidR="00401DB9" w:rsidRDefault="00B07CE7" w:rsidP="00401DB9">
      <w:pPr>
        <w:jc w:val="center"/>
      </w:pPr>
      <w:r>
        <w:rPr>
          <w:noProof/>
        </w:rPr>
        <w:pict>
          <v:shape id="_x0000_s1034" type="#_x0000_t202" style="position:absolute;left:0;text-align:left;margin-left:64.95pt;margin-top:2.7pt;width:180.6pt;height:44.6pt;z-index:251652608">
            <v:textbox style="mso-next-textbox:#_x0000_s1034">
              <w:txbxContent>
                <w:p w:rsidR="00403EFA" w:rsidRPr="00E26232" w:rsidRDefault="00403EFA" w:rsidP="00401DB9">
                  <w:pPr>
                    <w:spacing w:line="192" w:lineRule="auto"/>
                    <w:jc w:val="center"/>
                    <w:rPr>
                      <w:szCs w:val="18"/>
                    </w:rPr>
                  </w:pPr>
                  <w:r w:rsidRPr="00690451">
                    <w:rPr>
                      <w:sz w:val="18"/>
                      <w:szCs w:val="18"/>
                    </w:rPr>
                    <w:t>Принятие решения</w:t>
                  </w:r>
                  <w:r>
                    <w:rPr>
                      <w:sz w:val="18"/>
                      <w:szCs w:val="18"/>
                    </w:rPr>
                    <w:t xml:space="preserve"> о наличии оснований для передачи</w:t>
                  </w:r>
                  <w:r w:rsidRPr="00E32519">
                    <w:rPr>
                      <w:sz w:val="18"/>
                      <w:szCs w:val="18"/>
                    </w:rPr>
                    <w:t xml:space="preserve"> жилого помещения в муниципальную собственность</w:t>
                  </w:r>
                </w:p>
              </w:txbxContent>
            </v:textbox>
          </v:shape>
        </w:pict>
      </w:r>
    </w:p>
    <w:p w:rsidR="00401DB9" w:rsidRDefault="00401DB9" w:rsidP="00401DB9">
      <w:pPr>
        <w:jc w:val="center"/>
      </w:pPr>
    </w:p>
    <w:p w:rsidR="00401DB9" w:rsidRDefault="00401DB9" w:rsidP="00401DB9">
      <w:pPr>
        <w:jc w:val="center"/>
      </w:pPr>
    </w:p>
    <w:p w:rsidR="00401DB9" w:rsidRDefault="00B07CE7" w:rsidP="00401DB9">
      <w:pPr>
        <w:jc w:val="center"/>
      </w:pPr>
      <w:r>
        <w:rPr>
          <w:noProof/>
        </w:rPr>
        <w:pict>
          <v:shape id="_x0000_s1035" type="#_x0000_t32" style="position:absolute;left:0;text-align:left;margin-left:161.5pt;margin-top:5.9pt;width:0;height:29.6pt;z-index:251653632" o:connectortype="straight">
            <v:stroke endarrow="block"/>
          </v:shape>
        </w:pict>
      </w:r>
    </w:p>
    <w:p w:rsidR="00401DB9" w:rsidRDefault="00401DB9" w:rsidP="00401DB9">
      <w:pPr>
        <w:jc w:val="center"/>
      </w:pPr>
    </w:p>
    <w:p w:rsidR="00401DB9" w:rsidRDefault="00B07CE7" w:rsidP="00401DB9">
      <w:pPr>
        <w:jc w:val="center"/>
      </w:pPr>
      <w:r>
        <w:rPr>
          <w:noProof/>
        </w:rPr>
        <w:pict>
          <v:shapetype id="_x0000_t109" coordsize="21600,21600" o:spt="109" path="m,l,21600r21600,l21600,xe">
            <v:stroke joinstyle="miter"/>
            <v:path gradientshapeok="t" o:connecttype="rect"/>
          </v:shapetype>
          <v:shape id="_x0000_s1036" type="#_x0000_t109" style="position:absolute;left:0;text-align:left;margin-left:64.95pt;margin-top:7.9pt;width:180.6pt;height:41.15pt;z-index:251654656">
            <v:textbox style="mso-next-textbox:#_x0000_s1036">
              <w:txbxContent>
                <w:p w:rsidR="00403EFA" w:rsidRPr="00945A53" w:rsidRDefault="00403EFA" w:rsidP="00401DB9">
                  <w:pPr>
                    <w:spacing w:line="192" w:lineRule="auto"/>
                    <w:jc w:val="center"/>
                    <w:rPr>
                      <w:szCs w:val="18"/>
                    </w:rPr>
                  </w:pPr>
                  <w:r>
                    <w:rPr>
                      <w:sz w:val="18"/>
                      <w:szCs w:val="18"/>
                    </w:rPr>
                    <w:t xml:space="preserve">Принятие правового  акта о </w:t>
                  </w:r>
                  <w:r w:rsidRPr="00E32519">
                    <w:rPr>
                      <w:sz w:val="18"/>
                      <w:szCs w:val="18"/>
                    </w:rPr>
                    <w:t>передаче жилого помещения в муниципальную собственность</w:t>
                  </w:r>
                </w:p>
                <w:p w:rsidR="00403EFA" w:rsidRPr="00E7418C" w:rsidRDefault="00403EFA" w:rsidP="00401DB9">
                  <w:pPr>
                    <w:spacing w:line="192" w:lineRule="auto"/>
                    <w:jc w:val="center"/>
                    <w:rPr>
                      <w:sz w:val="18"/>
                      <w:szCs w:val="18"/>
                    </w:rPr>
                  </w:pPr>
                </w:p>
                <w:p w:rsidR="00403EFA" w:rsidRPr="00951F75" w:rsidRDefault="00403EFA" w:rsidP="00401DB9">
                  <w:pPr>
                    <w:spacing w:line="192" w:lineRule="auto"/>
                    <w:jc w:val="center"/>
                    <w:rPr>
                      <w:sz w:val="18"/>
                      <w:szCs w:val="18"/>
                    </w:rPr>
                  </w:pPr>
                </w:p>
                <w:p w:rsidR="00403EFA" w:rsidRPr="00AC76D9" w:rsidRDefault="00403EFA" w:rsidP="00401DB9">
                  <w:pPr>
                    <w:spacing w:line="192" w:lineRule="auto"/>
                  </w:pPr>
                </w:p>
              </w:txbxContent>
            </v:textbox>
          </v:shape>
        </w:pict>
      </w:r>
    </w:p>
    <w:p w:rsidR="00401DB9" w:rsidRDefault="00B07CE7" w:rsidP="00401DB9">
      <w:pPr>
        <w:jc w:val="center"/>
      </w:pPr>
      <w:r>
        <w:rPr>
          <w:noProof/>
        </w:rPr>
        <w:pict>
          <v:shape id="_x0000_s1049" type="#_x0000_t202" style="position:absolute;left:0;text-align:left;margin-left:300.1pt;margin-top:11.75pt;width:122.45pt;height:43.1pt;z-index:251667968">
            <v:textbox style="mso-next-textbox:#_x0000_s1049">
              <w:txbxContent>
                <w:p w:rsidR="00403EFA" w:rsidRDefault="00403EFA" w:rsidP="00401DB9">
                  <w:pPr>
                    <w:jc w:val="center"/>
                  </w:pPr>
                  <w:r w:rsidRPr="008F7C54">
                    <w:rPr>
                      <w:sz w:val="18"/>
                      <w:szCs w:val="18"/>
                    </w:rPr>
                    <w:t>Принятие решения о</w:t>
                  </w:r>
                  <w:r>
                    <w:rPr>
                      <w:sz w:val="18"/>
                      <w:szCs w:val="18"/>
                    </w:rPr>
                    <w:t>б</w:t>
                  </w:r>
                  <w:r w:rsidRPr="008F7C54">
                    <w:rPr>
                      <w:sz w:val="18"/>
                      <w:szCs w:val="18"/>
                    </w:rPr>
                    <w:t xml:space="preserve"> </w:t>
                  </w:r>
                  <w:r>
                    <w:rPr>
                      <w:sz w:val="18"/>
                      <w:szCs w:val="18"/>
                    </w:rPr>
                    <w:t>отказе в предоставлении</w:t>
                  </w:r>
                  <w:r w:rsidRPr="008F7C54">
                    <w:rPr>
                      <w:sz w:val="18"/>
                      <w:szCs w:val="18"/>
                    </w:rPr>
                    <w:t xml:space="preserve"> </w:t>
                  </w:r>
                  <w:r>
                    <w:rPr>
                      <w:sz w:val="18"/>
                      <w:szCs w:val="18"/>
                    </w:rPr>
                    <w:t xml:space="preserve">муниципальной услуги </w:t>
                  </w:r>
                </w:p>
              </w:txbxContent>
            </v:textbox>
          </v:shape>
        </w:pict>
      </w:r>
    </w:p>
    <w:p w:rsidR="00401DB9" w:rsidRDefault="00401DB9" w:rsidP="00401DB9">
      <w:pPr>
        <w:jc w:val="center"/>
      </w:pPr>
    </w:p>
    <w:p w:rsidR="00401DB9" w:rsidRDefault="00B07CE7" w:rsidP="00401DB9">
      <w:pPr>
        <w:jc w:val="center"/>
      </w:pPr>
      <w:r>
        <w:rPr>
          <w:noProof/>
        </w:rPr>
        <w:pict>
          <v:shape id="_x0000_s1037" type="#_x0000_t32" style="position:absolute;left:0;text-align:left;margin-left:163.85pt;margin-top:8.15pt;width:0;height:21.75pt;z-index:251655680" o:connectortype="straight">
            <v:stroke endarrow="block"/>
          </v:shape>
        </w:pict>
      </w:r>
    </w:p>
    <w:p w:rsidR="00401DB9" w:rsidRDefault="00B07CE7" w:rsidP="00401DB9">
      <w:pPr>
        <w:jc w:val="center"/>
      </w:pPr>
      <w:r>
        <w:rPr>
          <w:noProof/>
        </w:rPr>
        <w:pict>
          <v:shape id="_x0000_s1050" type="#_x0000_t32" style="position:absolute;left:0;text-align:left;margin-left:267.3pt;margin-top:13.45pt;width:102.65pt;height:81pt;flip:x;z-index:251668992" o:connectortype="straight">
            <v:stroke endarrow="block"/>
          </v:shape>
        </w:pict>
      </w:r>
    </w:p>
    <w:p w:rsidR="00401DB9" w:rsidRDefault="00B07CE7" w:rsidP="00401DB9">
      <w:pPr>
        <w:jc w:val="center"/>
      </w:pPr>
      <w:r>
        <w:rPr>
          <w:noProof/>
        </w:rPr>
        <w:pict>
          <v:shape id="_x0000_s1051" type="#_x0000_t109" style="position:absolute;left:0;text-align:left;margin-left:65.7pt;margin-top:2.65pt;width:180.6pt;height:51.65pt;z-index:251670016">
            <v:textbox style="mso-next-textbox:#_x0000_s1051">
              <w:txbxContent>
                <w:p w:rsidR="00403EFA" w:rsidRPr="00945A53" w:rsidRDefault="00403EFA" w:rsidP="00401DB9">
                  <w:pPr>
                    <w:spacing w:line="192" w:lineRule="auto"/>
                    <w:jc w:val="center"/>
                    <w:rPr>
                      <w:szCs w:val="18"/>
                    </w:rPr>
                  </w:pPr>
                  <w:r>
                    <w:rPr>
                      <w:sz w:val="18"/>
                      <w:szCs w:val="18"/>
                    </w:rPr>
                    <w:t xml:space="preserve">Подготовка договора о </w:t>
                  </w:r>
                  <w:r w:rsidRPr="00E32519">
                    <w:rPr>
                      <w:sz w:val="18"/>
                      <w:szCs w:val="18"/>
                    </w:rPr>
                    <w:t>передаче жилого помещения в муниципальную собственность</w:t>
                  </w:r>
                </w:p>
                <w:p w:rsidR="00403EFA" w:rsidRPr="00E7418C" w:rsidRDefault="00403EFA" w:rsidP="00401DB9">
                  <w:pPr>
                    <w:spacing w:line="192" w:lineRule="auto"/>
                    <w:jc w:val="center"/>
                    <w:rPr>
                      <w:sz w:val="18"/>
                      <w:szCs w:val="18"/>
                    </w:rPr>
                  </w:pPr>
                </w:p>
                <w:p w:rsidR="00403EFA" w:rsidRPr="00951F75" w:rsidRDefault="00403EFA" w:rsidP="00401DB9">
                  <w:pPr>
                    <w:spacing w:line="192" w:lineRule="auto"/>
                    <w:jc w:val="center"/>
                    <w:rPr>
                      <w:sz w:val="18"/>
                      <w:szCs w:val="18"/>
                    </w:rPr>
                  </w:pPr>
                </w:p>
                <w:p w:rsidR="00403EFA" w:rsidRPr="00AC76D9" w:rsidRDefault="00403EFA" w:rsidP="00401DB9">
                  <w:pPr>
                    <w:spacing w:line="192" w:lineRule="auto"/>
                  </w:pPr>
                </w:p>
              </w:txbxContent>
            </v:textbox>
          </v:shape>
        </w:pict>
      </w:r>
    </w:p>
    <w:p w:rsidR="00401DB9" w:rsidRDefault="00401DB9" w:rsidP="00401DB9">
      <w:pPr>
        <w:jc w:val="center"/>
      </w:pPr>
    </w:p>
    <w:p w:rsidR="00401DB9" w:rsidRDefault="00401DB9" w:rsidP="00401DB9">
      <w:pPr>
        <w:jc w:val="center"/>
      </w:pPr>
    </w:p>
    <w:p w:rsidR="00401DB9" w:rsidRDefault="00B07CE7" w:rsidP="00401DB9">
      <w:pPr>
        <w:jc w:val="center"/>
      </w:pPr>
      <w:r>
        <w:rPr>
          <w:noProof/>
        </w:rPr>
        <w:pict>
          <v:shape id="_x0000_s1052" type="#_x0000_t32" style="position:absolute;left:0;text-align:left;margin-left:195pt;margin-top:13.05pt;width:.05pt;height:26.35pt;z-index:251671040" o:connectortype="straight">
            <v:stroke endarrow="block"/>
          </v:shape>
        </w:pict>
      </w:r>
    </w:p>
    <w:p w:rsidR="00401DB9" w:rsidRDefault="00401DB9" w:rsidP="00401DB9">
      <w:pPr>
        <w:jc w:val="center"/>
      </w:pPr>
    </w:p>
    <w:p w:rsidR="00401DB9" w:rsidRDefault="00B07CE7" w:rsidP="00401DB9">
      <w:pPr>
        <w:jc w:val="center"/>
      </w:pPr>
      <w:r>
        <w:rPr>
          <w:noProof/>
        </w:rPr>
        <w:pict>
          <v:shape id="_x0000_s1039" type="#_x0000_t202" style="position:absolute;left:0;text-align:left;margin-left:176.55pt;margin-top:11.7pt;width:165pt;height:36pt;z-index:251657728">
            <v:textbox style="mso-next-textbox:#_x0000_s1039">
              <w:txbxContent>
                <w:p w:rsidR="00403EFA" w:rsidRDefault="00403EFA" w:rsidP="00347202">
                  <w:pPr>
                    <w:spacing w:line="192" w:lineRule="auto"/>
                    <w:jc w:val="center"/>
                    <w:rPr>
                      <w:sz w:val="18"/>
                      <w:szCs w:val="18"/>
                    </w:rPr>
                  </w:pPr>
                  <w:r>
                    <w:rPr>
                      <w:sz w:val="18"/>
                      <w:szCs w:val="18"/>
                    </w:rPr>
                    <w:t xml:space="preserve">Администрация </w:t>
                  </w:r>
                </w:p>
                <w:p w:rsidR="00403EFA" w:rsidRDefault="00403EFA" w:rsidP="00347202">
                  <w:pPr>
                    <w:spacing w:line="192" w:lineRule="auto"/>
                    <w:jc w:val="center"/>
                    <w:rPr>
                      <w:sz w:val="18"/>
                      <w:szCs w:val="18"/>
                    </w:rPr>
                  </w:pPr>
                  <w:r>
                    <w:rPr>
                      <w:sz w:val="18"/>
                      <w:szCs w:val="18"/>
                    </w:rPr>
                    <w:t>Шолоховского городского поселения</w:t>
                  </w:r>
                </w:p>
                <w:p w:rsidR="00403EFA" w:rsidRPr="00546849" w:rsidRDefault="00403EFA" w:rsidP="00347202">
                  <w:pPr>
                    <w:spacing w:line="192" w:lineRule="auto"/>
                    <w:jc w:val="center"/>
                    <w:rPr>
                      <w:sz w:val="18"/>
                      <w:szCs w:val="18"/>
                    </w:rPr>
                  </w:pPr>
                  <w:r>
                    <w:rPr>
                      <w:sz w:val="18"/>
                      <w:szCs w:val="18"/>
                    </w:rPr>
                    <w:t>(</w:t>
                  </w:r>
                  <w:r w:rsidRPr="00546849">
                    <w:rPr>
                      <w:sz w:val="18"/>
                      <w:szCs w:val="18"/>
                    </w:rPr>
                    <w:t>Многофункциональный центр</w:t>
                  </w:r>
                  <w:r>
                    <w:rPr>
                      <w:sz w:val="18"/>
                      <w:szCs w:val="18"/>
                    </w:rPr>
                    <w:t>)</w:t>
                  </w:r>
                </w:p>
                <w:p w:rsidR="00403EFA" w:rsidRPr="00347202" w:rsidRDefault="00403EFA" w:rsidP="00347202">
                  <w:pPr>
                    <w:rPr>
                      <w:szCs w:val="18"/>
                    </w:rPr>
                  </w:pPr>
                </w:p>
              </w:txbxContent>
            </v:textbox>
          </v:shape>
        </w:pict>
      </w:r>
    </w:p>
    <w:p w:rsidR="00401DB9" w:rsidRDefault="00401DB9" w:rsidP="00401DB9">
      <w:pPr>
        <w:jc w:val="center"/>
      </w:pPr>
    </w:p>
    <w:p w:rsidR="00401DB9" w:rsidRDefault="00401DB9" w:rsidP="00401DB9">
      <w:pPr>
        <w:jc w:val="center"/>
      </w:pPr>
    </w:p>
    <w:p w:rsidR="00401DB9" w:rsidRDefault="00B07CE7" w:rsidP="00401DB9">
      <w:pPr>
        <w:jc w:val="center"/>
      </w:pPr>
      <w:r>
        <w:rPr>
          <w:noProof/>
        </w:rPr>
        <w:pict>
          <v:shape id="_x0000_s1042" type="#_x0000_t32" style="position:absolute;left:0;text-align:left;margin-left:302.1pt;margin-top:8pt;width:16.95pt;height:16.5pt;z-index:251660800" o:connectortype="straight">
            <v:stroke endarrow="block"/>
          </v:shape>
        </w:pict>
      </w:r>
      <w:r>
        <w:rPr>
          <w:noProof/>
        </w:rPr>
        <w:pict>
          <v:shape id="_x0000_s1041" type="#_x0000_t32" style="position:absolute;left:0;text-align:left;margin-left:176.55pt;margin-top:6.5pt;width:24.8pt;height:16.5pt;flip:x;z-index:251659776" o:connectortype="straight">
            <v:stroke endarrow="block"/>
          </v:shape>
        </w:pict>
      </w:r>
    </w:p>
    <w:p w:rsidR="00401DB9" w:rsidRDefault="00B07CE7" w:rsidP="00401DB9">
      <w:pPr>
        <w:jc w:val="center"/>
      </w:pPr>
      <w:r>
        <w:rPr>
          <w:noProof/>
        </w:rPr>
        <w:pict>
          <v:shape id="_x0000_s1043" type="#_x0000_t202" style="position:absolute;left:0;text-align:left;margin-left:267.3pt;margin-top:11.5pt;width:206.2pt;height:43.35pt;z-index:251661824">
            <v:textbox style="mso-next-textbox:#_x0000_s1043">
              <w:txbxContent>
                <w:p w:rsidR="00403EFA" w:rsidRPr="00E7418C" w:rsidRDefault="00403EFA" w:rsidP="00401DB9">
                  <w:pPr>
                    <w:spacing w:line="192" w:lineRule="auto"/>
                    <w:jc w:val="center"/>
                    <w:rPr>
                      <w:sz w:val="18"/>
                      <w:szCs w:val="18"/>
                    </w:rPr>
                  </w:pPr>
                  <w:r w:rsidRPr="00E7418C">
                    <w:rPr>
                      <w:sz w:val="18"/>
                      <w:szCs w:val="18"/>
                    </w:rPr>
                    <w:t xml:space="preserve">Выдача заявителю </w:t>
                  </w:r>
                  <w:r>
                    <w:rPr>
                      <w:sz w:val="18"/>
                      <w:szCs w:val="18"/>
                    </w:rPr>
                    <w:t xml:space="preserve">решения об отказе </w:t>
                  </w:r>
                  <w:r w:rsidRPr="003E3EC6">
                    <w:rPr>
                      <w:sz w:val="18"/>
                      <w:szCs w:val="18"/>
                    </w:rPr>
                    <w:t>о передаче жилого помещения в муниципальную собственность</w:t>
                  </w:r>
                </w:p>
                <w:p w:rsidR="00403EFA" w:rsidRDefault="00403EFA" w:rsidP="00401DB9">
                  <w:pPr>
                    <w:spacing w:line="192" w:lineRule="auto"/>
                    <w:jc w:val="center"/>
                    <w:rPr>
                      <w:sz w:val="18"/>
                      <w:szCs w:val="18"/>
                    </w:rPr>
                  </w:pPr>
                </w:p>
                <w:p w:rsidR="00403EFA" w:rsidRDefault="00403EFA" w:rsidP="00401DB9"/>
              </w:txbxContent>
            </v:textbox>
          </v:shape>
        </w:pict>
      </w:r>
      <w:r>
        <w:rPr>
          <w:noProof/>
        </w:rPr>
        <w:pict>
          <v:shape id="_x0000_s1040" type="#_x0000_t202" style="position:absolute;left:0;text-align:left;margin-left:21.7pt;margin-top:10pt;width:223.85pt;height:43.35pt;z-index:251658752">
            <v:textbox style="mso-next-textbox:#_x0000_s1040">
              <w:txbxContent>
                <w:p w:rsidR="00403EFA" w:rsidRPr="005364F2" w:rsidRDefault="00403EFA" w:rsidP="00401DB9">
                  <w:pPr>
                    <w:spacing w:line="192" w:lineRule="auto"/>
                    <w:jc w:val="center"/>
                    <w:rPr>
                      <w:szCs w:val="18"/>
                    </w:rPr>
                  </w:pPr>
                  <w:r w:rsidRPr="002F4662">
                    <w:rPr>
                      <w:sz w:val="18"/>
                      <w:szCs w:val="18"/>
                    </w:rPr>
                    <w:t>Выдача заявителю</w:t>
                  </w:r>
                  <w:r>
                    <w:rPr>
                      <w:sz w:val="18"/>
                      <w:szCs w:val="18"/>
                    </w:rPr>
                    <w:t xml:space="preserve"> </w:t>
                  </w:r>
                  <w:r w:rsidRPr="003E3EC6">
                    <w:rPr>
                      <w:sz w:val="18"/>
                      <w:szCs w:val="18"/>
                    </w:rPr>
                    <w:t>договора о передаче жилого помещения в муниципальную собственность</w:t>
                  </w:r>
                </w:p>
              </w:txbxContent>
            </v:textbox>
          </v:shape>
        </w:pict>
      </w:r>
    </w:p>
    <w:p w:rsidR="00401DB9" w:rsidRDefault="00401DB9" w:rsidP="00401DB9">
      <w:pPr>
        <w:jc w:val="center"/>
      </w:pPr>
    </w:p>
    <w:p w:rsidR="00401DB9" w:rsidRDefault="00401DB9" w:rsidP="00401DB9">
      <w:pPr>
        <w:jc w:val="center"/>
      </w:pPr>
    </w:p>
    <w:p w:rsidR="00401DB9" w:rsidRDefault="00B07CE7" w:rsidP="00401DB9">
      <w:pPr>
        <w:tabs>
          <w:tab w:val="center" w:pos="5102"/>
          <w:tab w:val="right" w:pos="10205"/>
        </w:tabs>
      </w:pPr>
      <w:r w:rsidRPr="00B07CE7">
        <w:rPr>
          <w:noProof/>
          <w:sz w:val="28"/>
          <w:szCs w:val="28"/>
        </w:rPr>
        <w:pict>
          <v:shape id="_x0000_s1044" type="#_x0000_t32" style="position:absolute;margin-left:201.3pt;margin-top:13.55pt;width:.05pt;height:25.65pt;z-index:251662848" o:connectortype="straight">
            <v:stroke endarrow="block"/>
          </v:shape>
        </w:pict>
      </w:r>
      <w:r w:rsidR="00401DB9">
        <w:tab/>
      </w:r>
      <w:r w:rsidR="00401DB9">
        <w:tab/>
      </w:r>
    </w:p>
    <w:p w:rsidR="00401DB9" w:rsidRDefault="00B07CE7" w:rsidP="00401DB9">
      <w:pPr>
        <w:jc w:val="center"/>
      </w:pPr>
      <w:r w:rsidRPr="00B07CE7">
        <w:rPr>
          <w:noProof/>
          <w:sz w:val="28"/>
          <w:szCs w:val="28"/>
        </w:rPr>
        <w:pict>
          <v:shape id="_x0000_s1046" type="#_x0000_t32" style="position:absolute;left:0;text-align:left;margin-left:302.1pt;margin-top:.5pt;width:0;height:25.55pt;z-index:251664896" o:connectortype="straight">
            <v:stroke endarrow="block"/>
          </v:shape>
        </w:pict>
      </w:r>
    </w:p>
    <w:p w:rsidR="00401DB9" w:rsidRDefault="00B07CE7" w:rsidP="00401DB9">
      <w:pPr>
        <w:jc w:val="center"/>
      </w:pPr>
      <w:r>
        <w:rPr>
          <w:noProof/>
        </w:rPr>
        <w:pict>
          <v:shape id="_x0000_s1045" type="#_x0000_t109" style="position:absolute;left:0;text-align:left;margin-left:195.65pt;margin-top:13.1pt;width:135pt;height:31.2pt;z-index:251663872">
            <v:textbox style="mso-next-textbox:#_x0000_s1045">
              <w:txbxContent>
                <w:p w:rsidR="00403EFA" w:rsidRDefault="00403EFA" w:rsidP="00401DB9">
                  <w:pPr>
                    <w:spacing w:line="192" w:lineRule="auto"/>
                    <w:jc w:val="center"/>
                    <w:rPr>
                      <w:sz w:val="18"/>
                      <w:szCs w:val="18"/>
                    </w:rPr>
                  </w:pPr>
                  <w:r w:rsidRPr="00A364BB">
                    <w:rPr>
                      <w:sz w:val="18"/>
                      <w:szCs w:val="18"/>
                    </w:rPr>
                    <w:t>Завершение оказания муниципальной услуги</w:t>
                  </w:r>
                </w:p>
                <w:p w:rsidR="00403EFA" w:rsidRDefault="00403EFA" w:rsidP="00401DB9">
                  <w:pPr>
                    <w:spacing w:line="192" w:lineRule="auto"/>
                    <w:jc w:val="center"/>
                    <w:rPr>
                      <w:sz w:val="18"/>
                      <w:szCs w:val="18"/>
                    </w:rPr>
                  </w:pPr>
                </w:p>
                <w:p w:rsidR="00403EFA" w:rsidRDefault="00403EFA" w:rsidP="00401DB9">
                  <w:pPr>
                    <w:spacing w:line="192" w:lineRule="auto"/>
                    <w:jc w:val="center"/>
                    <w:rPr>
                      <w:sz w:val="18"/>
                      <w:szCs w:val="18"/>
                    </w:rPr>
                  </w:pPr>
                </w:p>
                <w:p w:rsidR="00403EFA" w:rsidRDefault="00403EFA" w:rsidP="00401DB9">
                  <w:pPr>
                    <w:spacing w:line="192" w:lineRule="auto"/>
                    <w:jc w:val="center"/>
                    <w:rPr>
                      <w:sz w:val="18"/>
                      <w:szCs w:val="18"/>
                    </w:rPr>
                  </w:pPr>
                </w:p>
                <w:p w:rsidR="00403EFA" w:rsidRDefault="00403EFA" w:rsidP="00401DB9">
                  <w:pPr>
                    <w:spacing w:line="192" w:lineRule="auto"/>
                    <w:jc w:val="center"/>
                    <w:rPr>
                      <w:sz w:val="18"/>
                      <w:szCs w:val="18"/>
                    </w:rPr>
                  </w:pPr>
                </w:p>
                <w:p w:rsidR="00403EFA" w:rsidRDefault="00403EFA" w:rsidP="00401DB9">
                  <w:pPr>
                    <w:spacing w:line="192" w:lineRule="auto"/>
                    <w:jc w:val="center"/>
                    <w:rPr>
                      <w:sz w:val="18"/>
                      <w:szCs w:val="18"/>
                    </w:rPr>
                  </w:pPr>
                </w:p>
                <w:p w:rsidR="00403EFA" w:rsidRDefault="00403EFA" w:rsidP="00401DB9">
                  <w:pPr>
                    <w:spacing w:line="192" w:lineRule="auto"/>
                    <w:jc w:val="center"/>
                    <w:rPr>
                      <w:sz w:val="18"/>
                      <w:szCs w:val="18"/>
                    </w:rPr>
                  </w:pPr>
                </w:p>
                <w:p w:rsidR="00403EFA" w:rsidRDefault="00403EFA" w:rsidP="00401DB9">
                  <w:pPr>
                    <w:spacing w:line="192" w:lineRule="auto"/>
                    <w:jc w:val="center"/>
                    <w:rPr>
                      <w:sz w:val="18"/>
                      <w:szCs w:val="18"/>
                    </w:rPr>
                  </w:pPr>
                </w:p>
                <w:p w:rsidR="00403EFA" w:rsidRDefault="00403EFA" w:rsidP="00401DB9">
                  <w:pPr>
                    <w:spacing w:line="192" w:lineRule="auto"/>
                    <w:jc w:val="center"/>
                    <w:rPr>
                      <w:sz w:val="18"/>
                      <w:szCs w:val="18"/>
                    </w:rPr>
                  </w:pPr>
                </w:p>
                <w:p w:rsidR="00403EFA" w:rsidRDefault="00403EFA" w:rsidP="00401DB9">
                  <w:pPr>
                    <w:spacing w:line="192" w:lineRule="auto"/>
                    <w:jc w:val="center"/>
                    <w:rPr>
                      <w:sz w:val="18"/>
                      <w:szCs w:val="18"/>
                    </w:rPr>
                  </w:pPr>
                </w:p>
                <w:p w:rsidR="00403EFA" w:rsidRDefault="00403EFA" w:rsidP="00401DB9">
                  <w:pPr>
                    <w:spacing w:line="192" w:lineRule="auto"/>
                    <w:jc w:val="center"/>
                    <w:rPr>
                      <w:sz w:val="18"/>
                      <w:szCs w:val="18"/>
                    </w:rPr>
                  </w:pPr>
                </w:p>
                <w:p w:rsidR="00403EFA" w:rsidRDefault="00403EFA" w:rsidP="00401DB9">
                  <w:pPr>
                    <w:spacing w:line="192" w:lineRule="auto"/>
                    <w:jc w:val="center"/>
                    <w:rPr>
                      <w:sz w:val="18"/>
                      <w:szCs w:val="18"/>
                    </w:rPr>
                  </w:pPr>
                </w:p>
                <w:p w:rsidR="00403EFA" w:rsidRPr="00A364BB" w:rsidRDefault="00403EFA" w:rsidP="00401DB9">
                  <w:pPr>
                    <w:spacing w:line="192" w:lineRule="auto"/>
                    <w:jc w:val="center"/>
                    <w:rPr>
                      <w:sz w:val="18"/>
                      <w:szCs w:val="18"/>
                    </w:rPr>
                  </w:pPr>
                </w:p>
              </w:txbxContent>
            </v:textbox>
          </v:shape>
        </w:pict>
      </w:r>
    </w:p>
    <w:p w:rsidR="00401DB9" w:rsidRDefault="00B07CE7" w:rsidP="00401DB9">
      <w:pPr>
        <w:jc w:val="center"/>
      </w:pPr>
      <w:r>
        <w:rPr>
          <w:noProof/>
        </w:rPr>
        <w:pict>
          <v:shape id="_x0000_s1048" type="#_x0000_t32" style="position:absolute;left:0;text-align:left;margin-left:5.55pt;margin-top:9.1pt;width:185.8pt;height:0;z-index:251666944" o:connectortype="straight">
            <v:stroke endarrow="block"/>
          </v:shape>
        </w:pict>
      </w:r>
    </w:p>
    <w:p w:rsidR="00401DB9" w:rsidRDefault="00401DB9" w:rsidP="00401DB9">
      <w:pPr>
        <w:jc w:val="center"/>
        <w:rPr>
          <w:sz w:val="28"/>
          <w:szCs w:val="28"/>
        </w:rPr>
      </w:pPr>
    </w:p>
    <w:p w:rsidR="00401DB9" w:rsidRDefault="00401DB9" w:rsidP="00401DB9">
      <w:pPr>
        <w:pStyle w:val="211"/>
        <w:ind w:firstLine="0"/>
        <w:rPr>
          <w:sz w:val="28"/>
          <w:szCs w:val="28"/>
        </w:rPr>
      </w:pPr>
    </w:p>
    <w:p w:rsidR="004C58FE" w:rsidRDefault="004C58FE" w:rsidP="00401DB9">
      <w:pPr>
        <w:pStyle w:val="211"/>
        <w:ind w:firstLine="0"/>
        <w:rPr>
          <w:sz w:val="28"/>
          <w:szCs w:val="28"/>
        </w:rPr>
      </w:pPr>
      <w:r>
        <w:rPr>
          <w:sz w:val="26"/>
          <w:szCs w:val="26"/>
        </w:rPr>
        <w:t>Ведущий специалист                                                                                      Я.В. Гуреева</w:t>
      </w:r>
    </w:p>
    <w:p w:rsidR="00D6124A" w:rsidRDefault="00D6124A" w:rsidP="00401DB9">
      <w:pPr>
        <w:pStyle w:val="211"/>
        <w:ind w:firstLine="0"/>
        <w:rPr>
          <w:sz w:val="28"/>
          <w:szCs w:val="28"/>
        </w:rPr>
      </w:pPr>
    </w:p>
    <w:p w:rsidR="00D6124A" w:rsidRDefault="00D6124A" w:rsidP="00401DB9">
      <w:pPr>
        <w:pStyle w:val="211"/>
        <w:ind w:firstLine="0"/>
        <w:rPr>
          <w:sz w:val="28"/>
          <w:szCs w:val="28"/>
        </w:rPr>
      </w:pPr>
    </w:p>
    <w:sectPr w:rsidR="00D6124A" w:rsidSect="000531D0">
      <w:footerReference w:type="default" r:id="rId10"/>
      <w:pgSz w:w="11906" w:h="16838" w:code="9"/>
      <w:pgMar w:top="794" w:right="567" w:bottom="510" w:left="1134" w:header="397" w:footer="567"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C65A87" w:rsidRDefault="00C65A87">
      <w:r>
        <w:separator/>
      </w:r>
    </w:p>
  </w:endnote>
  <w:endnote w:type="continuationSeparator" w:id="1">
    <w:p w:rsidR="00C65A87" w:rsidRDefault="00C65A87">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20002A87" w:usb1="80000000" w:usb2="00000008" w:usb3="00000000" w:csb0="000001FF" w:csb1="00000000"/>
  </w:font>
  <w:font w:name="inherit">
    <w:altName w:val="Times New Roman"/>
    <w:panose1 w:val="00000000000000000000"/>
    <w:charset w:val="00"/>
    <w:family w:val="roman"/>
    <w:notTrueType/>
    <w:pitch w:val="default"/>
    <w:sig w:usb0="00000000" w:usb1="00000000" w:usb2="00000000" w:usb3="00000000" w:csb0="00000000" w:csb1="00000000"/>
  </w:font>
  <w:font w:name="Arial">
    <w:panose1 w:val="020B0604020202020204"/>
    <w:charset w:val="CC"/>
    <w:family w:val="swiss"/>
    <w:pitch w:val="variable"/>
    <w:sig w:usb0="20002A87" w:usb1="80000000" w:usb2="00000008" w:usb3="00000000" w:csb0="000001FF" w:csb1="00000000"/>
  </w:font>
  <w:font w:name="Tahoma">
    <w:panose1 w:val="020B0604030504040204"/>
    <w:charset w:val="CC"/>
    <w:family w:val="swiss"/>
    <w:pitch w:val="variable"/>
    <w:sig w:usb0="61002A87" w:usb1="80000000" w:usb2="00000008" w:usb3="00000000" w:csb0="000101FF" w:csb1="00000000"/>
  </w:font>
  <w:font w:name="Calibri">
    <w:panose1 w:val="020F0502020204030204"/>
    <w:charset w:val="CC"/>
    <w:family w:val="swiss"/>
    <w:pitch w:val="variable"/>
    <w:sig w:usb0="A00002EF" w:usb1="4000207B" w:usb2="00000000" w:usb3="00000000" w:csb0="0000009F" w:csb1="00000000"/>
  </w:font>
  <w:font w:name="TimesNewRomanPSMT">
    <w:altName w:val="MS Mincho"/>
    <w:charset w:val="80"/>
    <w:family w:val="auto"/>
    <w:pitch w:val="default"/>
    <w:sig w:usb0="00000000" w:usb1="00000000" w:usb2="00000000" w:usb3="00000000" w:csb0="00000000" w:csb1="00000000"/>
  </w:font>
  <w:font w:name="Cambria">
    <w:panose1 w:val="02040503050406030204"/>
    <w:charset w:val="CC"/>
    <w:family w:val="roman"/>
    <w:pitch w:val="variable"/>
    <w:sig w:usb0="A00002EF" w:usb1="4000004B" w:usb2="00000000" w:usb3="00000000" w:csb0="000000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403EFA" w:rsidRDefault="00403EFA">
    <w:pPr>
      <w:pStyle w:val="a6"/>
      <w:jc w:val="right"/>
      <w:rPr>
        <w:sz w:val="14"/>
        <w:lang w:val="en-US"/>
      </w:rPr>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C65A87" w:rsidRDefault="00C65A87">
      <w:r>
        <w:separator/>
      </w:r>
    </w:p>
  </w:footnote>
  <w:footnote w:type="continuationSeparator" w:id="1">
    <w:p w:rsidR="00C65A87" w:rsidRDefault="00C65A87">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1EE2FAA"/>
    <w:multiLevelType w:val="singleLevel"/>
    <w:tmpl w:val="90963838"/>
    <w:lvl w:ilvl="0">
      <w:start w:val="1"/>
      <w:numFmt w:val="decimal"/>
      <w:lvlText w:val="%1."/>
      <w:legacy w:legacy="1" w:legacySpace="0" w:legacyIndent="1211"/>
      <w:lvlJc w:val="left"/>
    </w:lvl>
  </w:abstractNum>
  <w:abstractNum w:abstractNumId="1">
    <w:nsid w:val="0761503E"/>
    <w:multiLevelType w:val="hybridMultilevel"/>
    <w:tmpl w:val="467A344A"/>
    <w:lvl w:ilvl="0" w:tplc="50100534">
      <w:start w:val="1"/>
      <w:numFmt w:val="decimal"/>
      <w:lvlText w:val="%1."/>
      <w:lvlJc w:val="left"/>
      <w:pPr>
        <w:tabs>
          <w:tab w:val="num" w:pos="1440"/>
        </w:tabs>
        <w:ind w:left="1440" w:hanging="360"/>
      </w:pPr>
    </w:lvl>
    <w:lvl w:ilvl="1" w:tplc="D81EA5CA" w:tentative="1">
      <w:start w:val="1"/>
      <w:numFmt w:val="lowerLetter"/>
      <w:lvlText w:val="%2."/>
      <w:lvlJc w:val="left"/>
      <w:pPr>
        <w:tabs>
          <w:tab w:val="num" w:pos="2160"/>
        </w:tabs>
        <w:ind w:left="2160" w:hanging="360"/>
      </w:pPr>
    </w:lvl>
    <w:lvl w:ilvl="2" w:tplc="ACF23A38" w:tentative="1">
      <w:start w:val="1"/>
      <w:numFmt w:val="lowerRoman"/>
      <w:lvlText w:val="%3."/>
      <w:lvlJc w:val="right"/>
      <w:pPr>
        <w:tabs>
          <w:tab w:val="num" w:pos="2880"/>
        </w:tabs>
        <w:ind w:left="2880" w:hanging="180"/>
      </w:pPr>
    </w:lvl>
    <w:lvl w:ilvl="3" w:tplc="CA745072" w:tentative="1">
      <w:start w:val="1"/>
      <w:numFmt w:val="decimal"/>
      <w:lvlText w:val="%4."/>
      <w:lvlJc w:val="left"/>
      <w:pPr>
        <w:tabs>
          <w:tab w:val="num" w:pos="3600"/>
        </w:tabs>
        <w:ind w:left="3600" w:hanging="360"/>
      </w:pPr>
    </w:lvl>
    <w:lvl w:ilvl="4" w:tplc="7854C13C" w:tentative="1">
      <w:start w:val="1"/>
      <w:numFmt w:val="lowerLetter"/>
      <w:lvlText w:val="%5."/>
      <w:lvlJc w:val="left"/>
      <w:pPr>
        <w:tabs>
          <w:tab w:val="num" w:pos="4320"/>
        </w:tabs>
        <w:ind w:left="4320" w:hanging="360"/>
      </w:pPr>
    </w:lvl>
    <w:lvl w:ilvl="5" w:tplc="A21C7AC4" w:tentative="1">
      <w:start w:val="1"/>
      <w:numFmt w:val="lowerRoman"/>
      <w:lvlText w:val="%6."/>
      <w:lvlJc w:val="right"/>
      <w:pPr>
        <w:tabs>
          <w:tab w:val="num" w:pos="5040"/>
        </w:tabs>
        <w:ind w:left="5040" w:hanging="180"/>
      </w:pPr>
    </w:lvl>
    <w:lvl w:ilvl="6" w:tplc="5074F124" w:tentative="1">
      <w:start w:val="1"/>
      <w:numFmt w:val="decimal"/>
      <w:lvlText w:val="%7."/>
      <w:lvlJc w:val="left"/>
      <w:pPr>
        <w:tabs>
          <w:tab w:val="num" w:pos="5760"/>
        </w:tabs>
        <w:ind w:left="5760" w:hanging="360"/>
      </w:pPr>
    </w:lvl>
    <w:lvl w:ilvl="7" w:tplc="8C0E8974" w:tentative="1">
      <w:start w:val="1"/>
      <w:numFmt w:val="lowerLetter"/>
      <w:lvlText w:val="%8."/>
      <w:lvlJc w:val="left"/>
      <w:pPr>
        <w:tabs>
          <w:tab w:val="num" w:pos="6480"/>
        </w:tabs>
        <w:ind w:left="6480" w:hanging="360"/>
      </w:pPr>
    </w:lvl>
    <w:lvl w:ilvl="8" w:tplc="8CAE937C" w:tentative="1">
      <w:start w:val="1"/>
      <w:numFmt w:val="lowerRoman"/>
      <w:lvlText w:val="%9."/>
      <w:lvlJc w:val="right"/>
      <w:pPr>
        <w:tabs>
          <w:tab w:val="num" w:pos="7200"/>
        </w:tabs>
        <w:ind w:left="7200" w:hanging="180"/>
      </w:pPr>
    </w:lvl>
  </w:abstractNum>
  <w:abstractNum w:abstractNumId="2">
    <w:nsid w:val="46AD1EA0"/>
    <w:multiLevelType w:val="hybridMultilevel"/>
    <w:tmpl w:val="3C946DB0"/>
    <w:lvl w:ilvl="0" w:tplc="9D2E986C">
      <w:start w:val="1"/>
      <w:numFmt w:val="decimal"/>
      <w:lvlText w:val="%1."/>
      <w:lvlJc w:val="left"/>
      <w:pPr>
        <w:tabs>
          <w:tab w:val="num" w:pos="1440"/>
        </w:tabs>
        <w:ind w:left="1440" w:hanging="360"/>
      </w:pPr>
    </w:lvl>
    <w:lvl w:ilvl="1" w:tplc="E39C99D8" w:tentative="1">
      <w:start w:val="1"/>
      <w:numFmt w:val="lowerLetter"/>
      <w:lvlText w:val="%2."/>
      <w:lvlJc w:val="left"/>
      <w:pPr>
        <w:tabs>
          <w:tab w:val="num" w:pos="2160"/>
        </w:tabs>
        <w:ind w:left="2160" w:hanging="360"/>
      </w:pPr>
    </w:lvl>
    <w:lvl w:ilvl="2" w:tplc="63CCF39E" w:tentative="1">
      <w:start w:val="1"/>
      <w:numFmt w:val="lowerRoman"/>
      <w:lvlText w:val="%3."/>
      <w:lvlJc w:val="right"/>
      <w:pPr>
        <w:tabs>
          <w:tab w:val="num" w:pos="2880"/>
        </w:tabs>
        <w:ind w:left="2880" w:hanging="180"/>
      </w:pPr>
    </w:lvl>
    <w:lvl w:ilvl="3" w:tplc="B7B65D9A" w:tentative="1">
      <w:start w:val="1"/>
      <w:numFmt w:val="decimal"/>
      <w:lvlText w:val="%4."/>
      <w:lvlJc w:val="left"/>
      <w:pPr>
        <w:tabs>
          <w:tab w:val="num" w:pos="3600"/>
        </w:tabs>
        <w:ind w:left="3600" w:hanging="360"/>
      </w:pPr>
    </w:lvl>
    <w:lvl w:ilvl="4" w:tplc="5B822524" w:tentative="1">
      <w:start w:val="1"/>
      <w:numFmt w:val="lowerLetter"/>
      <w:lvlText w:val="%5."/>
      <w:lvlJc w:val="left"/>
      <w:pPr>
        <w:tabs>
          <w:tab w:val="num" w:pos="4320"/>
        </w:tabs>
        <w:ind w:left="4320" w:hanging="360"/>
      </w:pPr>
    </w:lvl>
    <w:lvl w:ilvl="5" w:tplc="4E6AC53C" w:tentative="1">
      <w:start w:val="1"/>
      <w:numFmt w:val="lowerRoman"/>
      <w:lvlText w:val="%6."/>
      <w:lvlJc w:val="right"/>
      <w:pPr>
        <w:tabs>
          <w:tab w:val="num" w:pos="5040"/>
        </w:tabs>
        <w:ind w:left="5040" w:hanging="180"/>
      </w:pPr>
    </w:lvl>
    <w:lvl w:ilvl="6" w:tplc="3BDE3E2C" w:tentative="1">
      <w:start w:val="1"/>
      <w:numFmt w:val="decimal"/>
      <w:lvlText w:val="%7."/>
      <w:lvlJc w:val="left"/>
      <w:pPr>
        <w:tabs>
          <w:tab w:val="num" w:pos="5760"/>
        </w:tabs>
        <w:ind w:left="5760" w:hanging="360"/>
      </w:pPr>
    </w:lvl>
    <w:lvl w:ilvl="7" w:tplc="97C00F42" w:tentative="1">
      <w:start w:val="1"/>
      <w:numFmt w:val="lowerLetter"/>
      <w:lvlText w:val="%8."/>
      <w:lvlJc w:val="left"/>
      <w:pPr>
        <w:tabs>
          <w:tab w:val="num" w:pos="6480"/>
        </w:tabs>
        <w:ind w:left="6480" w:hanging="360"/>
      </w:pPr>
    </w:lvl>
    <w:lvl w:ilvl="8" w:tplc="D016589C" w:tentative="1">
      <w:start w:val="1"/>
      <w:numFmt w:val="lowerRoman"/>
      <w:lvlText w:val="%9."/>
      <w:lvlJc w:val="right"/>
      <w:pPr>
        <w:tabs>
          <w:tab w:val="num" w:pos="7200"/>
        </w:tabs>
        <w:ind w:left="7200" w:hanging="180"/>
      </w:pPr>
    </w:lvl>
  </w:abstractNum>
  <w:num w:numId="1">
    <w:abstractNumId w:val="0"/>
  </w:num>
  <w:num w:numId="2">
    <w:abstractNumId w:val="2"/>
  </w:num>
  <w:num w:numId="3">
    <w:abstractNumId w:val="1"/>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attachedTemplate r:id="rId1"/>
  <w:stylePaneFormatFilter w:val="3F01"/>
  <w:defaultTabStop w:val="708"/>
  <w:noPunctuationKerning/>
  <w:characterSpacingControl w:val="doNotCompress"/>
  <w:footnotePr>
    <w:footnote w:id="0"/>
    <w:footnote w:id="1"/>
  </w:footnotePr>
  <w:endnotePr>
    <w:endnote w:id="0"/>
    <w:endnote w:id="1"/>
  </w:endnotePr>
  <w:compat/>
  <w:rsids>
    <w:rsidRoot w:val="00401DB9"/>
    <w:rsid w:val="00011A49"/>
    <w:rsid w:val="00012F9B"/>
    <w:rsid w:val="000135FF"/>
    <w:rsid w:val="00016EE3"/>
    <w:rsid w:val="00017A6C"/>
    <w:rsid w:val="0002101A"/>
    <w:rsid w:val="00025177"/>
    <w:rsid w:val="00040C21"/>
    <w:rsid w:val="00045E35"/>
    <w:rsid w:val="000531D0"/>
    <w:rsid w:val="00053EE4"/>
    <w:rsid w:val="00056046"/>
    <w:rsid w:val="0006417D"/>
    <w:rsid w:val="00070054"/>
    <w:rsid w:val="00087E16"/>
    <w:rsid w:val="000956D8"/>
    <w:rsid w:val="000A24C3"/>
    <w:rsid w:val="000B02F4"/>
    <w:rsid w:val="000B1D44"/>
    <w:rsid w:val="000B21F9"/>
    <w:rsid w:val="000B40F6"/>
    <w:rsid w:val="000B6A28"/>
    <w:rsid w:val="000C25D2"/>
    <w:rsid w:val="000C447F"/>
    <w:rsid w:val="000D703B"/>
    <w:rsid w:val="000E3832"/>
    <w:rsid w:val="000F4761"/>
    <w:rsid w:val="00102528"/>
    <w:rsid w:val="00104EF4"/>
    <w:rsid w:val="00106031"/>
    <w:rsid w:val="00120CBD"/>
    <w:rsid w:val="00130BA6"/>
    <w:rsid w:val="00131118"/>
    <w:rsid w:val="001430A8"/>
    <w:rsid w:val="00162686"/>
    <w:rsid w:val="001643E9"/>
    <w:rsid w:val="0017135B"/>
    <w:rsid w:val="00175D33"/>
    <w:rsid w:val="001834CE"/>
    <w:rsid w:val="00185242"/>
    <w:rsid w:val="001869CD"/>
    <w:rsid w:val="0019094B"/>
    <w:rsid w:val="0019178A"/>
    <w:rsid w:val="00191DF6"/>
    <w:rsid w:val="001B1B1F"/>
    <w:rsid w:val="001B3347"/>
    <w:rsid w:val="001B630A"/>
    <w:rsid w:val="001B6B63"/>
    <w:rsid w:val="001F0876"/>
    <w:rsid w:val="00211408"/>
    <w:rsid w:val="00215D19"/>
    <w:rsid w:val="00217475"/>
    <w:rsid w:val="00223EDF"/>
    <w:rsid w:val="00232CB2"/>
    <w:rsid w:val="00241D5F"/>
    <w:rsid w:val="00242A43"/>
    <w:rsid w:val="00261562"/>
    <w:rsid w:val="00277D81"/>
    <w:rsid w:val="00297F2B"/>
    <w:rsid w:val="002B5EB4"/>
    <w:rsid w:val="002C632F"/>
    <w:rsid w:val="002D0596"/>
    <w:rsid w:val="002D2C48"/>
    <w:rsid w:val="002D4093"/>
    <w:rsid w:val="002D72DD"/>
    <w:rsid w:val="002D72F7"/>
    <w:rsid w:val="002E05D5"/>
    <w:rsid w:val="002F3058"/>
    <w:rsid w:val="002F78F1"/>
    <w:rsid w:val="0030168E"/>
    <w:rsid w:val="00305839"/>
    <w:rsid w:val="003062A4"/>
    <w:rsid w:val="00320F99"/>
    <w:rsid w:val="00326F6E"/>
    <w:rsid w:val="00332211"/>
    <w:rsid w:val="00333B49"/>
    <w:rsid w:val="003340FF"/>
    <w:rsid w:val="00334C28"/>
    <w:rsid w:val="0034268E"/>
    <w:rsid w:val="00343AF7"/>
    <w:rsid w:val="00344FFD"/>
    <w:rsid w:val="00346A95"/>
    <w:rsid w:val="00347202"/>
    <w:rsid w:val="00360282"/>
    <w:rsid w:val="00367DE4"/>
    <w:rsid w:val="0037568B"/>
    <w:rsid w:val="003763AE"/>
    <w:rsid w:val="00385806"/>
    <w:rsid w:val="003972B7"/>
    <w:rsid w:val="003A17C1"/>
    <w:rsid w:val="003A2B32"/>
    <w:rsid w:val="003B13F6"/>
    <w:rsid w:val="003B2647"/>
    <w:rsid w:val="003D2188"/>
    <w:rsid w:val="003D29AD"/>
    <w:rsid w:val="003D5ABB"/>
    <w:rsid w:val="003E470D"/>
    <w:rsid w:val="003F08CC"/>
    <w:rsid w:val="003F3219"/>
    <w:rsid w:val="00401512"/>
    <w:rsid w:val="00401DB9"/>
    <w:rsid w:val="00403EFA"/>
    <w:rsid w:val="00405D8A"/>
    <w:rsid w:val="00406F75"/>
    <w:rsid w:val="00411FBD"/>
    <w:rsid w:val="004244D7"/>
    <w:rsid w:val="00431DF5"/>
    <w:rsid w:val="00446478"/>
    <w:rsid w:val="00446556"/>
    <w:rsid w:val="004528E9"/>
    <w:rsid w:val="004544D5"/>
    <w:rsid w:val="00461485"/>
    <w:rsid w:val="00471E0E"/>
    <w:rsid w:val="00473820"/>
    <w:rsid w:val="00480D7D"/>
    <w:rsid w:val="00482BF6"/>
    <w:rsid w:val="00485576"/>
    <w:rsid w:val="00491947"/>
    <w:rsid w:val="00492230"/>
    <w:rsid w:val="004954E0"/>
    <w:rsid w:val="004B2917"/>
    <w:rsid w:val="004B4BE9"/>
    <w:rsid w:val="004C360F"/>
    <w:rsid w:val="004C48FE"/>
    <w:rsid w:val="004C58FE"/>
    <w:rsid w:val="004E7D5C"/>
    <w:rsid w:val="004F3EF0"/>
    <w:rsid w:val="004F4377"/>
    <w:rsid w:val="00505B80"/>
    <w:rsid w:val="00506564"/>
    <w:rsid w:val="00506965"/>
    <w:rsid w:val="00507DD5"/>
    <w:rsid w:val="005134A0"/>
    <w:rsid w:val="00513A46"/>
    <w:rsid w:val="00513FA6"/>
    <w:rsid w:val="005162D6"/>
    <w:rsid w:val="00521B08"/>
    <w:rsid w:val="00526D75"/>
    <w:rsid w:val="00531FD5"/>
    <w:rsid w:val="005361B2"/>
    <w:rsid w:val="005368C6"/>
    <w:rsid w:val="00554575"/>
    <w:rsid w:val="00555C61"/>
    <w:rsid w:val="00565CEA"/>
    <w:rsid w:val="00573433"/>
    <w:rsid w:val="005750CA"/>
    <w:rsid w:val="00575EB1"/>
    <w:rsid w:val="005964FA"/>
    <w:rsid w:val="005A1F14"/>
    <w:rsid w:val="005A34D9"/>
    <w:rsid w:val="005B09C3"/>
    <w:rsid w:val="005C003E"/>
    <w:rsid w:val="005C7036"/>
    <w:rsid w:val="005D3081"/>
    <w:rsid w:val="005D71C2"/>
    <w:rsid w:val="005F7007"/>
    <w:rsid w:val="006176CF"/>
    <w:rsid w:val="00625ACF"/>
    <w:rsid w:val="00633036"/>
    <w:rsid w:val="00641F26"/>
    <w:rsid w:val="0064548A"/>
    <w:rsid w:val="00657D5A"/>
    <w:rsid w:val="0066286B"/>
    <w:rsid w:val="00667AD1"/>
    <w:rsid w:val="006735E6"/>
    <w:rsid w:val="00680515"/>
    <w:rsid w:val="00683B74"/>
    <w:rsid w:val="00683E07"/>
    <w:rsid w:val="0069438C"/>
    <w:rsid w:val="0069702D"/>
    <w:rsid w:val="006A4064"/>
    <w:rsid w:val="006C5D20"/>
    <w:rsid w:val="006E05D3"/>
    <w:rsid w:val="006E485F"/>
    <w:rsid w:val="006E6B23"/>
    <w:rsid w:val="006F0057"/>
    <w:rsid w:val="00715057"/>
    <w:rsid w:val="0071506C"/>
    <w:rsid w:val="0071758B"/>
    <w:rsid w:val="00724FEA"/>
    <w:rsid w:val="00733C7E"/>
    <w:rsid w:val="00737B59"/>
    <w:rsid w:val="007427A1"/>
    <w:rsid w:val="007472E3"/>
    <w:rsid w:val="00767FC2"/>
    <w:rsid w:val="00787FBD"/>
    <w:rsid w:val="007A31B0"/>
    <w:rsid w:val="007A3E53"/>
    <w:rsid w:val="007B71CE"/>
    <w:rsid w:val="007C4781"/>
    <w:rsid w:val="007C4CED"/>
    <w:rsid w:val="007C732C"/>
    <w:rsid w:val="007C739E"/>
    <w:rsid w:val="00802973"/>
    <w:rsid w:val="008029D2"/>
    <w:rsid w:val="008038EC"/>
    <w:rsid w:val="00815F0A"/>
    <w:rsid w:val="00816380"/>
    <w:rsid w:val="008321BE"/>
    <w:rsid w:val="00840686"/>
    <w:rsid w:val="00844AAA"/>
    <w:rsid w:val="00862344"/>
    <w:rsid w:val="00872883"/>
    <w:rsid w:val="008739A9"/>
    <w:rsid w:val="00887054"/>
    <w:rsid w:val="008A14C2"/>
    <w:rsid w:val="008A5663"/>
    <w:rsid w:val="008C31C4"/>
    <w:rsid w:val="008C7E4F"/>
    <w:rsid w:val="008D1ADD"/>
    <w:rsid w:val="008D2786"/>
    <w:rsid w:val="008D3AE6"/>
    <w:rsid w:val="008E1030"/>
    <w:rsid w:val="008E2310"/>
    <w:rsid w:val="008E5B14"/>
    <w:rsid w:val="008F3E96"/>
    <w:rsid w:val="008F6EA4"/>
    <w:rsid w:val="00911440"/>
    <w:rsid w:val="00911C38"/>
    <w:rsid w:val="00920D0A"/>
    <w:rsid w:val="009319C9"/>
    <w:rsid w:val="00943C43"/>
    <w:rsid w:val="00943E52"/>
    <w:rsid w:val="009469D2"/>
    <w:rsid w:val="00953537"/>
    <w:rsid w:val="00954137"/>
    <w:rsid w:val="009736B7"/>
    <w:rsid w:val="009912C0"/>
    <w:rsid w:val="009914E8"/>
    <w:rsid w:val="00997CA8"/>
    <w:rsid w:val="009A0AC0"/>
    <w:rsid w:val="009A26F4"/>
    <w:rsid w:val="009A6EC5"/>
    <w:rsid w:val="009A7B24"/>
    <w:rsid w:val="009B7818"/>
    <w:rsid w:val="009C75B4"/>
    <w:rsid w:val="009D658A"/>
    <w:rsid w:val="009F4DAC"/>
    <w:rsid w:val="009F792E"/>
    <w:rsid w:val="00A0443C"/>
    <w:rsid w:val="00A04B65"/>
    <w:rsid w:val="00A05519"/>
    <w:rsid w:val="00A05C6B"/>
    <w:rsid w:val="00A25C31"/>
    <w:rsid w:val="00A32DC4"/>
    <w:rsid w:val="00A36448"/>
    <w:rsid w:val="00A36A78"/>
    <w:rsid w:val="00A36D23"/>
    <w:rsid w:val="00A37DBE"/>
    <w:rsid w:val="00A40C35"/>
    <w:rsid w:val="00A56557"/>
    <w:rsid w:val="00A70953"/>
    <w:rsid w:val="00A75245"/>
    <w:rsid w:val="00A75495"/>
    <w:rsid w:val="00A773B5"/>
    <w:rsid w:val="00A80C39"/>
    <w:rsid w:val="00A838A1"/>
    <w:rsid w:val="00A97467"/>
    <w:rsid w:val="00AA28D3"/>
    <w:rsid w:val="00AA3EF2"/>
    <w:rsid w:val="00AB4651"/>
    <w:rsid w:val="00AB490E"/>
    <w:rsid w:val="00AD3097"/>
    <w:rsid w:val="00AD3CED"/>
    <w:rsid w:val="00AD6C8D"/>
    <w:rsid w:val="00AF2C41"/>
    <w:rsid w:val="00AF4B80"/>
    <w:rsid w:val="00B056EE"/>
    <w:rsid w:val="00B07CE7"/>
    <w:rsid w:val="00B2124E"/>
    <w:rsid w:val="00B36163"/>
    <w:rsid w:val="00B4244B"/>
    <w:rsid w:val="00B5031F"/>
    <w:rsid w:val="00B53D81"/>
    <w:rsid w:val="00B64169"/>
    <w:rsid w:val="00BA1410"/>
    <w:rsid w:val="00BA1AD4"/>
    <w:rsid w:val="00BB6ED2"/>
    <w:rsid w:val="00BB7B4E"/>
    <w:rsid w:val="00BB7D7A"/>
    <w:rsid w:val="00BE4B37"/>
    <w:rsid w:val="00BF17F5"/>
    <w:rsid w:val="00BF7FBB"/>
    <w:rsid w:val="00C00088"/>
    <w:rsid w:val="00C10533"/>
    <w:rsid w:val="00C11847"/>
    <w:rsid w:val="00C11E1C"/>
    <w:rsid w:val="00C202E1"/>
    <w:rsid w:val="00C47CE4"/>
    <w:rsid w:val="00C534ED"/>
    <w:rsid w:val="00C55447"/>
    <w:rsid w:val="00C65A87"/>
    <w:rsid w:val="00C70758"/>
    <w:rsid w:val="00C70DC1"/>
    <w:rsid w:val="00C81985"/>
    <w:rsid w:val="00CA080B"/>
    <w:rsid w:val="00CA0926"/>
    <w:rsid w:val="00CA1141"/>
    <w:rsid w:val="00CB02DA"/>
    <w:rsid w:val="00CC3551"/>
    <w:rsid w:val="00CE740C"/>
    <w:rsid w:val="00CF1173"/>
    <w:rsid w:val="00CF6248"/>
    <w:rsid w:val="00CF7DBA"/>
    <w:rsid w:val="00D032D0"/>
    <w:rsid w:val="00D078EA"/>
    <w:rsid w:val="00D129B6"/>
    <w:rsid w:val="00D20401"/>
    <w:rsid w:val="00D20930"/>
    <w:rsid w:val="00D25DED"/>
    <w:rsid w:val="00D3761E"/>
    <w:rsid w:val="00D41E71"/>
    <w:rsid w:val="00D42246"/>
    <w:rsid w:val="00D46DAB"/>
    <w:rsid w:val="00D6124A"/>
    <w:rsid w:val="00D63722"/>
    <w:rsid w:val="00D67ADC"/>
    <w:rsid w:val="00D85342"/>
    <w:rsid w:val="00D90B57"/>
    <w:rsid w:val="00D91C95"/>
    <w:rsid w:val="00DA236D"/>
    <w:rsid w:val="00DA28C4"/>
    <w:rsid w:val="00DB5834"/>
    <w:rsid w:val="00DD0DF9"/>
    <w:rsid w:val="00DD362A"/>
    <w:rsid w:val="00DD3C23"/>
    <w:rsid w:val="00DE3CB0"/>
    <w:rsid w:val="00DF1B73"/>
    <w:rsid w:val="00E06F2E"/>
    <w:rsid w:val="00E25EFA"/>
    <w:rsid w:val="00E27752"/>
    <w:rsid w:val="00E321B6"/>
    <w:rsid w:val="00E55649"/>
    <w:rsid w:val="00E57C9A"/>
    <w:rsid w:val="00E6029D"/>
    <w:rsid w:val="00E74C6D"/>
    <w:rsid w:val="00E82ADB"/>
    <w:rsid w:val="00E84D87"/>
    <w:rsid w:val="00E8672A"/>
    <w:rsid w:val="00E9655A"/>
    <w:rsid w:val="00E96F8B"/>
    <w:rsid w:val="00EA0A3F"/>
    <w:rsid w:val="00EA0F1C"/>
    <w:rsid w:val="00EC56D3"/>
    <w:rsid w:val="00EE23DF"/>
    <w:rsid w:val="00EE75F1"/>
    <w:rsid w:val="00EF1449"/>
    <w:rsid w:val="00EF7579"/>
    <w:rsid w:val="00F00966"/>
    <w:rsid w:val="00F3242D"/>
    <w:rsid w:val="00F4239A"/>
    <w:rsid w:val="00F4755E"/>
    <w:rsid w:val="00F75E8E"/>
    <w:rsid w:val="00F76266"/>
    <w:rsid w:val="00F76CA4"/>
    <w:rsid w:val="00F85DF0"/>
    <w:rsid w:val="00F9736E"/>
    <w:rsid w:val="00F97677"/>
    <w:rsid w:val="00F97CE4"/>
    <w:rsid w:val="00FA1977"/>
    <w:rsid w:val="00FA6893"/>
    <w:rsid w:val="00FD1EA7"/>
    <w:rsid w:val="00FD5CA4"/>
    <w:rsid w:val="00FE4A25"/>
    <w:rsid w:val="00FE7ADB"/>
    <w:rsid w:val="00FF3FC3"/>
    <w:rsid w:val="00FF4C98"/>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metricconverter"/>
  <w:shapeDefaults>
    <o:shapedefaults v:ext="edit" spidmax="6146"/>
    <o:shapelayout v:ext="edit">
      <o:idmap v:ext="edit" data="1"/>
      <o:rules v:ext="edit">
        <o:r id="V:Rule16" type="connector" idref="#_x0000_s1044"/>
        <o:r id="V:Rule17" type="connector" idref="#_x0000_s1047"/>
        <o:r id="V:Rule18" type="connector" idref="#_x0000_s1029"/>
        <o:r id="V:Rule19" type="connector" idref="#_x0000_s1038"/>
        <o:r id="V:Rule20" type="connector" idref="#_x0000_s1028"/>
        <o:r id="V:Rule21" type="connector" idref="#_x0000_s1033"/>
        <o:r id="V:Rule22" type="connector" idref="#_x0000_s1041"/>
        <o:r id="V:Rule23" type="connector" idref="#_x0000_s1042"/>
        <o:r id="V:Rule24" type="connector" idref="#_x0000_s1037"/>
        <o:r id="V:Rule25" type="connector" idref="#_x0000_s1050"/>
        <o:r id="V:Rule26" type="connector" idref="#_x0000_s1048"/>
        <o:r id="V:Rule27" type="connector" idref="#_x0000_s1046"/>
        <o:r id="V:Rule28" type="connector" idref="#_x0000_s1052"/>
        <o:r id="V:Rule29" type="connector" idref="#_x0000_s1031"/>
        <o:r id="V:Rule30" type="connector" idref="#_x0000_s1035"/>
      </o:rules>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ru-RU" w:eastAsia="ru-RU" w:bidi="ar-SA"/>
      </w:rPr>
    </w:rPrDefault>
    <w:pPrDefault/>
  </w:docDefaults>
  <w:latentStyles w:defLockedState="0" w:defUIPriority="0" w:defSemiHidden="0" w:defUnhideWhenUsed="0" w:defQFormat="0" w:count="267">
    <w:lsdException w:name="Normal" w:qFormat="1"/>
    <w:lsdException w:name="heading 1" w:qFormat="1"/>
    <w:lsdException w:name="heading 2"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qFormat="1"/>
    <w:lsdException w:name="Title" w:qFormat="1"/>
    <w:lsdException w:name="Subtitle" w:qFormat="1"/>
    <w:lsdException w:name="Body Text Indent 2" w:uiPriority="99"/>
    <w:lsdException w:name="Strong" w:qFormat="1"/>
    <w:lsdException w:name="Emphasis" w:qFormat="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qFormat/>
    <w:rsid w:val="00DA236D"/>
    <w:rPr>
      <w:sz w:val="24"/>
      <w:szCs w:val="24"/>
    </w:rPr>
  </w:style>
  <w:style w:type="paragraph" w:styleId="1">
    <w:name w:val="heading 1"/>
    <w:basedOn w:val="a"/>
    <w:next w:val="a"/>
    <w:qFormat/>
    <w:rsid w:val="00DA236D"/>
    <w:pPr>
      <w:keepNext/>
      <w:jc w:val="center"/>
      <w:outlineLvl w:val="0"/>
    </w:pPr>
    <w:rPr>
      <w:sz w:val="44"/>
      <w:szCs w:val="20"/>
    </w:rPr>
  </w:style>
  <w:style w:type="paragraph" w:styleId="2">
    <w:name w:val="heading 2"/>
    <w:basedOn w:val="a"/>
    <w:next w:val="a"/>
    <w:qFormat/>
    <w:rsid w:val="00DA236D"/>
    <w:pPr>
      <w:keepNext/>
      <w:outlineLvl w:val="1"/>
    </w:pPr>
    <w:rPr>
      <w:b/>
      <w:sz w:val="28"/>
      <w:szCs w:val="20"/>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rsid w:val="00DA236D"/>
    <w:pPr>
      <w:tabs>
        <w:tab w:val="center" w:pos="4536"/>
        <w:tab w:val="right" w:pos="9072"/>
      </w:tabs>
    </w:pPr>
    <w:rPr>
      <w:sz w:val="28"/>
      <w:szCs w:val="20"/>
    </w:rPr>
  </w:style>
  <w:style w:type="paragraph" w:customStyle="1" w:styleId="21">
    <w:name w:val="Основной текст 21"/>
    <w:basedOn w:val="a"/>
    <w:rsid w:val="00DA236D"/>
    <w:pPr>
      <w:ind w:firstLine="720"/>
      <w:jc w:val="both"/>
    </w:pPr>
    <w:rPr>
      <w:sz w:val="20"/>
      <w:szCs w:val="20"/>
    </w:rPr>
  </w:style>
  <w:style w:type="paragraph" w:customStyle="1" w:styleId="210">
    <w:name w:val="Основной текст с отступом 21"/>
    <w:basedOn w:val="a"/>
    <w:rsid w:val="00DA236D"/>
    <w:pPr>
      <w:ind w:firstLine="720"/>
    </w:pPr>
    <w:rPr>
      <w:szCs w:val="20"/>
    </w:rPr>
  </w:style>
  <w:style w:type="paragraph" w:styleId="a5">
    <w:name w:val="caption"/>
    <w:basedOn w:val="a"/>
    <w:next w:val="a"/>
    <w:qFormat/>
    <w:rsid w:val="00DA236D"/>
    <w:pPr>
      <w:spacing w:before="120"/>
      <w:jc w:val="center"/>
    </w:pPr>
    <w:rPr>
      <w:b/>
      <w:sz w:val="28"/>
    </w:rPr>
  </w:style>
  <w:style w:type="paragraph" w:styleId="a6">
    <w:name w:val="footer"/>
    <w:basedOn w:val="a"/>
    <w:rsid w:val="00DA236D"/>
    <w:pPr>
      <w:tabs>
        <w:tab w:val="center" w:pos="4677"/>
        <w:tab w:val="right" w:pos="9355"/>
      </w:tabs>
    </w:pPr>
  </w:style>
  <w:style w:type="paragraph" w:customStyle="1" w:styleId="a7">
    <w:name w:val="Заголовок"/>
    <w:basedOn w:val="a"/>
    <w:next w:val="a8"/>
    <w:rsid w:val="00401DB9"/>
    <w:pPr>
      <w:suppressAutoHyphens/>
      <w:jc w:val="center"/>
    </w:pPr>
    <w:rPr>
      <w:b/>
      <w:sz w:val="26"/>
      <w:szCs w:val="20"/>
      <w:lang w:eastAsia="zh-CN"/>
    </w:rPr>
  </w:style>
  <w:style w:type="paragraph" w:styleId="a8">
    <w:name w:val="Body Text"/>
    <w:basedOn w:val="a"/>
    <w:rsid w:val="00401DB9"/>
    <w:pPr>
      <w:suppressAutoHyphens/>
      <w:jc w:val="both"/>
    </w:pPr>
    <w:rPr>
      <w:sz w:val="28"/>
      <w:szCs w:val="20"/>
      <w:lang w:eastAsia="zh-CN"/>
    </w:rPr>
  </w:style>
  <w:style w:type="paragraph" w:customStyle="1" w:styleId="22">
    <w:name w:val="Основной текст с отступом 22"/>
    <w:basedOn w:val="a"/>
    <w:rsid w:val="00401DB9"/>
    <w:pPr>
      <w:suppressAutoHyphens/>
      <w:spacing w:after="120" w:line="480" w:lineRule="auto"/>
      <w:ind w:left="283"/>
    </w:pPr>
    <w:rPr>
      <w:sz w:val="20"/>
      <w:szCs w:val="20"/>
      <w:lang w:eastAsia="zh-CN"/>
    </w:rPr>
  </w:style>
  <w:style w:type="character" w:styleId="a9">
    <w:name w:val="Hyperlink"/>
    <w:rsid w:val="00401DB9"/>
    <w:rPr>
      <w:rFonts w:ascii="inherit" w:hAnsi="inherit" w:cs="inherit"/>
      <w:color w:val="040465"/>
      <w:u w:val="single"/>
    </w:rPr>
  </w:style>
  <w:style w:type="paragraph" w:styleId="aa">
    <w:name w:val="Body Text Indent"/>
    <w:basedOn w:val="a"/>
    <w:rsid w:val="00401DB9"/>
    <w:pPr>
      <w:suppressAutoHyphens/>
      <w:spacing w:after="120"/>
      <w:ind w:left="283"/>
    </w:pPr>
    <w:rPr>
      <w:sz w:val="20"/>
      <w:szCs w:val="20"/>
      <w:lang w:eastAsia="zh-CN"/>
    </w:rPr>
  </w:style>
  <w:style w:type="paragraph" w:customStyle="1" w:styleId="ConsPlusTitle">
    <w:name w:val="ConsPlusTitle"/>
    <w:rsid w:val="00401DB9"/>
    <w:pPr>
      <w:widowControl w:val="0"/>
      <w:suppressAutoHyphens/>
      <w:autoSpaceDE w:val="0"/>
    </w:pPr>
    <w:rPr>
      <w:b/>
      <w:bCs/>
      <w:sz w:val="24"/>
      <w:szCs w:val="24"/>
      <w:lang w:eastAsia="zh-CN"/>
    </w:rPr>
  </w:style>
  <w:style w:type="paragraph" w:customStyle="1" w:styleId="ConsPlusNormal">
    <w:name w:val="ConsPlusNormal"/>
    <w:rsid w:val="00401DB9"/>
    <w:pPr>
      <w:widowControl w:val="0"/>
      <w:suppressAutoHyphens/>
      <w:autoSpaceDE w:val="0"/>
      <w:ind w:firstLine="720"/>
    </w:pPr>
    <w:rPr>
      <w:rFonts w:ascii="Arial" w:hAnsi="Arial" w:cs="Arial"/>
      <w:lang w:eastAsia="zh-CN"/>
    </w:rPr>
  </w:style>
  <w:style w:type="paragraph" w:customStyle="1" w:styleId="211">
    <w:name w:val="Основной текст с отступом 21"/>
    <w:basedOn w:val="a"/>
    <w:rsid w:val="00401DB9"/>
    <w:pPr>
      <w:suppressAutoHyphens/>
      <w:spacing w:line="360" w:lineRule="auto"/>
      <w:ind w:firstLine="540"/>
      <w:jc w:val="both"/>
    </w:pPr>
    <w:rPr>
      <w:lang w:eastAsia="zh-CN"/>
    </w:rPr>
  </w:style>
  <w:style w:type="paragraph" w:customStyle="1" w:styleId="ab">
    <w:name w:val="Содержимое таблицы"/>
    <w:basedOn w:val="a"/>
    <w:rsid w:val="00401DB9"/>
    <w:pPr>
      <w:suppressLineNumbers/>
      <w:suppressAutoHyphens/>
    </w:pPr>
    <w:rPr>
      <w:sz w:val="20"/>
      <w:szCs w:val="20"/>
      <w:lang w:eastAsia="zh-CN"/>
    </w:rPr>
  </w:style>
  <w:style w:type="paragraph" w:customStyle="1" w:styleId="ConsPlusCell">
    <w:name w:val="ConsPlusCell"/>
    <w:rsid w:val="00401DB9"/>
    <w:pPr>
      <w:widowControl w:val="0"/>
      <w:suppressAutoHyphens/>
      <w:autoSpaceDE w:val="0"/>
    </w:pPr>
    <w:rPr>
      <w:rFonts w:ascii="Arial" w:hAnsi="Arial" w:cs="Arial"/>
      <w:lang w:eastAsia="zh-CN"/>
    </w:rPr>
  </w:style>
  <w:style w:type="paragraph" w:customStyle="1" w:styleId="TableParagraph">
    <w:name w:val="Table Paragraph"/>
    <w:basedOn w:val="a"/>
    <w:uiPriority w:val="99"/>
    <w:rsid w:val="008F3E96"/>
    <w:pPr>
      <w:widowControl w:val="0"/>
      <w:ind w:left="21"/>
    </w:pPr>
    <w:rPr>
      <w:sz w:val="22"/>
      <w:szCs w:val="22"/>
      <w:lang w:val="en-US" w:eastAsia="en-US"/>
    </w:rPr>
  </w:style>
  <w:style w:type="character" w:customStyle="1" w:styleId="a4">
    <w:name w:val="Верхний колонтитул Знак"/>
    <w:link w:val="a3"/>
    <w:rsid w:val="00531FD5"/>
    <w:rPr>
      <w:sz w:val="28"/>
    </w:rPr>
  </w:style>
  <w:style w:type="paragraph" w:styleId="ac">
    <w:name w:val="Normal (Web)"/>
    <w:basedOn w:val="a"/>
    <w:rsid w:val="00F76266"/>
    <w:pPr>
      <w:spacing w:before="100" w:beforeAutospacing="1" w:after="100" w:afterAutospacing="1"/>
    </w:pPr>
  </w:style>
  <w:style w:type="paragraph" w:styleId="ad">
    <w:name w:val="Balloon Text"/>
    <w:basedOn w:val="a"/>
    <w:link w:val="ae"/>
    <w:rsid w:val="0069438C"/>
    <w:rPr>
      <w:rFonts w:ascii="Tahoma" w:hAnsi="Tahoma" w:cs="Tahoma"/>
      <w:sz w:val="16"/>
      <w:szCs w:val="16"/>
    </w:rPr>
  </w:style>
  <w:style w:type="character" w:customStyle="1" w:styleId="ae">
    <w:name w:val="Текст выноски Знак"/>
    <w:basedOn w:val="a0"/>
    <w:link w:val="ad"/>
    <w:rsid w:val="0069438C"/>
    <w:rPr>
      <w:rFonts w:ascii="Tahoma" w:hAnsi="Tahoma" w:cs="Tahoma"/>
      <w:sz w:val="16"/>
      <w:szCs w:val="16"/>
    </w:rPr>
  </w:style>
  <w:style w:type="paragraph" w:styleId="20">
    <w:name w:val="Body Text Indent 2"/>
    <w:basedOn w:val="a"/>
    <w:link w:val="212"/>
    <w:uiPriority w:val="99"/>
    <w:unhideWhenUsed/>
    <w:rsid w:val="0069438C"/>
    <w:pPr>
      <w:suppressAutoHyphens/>
      <w:spacing w:after="120" w:line="480" w:lineRule="auto"/>
      <w:ind w:left="283"/>
    </w:pPr>
    <w:rPr>
      <w:lang w:eastAsia="zh-CN"/>
    </w:rPr>
  </w:style>
  <w:style w:type="character" w:customStyle="1" w:styleId="23">
    <w:name w:val="Основной текст с отступом 2 Знак"/>
    <w:basedOn w:val="a0"/>
    <w:link w:val="20"/>
    <w:rsid w:val="0069438C"/>
    <w:rPr>
      <w:sz w:val="24"/>
      <w:szCs w:val="24"/>
    </w:rPr>
  </w:style>
  <w:style w:type="character" w:customStyle="1" w:styleId="212">
    <w:name w:val="Основной текст с отступом 2 Знак1"/>
    <w:basedOn w:val="a0"/>
    <w:link w:val="20"/>
    <w:uiPriority w:val="99"/>
    <w:rsid w:val="0069438C"/>
    <w:rPr>
      <w:sz w:val="24"/>
      <w:szCs w:val="24"/>
      <w:lang w:eastAsia="zh-CN"/>
    </w:rPr>
  </w:style>
</w:styles>
</file>

<file path=word/webSettings.xml><?xml version="1.0" encoding="utf-8"?>
<w:webSettings xmlns:r="http://schemas.openxmlformats.org/officeDocument/2006/relationships" xmlns:w="http://schemas.openxmlformats.org/wordprocessingml/2006/main">
  <w:divs>
    <w:div w:id="562837100">
      <w:bodyDiv w:val="1"/>
      <w:marLeft w:val="0"/>
      <w:marRight w:val="0"/>
      <w:marTop w:val="0"/>
      <w:marBottom w:val="0"/>
      <w:divBdr>
        <w:top w:val="none" w:sz="0" w:space="0" w:color="auto"/>
        <w:left w:val="none" w:sz="0" w:space="0" w:color="auto"/>
        <w:bottom w:val="none" w:sz="0" w:space="0" w:color="auto"/>
        <w:right w:val="none" w:sz="0" w:space="0" w:color="auto"/>
      </w:divBdr>
    </w:div>
    <w:div w:id="1146388366">
      <w:bodyDiv w:val="1"/>
      <w:marLeft w:val="0"/>
      <w:marRight w:val="0"/>
      <w:marTop w:val="0"/>
      <w:marBottom w:val="0"/>
      <w:divBdr>
        <w:top w:val="none" w:sz="0" w:space="0" w:color="auto"/>
        <w:left w:val="none" w:sz="0" w:space="0" w:color="auto"/>
        <w:bottom w:val="none" w:sz="0" w:space="0" w:color="auto"/>
        <w:right w:val="none" w:sz="0" w:space="0" w:color="auto"/>
      </w:divBdr>
    </w:div>
    <w:div w:id="161416820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yperlink" Target="http://www.sholohovgp.ru" TargetMode="External"/></Relationships>
</file>

<file path=word/_rels/settings.xml.rels><?xml version="1.0" encoding="UTF-8" standalone="yes"?>
<Relationships xmlns="http://schemas.openxmlformats.org/package/2006/relationships"><Relationship Id="rId1" Type="http://schemas.openxmlformats.org/officeDocument/2006/relationships/attachedTemplate" Target="file:///C:\Documents%20and%20Settings\&#1051;&#1070;&#1041;&#1054;&#1042;&#1068;_&#1040;&#1051;&#1045;&#1050;&#1057;&#1040;&#1053;&#1044;&#1056;&#1054;&#1042;&#1053;&#1040;\Application%20Data\Microsoft\&#1064;&#1072;&#1073;&#1083;&#1086;&#1085;&#1099;\&#1055;&#1086;&#1089;&#1090;&#1072;&#1085;&#1086;&#1074;&#1083;&#1077;&#1085;&#1080;&#1077;.dot"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35B667B5-8ED8-432D-A8B3-132898097FD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Постановление</Template>
  <TotalTime>38</TotalTime>
  <Pages>1</Pages>
  <Words>8343</Words>
  <Characters>47557</Characters>
  <Application>Microsoft Office Word</Application>
  <DocSecurity>0</DocSecurity>
  <Lines>396</Lines>
  <Paragraphs>111</Paragraphs>
  <ScaleCrop>false</ScaleCrop>
  <HeadingPairs>
    <vt:vector size="2" baseType="variant">
      <vt:variant>
        <vt:lpstr>Название</vt:lpstr>
      </vt:variant>
      <vt:variant>
        <vt:i4>1</vt:i4>
      </vt:variant>
    </vt:vector>
  </HeadingPairs>
  <TitlesOfParts>
    <vt:vector size="1" baseType="lpstr">
      <vt:lpstr> </vt:lpstr>
    </vt:vector>
  </TitlesOfParts>
  <Company>Администрация</Company>
  <LinksUpToDate>false</LinksUpToDate>
  <CharactersWithSpaces>55789</CharactersWithSpaces>
  <SharedDoc>false</SharedDoc>
  <HLinks>
    <vt:vector size="6" baseType="variant">
      <vt:variant>
        <vt:i4>5767235</vt:i4>
      </vt:variant>
      <vt:variant>
        <vt:i4>0</vt:i4>
      </vt:variant>
      <vt:variant>
        <vt:i4>0</vt:i4>
      </vt:variant>
      <vt:variant>
        <vt:i4>5</vt:i4>
      </vt:variant>
      <vt:variant>
        <vt:lpwstr/>
      </vt:variant>
      <vt:variant>
        <vt:lpwstr>Par308#Par308</vt:lpwstr>
      </vt:variant>
    </vt:vector>
  </HLinks>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title>
  <dc:subject/>
  <dc:creator>LUBOV_ALEKSANDROVNA</dc:creator>
  <cp:keywords/>
  <cp:lastModifiedBy>user</cp:lastModifiedBy>
  <cp:revision>7</cp:revision>
  <cp:lastPrinted>2017-05-03T12:29:00Z</cp:lastPrinted>
  <dcterms:created xsi:type="dcterms:W3CDTF">2017-04-20T11:23:00Z</dcterms:created>
  <dcterms:modified xsi:type="dcterms:W3CDTF">2017-05-16T11:41:00Z</dcterms:modified>
</cp:coreProperties>
</file>