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4E3" w:rsidRDefault="003824E3" w:rsidP="00D26780">
      <w:pPr>
        <w:pStyle w:val="ConsPlusTitlePage"/>
        <w:tabs>
          <w:tab w:val="left" w:pos="2694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</w:t>
      </w:r>
    </w:p>
    <w:p w:rsidR="009400CC" w:rsidRPr="00A25670" w:rsidRDefault="004F1B6F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</w:t>
      </w:r>
      <w:r w:rsidR="009400CC" w:rsidRPr="00A25670">
        <w:rPr>
          <w:rFonts w:ascii="Times New Roman" w:eastAsia="Lucida Sans Unicode" w:hAnsi="Times New Roman"/>
          <w:bCs/>
          <w:noProof/>
          <w:color w:val="000000"/>
          <w:spacing w:val="-20"/>
          <w:position w:val="6"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9400CC" w:rsidRPr="00A25670" w:rsidRDefault="00A97098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34426B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21.02.</w:t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201</w:t>
      </w:r>
      <w:r w:rsidR="002C65B6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8</w:t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№  </w:t>
      </w:r>
      <w:r w:rsidR="0034426B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44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2C65B6" w:rsidRPr="002C65B6" w:rsidRDefault="009400CC" w:rsidP="002C65B6">
      <w:pPr>
        <w:tabs>
          <w:tab w:val="left" w:pos="3915"/>
        </w:tabs>
        <w:spacing w:line="240" w:lineRule="auto"/>
        <w:ind w:right="141" w:firstLine="567"/>
        <w:jc w:val="center"/>
        <w:rPr>
          <w:rFonts w:ascii="Times New Roman" w:eastAsia="Times New Roman" w:hAnsi="Times New Roman" w:cs="Tahoma"/>
          <w:sz w:val="28"/>
          <w:szCs w:val="28"/>
          <w:lang w:eastAsia="ru-RU"/>
        </w:rPr>
      </w:pPr>
      <w:r w:rsidRPr="002C65B6">
        <w:rPr>
          <w:rFonts w:ascii="Times New Roman" w:eastAsia="Times New Roman" w:hAnsi="Times New Roman" w:cs="Tahoma"/>
          <w:sz w:val="28"/>
          <w:szCs w:val="28"/>
          <w:lang w:eastAsia="ru-RU"/>
        </w:rPr>
        <w:t>«</w:t>
      </w:r>
      <w:r w:rsidR="002C65B6" w:rsidRPr="002C65B6">
        <w:rPr>
          <w:rFonts w:ascii="Times New Roman" w:eastAsia="Times New Roman" w:hAnsi="Times New Roman" w:cs="Tahoma"/>
          <w:sz w:val="28"/>
          <w:szCs w:val="28"/>
          <w:lang w:eastAsia="ru-RU"/>
        </w:rPr>
        <w:t>Об утверждении п</w:t>
      </w:r>
      <w:hyperlink r:id="rId8" w:history="1">
        <w:r w:rsidR="002C65B6" w:rsidRPr="002C65B6">
          <w:rPr>
            <w:rFonts w:ascii="Times New Roman" w:eastAsia="Times New Roman" w:hAnsi="Times New Roman" w:cs="Tahoma"/>
            <w:sz w:val="28"/>
            <w:szCs w:val="28"/>
            <w:lang w:eastAsia="ru-RU"/>
          </w:rPr>
          <w:t>ереч</w:t>
        </w:r>
      </w:hyperlink>
      <w:r w:rsidR="002C65B6" w:rsidRPr="002C65B6">
        <w:rPr>
          <w:rFonts w:ascii="Times New Roman" w:eastAsia="Times New Roman" w:hAnsi="Times New Roman" w:cs="Tahoma"/>
          <w:sz w:val="28"/>
          <w:szCs w:val="28"/>
          <w:lang w:eastAsia="ru-RU"/>
        </w:rPr>
        <w:t>ня нормативных правовых актов и их отдельных частей (положений), содержащих обязательные требования, соблюдение которых оценивается при осуществлении муниципального земельного контроля</w:t>
      </w:r>
      <w:r w:rsidR="007A7330">
        <w:rPr>
          <w:rFonts w:ascii="Times New Roman" w:eastAsia="Times New Roman" w:hAnsi="Times New Roman" w:cs="Tahoma"/>
          <w:sz w:val="28"/>
          <w:szCs w:val="28"/>
          <w:lang w:eastAsia="ru-RU"/>
        </w:rPr>
        <w:t>»</w:t>
      </w:r>
    </w:p>
    <w:p w:rsidR="007A7330" w:rsidRDefault="00C97B0C" w:rsidP="007A7330">
      <w:pPr>
        <w:widowControl w:val="0"/>
        <w:shd w:val="clear" w:color="auto" w:fill="FFFFFF"/>
        <w:suppressAutoHyphens/>
        <w:spacing w:before="62" w:after="0" w:line="240" w:lineRule="auto"/>
        <w:jc w:val="both"/>
        <w:rPr>
          <w:rFonts w:ascii="Times New Roman" w:eastAsia="Times New Roman" w:hAnsi="Times New Roman" w:cs="Tahoma"/>
          <w:sz w:val="28"/>
          <w:szCs w:val="28"/>
        </w:rPr>
      </w:pPr>
      <w:r>
        <w:rPr>
          <w:rFonts w:ascii="Times New Roman" w:eastAsia="Times New Roman" w:hAnsi="Times New Roman" w:cs="Tahoma"/>
          <w:sz w:val="28"/>
          <w:szCs w:val="28"/>
        </w:rPr>
        <w:t xml:space="preserve">       </w:t>
      </w:r>
      <w:r w:rsidR="007A7330" w:rsidRPr="007A7330">
        <w:rPr>
          <w:rFonts w:ascii="Times New Roman" w:eastAsia="Times New Roman" w:hAnsi="Times New Roman" w:cs="Tahoma"/>
          <w:sz w:val="28"/>
          <w:szCs w:val="28"/>
        </w:rPr>
        <w:t>В целях совершенствования организации работы по осуществлению муниципального контроля, профилактики нарушений юридическими лицами и индивидуальными предпринимателями обязательных требований, руководствуясь статьёй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</w:t>
      </w:r>
      <w:r w:rsidR="007A7330" w:rsidRPr="007A7330">
        <w:rPr>
          <w:sz w:val="28"/>
          <w:szCs w:val="28"/>
        </w:rPr>
        <w:t xml:space="preserve"> </w:t>
      </w:r>
      <w:r w:rsidR="007A7330" w:rsidRPr="007A7330">
        <w:rPr>
          <w:rFonts w:ascii="Times New Roman" w:eastAsia="Times New Roman" w:hAnsi="Times New Roman" w:cs="Tahoma"/>
          <w:sz w:val="28"/>
          <w:szCs w:val="28"/>
        </w:rPr>
        <w:t xml:space="preserve">руководствуясь Уставом </w:t>
      </w:r>
      <w:r w:rsidR="007A7330" w:rsidRPr="002C65B6">
        <w:rPr>
          <w:rFonts w:ascii="Times New Roman" w:eastAsia="Times New Roman" w:hAnsi="Times New Roman" w:cs="Tahoma"/>
          <w:sz w:val="28"/>
          <w:szCs w:val="28"/>
        </w:rPr>
        <w:t>Шолоховского городского поселения</w:t>
      </w:r>
      <w:r w:rsidR="007A7330">
        <w:rPr>
          <w:rFonts w:ascii="Times New Roman" w:eastAsia="Times New Roman" w:hAnsi="Times New Roman" w:cs="Tahoma"/>
          <w:sz w:val="28"/>
          <w:szCs w:val="28"/>
        </w:rPr>
        <w:t>,</w:t>
      </w:r>
    </w:p>
    <w:p w:rsidR="0074558B" w:rsidRDefault="007A7330" w:rsidP="0074558B">
      <w:pPr>
        <w:widowControl w:val="0"/>
        <w:shd w:val="clear" w:color="auto" w:fill="FFFFFF"/>
        <w:suppressAutoHyphens/>
        <w:spacing w:before="62" w:after="0" w:line="240" w:lineRule="auto"/>
        <w:ind w:firstLine="709"/>
        <w:jc w:val="both"/>
        <w:rPr>
          <w:rFonts w:ascii="Times New Roman" w:eastAsia="Times New Roman" w:hAnsi="Times New Roman" w:cs="Tahoma"/>
          <w:sz w:val="28"/>
          <w:szCs w:val="28"/>
        </w:rPr>
      </w:pPr>
      <w:r w:rsidRPr="007A7330">
        <w:rPr>
          <w:rFonts w:ascii="Times New Roman" w:eastAsia="Times New Roman" w:hAnsi="Times New Roman" w:cs="Tahoma"/>
          <w:sz w:val="28"/>
          <w:szCs w:val="28"/>
        </w:rPr>
        <w:t xml:space="preserve"> </w:t>
      </w:r>
      <w:r w:rsidR="009400CC" w:rsidRPr="002C65B6">
        <w:rPr>
          <w:rFonts w:ascii="Times New Roman" w:eastAsia="Times New Roman" w:hAnsi="Times New Roman" w:cs="Tahoma"/>
          <w:sz w:val="28"/>
          <w:szCs w:val="28"/>
        </w:rPr>
        <w:t xml:space="preserve">Администрация Шолоховского городского поселения </w:t>
      </w:r>
      <w:r w:rsidR="009400CC" w:rsidRPr="007A7330">
        <w:rPr>
          <w:rFonts w:ascii="Times New Roman" w:eastAsia="Times New Roman" w:hAnsi="Times New Roman" w:cs="Tahoma"/>
          <w:b/>
          <w:spacing w:val="20"/>
          <w:sz w:val="26"/>
          <w:szCs w:val="28"/>
        </w:rPr>
        <w:t>постановл</w:t>
      </w:r>
      <w:r w:rsidR="009400CC" w:rsidRPr="00C97B0C">
        <w:rPr>
          <w:rFonts w:ascii="Times New Roman" w:eastAsia="Times New Roman" w:hAnsi="Times New Roman" w:cs="Tahoma"/>
          <w:b/>
          <w:spacing w:val="20"/>
          <w:sz w:val="26"/>
          <w:szCs w:val="28"/>
        </w:rPr>
        <w:t>яет</w:t>
      </w:r>
      <w:r w:rsidR="009400CC" w:rsidRPr="002C65B6">
        <w:rPr>
          <w:rFonts w:ascii="Times New Roman" w:eastAsia="Times New Roman" w:hAnsi="Times New Roman" w:cs="Tahoma"/>
          <w:sz w:val="28"/>
          <w:szCs w:val="28"/>
        </w:rPr>
        <w:t>:</w:t>
      </w:r>
    </w:p>
    <w:p w:rsidR="005238EF" w:rsidRDefault="0074558B" w:rsidP="0074558B">
      <w:pPr>
        <w:widowControl w:val="0"/>
        <w:shd w:val="clear" w:color="auto" w:fill="FFFFFF"/>
        <w:suppressAutoHyphens/>
        <w:spacing w:before="62"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ahoma"/>
          <w:sz w:val="28"/>
          <w:szCs w:val="28"/>
        </w:rPr>
        <w:t xml:space="preserve">1. </w:t>
      </w:r>
      <w:r w:rsidR="009400CC" w:rsidRPr="002C65B6">
        <w:rPr>
          <w:rFonts w:ascii="Times New Roman" w:eastAsia="Times New Roman" w:hAnsi="Times New Roman" w:cs="Tahoma"/>
          <w:sz w:val="28"/>
          <w:szCs w:val="28"/>
        </w:rPr>
        <w:t xml:space="preserve"> </w:t>
      </w:r>
      <w:r w:rsidRPr="0074558B">
        <w:rPr>
          <w:rFonts w:ascii="Times New Roman" w:hAnsi="Times New Roman"/>
          <w:sz w:val="28"/>
          <w:szCs w:val="28"/>
        </w:rPr>
        <w:t xml:space="preserve">Утвердить Перечень нормативных правовых актов и их отдельных частей (положений), содержащих обязательные требования, соблюдение которых оценивается при осуществлении муниципального земельного контроля </w:t>
      </w:r>
      <w:r w:rsidRPr="005238EF">
        <w:rPr>
          <w:rFonts w:ascii="Times New Roman" w:hAnsi="Times New Roman"/>
          <w:sz w:val="28"/>
          <w:szCs w:val="28"/>
        </w:rPr>
        <w:t>согласно приложению № </w:t>
      </w:r>
      <w:r>
        <w:rPr>
          <w:rFonts w:ascii="Times New Roman" w:hAnsi="Times New Roman"/>
          <w:sz w:val="28"/>
          <w:szCs w:val="28"/>
        </w:rPr>
        <w:t>1</w:t>
      </w:r>
      <w:r w:rsidRPr="005238EF">
        <w:rPr>
          <w:rFonts w:ascii="Times New Roman" w:hAnsi="Times New Roman"/>
          <w:sz w:val="28"/>
          <w:szCs w:val="28"/>
        </w:rPr>
        <w:t xml:space="preserve"> к настоящему постановлению</w:t>
      </w:r>
      <w:r>
        <w:rPr>
          <w:rFonts w:ascii="Times New Roman" w:hAnsi="Times New Roman"/>
          <w:sz w:val="28"/>
          <w:szCs w:val="28"/>
        </w:rPr>
        <w:t xml:space="preserve">. </w:t>
      </w:r>
      <w:r w:rsidR="009400CC" w:rsidRPr="002C65B6">
        <w:rPr>
          <w:rFonts w:ascii="Times New Roman" w:eastAsia="Times New Roman" w:hAnsi="Times New Roman" w:cs="Tahoma"/>
          <w:sz w:val="28"/>
          <w:szCs w:val="28"/>
        </w:rPr>
        <w:t xml:space="preserve">                                                                                              </w:t>
      </w:r>
      <w:r w:rsidR="00C53EA0" w:rsidRPr="002C65B6">
        <w:rPr>
          <w:rFonts w:ascii="Times New Roman" w:eastAsia="Times New Roman" w:hAnsi="Times New Roman" w:cs="Tahoma"/>
          <w:sz w:val="28"/>
          <w:szCs w:val="28"/>
        </w:rPr>
        <w:t xml:space="preserve">                      </w:t>
      </w:r>
      <w:r w:rsidR="002C65B6">
        <w:rPr>
          <w:rFonts w:ascii="Times New Roman" w:eastAsia="Times New Roman" w:hAnsi="Times New Roman" w:cs="Tahoma"/>
          <w:sz w:val="28"/>
          <w:szCs w:val="28"/>
        </w:rPr>
        <w:t xml:space="preserve">                            </w:t>
      </w:r>
      <w:r w:rsidR="005238EF">
        <w:rPr>
          <w:rFonts w:ascii="Times New Roman" w:eastAsia="Times New Roman" w:hAnsi="Times New Roman" w:cs="Tahoma"/>
          <w:sz w:val="28"/>
          <w:szCs w:val="28"/>
        </w:rPr>
        <w:t xml:space="preserve">     </w:t>
      </w:r>
      <w:r>
        <w:rPr>
          <w:rFonts w:ascii="Times New Roman" w:eastAsia="Times New Roman" w:hAnsi="Times New Roman" w:cs="Tahoma"/>
          <w:sz w:val="28"/>
          <w:szCs w:val="28"/>
        </w:rPr>
        <w:t xml:space="preserve">                  </w:t>
      </w:r>
      <w:r w:rsidR="002C65B6" w:rsidRPr="0074558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</w:t>
      </w:r>
    </w:p>
    <w:p w:rsidR="002C65B6" w:rsidRPr="0074558B" w:rsidRDefault="0074558B" w:rsidP="0074558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5238EF" w:rsidRPr="00962422">
        <w:rPr>
          <w:rFonts w:ascii="Times New Roman" w:hAnsi="Times New Roman"/>
          <w:sz w:val="28"/>
          <w:szCs w:val="28"/>
        </w:rPr>
        <w:t xml:space="preserve">. Утвердить Порядок ведения Перечня актов, содержащих обязательные требования, соблюдение которых оценивается при проведении мероприятий при осуществлении муниципального контроля на территории муниципального образования </w:t>
      </w:r>
      <w:r w:rsidR="005238EF">
        <w:rPr>
          <w:rFonts w:ascii="Times New Roman" w:hAnsi="Times New Roman"/>
          <w:sz w:val="28"/>
          <w:szCs w:val="28"/>
        </w:rPr>
        <w:t>«Шолоховское городское поселение»</w:t>
      </w:r>
      <w:r>
        <w:rPr>
          <w:rFonts w:ascii="Times New Roman" w:hAnsi="Times New Roman"/>
          <w:sz w:val="28"/>
          <w:szCs w:val="28"/>
        </w:rPr>
        <w:t>, согласно приложению № 2</w:t>
      </w:r>
      <w:r w:rsidR="005238EF" w:rsidRPr="00962422">
        <w:rPr>
          <w:rFonts w:ascii="Times New Roman" w:hAnsi="Times New Roman"/>
          <w:sz w:val="28"/>
          <w:szCs w:val="28"/>
        </w:rPr>
        <w:t xml:space="preserve"> к настоящему постановлению.</w:t>
      </w:r>
    </w:p>
    <w:p w:rsidR="009400CC" w:rsidRPr="00655F34" w:rsidRDefault="009400CC" w:rsidP="002C65B6">
      <w:pPr>
        <w:pStyle w:val="ConsPlusNormal"/>
        <w:jc w:val="both"/>
      </w:pPr>
      <w:r>
        <w:t xml:space="preserve">       3.</w:t>
      </w:r>
      <w:r w:rsidRPr="00655F34">
        <w:t>Настоящее постановление вступает в силу со дня его официального опубликования</w:t>
      </w:r>
      <w:r w:rsidR="0074558B">
        <w:t>.</w:t>
      </w:r>
    </w:p>
    <w:p w:rsidR="009400CC" w:rsidRDefault="009400CC" w:rsidP="009400CC">
      <w:pPr>
        <w:pStyle w:val="ConsPlusNormal"/>
        <w:ind w:firstLine="540"/>
        <w:jc w:val="both"/>
      </w:pPr>
      <w:r>
        <w:t>4. Контроль за выполнением постановления оставляю за собой.</w:t>
      </w:r>
    </w:p>
    <w:p w:rsidR="009400CC" w:rsidRDefault="009400CC" w:rsidP="009400CC">
      <w:pPr>
        <w:pStyle w:val="ConsPlusNormal"/>
        <w:jc w:val="both"/>
      </w:pPr>
      <w:r>
        <w:t xml:space="preserve"> </w:t>
      </w:r>
    </w:p>
    <w:p w:rsidR="009400CC" w:rsidRPr="00655F34" w:rsidRDefault="009400CC" w:rsidP="009400CC">
      <w:pPr>
        <w:spacing w:after="0"/>
        <w:rPr>
          <w:rFonts w:ascii="Times New Roman" w:eastAsia="Times New Roman" w:hAnsi="Times New Roman"/>
          <w:sz w:val="28"/>
          <w:szCs w:val="20"/>
          <w:lang w:eastAsia="ru-RU"/>
        </w:rPr>
      </w:pP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Глава </w:t>
      </w:r>
      <w:r w:rsidR="00C97B0C">
        <w:rPr>
          <w:rFonts w:ascii="Times New Roman" w:eastAsia="Times New Roman" w:hAnsi="Times New Roman"/>
          <w:sz w:val="28"/>
          <w:szCs w:val="20"/>
          <w:lang w:eastAsia="ru-RU"/>
        </w:rPr>
        <w:t>А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дминистрации</w:t>
      </w:r>
    </w:p>
    <w:p w:rsidR="009400CC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Шолоховского </w:t>
      </w:r>
    </w:p>
    <w:p w:rsidR="009400CC" w:rsidRPr="00655F34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городского поселения                                         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                    </w:t>
      </w: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     М.Б.  Казаков  </w:t>
      </w:r>
    </w:p>
    <w:p w:rsidR="009400CC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2C65B6" w:rsidRDefault="002C65B6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  <w:lang w:val="en-US"/>
        </w:rPr>
      </w:pPr>
    </w:p>
    <w:p w:rsidR="00AE65F9" w:rsidRDefault="00AE65F9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  <w:lang w:val="en-US"/>
        </w:rPr>
      </w:pPr>
    </w:p>
    <w:p w:rsidR="00AE65F9" w:rsidRPr="00AE65F9" w:rsidRDefault="00AE65F9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  <w:lang w:val="en-US"/>
        </w:rPr>
      </w:pPr>
    </w:p>
    <w:p w:rsidR="005238EF" w:rsidRDefault="005238EF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74558B" w:rsidRDefault="0074558B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74558B" w:rsidRDefault="0074558B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2C65B6" w:rsidRPr="00B9696F" w:rsidRDefault="002C65B6" w:rsidP="002C65B6">
      <w:pPr>
        <w:pStyle w:val="western"/>
        <w:spacing w:before="0" w:beforeAutospacing="0" w:after="0"/>
        <w:ind w:left="6235"/>
        <w:jc w:val="right"/>
      </w:pPr>
      <w:r w:rsidRPr="00B9696F">
        <w:rPr>
          <w:sz w:val="24"/>
          <w:szCs w:val="24"/>
        </w:rPr>
        <w:lastRenderedPageBreak/>
        <w:t>Приложение</w:t>
      </w:r>
      <w:r>
        <w:rPr>
          <w:sz w:val="24"/>
          <w:szCs w:val="24"/>
        </w:rPr>
        <w:t>№1</w:t>
      </w:r>
    </w:p>
    <w:p w:rsidR="002C65B6" w:rsidRDefault="002C65B6" w:rsidP="002C65B6">
      <w:pPr>
        <w:pStyle w:val="af0"/>
        <w:spacing w:before="0" w:beforeAutospacing="0" w:after="0"/>
        <w:jc w:val="right"/>
      </w:pPr>
      <w:r w:rsidRPr="00B9696F">
        <w:t xml:space="preserve">к </w:t>
      </w:r>
      <w:r>
        <w:t>Постановлению</w:t>
      </w:r>
      <w:r w:rsidRPr="00B9696F">
        <w:t xml:space="preserve"> администрации</w:t>
      </w:r>
      <w:r>
        <w:t xml:space="preserve">                                                                                          Шолоховского городского поселения                                                                                                          о</w:t>
      </w:r>
      <w:r w:rsidR="0034426B">
        <w:t>т 21.02.</w:t>
      </w:r>
      <w:r>
        <w:t xml:space="preserve">2018 № </w:t>
      </w:r>
      <w:r w:rsidR="00B634C1">
        <w:t>44</w:t>
      </w:r>
    </w:p>
    <w:p w:rsidR="002C65B6" w:rsidRDefault="002C65B6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2C65B6" w:rsidRDefault="002C65B6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2C65B6" w:rsidRPr="006218F9" w:rsidRDefault="002C65B6" w:rsidP="002C65B6">
      <w:pPr>
        <w:spacing w:after="1" w:line="220" w:lineRule="atLeast"/>
        <w:jc w:val="center"/>
        <w:outlineLvl w:val="0"/>
        <w:rPr>
          <w:rFonts w:ascii="Times New Roman" w:hAnsi="Times New Roman"/>
          <w:sz w:val="23"/>
          <w:szCs w:val="23"/>
        </w:rPr>
      </w:pPr>
      <w:r w:rsidRPr="006218F9">
        <w:rPr>
          <w:rFonts w:ascii="Times New Roman" w:hAnsi="Times New Roman"/>
          <w:b/>
          <w:sz w:val="23"/>
          <w:szCs w:val="23"/>
        </w:rPr>
        <w:t xml:space="preserve">ПЕРЕЧЕНЬ </w:t>
      </w:r>
    </w:p>
    <w:p w:rsidR="002C65B6" w:rsidRPr="006218F9" w:rsidRDefault="002C65B6" w:rsidP="002C65B6">
      <w:pPr>
        <w:spacing w:after="1" w:line="220" w:lineRule="atLeast"/>
        <w:jc w:val="center"/>
        <w:rPr>
          <w:rFonts w:ascii="Times New Roman" w:hAnsi="Times New Roman"/>
          <w:sz w:val="23"/>
          <w:szCs w:val="23"/>
        </w:rPr>
      </w:pPr>
      <w:r w:rsidRPr="006218F9">
        <w:rPr>
          <w:rFonts w:ascii="Times New Roman" w:hAnsi="Times New Roman"/>
          <w:b/>
          <w:sz w:val="23"/>
          <w:szCs w:val="23"/>
        </w:rPr>
        <w:t>АКТОВ, СОДЕРЖАЩИХ ОБЯЗАТЕЛЬНЫЕ ТРЕБОВАНИЯ, СОБЛЮДЕНИЕ</w:t>
      </w:r>
    </w:p>
    <w:p w:rsidR="002C65B6" w:rsidRPr="006218F9" w:rsidRDefault="002C65B6" w:rsidP="002C65B6">
      <w:pPr>
        <w:spacing w:after="1" w:line="220" w:lineRule="atLeast"/>
        <w:jc w:val="center"/>
        <w:rPr>
          <w:rFonts w:ascii="Times New Roman" w:hAnsi="Times New Roman"/>
          <w:sz w:val="23"/>
          <w:szCs w:val="23"/>
        </w:rPr>
      </w:pPr>
      <w:r w:rsidRPr="006218F9">
        <w:rPr>
          <w:rFonts w:ascii="Times New Roman" w:hAnsi="Times New Roman"/>
          <w:b/>
          <w:sz w:val="23"/>
          <w:szCs w:val="23"/>
        </w:rPr>
        <w:t>КОТОРЫХ ОЦЕНИВАЕТСЯ ПРИ ПРОВЕДЕНИИ МЕРОПРИЯТИЙ ПО КОНТРОЛЮ</w:t>
      </w:r>
    </w:p>
    <w:p w:rsidR="002C65B6" w:rsidRPr="006218F9" w:rsidRDefault="002C65B6" w:rsidP="002C65B6">
      <w:pPr>
        <w:spacing w:after="1" w:line="220" w:lineRule="atLeast"/>
        <w:jc w:val="center"/>
        <w:rPr>
          <w:rFonts w:ascii="Times New Roman" w:hAnsi="Times New Roman"/>
          <w:sz w:val="23"/>
          <w:szCs w:val="23"/>
        </w:rPr>
      </w:pPr>
      <w:r w:rsidRPr="006218F9">
        <w:rPr>
          <w:rFonts w:ascii="Times New Roman" w:hAnsi="Times New Roman"/>
          <w:b/>
          <w:sz w:val="23"/>
          <w:szCs w:val="23"/>
        </w:rPr>
        <w:t>ПРИ ОСУЩЕСТВЛЕНИИ МУНИЦИПАЛЬНОГО ЗЕМЕЛЬНОГО КОНТРОЛЯ</w:t>
      </w:r>
    </w:p>
    <w:p w:rsidR="002C65B6" w:rsidRPr="006218F9" w:rsidRDefault="002C65B6" w:rsidP="002C65B6">
      <w:pPr>
        <w:spacing w:after="1" w:line="220" w:lineRule="atLeast"/>
        <w:jc w:val="both"/>
        <w:outlineLvl w:val="1"/>
        <w:rPr>
          <w:rFonts w:ascii="Times New Roman" w:hAnsi="Times New Roman"/>
          <w:sz w:val="23"/>
          <w:szCs w:val="23"/>
        </w:rPr>
      </w:pP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Раздел I. Международные договоры Российской Федерации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52F48">
        <w:rPr>
          <w:rFonts w:ascii="Times New Roman" w:hAnsi="Times New Roman"/>
        </w:rPr>
        <w:t>и акты органов Евразийского экономического союза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952F48">
        <w:rPr>
          <w:rFonts w:ascii="Times New Roman" w:hAnsi="Times New Roman"/>
        </w:rPr>
        <w:t>Акты отсутствуют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Раздел II. Федеральные законы</w:t>
      </w:r>
    </w:p>
    <w:p w:rsidR="002C65B6" w:rsidRPr="00952F48" w:rsidRDefault="002C65B6" w:rsidP="002C65B6">
      <w:pPr>
        <w:spacing w:after="1" w:line="220" w:lineRule="atLeast"/>
        <w:jc w:val="both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2529"/>
        <w:gridCol w:w="2835"/>
        <w:gridCol w:w="4394"/>
      </w:tblGrid>
      <w:tr w:rsidR="002C65B6" w:rsidRPr="00952F48" w:rsidTr="00952F48">
        <w:tc>
          <w:tcPr>
            <w:tcW w:w="510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№ п/п</w:t>
            </w:r>
          </w:p>
        </w:tc>
        <w:tc>
          <w:tcPr>
            <w:tcW w:w="2529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Наименование и реквизиты акта</w:t>
            </w:r>
          </w:p>
        </w:tc>
        <w:tc>
          <w:tcPr>
            <w:tcW w:w="2835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4394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5238EF" w:rsidRPr="00952F48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1</w:t>
            </w:r>
          </w:p>
        </w:tc>
        <w:tc>
          <w:tcPr>
            <w:tcW w:w="2529" w:type="dxa"/>
          </w:tcPr>
          <w:p w:rsidR="005238EF" w:rsidRPr="00952F48" w:rsidRDefault="005238EF" w:rsidP="00AF3505">
            <w:pPr>
              <w:spacing w:after="1" w:line="220" w:lineRule="atLeast"/>
              <w:rPr>
                <w:rFonts w:ascii="Times New Roman" w:hAnsi="Times New Roman"/>
                <w:lang w:eastAsia="ru-RU"/>
              </w:rPr>
            </w:pPr>
            <w:r w:rsidRPr="00952F48">
              <w:rPr>
                <w:rFonts w:ascii="Times New Roman" w:hAnsi="Times New Roman"/>
                <w:lang w:eastAsia="ru-RU"/>
              </w:rPr>
              <w:t xml:space="preserve">«Земельный кодекс Российской Федерации» </w:t>
            </w:r>
          </w:p>
          <w:p w:rsidR="005238EF" w:rsidRPr="00952F48" w:rsidRDefault="005238EF" w:rsidP="00AF3505">
            <w:pPr>
              <w:spacing w:after="1" w:line="220" w:lineRule="atLeast"/>
              <w:rPr>
                <w:rFonts w:ascii="Times New Roman" w:hAnsi="Times New Roman"/>
                <w:lang w:eastAsia="ru-RU"/>
              </w:rPr>
            </w:pPr>
            <w:r w:rsidRPr="00952F48">
              <w:rPr>
                <w:rFonts w:ascii="Times New Roman" w:hAnsi="Times New Roman"/>
                <w:lang w:eastAsia="ru-RU"/>
              </w:rPr>
              <w:t xml:space="preserve">от 25.10.2001 </w:t>
            </w:r>
          </w:p>
          <w:p w:rsidR="005238EF" w:rsidRPr="00952F48" w:rsidRDefault="005238EF" w:rsidP="00AF3505">
            <w:pPr>
              <w:spacing w:after="1" w:line="220" w:lineRule="atLeast"/>
              <w:rPr>
                <w:rFonts w:ascii="Times New Roman" w:hAnsi="Times New Roman"/>
                <w:spacing w:val="9"/>
                <w:lang w:eastAsia="ru-RU"/>
              </w:rPr>
            </w:pPr>
            <w:r w:rsidRPr="00952F48">
              <w:rPr>
                <w:rFonts w:ascii="Times New Roman" w:hAnsi="Times New Roman"/>
                <w:lang w:eastAsia="ru-RU"/>
              </w:rPr>
              <w:t>№ 136-Ф3</w:t>
            </w:r>
          </w:p>
        </w:tc>
        <w:tc>
          <w:tcPr>
            <w:tcW w:w="2835" w:type="dxa"/>
          </w:tcPr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Органы государственной власти, органы местного самоуправления, 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4394" w:type="dxa"/>
          </w:tcPr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 2 статьи 7, пункт 1 статьи 25,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 1 статьи 26, пункт 12 статьи 39.20,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статья 39.33, статья 39.35,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пункты 1, 2 статьи 39.36,статья 42,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1, 2 статьи 56,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подпункт 4 пункта 2 статьи 60,статья 78,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пункты 1, 4 статьи 79, статья 85,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пункт 3, 6 статьи 87, статья 88,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1, 2 статьи 89,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пункты 1 – 6, 8 статьи 90, статья 91,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1, 2 статьи 92, статья 93,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 7 статьи 95,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2, 4 статьи 97,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2, 3, 5 статьи 98,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2, 3 статьи 99, </w:t>
            </w:r>
          </w:p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  <w:spacing w:val="9"/>
                <w:lang w:eastAsia="ru-RU"/>
              </w:rPr>
            </w:pPr>
            <w:r w:rsidRPr="00952F48">
              <w:rPr>
                <w:rFonts w:ascii="Times New Roman" w:hAnsi="Times New Roman"/>
                <w:lang w:eastAsia="ru-RU"/>
              </w:rPr>
              <w:t>пункт 2 статьи 103</w:t>
            </w:r>
          </w:p>
        </w:tc>
      </w:tr>
      <w:tr w:rsidR="005238EF" w:rsidRPr="00952F48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2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«Земельный кодекс Российской Федерации»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от 25.10.2001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№ 136-ФЗ</w:t>
            </w:r>
          </w:p>
        </w:tc>
        <w:tc>
          <w:tcPr>
            <w:tcW w:w="2835" w:type="dxa"/>
          </w:tcPr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Органы государственной власти и органы местного самоуправления, осуществляющие предоставление земельных участков, находящихся в государственной или муниципальной собственности</w:t>
            </w:r>
          </w:p>
        </w:tc>
        <w:tc>
          <w:tcPr>
            <w:tcW w:w="4394" w:type="dxa"/>
          </w:tcPr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2, 4, 5, 8 статьи 27,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пункты 1, 2 статьи 39.1,  статья 39.3,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2 – 5 статьи 39.6,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2, 4 статьи 39.9,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 2 статьи 39.10,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 7 статьи 39.11,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 20 статьи 39.12, статья 39.16,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 5 статьи 39.17,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 1 статьи 39.18, статья 39.20,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пункты 6, 7 статьи 95,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пункты 2, 4 статьи 97</w:t>
            </w:r>
          </w:p>
        </w:tc>
      </w:tr>
      <w:tr w:rsidR="005238EF" w:rsidRPr="00952F48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3</w:t>
            </w:r>
          </w:p>
        </w:tc>
        <w:tc>
          <w:tcPr>
            <w:tcW w:w="2529" w:type="dxa"/>
          </w:tcPr>
          <w:p w:rsidR="005238EF" w:rsidRPr="00952F48" w:rsidRDefault="005238EF" w:rsidP="00AF3505">
            <w:pPr>
              <w:spacing w:after="1" w:line="220" w:lineRule="atLeast"/>
              <w:rPr>
                <w:rFonts w:ascii="Times New Roman" w:hAnsi="Times New Roman"/>
                <w:lang w:eastAsia="ru-RU"/>
              </w:rPr>
            </w:pPr>
            <w:r w:rsidRPr="00952F48">
              <w:rPr>
                <w:rFonts w:ascii="Times New Roman" w:hAnsi="Times New Roman"/>
                <w:lang w:eastAsia="ru-RU"/>
              </w:rPr>
              <w:t xml:space="preserve">«Гражданский кодекс Российской Федерации </w:t>
            </w:r>
          </w:p>
          <w:p w:rsidR="005238EF" w:rsidRPr="00952F48" w:rsidRDefault="005238EF" w:rsidP="00AF3505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  <w:lang w:eastAsia="ru-RU"/>
              </w:rPr>
              <w:t>(часть первая)» от 30.11.1994 № 51-ФЗ</w:t>
            </w:r>
          </w:p>
        </w:tc>
        <w:tc>
          <w:tcPr>
            <w:tcW w:w="2835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4394" w:type="dxa"/>
          </w:tcPr>
          <w:p w:rsidR="005238EF" w:rsidRPr="00952F48" w:rsidRDefault="00F762D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9" w:history="1">
              <w:r w:rsidR="005238EF" w:rsidRPr="00952F48">
                <w:rPr>
                  <w:rFonts w:ascii="Times New Roman" w:hAnsi="Times New Roman"/>
                </w:rPr>
                <w:t>пункты 1</w:t>
              </w:r>
            </w:hyperlink>
            <w:r w:rsidR="005238EF" w:rsidRPr="00952F48">
              <w:rPr>
                <w:rFonts w:ascii="Times New Roman" w:hAnsi="Times New Roman"/>
              </w:rPr>
              <w:t xml:space="preserve">, </w:t>
            </w:r>
            <w:hyperlink r:id="rId10" w:history="1">
              <w:r w:rsidR="005238EF" w:rsidRPr="00952F48">
                <w:rPr>
                  <w:rFonts w:ascii="Times New Roman" w:hAnsi="Times New Roman"/>
                </w:rPr>
                <w:t>2 статьи 8.1</w:t>
              </w:r>
            </w:hyperlink>
          </w:p>
        </w:tc>
      </w:tr>
      <w:tr w:rsidR="005238EF" w:rsidRPr="00952F48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5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Федеральный </w:t>
            </w:r>
            <w:hyperlink r:id="rId11" w:history="1">
              <w:r w:rsidRPr="00952F48">
                <w:rPr>
                  <w:rFonts w:ascii="Times New Roman" w:hAnsi="Times New Roman"/>
                </w:rPr>
                <w:t>закон</w:t>
              </w:r>
            </w:hyperlink>
            <w:r w:rsidRPr="00952F48">
              <w:rPr>
                <w:rFonts w:ascii="Times New Roman" w:hAnsi="Times New Roman"/>
              </w:rPr>
              <w:t xml:space="preserve"> от 25.10.2001 № 137-ФЗ "О </w:t>
            </w:r>
            <w:r w:rsidRPr="00952F48">
              <w:rPr>
                <w:rFonts w:ascii="Times New Roman" w:hAnsi="Times New Roman"/>
              </w:rPr>
              <w:lastRenderedPageBreak/>
              <w:t>введении в действие Земельного кодекса Российской Федерации"</w:t>
            </w:r>
          </w:p>
        </w:tc>
        <w:tc>
          <w:tcPr>
            <w:tcW w:w="2835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lastRenderedPageBreak/>
              <w:t xml:space="preserve">Юридические лица, использующие земельные </w:t>
            </w:r>
            <w:r w:rsidRPr="00952F48">
              <w:rPr>
                <w:rFonts w:ascii="Times New Roman" w:hAnsi="Times New Roman"/>
              </w:rPr>
              <w:lastRenderedPageBreak/>
              <w:t>участки, предоставленные им на праве постоянного (бессрочного) пользования</w:t>
            </w:r>
          </w:p>
        </w:tc>
        <w:tc>
          <w:tcPr>
            <w:tcW w:w="4394" w:type="dxa"/>
          </w:tcPr>
          <w:p w:rsidR="005238EF" w:rsidRPr="00952F48" w:rsidRDefault="00F762D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12" w:history="1">
              <w:r w:rsidR="005238EF" w:rsidRPr="00952F48">
                <w:rPr>
                  <w:rFonts w:ascii="Times New Roman" w:hAnsi="Times New Roman"/>
                </w:rPr>
                <w:t>пункт 2 статьи 3</w:t>
              </w:r>
            </w:hyperlink>
          </w:p>
        </w:tc>
      </w:tr>
      <w:tr w:rsidR="005238EF" w:rsidRPr="00D9110C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lastRenderedPageBreak/>
              <w:t>6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Градостроительный </w:t>
            </w:r>
            <w:hyperlink r:id="rId13" w:history="1">
              <w:r w:rsidRPr="00952F48">
                <w:rPr>
                  <w:rFonts w:ascii="Times New Roman" w:hAnsi="Times New Roman"/>
                </w:rPr>
                <w:t>кодекс</w:t>
              </w:r>
            </w:hyperlink>
            <w:r w:rsidRPr="00952F48">
              <w:rPr>
                <w:rFonts w:ascii="Times New Roman" w:hAnsi="Times New Roman"/>
              </w:rPr>
              <w:t xml:space="preserve"> Российской Федерации от 29.12.2004 № 190-ФЗ</w:t>
            </w:r>
          </w:p>
        </w:tc>
        <w:tc>
          <w:tcPr>
            <w:tcW w:w="2835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4394" w:type="dxa"/>
          </w:tcPr>
          <w:p w:rsidR="005238EF" w:rsidRPr="00952F48" w:rsidRDefault="00F762D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14" w:history="1">
              <w:r w:rsidR="005238EF" w:rsidRPr="00952F48">
                <w:rPr>
                  <w:rFonts w:ascii="Times New Roman" w:hAnsi="Times New Roman"/>
                </w:rPr>
                <w:t>пункты 17</w:t>
              </w:r>
            </w:hyperlink>
            <w:r w:rsidR="005238EF" w:rsidRPr="00952F48">
              <w:rPr>
                <w:rFonts w:ascii="Times New Roman" w:hAnsi="Times New Roman"/>
              </w:rPr>
              <w:t xml:space="preserve">, </w:t>
            </w:r>
            <w:hyperlink r:id="rId15" w:history="1">
              <w:r w:rsidR="005238EF" w:rsidRPr="00952F48">
                <w:rPr>
                  <w:rFonts w:ascii="Times New Roman" w:hAnsi="Times New Roman"/>
                </w:rPr>
                <w:t>19 статьи 51</w:t>
              </w:r>
            </w:hyperlink>
          </w:p>
          <w:p w:rsidR="005238EF" w:rsidRPr="00952F48" w:rsidRDefault="00F762D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16" w:history="1">
              <w:r w:rsidR="005238EF" w:rsidRPr="00952F48">
                <w:rPr>
                  <w:rFonts w:ascii="Times New Roman" w:hAnsi="Times New Roman"/>
                </w:rPr>
                <w:t>статья 36</w:t>
              </w:r>
            </w:hyperlink>
          </w:p>
          <w:p w:rsidR="005238EF" w:rsidRPr="00952F48" w:rsidRDefault="00F762D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17" w:history="1">
              <w:r w:rsidR="005238EF" w:rsidRPr="00952F48">
                <w:rPr>
                  <w:rFonts w:ascii="Times New Roman" w:hAnsi="Times New Roman"/>
                </w:rPr>
                <w:t>статья 37</w:t>
              </w:r>
            </w:hyperlink>
          </w:p>
          <w:p w:rsidR="005238EF" w:rsidRPr="00952F48" w:rsidRDefault="00F762D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18" w:history="1">
              <w:r w:rsidR="005238EF" w:rsidRPr="00952F48">
                <w:rPr>
                  <w:rFonts w:ascii="Times New Roman" w:hAnsi="Times New Roman"/>
                </w:rPr>
                <w:t>статья 39</w:t>
              </w:r>
            </w:hyperlink>
          </w:p>
        </w:tc>
      </w:tr>
      <w:tr w:rsidR="005238EF" w:rsidRPr="00D9110C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7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Федеральный </w:t>
            </w:r>
            <w:hyperlink r:id="rId19" w:history="1">
              <w:r w:rsidRPr="00952F48">
                <w:rPr>
                  <w:rFonts w:ascii="Times New Roman" w:hAnsi="Times New Roman"/>
                </w:rPr>
                <w:t>закон</w:t>
              </w:r>
            </w:hyperlink>
            <w:r w:rsidRPr="00952F48">
              <w:rPr>
                <w:rFonts w:ascii="Times New Roman" w:hAnsi="Times New Roman"/>
              </w:rPr>
              <w:t xml:space="preserve"> от 15.04.1998 N 66-ФЗ "О садоводческих, огороднических и дачных некоммерческих объединениях граждан"</w:t>
            </w:r>
          </w:p>
        </w:tc>
        <w:tc>
          <w:tcPr>
            <w:tcW w:w="2835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участки, предназначенные для садоводства, огородничества и дачного строительства</w:t>
            </w:r>
          </w:p>
        </w:tc>
        <w:tc>
          <w:tcPr>
            <w:tcW w:w="4394" w:type="dxa"/>
          </w:tcPr>
          <w:p w:rsidR="005238EF" w:rsidRPr="00952F48" w:rsidRDefault="00F762D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20" w:history="1">
              <w:r w:rsidR="005238EF" w:rsidRPr="00952F48">
                <w:rPr>
                  <w:rFonts w:ascii="Times New Roman" w:hAnsi="Times New Roman"/>
                </w:rPr>
                <w:t>статья 1</w:t>
              </w:r>
            </w:hyperlink>
            <w:r w:rsidR="005238EF" w:rsidRPr="00952F48">
              <w:rPr>
                <w:rFonts w:ascii="Times New Roman" w:hAnsi="Times New Roman"/>
              </w:rPr>
              <w:t>,</w:t>
            </w:r>
          </w:p>
          <w:p w:rsidR="005238EF" w:rsidRPr="00952F48" w:rsidRDefault="00F762D7" w:rsidP="00AF3505">
            <w:pPr>
              <w:spacing w:after="1" w:line="220" w:lineRule="atLeast"/>
            </w:pPr>
            <w:hyperlink r:id="rId21" w:history="1">
              <w:r w:rsidR="005238EF" w:rsidRPr="00952F48">
                <w:rPr>
                  <w:rFonts w:ascii="Times New Roman" w:hAnsi="Times New Roman"/>
                </w:rPr>
                <w:t>подпункты 3</w:t>
              </w:r>
            </w:hyperlink>
            <w:r w:rsidR="005238EF" w:rsidRPr="00952F48">
              <w:rPr>
                <w:rFonts w:ascii="Times New Roman" w:hAnsi="Times New Roman"/>
              </w:rPr>
              <w:t xml:space="preserve">, </w:t>
            </w:r>
            <w:hyperlink r:id="rId22" w:history="1">
              <w:r w:rsidR="005238EF" w:rsidRPr="00952F48">
                <w:rPr>
                  <w:rFonts w:ascii="Times New Roman" w:hAnsi="Times New Roman"/>
                </w:rPr>
                <w:t>7 пункта 2 статьи 19</w:t>
              </w:r>
            </w:hyperlink>
            <w:r w:rsidR="005238EF" w:rsidRPr="00952F48">
              <w:t xml:space="preserve">, </w:t>
            </w:r>
          </w:p>
          <w:p w:rsidR="005238EF" w:rsidRPr="00952F48" w:rsidRDefault="00F762D7" w:rsidP="00AF3505">
            <w:pPr>
              <w:spacing w:after="1" w:line="220" w:lineRule="atLeast"/>
            </w:pPr>
            <w:hyperlink r:id="rId23" w:history="1">
              <w:r w:rsidR="005238EF" w:rsidRPr="00952F48">
                <w:rPr>
                  <w:rFonts w:ascii="Times New Roman" w:hAnsi="Times New Roman"/>
                </w:rPr>
                <w:t>пункта 2 статьи 1</w:t>
              </w:r>
            </w:hyperlink>
            <w:r w:rsidR="005238EF" w:rsidRPr="00952F48">
              <w:t>4</w:t>
            </w:r>
          </w:p>
          <w:p w:rsidR="005238EF" w:rsidRPr="00952F48" w:rsidRDefault="005238EF" w:rsidP="005238EF">
            <w:pPr>
              <w:spacing w:after="1" w:line="220" w:lineRule="atLeast"/>
            </w:pPr>
          </w:p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</w:p>
        </w:tc>
      </w:tr>
      <w:tr w:rsidR="005238EF" w:rsidRPr="005238EF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8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Федеральный </w:t>
            </w:r>
            <w:hyperlink r:id="rId24" w:history="1">
              <w:r w:rsidRPr="00952F48">
                <w:rPr>
                  <w:rFonts w:ascii="Times New Roman" w:hAnsi="Times New Roman"/>
                </w:rPr>
                <w:t>закон</w:t>
              </w:r>
            </w:hyperlink>
            <w:r w:rsidRPr="00952F48">
              <w:rPr>
                <w:rFonts w:ascii="Times New Roman" w:hAnsi="Times New Roman"/>
              </w:rPr>
              <w:t xml:space="preserve"> от 07.07.2003 N 112-ФЗ "О личном подсобном хозяйстве"</w:t>
            </w:r>
          </w:p>
        </w:tc>
        <w:tc>
          <w:tcPr>
            <w:tcW w:w="2835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Граждане, использующие земельные участки, предназначенные для личного подсобного хозяйства</w:t>
            </w:r>
          </w:p>
        </w:tc>
        <w:tc>
          <w:tcPr>
            <w:tcW w:w="4394" w:type="dxa"/>
          </w:tcPr>
          <w:p w:rsidR="005238EF" w:rsidRPr="00952F48" w:rsidRDefault="00F762D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25" w:history="1">
              <w:r w:rsidR="005238EF" w:rsidRPr="00952F48">
                <w:rPr>
                  <w:rFonts w:ascii="Times New Roman" w:hAnsi="Times New Roman"/>
                </w:rPr>
                <w:t>пункт 1 статьи 2</w:t>
              </w:r>
            </w:hyperlink>
            <w:r w:rsidR="005238EF" w:rsidRPr="00952F48">
              <w:rPr>
                <w:rFonts w:ascii="Times New Roman" w:hAnsi="Times New Roman"/>
              </w:rPr>
              <w:t>,</w:t>
            </w:r>
          </w:p>
          <w:p w:rsidR="005238EF" w:rsidRPr="00952F48" w:rsidRDefault="00F762D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26" w:history="1">
              <w:r w:rsidR="005238EF" w:rsidRPr="00952F48">
                <w:rPr>
                  <w:rFonts w:ascii="Times New Roman" w:hAnsi="Times New Roman"/>
                </w:rPr>
                <w:t>пункты 2</w:t>
              </w:r>
            </w:hyperlink>
            <w:r w:rsidR="005238EF" w:rsidRPr="00952F48">
              <w:rPr>
                <w:rFonts w:ascii="Times New Roman" w:hAnsi="Times New Roman"/>
              </w:rPr>
              <w:t xml:space="preserve">, </w:t>
            </w:r>
            <w:hyperlink r:id="rId27" w:history="1">
              <w:r w:rsidR="005238EF" w:rsidRPr="00952F48">
                <w:rPr>
                  <w:rFonts w:ascii="Times New Roman" w:hAnsi="Times New Roman"/>
                </w:rPr>
                <w:t>3 статьи 4</w:t>
              </w:r>
            </w:hyperlink>
            <w:r w:rsidR="005238EF" w:rsidRPr="00952F48">
              <w:rPr>
                <w:rFonts w:ascii="Times New Roman" w:hAnsi="Times New Roman"/>
              </w:rPr>
              <w:t>,</w:t>
            </w:r>
          </w:p>
          <w:p w:rsidR="005238EF" w:rsidRPr="00952F48" w:rsidRDefault="00F762D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28" w:history="1">
              <w:r w:rsidR="005238EF" w:rsidRPr="00952F48">
                <w:rPr>
                  <w:rFonts w:ascii="Times New Roman" w:hAnsi="Times New Roman"/>
                </w:rPr>
                <w:t>статья 10</w:t>
              </w:r>
            </w:hyperlink>
          </w:p>
        </w:tc>
      </w:tr>
      <w:tr w:rsidR="005238EF" w:rsidRPr="005238EF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9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Федеральный </w:t>
            </w:r>
            <w:hyperlink r:id="rId29" w:history="1">
              <w:r w:rsidRPr="00952F48">
                <w:rPr>
                  <w:rFonts w:ascii="Times New Roman" w:hAnsi="Times New Roman"/>
                </w:rPr>
                <w:t>закон</w:t>
              </w:r>
            </w:hyperlink>
            <w:r w:rsidRPr="00952F48">
              <w:rPr>
                <w:rFonts w:ascii="Times New Roman" w:hAnsi="Times New Roman"/>
              </w:rPr>
              <w:t xml:space="preserve"> от 07.07.2003 N 112-ФЗ "О личном подсобном хозяйстве"</w:t>
            </w:r>
          </w:p>
        </w:tc>
        <w:tc>
          <w:tcPr>
            <w:tcW w:w="2835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Органы государственной власти и органы местного самоуправления, осуществляющие предоставление земельных участков, находящихся в государственной или муниципальной собственности</w:t>
            </w:r>
          </w:p>
        </w:tc>
        <w:tc>
          <w:tcPr>
            <w:tcW w:w="4394" w:type="dxa"/>
          </w:tcPr>
          <w:p w:rsidR="005238EF" w:rsidRPr="00952F48" w:rsidRDefault="00F762D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30" w:history="1">
              <w:r w:rsidR="005238EF" w:rsidRPr="00952F48">
                <w:rPr>
                  <w:rFonts w:ascii="Times New Roman" w:hAnsi="Times New Roman"/>
                </w:rPr>
                <w:t xml:space="preserve">пункты </w:t>
              </w:r>
            </w:hyperlink>
            <w:hyperlink r:id="rId31" w:history="1">
              <w:r w:rsidR="005238EF" w:rsidRPr="00952F48">
                <w:rPr>
                  <w:rFonts w:ascii="Times New Roman" w:hAnsi="Times New Roman"/>
                </w:rPr>
                <w:t xml:space="preserve"> 4, 5 статьи 4</w:t>
              </w:r>
            </w:hyperlink>
          </w:p>
          <w:p w:rsidR="005238EF" w:rsidRPr="00952F48" w:rsidRDefault="005238EF" w:rsidP="005238EF">
            <w:pPr>
              <w:spacing w:after="1" w:line="220" w:lineRule="atLeast"/>
            </w:pPr>
          </w:p>
        </w:tc>
      </w:tr>
      <w:tr w:rsidR="005238EF" w:rsidRPr="00D9110C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10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Федеральный закон от 11.06.2003 №74-ФЗ «О крестьянском (фермерском) хозяйстве»</w:t>
            </w:r>
          </w:p>
        </w:tc>
        <w:tc>
          <w:tcPr>
            <w:tcW w:w="2835" w:type="dxa"/>
          </w:tcPr>
          <w:p w:rsidR="005238EF" w:rsidRPr="00952F48" w:rsidRDefault="005238EF" w:rsidP="003463A3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Органы государственной власти и органы местного самоуправления, осуществляющие предоставление земельных участков</w:t>
            </w:r>
          </w:p>
        </w:tc>
        <w:tc>
          <w:tcPr>
            <w:tcW w:w="4394" w:type="dxa"/>
          </w:tcPr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Style w:val="12"/>
                <w:spacing w:val="0"/>
                <w:sz w:val="22"/>
                <w:szCs w:val="22"/>
              </w:rPr>
            </w:pPr>
            <w:r w:rsidRPr="00952F48">
              <w:rPr>
                <w:rFonts w:ascii="Times New Roman" w:eastAsia="Calibri" w:hAnsi="Times New Roman"/>
                <w:lang w:eastAsia="en-US"/>
              </w:rPr>
              <w:t>пункты 6.1, 7 статьи 12</w:t>
            </w:r>
          </w:p>
        </w:tc>
      </w:tr>
      <w:tr w:rsidR="005238EF" w:rsidRPr="00D9110C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11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Федеральный закон от 21.12.2001 №178-ФЗ </w:t>
            </w:r>
          </w:p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«О приватизации государственного и муниципального имущества»</w:t>
            </w:r>
          </w:p>
        </w:tc>
        <w:tc>
          <w:tcPr>
            <w:tcW w:w="2835" w:type="dxa"/>
          </w:tcPr>
          <w:p w:rsidR="005238EF" w:rsidRPr="00952F48" w:rsidRDefault="005238EF" w:rsidP="00F126EC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 использующие земельные участки - собственники объектов недвижимости</w:t>
            </w:r>
          </w:p>
        </w:tc>
        <w:tc>
          <w:tcPr>
            <w:tcW w:w="4394" w:type="dxa"/>
          </w:tcPr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  <w:lang w:eastAsia="en-US"/>
              </w:rPr>
            </w:pPr>
            <w:r w:rsidRPr="00952F48">
              <w:rPr>
                <w:rFonts w:ascii="Times New Roman" w:eastAsia="Calibri" w:hAnsi="Times New Roman"/>
                <w:lang w:eastAsia="en-US"/>
              </w:rPr>
              <w:t>пункт 3 статьи 28</w:t>
            </w:r>
          </w:p>
        </w:tc>
      </w:tr>
      <w:tr w:rsidR="005238EF" w:rsidRPr="00D9110C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12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Федеральный закон от 24.07.2002 №101-ФЗ «Об обороте земель сельскохозяйственного назначения»</w:t>
            </w:r>
          </w:p>
        </w:tc>
        <w:tc>
          <w:tcPr>
            <w:tcW w:w="2835" w:type="dxa"/>
          </w:tcPr>
          <w:p w:rsidR="005238EF" w:rsidRPr="00952F48" w:rsidRDefault="005238EF" w:rsidP="003463A3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 сельскохозяйственного назначения</w:t>
            </w:r>
          </w:p>
        </w:tc>
        <w:tc>
          <w:tcPr>
            <w:tcW w:w="4394" w:type="dxa"/>
          </w:tcPr>
          <w:p w:rsidR="005238EF" w:rsidRPr="00952F48" w:rsidRDefault="005238EF" w:rsidP="003463A3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  <w:lang w:eastAsia="en-US"/>
              </w:rPr>
            </w:pPr>
            <w:r w:rsidRPr="00952F48">
              <w:rPr>
                <w:rFonts w:ascii="Times New Roman" w:eastAsia="Calibri" w:hAnsi="Times New Roman"/>
                <w:lang w:eastAsia="en-US"/>
              </w:rPr>
              <w:t>статья 4, статья 9</w:t>
            </w:r>
          </w:p>
        </w:tc>
      </w:tr>
      <w:tr w:rsidR="005238EF" w:rsidRPr="00D9110C" w:rsidTr="00952F48">
        <w:tc>
          <w:tcPr>
            <w:tcW w:w="510" w:type="dxa"/>
          </w:tcPr>
          <w:p w:rsidR="005238EF" w:rsidRDefault="005238EF" w:rsidP="005238EF">
            <w:pPr>
              <w:spacing w:after="1" w:line="22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2529" w:type="dxa"/>
          </w:tcPr>
          <w:p w:rsidR="005238EF" w:rsidRPr="005238EF" w:rsidRDefault="005238EF" w:rsidP="005238EF">
            <w:pPr>
              <w:pStyle w:val="af6"/>
              <w:jc w:val="both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5238EF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 xml:space="preserve">Кодекс Российской Федерации об административных </w:t>
            </w:r>
            <w:r w:rsidRPr="005238EF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lastRenderedPageBreak/>
              <w:t xml:space="preserve">правонарушениях от 30.12.2001 № 195-ФЗ </w:t>
            </w:r>
          </w:p>
        </w:tc>
        <w:tc>
          <w:tcPr>
            <w:tcW w:w="2835" w:type="dxa"/>
          </w:tcPr>
          <w:p w:rsidR="005238EF" w:rsidRPr="005238EF" w:rsidRDefault="005238EF" w:rsidP="005238EF">
            <w:pPr>
              <w:pStyle w:val="af6"/>
              <w:jc w:val="both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5238EF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lastRenderedPageBreak/>
              <w:t xml:space="preserve">Юридические лица, индивидуальные предприниматели и </w:t>
            </w:r>
            <w:r w:rsidRPr="005238EF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lastRenderedPageBreak/>
              <w:t>граждане, использующие земельные участки</w:t>
            </w:r>
          </w:p>
        </w:tc>
        <w:tc>
          <w:tcPr>
            <w:tcW w:w="4394" w:type="dxa"/>
          </w:tcPr>
          <w:p w:rsidR="005238EF" w:rsidRPr="005238EF" w:rsidRDefault="005238EF" w:rsidP="005238EF">
            <w:pPr>
              <w:pStyle w:val="af6"/>
              <w:jc w:val="both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5238EF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lastRenderedPageBreak/>
              <w:t>статья 7.1, часть 1 статьи 19.5</w:t>
            </w:r>
          </w:p>
        </w:tc>
      </w:tr>
    </w:tbl>
    <w:p w:rsidR="002C65B6" w:rsidRPr="00D9110C" w:rsidRDefault="002C65B6" w:rsidP="002C65B6">
      <w:pPr>
        <w:spacing w:after="1" w:line="220" w:lineRule="atLeast"/>
        <w:jc w:val="both"/>
        <w:rPr>
          <w:rFonts w:ascii="Times New Roman" w:hAnsi="Times New Roman"/>
        </w:rPr>
      </w:pPr>
    </w:p>
    <w:p w:rsidR="002C65B6" w:rsidRPr="006218F9" w:rsidRDefault="002C65B6" w:rsidP="002C65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3"/>
          <w:szCs w:val="23"/>
        </w:rPr>
      </w:pPr>
      <w:r w:rsidRPr="006218F9">
        <w:rPr>
          <w:rFonts w:ascii="Times New Roman" w:hAnsi="Times New Roman"/>
          <w:sz w:val="23"/>
          <w:szCs w:val="23"/>
        </w:rPr>
        <w:t>Раздел III. Указы Президента Российской</w:t>
      </w:r>
    </w:p>
    <w:p w:rsidR="002C65B6" w:rsidRPr="006218F9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  <w:r w:rsidRPr="006218F9">
        <w:rPr>
          <w:rFonts w:ascii="Times New Roman" w:hAnsi="Times New Roman"/>
          <w:sz w:val="23"/>
          <w:szCs w:val="23"/>
        </w:rPr>
        <w:t>Федерации, постановления и распоряжения Правительства</w:t>
      </w:r>
    </w:p>
    <w:p w:rsidR="002C65B6" w:rsidRPr="006218F9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  <w:r w:rsidRPr="006218F9">
        <w:rPr>
          <w:rFonts w:ascii="Times New Roman" w:hAnsi="Times New Roman"/>
          <w:sz w:val="23"/>
          <w:szCs w:val="23"/>
        </w:rPr>
        <w:t>Российской Федерации</w:t>
      </w:r>
    </w:p>
    <w:p w:rsidR="002C65B6" w:rsidRPr="00D9110C" w:rsidRDefault="002C65B6" w:rsidP="002C65B6">
      <w:pPr>
        <w:spacing w:after="1" w:line="220" w:lineRule="atLeast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02"/>
        <w:gridCol w:w="2721"/>
        <w:gridCol w:w="2268"/>
        <w:gridCol w:w="2409"/>
        <w:gridCol w:w="1985"/>
      </w:tblGrid>
      <w:tr w:rsidR="002C65B6" w:rsidRPr="00952F48" w:rsidTr="00AF3505">
        <w:tc>
          <w:tcPr>
            <w:tcW w:w="602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№ п/п</w:t>
            </w:r>
          </w:p>
        </w:tc>
        <w:tc>
          <w:tcPr>
            <w:tcW w:w="2721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Наименование документа (обозначение)</w:t>
            </w:r>
          </w:p>
        </w:tc>
        <w:tc>
          <w:tcPr>
            <w:tcW w:w="2268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Сведения об утверждении</w:t>
            </w:r>
          </w:p>
        </w:tc>
        <w:tc>
          <w:tcPr>
            <w:tcW w:w="2409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1985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2C65B6" w:rsidRPr="00952F48" w:rsidTr="00AF3505">
        <w:tc>
          <w:tcPr>
            <w:tcW w:w="602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1</w:t>
            </w:r>
          </w:p>
        </w:tc>
        <w:tc>
          <w:tcPr>
            <w:tcW w:w="2721" w:type="dxa"/>
          </w:tcPr>
          <w:p w:rsidR="002C65B6" w:rsidRPr="00952F48" w:rsidRDefault="003463A3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r w:rsidRPr="00952F48">
              <w:rPr>
                <w:color w:val="000000" w:themeColor="text1"/>
              </w:rPr>
              <w:t>«</w:t>
            </w:r>
            <w:hyperlink r:id="rId32" w:history="1">
              <w:r w:rsidR="002C65B6" w:rsidRPr="00952F48">
                <w:rPr>
                  <w:rFonts w:ascii="Times New Roman" w:hAnsi="Times New Roman"/>
                  <w:color w:val="000000" w:themeColor="text1"/>
                </w:rPr>
                <w:t>Перечень</w:t>
              </w:r>
            </w:hyperlink>
            <w:r w:rsidR="002C65B6" w:rsidRPr="00952F48">
              <w:rPr>
                <w:rFonts w:ascii="Times New Roman" w:hAnsi="Times New Roman"/>
                <w:color w:val="000000" w:themeColor="text1"/>
              </w:rPr>
              <w:t xml:space="preserve">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</w:t>
            </w:r>
            <w:r w:rsidRPr="00952F48">
              <w:rPr>
                <w:rFonts w:ascii="Times New Roman" w:hAnsi="Times New Roman"/>
                <w:color w:val="000000" w:themeColor="text1"/>
              </w:rPr>
              <w:t>»</w:t>
            </w:r>
          </w:p>
        </w:tc>
        <w:tc>
          <w:tcPr>
            <w:tcW w:w="2268" w:type="dxa"/>
          </w:tcPr>
          <w:p w:rsidR="002C65B6" w:rsidRPr="00952F48" w:rsidRDefault="00F762D7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hyperlink r:id="rId33" w:history="1">
              <w:r w:rsidR="002C65B6" w:rsidRPr="00952F48">
                <w:rPr>
                  <w:rFonts w:ascii="Times New Roman" w:hAnsi="Times New Roman"/>
                  <w:color w:val="000000" w:themeColor="text1"/>
                </w:rPr>
                <w:t>постановление</w:t>
              </w:r>
            </w:hyperlink>
            <w:r w:rsidR="002C65B6" w:rsidRPr="00952F48">
              <w:rPr>
                <w:rFonts w:ascii="Times New Roman" w:hAnsi="Times New Roman"/>
                <w:color w:val="000000" w:themeColor="text1"/>
              </w:rPr>
              <w:t xml:space="preserve"> Правительства Российской Федерации от 03.12.2014 № 1300</w:t>
            </w:r>
          </w:p>
        </w:tc>
        <w:tc>
          <w:tcPr>
            <w:tcW w:w="2409" w:type="dxa"/>
          </w:tcPr>
          <w:p w:rsidR="002C65B6" w:rsidRPr="00952F48" w:rsidRDefault="002C65B6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r w:rsidRPr="00952F48">
              <w:rPr>
                <w:rFonts w:ascii="Times New Roman" w:hAnsi="Times New Roman"/>
                <w:color w:val="000000" w:themeColor="text1"/>
              </w:rPr>
              <w:t>Юридические лица, индивидуальные предприниматели, граждане, использующие земельные участки</w:t>
            </w:r>
          </w:p>
        </w:tc>
        <w:tc>
          <w:tcPr>
            <w:tcW w:w="1985" w:type="dxa"/>
          </w:tcPr>
          <w:p w:rsidR="002C65B6" w:rsidRPr="00952F48" w:rsidRDefault="002C65B6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r w:rsidRPr="00952F48">
              <w:rPr>
                <w:rFonts w:ascii="Times New Roman" w:hAnsi="Times New Roman"/>
                <w:color w:val="000000" w:themeColor="text1"/>
              </w:rPr>
              <w:t>в полном объеме</w:t>
            </w:r>
          </w:p>
        </w:tc>
      </w:tr>
      <w:tr w:rsidR="002C65B6" w:rsidRPr="00952F48" w:rsidTr="00AF3505">
        <w:tc>
          <w:tcPr>
            <w:tcW w:w="602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2.</w:t>
            </w:r>
          </w:p>
        </w:tc>
        <w:tc>
          <w:tcPr>
            <w:tcW w:w="2721" w:type="dxa"/>
          </w:tcPr>
          <w:p w:rsidR="002C65B6" w:rsidRPr="00952F48" w:rsidRDefault="003463A3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r w:rsidRPr="00952F48">
              <w:rPr>
                <w:rFonts w:ascii="Times New Roman" w:hAnsi="Times New Roman"/>
                <w:color w:val="000000" w:themeColor="text1"/>
              </w:rPr>
              <w:t>«</w:t>
            </w:r>
            <w:r w:rsidR="002C65B6" w:rsidRPr="00952F48">
              <w:rPr>
                <w:rFonts w:ascii="Times New Roman" w:hAnsi="Times New Roman"/>
                <w:color w:val="000000" w:themeColor="text1"/>
              </w:rPr>
              <w:t>О рекультивации земель, снятии, сохранении и рациональном использовании плодородного слоя почвы</w:t>
            </w:r>
            <w:r w:rsidRPr="00952F48">
              <w:rPr>
                <w:rFonts w:ascii="Times New Roman" w:hAnsi="Times New Roman"/>
                <w:color w:val="000000" w:themeColor="text1"/>
              </w:rPr>
              <w:t>»</w:t>
            </w:r>
          </w:p>
        </w:tc>
        <w:tc>
          <w:tcPr>
            <w:tcW w:w="2268" w:type="dxa"/>
          </w:tcPr>
          <w:p w:rsidR="002C65B6" w:rsidRPr="00952F48" w:rsidRDefault="00F762D7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hyperlink r:id="rId34" w:history="1">
              <w:r w:rsidR="00DE610E">
                <w:rPr>
                  <w:rFonts w:ascii="Times New Roman" w:hAnsi="Times New Roman"/>
                  <w:color w:val="000000" w:themeColor="text1"/>
                </w:rPr>
                <w:t>п</w:t>
              </w:r>
              <w:r w:rsidR="002C65B6" w:rsidRPr="00952F48">
                <w:rPr>
                  <w:rFonts w:ascii="Times New Roman" w:hAnsi="Times New Roman"/>
                  <w:color w:val="000000" w:themeColor="text1"/>
                </w:rPr>
                <w:t>остановление</w:t>
              </w:r>
            </w:hyperlink>
            <w:r w:rsidR="002C65B6" w:rsidRPr="00952F48">
              <w:rPr>
                <w:rFonts w:ascii="Times New Roman" w:hAnsi="Times New Roman"/>
                <w:color w:val="000000" w:themeColor="text1"/>
              </w:rPr>
              <w:t xml:space="preserve"> Правительства Российской Федерации от 23.02.1994 № 140</w:t>
            </w:r>
          </w:p>
        </w:tc>
        <w:tc>
          <w:tcPr>
            <w:tcW w:w="2409" w:type="dxa"/>
          </w:tcPr>
          <w:p w:rsidR="002C65B6" w:rsidRPr="00952F48" w:rsidRDefault="002C65B6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r w:rsidRPr="00952F48">
              <w:rPr>
                <w:rFonts w:ascii="Times New Roman" w:hAnsi="Times New Roman"/>
                <w:color w:val="000000" w:themeColor="text1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1985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52F48">
              <w:rPr>
                <w:rFonts w:ascii="Times New Roman" w:hAnsi="Times New Roman"/>
                <w:color w:val="000000" w:themeColor="text1"/>
              </w:rPr>
              <w:t>Абзац 1 пункт 1</w:t>
            </w:r>
          </w:p>
        </w:tc>
      </w:tr>
      <w:tr w:rsidR="00EF74CA" w:rsidRPr="00952F48" w:rsidTr="00AF3505">
        <w:tc>
          <w:tcPr>
            <w:tcW w:w="602" w:type="dxa"/>
          </w:tcPr>
          <w:p w:rsidR="00EF74CA" w:rsidRPr="00952F48" w:rsidRDefault="00DE610E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721" w:type="dxa"/>
          </w:tcPr>
          <w:p w:rsidR="00EF74CA" w:rsidRPr="00952F48" w:rsidRDefault="00EF74CA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r w:rsidRPr="00EF74CA">
              <w:rPr>
                <w:rFonts w:ascii="Times New Roman" w:hAnsi="Times New Roman"/>
                <w:color w:val="000000" w:themeColor="text1"/>
              </w:rPr>
              <w:t>«Об утверждении Правил взаимодействия федеральных органов исполнительной власти, осуществляющих государственный земельный надзор, с органами, осуществляющими муниципальный земельный контроль»</w:t>
            </w:r>
          </w:p>
        </w:tc>
        <w:tc>
          <w:tcPr>
            <w:tcW w:w="2268" w:type="dxa"/>
          </w:tcPr>
          <w:p w:rsidR="00EF74CA" w:rsidRPr="00952F48" w:rsidRDefault="00F762D7" w:rsidP="005238EF">
            <w:pPr>
              <w:spacing w:after="1" w:line="220" w:lineRule="atLeast"/>
            </w:pPr>
            <w:hyperlink r:id="rId35" w:history="1">
              <w:r w:rsidR="00EF74CA" w:rsidRPr="00EF74CA">
                <w:rPr>
                  <w:rFonts w:ascii="Times New Roman" w:hAnsi="Times New Roman"/>
                  <w:color w:val="000000" w:themeColor="text1"/>
                </w:rPr>
                <w:t>постановлением</w:t>
              </w:r>
            </w:hyperlink>
            <w:r w:rsidR="00EF74CA" w:rsidRPr="00EF74CA">
              <w:rPr>
                <w:rFonts w:ascii="Times New Roman" w:hAnsi="Times New Roman"/>
                <w:color w:val="000000" w:themeColor="text1"/>
              </w:rPr>
              <w:t xml:space="preserve"> Правительства Российской Федерации от 26.12.2014 № 1515</w:t>
            </w:r>
          </w:p>
        </w:tc>
        <w:tc>
          <w:tcPr>
            <w:tcW w:w="2409" w:type="dxa"/>
          </w:tcPr>
          <w:p w:rsidR="00EF74CA" w:rsidRPr="00952F48" w:rsidRDefault="00EF74CA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r w:rsidRPr="00952F48">
              <w:rPr>
                <w:rFonts w:ascii="Times New Roman" w:hAnsi="Times New Roman"/>
                <w:color w:val="000000" w:themeColor="text1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1985" w:type="dxa"/>
          </w:tcPr>
          <w:p w:rsidR="00EF74CA" w:rsidRPr="00952F48" w:rsidRDefault="00EF74CA" w:rsidP="005238EF">
            <w:pPr>
              <w:spacing w:after="1" w:line="220" w:lineRule="atLeast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В полном объеме</w:t>
            </w:r>
          </w:p>
        </w:tc>
      </w:tr>
    </w:tbl>
    <w:p w:rsidR="002C65B6" w:rsidRPr="00952F48" w:rsidRDefault="002C65B6" w:rsidP="002C65B6">
      <w:pPr>
        <w:spacing w:after="1" w:line="220" w:lineRule="atLeast"/>
        <w:jc w:val="both"/>
        <w:rPr>
          <w:rFonts w:ascii="Times New Roman" w:hAnsi="Times New Roman"/>
        </w:rPr>
      </w:pP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Раздел IV. Нормативные правовые акты федеральных органов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52F48">
        <w:rPr>
          <w:rFonts w:ascii="Times New Roman" w:hAnsi="Times New Roman"/>
        </w:rPr>
        <w:t>исполнительной власти и нормативные документы федеральных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52F48">
        <w:rPr>
          <w:rFonts w:ascii="Times New Roman" w:hAnsi="Times New Roman"/>
        </w:rPr>
        <w:t>органов исполнительной власти</w:t>
      </w:r>
    </w:p>
    <w:p w:rsidR="002C65B6" w:rsidRPr="00952F48" w:rsidRDefault="002C65B6" w:rsidP="002C65B6">
      <w:pPr>
        <w:spacing w:after="1" w:line="220" w:lineRule="atLeast"/>
        <w:jc w:val="both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"/>
        <w:gridCol w:w="2869"/>
        <w:gridCol w:w="2268"/>
        <w:gridCol w:w="2409"/>
        <w:gridCol w:w="1985"/>
      </w:tblGrid>
      <w:tr w:rsidR="002C65B6" w:rsidRPr="00952F48" w:rsidTr="00952F48">
        <w:tc>
          <w:tcPr>
            <w:tcW w:w="454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№</w:t>
            </w:r>
          </w:p>
        </w:tc>
        <w:tc>
          <w:tcPr>
            <w:tcW w:w="2869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Наименование документа (обозначение)</w:t>
            </w:r>
          </w:p>
        </w:tc>
        <w:tc>
          <w:tcPr>
            <w:tcW w:w="2268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Сведения об утверждении</w:t>
            </w:r>
          </w:p>
        </w:tc>
        <w:tc>
          <w:tcPr>
            <w:tcW w:w="2409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1985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Указание на структурные единицы акта, соблюдение которых оценивается при проведении мероприятий по </w:t>
            </w:r>
            <w:r w:rsidRPr="00952F48">
              <w:rPr>
                <w:rFonts w:ascii="Times New Roman" w:hAnsi="Times New Roman"/>
              </w:rPr>
              <w:lastRenderedPageBreak/>
              <w:t>контролю</w:t>
            </w:r>
          </w:p>
        </w:tc>
      </w:tr>
      <w:tr w:rsidR="002C65B6" w:rsidRPr="00952F48" w:rsidTr="00952F48">
        <w:tc>
          <w:tcPr>
            <w:tcW w:w="454" w:type="dxa"/>
            <w:vAlign w:val="center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2869" w:type="dxa"/>
          </w:tcPr>
          <w:p w:rsidR="002C65B6" w:rsidRPr="00952F48" w:rsidRDefault="00004BE0" w:rsidP="00004BE0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      </w:r>
          </w:p>
        </w:tc>
        <w:tc>
          <w:tcPr>
            <w:tcW w:w="2268" w:type="dxa"/>
          </w:tcPr>
          <w:p w:rsidR="002C65B6" w:rsidRPr="00952F48" w:rsidRDefault="00F762D7" w:rsidP="00004BE0">
            <w:pPr>
              <w:spacing w:after="1" w:line="220" w:lineRule="atLeast"/>
              <w:rPr>
                <w:rFonts w:ascii="Times New Roman" w:hAnsi="Times New Roman"/>
              </w:rPr>
            </w:pPr>
            <w:hyperlink r:id="rId36" w:history="1">
              <w:r w:rsidR="002C65B6" w:rsidRPr="00952F48">
                <w:rPr>
                  <w:rFonts w:ascii="Times New Roman" w:hAnsi="Times New Roman"/>
                </w:rPr>
                <w:t>Приказ</w:t>
              </w:r>
            </w:hyperlink>
            <w:r w:rsidR="002C65B6" w:rsidRPr="00952F48">
              <w:rPr>
                <w:rFonts w:ascii="Times New Roman" w:hAnsi="Times New Roman"/>
              </w:rPr>
              <w:t xml:space="preserve"> Минэкономразвития России от </w:t>
            </w:r>
            <w:r w:rsidR="00004BE0" w:rsidRPr="00952F48">
              <w:rPr>
                <w:rFonts w:ascii="Times New Roman" w:hAnsi="Times New Roman"/>
              </w:rPr>
              <w:t>30</w:t>
            </w:r>
            <w:r w:rsidR="002C65B6" w:rsidRPr="00952F48">
              <w:rPr>
                <w:rFonts w:ascii="Times New Roman" w:hAnsi="Times New Roman"/>
              </w:rPr>
              <w:t>.0</w:t>
            </w:r>
            <w:r w:rsidR="00004BE0" w:rsidRPr="00952F48">
              <w:rPr>
                <w:rFonts w:ascii="Times New Roman" w:hAnsi="Times New Roman"/>
              </w:rPr>
              <w:t>4</w:t>
            </w:r>
            <w:r w:rsidR="002C65B6" w:rsidRPr="00952F48">
              <w:rPr>
                <w:rFonts w:ascii="Times New Roman" w:hAnsi="Times New Roman"/>
              </w:rPr>
              <w:t>.20</w:t>
            </w:r>
            <w:r w:rsidR="00004BE0" w:rsidRPr="00952F48">
              <w:rPr>
                <w:rFonts w:ascii="Times New Roman" w:hAnsi="Times New Roman"/>
              </w:rPr>
              <w:t>09</w:t>
            </w:r>
            <w:r w:rsidR="002C65B6" w:rsidRPr="00952F48">
              <w:rPr>
                <w:rFonts w:ascii="Times New Roman" w:hAnsi="Times New Roman"/>
              </w:rPr>
              <w:t xml:space="preserve"> № </w:t>
            </w:r>
            <w:r w:rsidR="00004BE0" w:rsidRPr="00952F48">
              <w:rPr>
                <w:rFonts w:ascii="Times New Roman" w:hAnsi="Times New Roman"/>
              </w:rPr>
              <w:t>141</w:t>
            </w:r>
          </w:p>
        </w:tc>
        <w:tc>
          <w:tcPr>
            <w:tcW w:w="2409" w:type="dxa"/>
          </w:tcPr>
          <w:p w:rsidR="002C65B6" w:rsidRPr="00952F48" w:rsidRDefault="002C65B6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1985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</w:p>
        </w:tc>
      </w:tr>
    </w:tbl>
    <w:p w:rsidR="002C65B6" w:rsidRPr="00952F48" w:rsidRDefault="002C65B6" w:rsidP="002C65B6">
      <w:pPr>
        <w:spacing w:after="1" w:line="220" w:lineRule="atLeast"/>
        <w:rPr>
          <w:rFonts w:ascii="Times New Roman" w:hAnsi="Times New Roman"/>
        </w:rPr>
      </w:pP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Раздел V. Нормативные правовые акты органов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52F48">
        <w:rPr>
          <w:rFonts w:ascii="Times New Roman" w:hAnsi="Times New Roman"/>
        </w:rPr>
        <w:t>государственной власти СССР и РСФСР, нормативные правовые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52F48">
        <w:rPr>
          <w:rFonts w:ascii="Times New Roman" w:hAnsi="Times New Roman"/>
        </w:rPr>
        <w:t>акты органов исполнительной власти СССР и РСФСР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952F48">
        <w:rPr>
          <w:rFonts w:ascii="Times New Roman" w:hAnsi="Times New Roman"/>
        </w:rPr>
        <w:t>Акты отсутствуют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Раздел VI. Законы и иные нормативные правовые акты</w:t>
      </w:r>
    </w:p>
    <w:p w:rsidR="002C65B6" w:rsidRPr="00952F48" w:rsidRDefault="007D7861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Ростовской</w:t>
      </w:r>
      <w:r w:rsidR="002C65B6" w:rsidRPr="00952F48">
        <w:rPr>
          <w:rFonts w:ascii="Times New Roman" w:hAnsi="Times New Roman"/>
        </w:rPr>
        <w:t xml:space="preserve"> области</w:t>
      </w:r>
    </w:p>
    <w:p w:rsidR="004110AD" w:rsidRPr="00952F48" w:rsidRDefault="004110AD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"/>
        <w:gridCol w:w="2869"/>
        <w:gridCol w:w="2268"/>
        <w:gridCol w:w="2409"/>
        <w:gridCol w:w="1985"/>
      </w:tblGrid>
      <w:tr w:rsidR="004110AD" w:rsidRPr="00952F48" w:rsidTr="00952F48">
        <w:tc>
          <w:tcPr>
            <w:tcW w:w="454" w:type="dxa"/>
          </w:tcPr>
          <w:p w:rsidR="004110AD" w:rsidRPr="00952F48" w:rsidRDefault="004110AD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№</w:t>
            </w:r>
          </w:p>
        </w:tc>
        <w:tc>
          <w:tcPr>
            <w:tcW w:w="2869" w:type="dxa"/>
          </w:tcPr>
          <w:p w:rsidR="004110AD" w:rsidRPr="00952F48" w:rsidRDefault="004110AD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Наименование документа (обозначение)</w:t>
            </w:r>
          </w:p>
        </w:tc>
        <w:tc>
          <w:tcPr>
            <w:tcW w:w="2268" w:type="dxa"/>
          </w:tcPr>
          <w:p w:rsidR="004110AD" w:rsidRPr="00952F48" w:rsidRDefault="004110AD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Сведения об утверждении</w:t>
            </w:r>
          </w:p>
        </w:tc>
        <w:tc>
          <w:tcPr>
            <w:tcW w:w="2409" w:type="dxa"/>
          </w:tcPr>
          <w:p w:rsidR="004110AD" w:rsidRPr="00952F48" w:rsidRDefault="004110AD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1985" w:type="dxa"/>
          </w:tcPr>
          <w:p w:rsidR="004110AD" w:rsidRPr="00952F48" w:rsidRDefault="004110AD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EF74CA" w:rsidRPr="00952F48" w:rsidTr="00952F48">
        <w:tc>
          <w:tcPr>
            <w:tcW w:w="454" w:type="dxa"/>
          </w:tcPr>
          <w:p w:rsidR="00EF74CA" w:rsidRPr="00952F48" w:rsidRDefault="00DE610E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869" w:type="dxa"/>
          </w:tcPr>
          <w:p w:rsidR="00EF74CA" w:rsidRPr="00952F48" w:rsidRDefault="00EF74CA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EF74CA">
              <w:rPr>
                <w:rFonts w:ascii="Times New Roman" w:hAnsi="Times New Roman"/>
              </w:rPr>
              <w:t>«Об административных правонарушениях»</w:t>
            </w:r>
          </w:p>
        </w:tc>
        <w:tc>
          <w:tcPr>
            <w:tcW w:w="2268" w:type="dxa"/>
          </w:tcPr>
          <w:p w:rsidR="00EF74CA" w:rsidRPr="00952F48" w:rsidRDefault="00EF74CA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EF74CA">
              <w:rPr>
                <w:rFonts w:ascii="Times New Roman" w:hAnsi="Times New Roman"/>
              </w:rPr>
              <w:t xml:space="preserve">Областным </w:t>
            </w:r>
            <w:hyperlink r:id="rId37" w:history="1">
              <w:r w:rsidRPr="00EF74CA">
                <w:rPr>
                  <w:rFonts w:ascii="Times New Roman" w:hAnsi="Times New Roman"/>
                </w:rPr>
                <w:t>законом</w:t>
              </w:r>
            </w:hyperlink>
            <w:r w:rsidRPr="00EF74CA">
              <w:rPr>
                <w:rFonts w:ascii="Times New Roman" w:hAnsi="Times New Roman"/>
              </w:rPr>
              <w:t xml:space="preserve"> Ростовской области от 25.10.2002 № 273-ЗС</w:t>
            </w:r>
          </w:p>
        </w:tc>
        <w:tc>
          <w:tcPr>
            <w:tcW w:w="2409" w:type="dxa"/>
          </w:tcPr>
          <w:p w:rsidR="00EF74CA" w:rsidRPr="00952F48" w:rsidRDefault="00EF74CA" w:rsidP="00875FBB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1985" w:type="dxa"/>
          </w:tcPr>
          <w:p w:rsidR="00EF74CA" w:rsidRPr="00952F48" w:rsidRDefault="00EF74CA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В полном объеме</w:t>
            </w:r>
          </w:p>
        </w:tc>
      </w:tr>
      <w:tr w:rsidR="00EF74CA" w:rsidRPr="00952F48" w:rsidTr="00952F48">
        <w:tc>
          <w:tcPr>
            <w:tcW w:w="454" w:type="dxa"/>
          </w:tcPr>
          <w:p w:rsidR="00EF74CA" w:rsidRPr="00952F48" w:rsidRDefault="00DE610E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869" w:type="dxa"/>
          </w:tcPr>
          <w:p w:rsidR="00EF74CA" w:rsidRPr="00EF74CA" w:rsidRDefault="00EF74CA" w:rsidP="00EF74CA">
            <w:pPr>
              <w:autoSpaceDE w:val="0"/>
              <w:autoSpaceDN w:val="0"/>
              <w:adjustRightInd w:val="0"/>
              <w:spacing w:after="0" w:line="228" w:lineRule="auto"/>
              <w:ind w:firstLine="113"/>
              <w:jc w:val="both"/>
              <w:rPr>
                <w:rFonts w:ascii="Times New Roman" w:hAnsi="Times New Roman"/>
              </w:rPr>
            </w:pPr>
            <w:r w:rsidRPr="00EF74CA">
              <w:rPr>
                <w:rFonts w:ascii="Times New Roman" w:hAnsi="Times New Roman"/>
              </w:rPr>
              <w:t>«Об утверждении «Порядка осуществления муни</w:t>
            </w:r>
            <w:r>
              <w:rPr>
                <w:rFonts w:ascii="Times New Roman" w:hAnsi="Times New Roman"/>
              </w:rPr>
              <w:t>ципального земельного контроля»</w:t>
            </w:r>
          </w:p>
          <w:p w:rsidR="00EF74CA" w:rsidRPr="00EF74CA" w:rsidRDefault="00EF74CA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EF74CA" w:rsidRPr="00952F48" w:rsidRDefault="00F762D7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hyperlink r:id="rId38" w:history="1">
              <w:r w:rsidR="00EF74CA" w:rsidRPr="00EF74CA">
                <w:rPr>
                  <w:rFonts w:ascii="Times New Roman" w:hAnsi="Times New Roman"/>
                </w:rPr>
                <w:t>постановлением</w:t>
              </w:r>
            </w:hyperlink>
            <w:r w:rsidR="00EF74CA" w:rsidRPr="00EF74CA">
              <w:rPr>
                <w:rFonts w:ascii="Times New Roman" w:hAnsi="Times New Roman"/>
              </w:rPr>
              <w:t xml:space="preserve"> Правительства Ростовской области от 12.02.2015 № 86</w:t>
            </w:r>
          </w:p>
        </w:tc>
        <w:tc>
          <w:tcPr>
            <w:tcW w:w="2409" w:type="dxa"/>
          </w:tcPr>
          <w:p w:rsidR="00EF74CA" w:rsidRPr="00952F48" w:rsidRDefault="00EF74CA" w:rsidP="00875FBB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1985" w:type="dxa"/>
          </w:tcPr>
          <w:p w:rsidR="00EF74CA" w:rsidRPr="00952F48" w:rsidRDefault="00EF74CA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В полном объеме</w:t>
            </w:r>
          </w:p>
        </w:tc>
      </w:tr>
      <w:tr w:rsidR="00EF74CA" w:rsidRPr="00952F48" w:rsidTr="00952F48">
        <w:tc>
          <w:tcPr>
            <w:tcW w:w="454" w:type="dxa"/>
          </w:tcPr>
          <w:p w:rsidR="00EF74CA" w:rsidRPr="00952F48" w:rsidRDefault="00DE610E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869" w:type="dxa"/>
          </w:tcPr>
          <w:p w:rsidR="00EF74CA" w:rsidRPr="00EF74CA" w:rsidRDefault="00EF74CA" w:rsidP="00EF74CA">
            <w:pPr>
              <w:autoSpaceDE w:val="0"/>
              <w:autoSpaceDN w:val="0"/>
              <w:adjustRightInd w:val="0"/>
              <w:spacing w:after="0" w:line="228" w:lineRule="auto"/>
              <w:ind w:firstLine="113"/>
              <w:jc w:val="both"/>
              <w:rPr>
                <w:rFonts w:ascii="Times New Roman" w:hAnsi="Times New Roman"/>
              </w:rPr>
            </w:pPr>
            <w:r w:rsidRPr="00EF74CA">
              <w:rPr>
                <w:rFonts w:ascii="Times New Roman" w:hAnsi="Times New Roman"/>
              </w:rPr>
              <w:t>«О признании утратившими силу некоторых постановлений Пр</w:t>
            </w:r>
            <w:r>
              <w:rPr>
                <w:rFonts w:ascii="Times New Roman" w:hAnsi="Times New Roman"/>
              </w:rPr>
              <w:t>авительства Ростовской области</w:t>
            </w:r>
          </w:p>
          <w:p w:rsidR="00EF74CA" w:rsidRPr="00EF74CA" w:rsidRDefault="00EF74CA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EF74CA" w:rsidRPr="00952F48" w:rsidRDefault="00EF74CA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EF74CA">
              <w:rPr>
                <w:rFonts w:ascii="Times New Roman" w:hAnsi="Times New Roman"/>
              </w:rPr>
              <w:t>постановлением Правительства Ростовской области от 29.03.2017 № 231</w:t>
            </w:r>
          </w:p>
        </w:tc>
        <w:tc>
          <w:tcPr>
            <w:tcW w:w="2409" w:type="dxa"/>
          </w:tcPr>
          <w:p w:rsidR="00EF74CA" w:rsidRPr="00952F48" w:rsidRDefault="00EF74CA" w:rsidP="00875FBB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1985" w:type="dxa"/>
          </w:tcPr>
          <w:p w:rsidR="00EF74CA" w:rsidRPr="00952F48" w:rsidRDefault="00EF74CA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В полном объеме</w:t>
            </w:r>
          </w:p>
        </w:tc>
      </w:tr>
    </w:tbl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Раздел VII. Иные нормативные документы, обязательность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соблюдения которых установлена законодательством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Российской Федерации</w:t>
      </w:r>
    </w:p>
    <w:p w:rsidR="002C65B6" w:rsidRPr="00952F48" w:rsidRDefault="002C65B6" w:rsidP="002C65B6">
      <w:pPr>
        <w:spacing w:after="1" w:line="220" w:lineRule="atLeast"/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"/>
        <w:gridCol w:w="2869"/>
        <w:gridCol w:w="2268"/>
        <w:gridCol w:w="2409"/>
        <w:gridCol w:w="1985"/>
      </w:tblGrid>
      <w:tr w:rsidR="002C65B6" w:rsidRPr="00952F48" w:rsidTr="00952F48">
        <w:tc>
          <w:tcPr>
            <w:tcW w:w="454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№</w:t>
            </w:r>
          </w:p>
        </w:tc>
        <w:tc>
          <w:tcPr>
            <w:tcW w:w="2869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Наименование документа (обозначение)</w:t>
            </w:r>
          </w:p>
        </w:tc>
        <w:tc>
          <w:tcPr>
            <w:tcW w:w="2268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Сведения об утверждении</w:t>
            </w:r>
          </w:p>
        </w:tc>
        <w:tc>
          <w:tcPr>
            <w:tcW w:w="2409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Краткое описание круга лиц и (или) перечня объектов, в отношении которых </w:t>
            </w:r>
            <w:r w:rsidRPr="00952F48">
              <w:rPr>
                <w:rFonts w:ascii="Times New Roman" w:hAnsi="Times New Roman"/>
              </w:rPr>
              <w:lastRenderedPageBreak/>
              <w:t>устанавливаются обязательные требования</w:t>
            </w:r>
          </w:p>
        </w:tc>
        <w:tc>
          <w:tcPr>
            <w:tcW w:w="1985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lastRenderedPageBreak/>
              <w:t xml:space="preserve">Указание на структурные единицы акта, соблюдение </w:t>
            </w:r>
            <w:r w:rsidRPr="00952F48">
              <w:rPr>
                <w:rFonts w:ascii="Times New Roman" w:hAnsi="Times New Roman"/>
              </w:rPr>
              <w:lastRenderedPageBreak/>
              <w:t>которых оценивается при проведении мероприятий по контролю</w:t>
            </w:r>
          </w:p>
        </w:tc>
      </w:tr>
      <w:tr w:rsidR="002C65B6" w:rsidRPr="00952F48" w:rsidTr="00952F48">
        <w:tc>
          <w:tcPr>
            <w:tcW w:w="454" w:type="dxa"/>
          </w:tcPr>
          <w:p w:rsidR="002C65B6" w:rsidRPr="00952F48" w:rsidRDefault="002C65B6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2869" w:type="dxa"/>
          </w:tcPr>
          <w:p w:rsidR="007D7861" w:rsidRPr="00952F48" w:rsidRDefault="002C65B6" w:rsidP="007D78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Правила землепользования и застройки </w:t>
            </w:r>
            <w:r w:rsidR="007D7861" w:rsidRPr="00952F48">
              <w:rPr>
                <w:rFonts w:ascii="Times New Roman" w:hAnsi="Times New Roman"/>
              </w:rPr>
              <w:t xml:space="preserve">муниципального образования </w:t>
            </w:r>
          </w:p>
          <w:p w:rsidR="002C65B6" w:rsidRPr="00952F48" w:rsidRDefault="007D7861" w:rsidP="007D78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«Шолоховское городское поселение»</w:t>
            </w:r>
          </w:p>
          <w:p w:rsidR="002C65B6" w:rsidRPr="00952F48" w:rsidRDefault="002C65B6" w:rsidP="005238EF">
            <w:pPr>
              <w:spacing w:after="1" w:line="220" w:lineRule="atLeast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EF74CA" w:rsidRDefault="002C65B6" w:rsidP="005238EF">
            <w:pPr>
              <w:autoSpaceDE w:val="0"/>
              <w:autoSpaceDN w:val="0"/>
              <w:adjustRightInd w:val="0"/>
              <w:spacing w:after="0" w:line="240" w:lineRule="auto"/>
              <w:ind w:left="85"/>
              <w:jc w:val="both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Решение </w:t>
            </w:r>
            <w:r w:rsidR="007D7861" w:rsidRPr="00952F48">
              <w:rPr>
                <w:rFonts w:ascii="Times New Roman" w:hAnsi="Times New Roman"/>
              </w:rPr>
              <w:t>Собрания</w:t>
            </w:r>
            <w:r w:rsidRPr="00952F48">
              <w:rPr>
                <w:rFonts w:ascii="Times New Roman" w:hAnsi="Times New Roman"/>
              </w:rPr>
              <w:t xml:space="preserve"> депутатов </w:t>
            </w:r>
          </w:p>
          <w:p w:rsidR="002C65B6" w:rsidRPr="00952F48" w:rsidRDefault="002C65B6" w:rsidP="005238EF">
            <w:pPr>
              <w:autoSpaceDE w:val="0"/>
              <w:autoSpaceDN w:val="0"/>
              <w:adjustRightInd w:val="0"/>
              <w:spacing w:after="0" w:line="240" w:lineRule="auto"/>
              <w:ind w:left="85"/>
              <w:jc w:val="both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от </w:t>
            </w:r>
            <w:r w:rsidR="0036376A" w:rsidRPr="00952F48">
              <w:rPr>
                <w:rFonts w:ascii="Times New Roman" w:hAnsi="Times New Roman"/>
              </w:rPr>
              <w:t>23</w:t>
            </w:r>
            <w:r w:rsidRPr="00952F48">
              <w:rPr>
                <w:rFonts w:ascii="Times New Roman" w:hAnsi="Times New Roman"/>
              </w:rPr>
              <w:t>.0</w:t>
            </w:r>
            <w:r w:rsidR="007D7861" w:rsidRPr="00952F48">
              <w:rPr>
                <w:rFonts w:ascii="Times New Roman" w:hAnsi="Times New Roman"/>
              </w:rPr>
              <w:t>7</w:t>
            </w:r>
            <w:r w:rsidRPr="00952F48">
              <w:rPr>
                <w:rFonts w:ascii="Times New Roman" w:hAnsi="Times New Roman"/>
              </w:rPr>
              <w:t>.201</w:t>
            </w:r>
            <w:r w:rsidR="007D7861" w:rsidRPr="00952F48">
              <w:rPr>
                <w:rFonts w:ascii="Times New Roman" w:hAnsi="Times New Roman"/>
              </w:rPr>
              <w:t>2</w:t>
            </w:r>
            <w:r w:rsidRPr="00952F48">
              <w:rPr>
                <w:rFonts w:ascii="Times New Roman" w:hAnsi="Times New Roman"/>
              </w:rPr>
              <w:t xml:space="preserve"> № </w:t>
            </w:r>
            <w:r w:rsidR="007D7861" w:rsidRPr="00952F48">
              <w:rPr>
                <w:rFonts w:ascii="Times New Roman" w:hAnsi="Times New Roman"/>
              </w:rPr>
              <w:t>138</w:t>
            </w:r>
          </w:p>
          <w:p w:rsidR="002C65B6" w:rsidRPr="00952F48" w:rsidRDefault="0036376A" w:rsidP="00EF74CA">
            <w:pPr>
              <w:spacing w:after="1" w:line="220" w:lineRule="atLeast"/>
              <w:ind w:left="85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(в </w:t>
            </w:r>
            <w:r w:rsidR="00EF74CA">
              <w:rPr>
                <w:rFonts w:ascii="Times New Roman" w:hAnsi="Times New Roman"/>
              </w:rPr>
              <w:t xml:space="preserve">действующей </w:t>
            </w:r>
            <w:r w:rsidRPr="00952F48">
              <w:rPr>
                <w:rFonts w:ascii="Times New Roman" w:hAnsi="Times New Roman"/>
              </w:rPr>
              <w:t>редакции от 26.01.2018)</w:t>
            </w:r>
          </w:p>
        </w:tc>
        <w:tc>
          <w:tcPr>
            <w:tcW w:w="2409" w:type="dxa"/>
          </w:tcPr>
          <w:p w:rsidR="002C65B6" w:rsidRPr="00952F48" w:rsidRDefault="002C65B6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1985" w:type="dxa"/>
          </w:tcPr>
          <w:p w:rsidR="002C65B6" w:rsidRPr="00952F48" w:rsidRDefault="004110AD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В полном объеме</w:t>
            </w:r>
          </w:p>
        </w:tc>
      </w:tr>
    </w:tbl>
    <w:p w:rsidR="002C65B6" w:rsidRPr="00952F48" w:rsidRDefault="002C65B6" w:rsidP="002C65B6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</w:p>
    <w:p w:rsidR="002C65B6" w:rsidRPr="00952F48" w:rsidRDefault="002C65B6" w:rsidP="002C65B6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</w:p>
    <w:p w:rsidR="002C65B6" w:rsidRPr="00D9110C" w:rsidRDefault="002C65B6" w:rsidP="002C65B6">
      <w:pPr>
        <w:pStyle w:val="ConsPlusNonformat"/>
        <w:jc w:val="right"/>
        <w:rPr>
          <w:rFonts w:ascii="Times New Roman" w:hAnsi="Times New Roman" w:cs="Times New Roman"/>
        </w:rPr>
      </w:pPr>
    </w:p>
    <w:p w:rsidR="002C65B6" w:rsidRDefault="002C65B6" w:rsidP="002C65B6">
      <w:pPr>
        <w:pStyle w:val="ConsPlusNonformat"/>
        <w:jc w:val="right"/>
        <w:rPr>
          <w:rFonts w:ascii="Times New Roman" w:hAnsi="Times New Roman" w:cs="Times New Roman"/>
        </w:rPr>
      </w:pPr>
    </w:p>
    <w:p w:rsidR="00952F48" w:rsidRPr="00D9110C" w:rsidRDefault="00952F48" w:rsidP="002C65B6">
      <w:pPr>
        <w:pStyle w:val="ConsPlusNonformat"/>
        <w:jc w:val="right"/>
        <w:rPr>
          <w:rFonts w:ascii="Times New Roman" w:hAnsi="Times New Roman" w:cs="Times New Roman"/>
        </w:rPr>
      </w:pPr>
    </w:p>
    <w:p w:rsidR="002C65B6" w:rsidRDefault="002C65B6" w:rsidP="0019708B">
      <w:pPr>
        <w:pStyle w:val="ConsPlusNonformat"/>
        <w:rPr>
          <w:rFonts w:ascii="Times New Roman" w:hAnsi="Times New Roman" w:cs="Times New Roman"/>
        </w:rPr>
      </w:pPr>
    </w:p>
    <w:p w:rsidR="00DA2A16" w:rsidRDefault="00DA2A16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Pr="00B9696F" w:rsidRDefault="005238EF" w:rsidP="0074558B">
      <w:pPr>
        <w:pStyle w:val="western"/>
        <w:spacing w:before="0" w:beforeAutospacing="0" w:after="0"/>
        <w:ind w:left="6235"/>
        <w:jc w:val="right"/>
      </w:pPr>
      <w:r w:rsidRPr="00962422">
        <w:rPr>
          <w:sz w:val="28"/>
          <w:szCs w:val="28"/>
        </w:rPr>
        <w:lastRenderedPageBreak/>
        <w:tab/>
      </w:r>
      <w:r w:rsidRPr="00962422">
        <w:rPr>
          <w:sz w:val="28"/>
          <w:szCs w:val="28"/>
        </w:rPr>
        <w:tab/>
      </w:r>
      <w:r w:rsidR="0074558B" w:rsidRPr="00B9696F">
        <w:rPr>
          <w:sz w:val="24"/>
          <w:szCs w:val="24"/>
        </w:rPr>
        <w:t>Приложение</w:t>
      </w:r>
      <w:r w:rsidR="0074558B">
        <w:rPr>
          <w:sz w:val="24"/>
          <w:szCs w:val="24"/>
        </w:rPr>
        <w:t xml:space="preserve"> №2</w:t>
      </w:r>
    </w:p>
    <w:p w:rsidR="0074558B" w:rsidRDefault="0074558B" w:rsidP="0074558B">
      <w:pPr>
        <w:pStyle w:val="af0"/>
        <w:spacing w:before="0" w:beforeAutospacing="0" w:after="0"/>
        <w:jc w:val="right"/>
      </w:pPr>
      <w:r w:rsidRPr="00B9696F">
        <w:t xml:space="preserve">к </w:t>
      </w:r>
      <w:r>
        <w:t>Постановлению</w:t>
      </w:r>
      <w:r w:rsidRPr="00B9696F">
        <w:t xml:space="preserve"> администрации</w:t>
      </w:r>
      <w:r>
        <w:t xml:space="preserve">                                                                                          Шолоховского городского поселения                                                                                    </w:t>
      </w:r>
      <w:r w:rsidR="00B634C1">
        <w:t xml:space="preserve">                      от 21.02.</w:t>
      </w:r>
      <w:r>
        <w:t xml:space="preserve">2018 № </w:t>
      </w:r>
      <w:r w:rsidR="00B634C1">
        <w:t>44</w:t>
      </w:r>
    </w:p>
    <w:p w:rsidR="005238EF" w:rsidRPr="00962422" w:rsidRDefault="005238EF" w:rsidP="0074558B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FA3BE7" w:rsidRPr="00FA3BE7" w:rsidRDefault="005238EF" w:rsidP="00FA3BE7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b/>
          <w:sz w:val="24"/>
          <w:szCs w:val="24"/>
        </w:rPr>
        <w:t xml:space="preserve">Порядок ведения Перечня актов, содержащих обязательные требования, соблюдение которых оценивается при проведении мероприятий при осуществлении муниципального контроля на территории </w:t>
      </w:r>
      <w:r w:rsidR="00FA3BE7" w:rsidRPr="00FA3BE7">
        <w:rPr>
          <w:rFonts w:ascii="Times New Roman" w:hAnsi="Times New Roman"/>
          <w:b/>
          <w:sz w:val="24"/>
          <w:szCs w:val="24"/>
        </w:rPr>
        <w:t>Шолоховского городского поселения</w:t>
      </w:r>
    </w:p>
    <w:p w:rsidR="005238EF" w:rsidRPr="00962422" w:rsidRDefault="005238EF" w:rsidP="005238E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238EF" w:rsidRPr="00962422" w:rsidRDefault="005238EF" w:rsidP="005238EF">
      <w:pPr>
        <w:spacing w:after="0"/>
        <w:rPr>
          <w:rFonts w:ascii="Times New Roman" w:hAnsi="Times New Roman"/>
          <w:sz w:val="24"/>
          <w:szCs w:val="24"/>
        </w:rPr>
      </w:pPr>
    </w:p>
    <w:p w:rsidR="00FA3BE7" w:rsidRPr="00FA3BE7" w:rsidRDefault="00FA3BE7" w:rsidP="00FA3BE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="005238EF" w:rsidRPr="00962422">
        <w:rPr>
          <w:rFonts w:ascii="Times New Roman" w:hAnsi="Times New Roman"/>
          <w:sz w:val="24"/>
          <w:szCs w:val="24"/>
        </w:rPr>
        <w:t>1.</w:t>
      </w:r>
      <w:r w:rsidR="005238EF">
        <w:rPr>
          <w:rFonts w:ascii="Times New Roman" w:hAnsi="Times New Roman"/>
          <w:sz w:val="24"/>
          <w:szCs w:val="24"/>
        </w:rPr>
        <w:t> </w:t>
      </w:r>
      <w:r w:rsidR="005238EF" w:rsidRPr="00962422">
        <w:rPr>
          <w:rFonts w:ascii="Times New Roman" w:hAnsi="Times New Roman"/>
          <w:sz w:val="24"/>
          <w:szCs w:val="24"/>
        </w:rPr>
        <w:t xml:space="preserve">Настоящий Порядок устанавливает правила ведения перечня актов, содержащих обязательные требования, соблюдение которых оценивается при проведении мероприятий при осуществлении муниципального контроля на территории </w:t>
      </w:r>
      <w:r>
        <w:rPr>
          <w:rFonts w:ascii="Times New Roman" w:hAnsi="Times New Roman"/>
          <w:sz w:val="24"/>
          <w:szCs w:val="24"/>
        </w:rPr>
        <w:t>Шолоховского городского поселения</w:t>
      </w:r>
    </w:p>
    <w:p w:rsidR="005238EF" w:rsidRPr="00962422" w:rsidRDefault="00FA3BE7" w:rsidP="00FA3B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 </w:t>
      </w:r>
      <w:r w:rsidR="005238EF" w:rsidRPr="00962422">
        <w:rPr>
          <w:rFonts w:ascii="Times New Roman" w:hAnsi="Times New Roman"/>
          <w:sz w:val="24"/>
          <w:szCs w:val="24"/>
        </w:rPr>
        <w:t>(далее - Перечень актов).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2. В Перечень актов включаются акты, которыми устанавливаются обязательные требования, соблюдение которых подлежит проверке при осуществлении муниципального контроля, в том числе: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Федеральные законы;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Указы Президента Российской Федерации, постановления и распоряжения Правительства Российской Федерации;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962422">
        <w:rPr>
          <w:rFonts w:ascii="Times New Roman" w:hAnsi="Times New Roman"/>
          <w:sz w:val="24"/>
          <w:szCs w:val="24"/>
        </w:rPr>
        <w:t>ормативные правовые акты федеральных органов исполнительной власти и нормативные документы федеральных органов исполнительной власти;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Законы и иные нормативные правовые акты </w:t>
      </w:r>
      <w:r w:rsidR="00FA3BE7">
        <w:rPr>
          <w:rFonts w:ascii="Times New Roman" w:hAnsi="Times New Roman"/>
          <w:sz w:val="24"/>
          <w:szCs w:val="24"/>
        </w:rPr>
        <w:t>Ростовской области,</w:t>
      </w:r>
      <w:r w:rsidRPr="00962422">
        <w:rPr>
          <w:rFonts w:ascii="Times New Roman" w:hAnsi="Times New Roman"/>
          <w:sz w:val="24"/>
          <w:szCs w:val="24"/>
        </w:rPr>
        <w:t xml:space="preserve"> Собрания депутатов</w:t>
      </w:r>
      <w:r w:rsidR="00FA3BE7" w:rsidRPr="00FA3BE7">
        <w:rPr>
          <w:rFonts w:ascii="Times New Roman" w:hAnsi="Times New Roman"/>
          <w:sz w:val="24"/>
          <w:szCs w:val="24"/>
        </w:rPr>
        <w:t xml:space="preserve"> </w:t>
      </w:r>
      <w:r w:rsidR="00FA3BE7">
        <w:rPr>
          <w:rFonts w:ascii="Times New Roman" w:hAnsi="Times New Roman"/>
          <w:sz w:val="24"/>
          <w:szCs w:val="24"/>
        </w:rPr>
        <w:t>Шолоховского</w:t>
      </w:r>
      <w:r w:rsidR="00FA3BE7" w:rsidRPr="00962422">
        <w:rPr>
          <w:rFonts w:ascii="Times New Roman" w:hAnsi="Times New Roman"/>
          <w:sz w:val="24"/>
          <w:szCs w:val="24"/>
        </w:rPr>
        <w:t xml:space="preserve"> городского</w:t>
      </w:r>
      <w:r w:rsidR="00FA3BE7">
        <w:rPr>
          <w:rFonts w:ascii="Times New Roman" w:hAnsi="Times New Roman"/>
          <w:sz w:val="24"/>
          <w:szCs w:val="24"/>
        </w:rPr>
        <w:t xml:space="preserve"> поселения</w:t>
      </w:r>
      <w:r w:rsidRPr="00962422">
        <w:rPr>
          <w:rFonts w:ascii="Times New Roman" w:hAnsi="Times New Roman"/>
          <w:sz w:val="24"/>
          <w:szCs w:val="24"/>
        </w:rPr>
        <w:t xml:space="preserve">, администрации </w:t>
      </w:r>
      <w:r w:rsidR="00FA3BE7">
        <w:rPr>
          <w:rFonts w:ascii="Times New Roman" w:hAnsi="Times New Roman"/>
          <w:sz w:val="24"/>
          <w:szCs w:val="24"/>
        </w:rPr>
        <w:t>Шолоховского</w:t>
      </w:r>
      <w:r w:rsidR="00FA3BE7" w:rsidRPr="00962422">
        <w:rPr>
          <w:rFonts w:ascii="Times New Roman" w:hAnsi="Times New Roman"/>
          <w:sz w:val="24"/>
          <w:szCs w:val="24"/>
        </w:rPr>
        <w:t xml:space="preserve"> городского</w:t>
      </w:r>
      <w:r w:rsidR="00FA3BE7">
        <w:rPr>
          <w:rFonts w:ascii="Times New Roman" w:hAnsi="Times New Roman"/>
          <w:sz w:val="24"/>
          <w:szCs w:val="24"/>
        </w:rPr>
        <w:t xml:space="preserve"> поселения</w:t>
      </w:r>
      <w:r w:rsidRPr="00962422">
        <w:rPr>
          <w:rFonts w:ascii="Times New Roman" w:hAnsi="Times New Roman"/>
          <w:sz w:val="24"/>
          <w:szCs w:val="24"/>
        </w:rPr>
        <w:t>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иные нормативные документы, обязательность соблюдения которых установлена законодательством Российской Федерации.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3. Ведение Перечня актов осуществляется </w:t>
      </w:r>
      <w:r w:rsidR="00FA3BE7">
        <w:rPr>
          <w:rFonts w:ascii="Times New Roman" w:hAnsi="Times New Roman"/>
          <w:sz w:val="24"/>
          <w:szCs w:val="24"/>
        </w:rPr>
        <w:t>специалистами администрации Шолоховского</w:t>
      </w:r>
      <w:r w:rsidR="00FA3BE7" w:rsidRPr="00962422">
        <w:rPr>
          <w:rFonts w:ascii="Times New Roman" w:hAnsi="Times New Roman"/>
          <w:sz w:val="24"/>
          <w:szCs w:val="24"/>
        </w:rPr>
        <w:t xml:space="preserve"> городского</w:t>
      </w:r>
      <w:r w:rsidR="00FA3BE7">
        <w:rPr>
          <w:rFonts w:ascii="Times New Roman" w:hAnsi="Times New Roman"/>
          <w:sz w:val="24"/>
          <w:szCs w:val="24"/>
        </w:rPr>
        <w:t xml:space="preserve"> поселения.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4. Ведение Перечня актов включает в себя: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проведение мониторинга и обобщение практики фактического применения Перечня актов при планировании и проведении мероприятий при осуществлении муниципального контроля на территории </w:t>
      </w:r>
      <w:r w:rsidR="00FA3BE7">
        <w:rPr>
          <w:rFonts w:ascii="Times New Roman" w:hAnsi="Times New Roman"/>
          <w:sz w:val="24"/>
          <w:szCs w:val="24"/>
        </w:rPr>
        <w:t>Шолоховского</w:t>
      </w:r>
      <w:r w:rsidR="00FA3BE7" w:rsidRPr="00962422">
        <w:rPr>
          <w:rFonts w:ascii="Times New Roman" w:hAnsi="Times New Roman"/>
          <w:sz w:val="24"/>
          <w:szCs w:val="24"/>
        </w:rPr>
        <w:t xml:space="preserve"> городского</w:t>
      </w:r>
      <w:r w:rsidR="00FA3BE7">
        <w:rPr>
          <w:rFonts w:ascii="Times New Roman" w:hAnsi="Times New Roman"/>
          <w:sz w:val="24"/>
          <w:szCs w:val="24"/>
        </w:rPr>
        <w:t xml:space="preserve"> поселения</w:t>
      </w:r>
      <w:r w:rsidRPr="00962422">
        <w:rPr>
          <w:rFonts w:ascii="Times New Roman" w:hAnsi="Times New Roman"/>
          <w:sz w:val="24"/>
          <w:szCs w:val="24"/>
        </w:rPr>
        <w:t>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обеспечение размещения на официальном сайте администрации </w:t>
      </w:r>
      <w:r w:rsidR="00FA3BE7">
        <w:rPr>
          <w:rFonts w:ascii="Times New Roman" w:hAnsi="Times New Roman"/>
          <w:sz w:val="24"/>
          <w:szCs w:val="24"/>
        </w:rPr>
        <w:t>Шолоховского</w:t>
      </w:r>
      <w:r w:rsidR="00FA3BE7" w:rsidRPr="00962422">
        <w:rPr>
          <w:rFonts w:ascii="Times New Roman" w:hAnsi="Times New Roman"/>
          <w:sz w:val="24"/>
          <w:szCs w:val="24"/>
        </w:rPr>
        <w:t xml:space="preserve"> городского</w:t>
      </w:r>
      <w:r w:rsidR="00FA3BE7">
        <w:rPr>
          <w:rFonts w:ascii="Times New Roman" w:hAnsi="Times New Roman"/>
          <w:sz w:val="24"/>
          <w:szCs w:val="24"/>
        </w:rPr>
        <w:t xml:space="preserve"> поселения</w:t>
      </w:r>
      <w:r w:rsidR="00FA3BE7" w:rsidRPr="00962422">
        <w:rPr>
          <w:rFonts w:ascii="Times New Roman" w:hAnsi="Times New Roman"/>
          <w:sz w:val="24"/>
          <w:szCs w:val="24"/>
        </w:rPr>
        <w:t xml:space="preserve"> </w:t>
      </w:r>
      <w:r w:rsidRPr="00962422">
        <w:rPr>
          <w:rFonts w:ascii="Times New Roman" w:hAnsi="Times New Roman"/>
          <w:sz w:val="24"/>
          <w:szCs w:val="24"/>
        </w:rPr>
        <w:t>в информационно-телекоммуникационной сети «Интернет» (далее - сайт) Перечня актов и поддержание его в актуальном состоянии, а также обеспечение размещения на сайте информационных материалов и разъяснений, связанных с</w:t>
      </w:r>
      <w:r>
        <w:rPr>
          <w:rFonts w:ascii="Times New Roman" w:hAnsi="Times New Roman"/>
          <w:sz w:val="24"/>
          <w:szCs w:val="24"/>
        </w:rPr>
        <w:t> </w:t>
      </w:r>
      <w:r w:rsidRPr="00962422">
        <w:rPr>
          <w:rFonts w:ascii="Times New Roman" w:hAnsi="Times New Roman"/>
          <w:sz w:val="24"/>
          <w:szCs w:val="24"/>
        </w:rPr>
        <w:t>применением Перечня актов;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проведение мониторинга изменений актов, включенных в Перечень актов, в том числе отслеживание признания их утратившими силу;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подготовку предложений о внесении изменений </w:t>
      </w:r>
      <w:r>
        <w:rPr>
          <w:rFonts w:ascii="Times New Roman" w:hAnsi="Times New Roman"/>
          <w:sz w:val="24"/>
          <w:szCs w:val="24"/>
        </w:rPr>
        <w:t>в Перечень актов, в том числе в </w:t>
      </w:r>
      <w:r w:rsidRPr="00962422">
        <w:rPr>
          <w:rFonts w:ascii="Times New Roman" w:hAnsi="Times New Roman"/>
          <w:sz w:val="24"/>
          <w:szCs w:val="24"/>
        </w:rPr>
        <w:t>связи с принятием или выявлением новых актов, устанавливающих обязательные требования;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разработку предложений о необходимости отмены отдельных актов, содержащих обязательные требования, или о необходимости их актуализации;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взаимодействие со структурными и иными подразделениями </w:t>
      </w:r>
      <w:r w:rsidR="00FA3BE7">
        <w:rPr>
          <w:rFonts w:ascii="Times New Roman" w:hAnsi="Times New Roman"/>
          <w:sz w:val="24"/>
          <w:szCs w:val="24"/>
        </w:rPr>
        <w:t>Белокалитвинского района</w:t>
      </w:r>
      <w:r w:rsidRPr="00962422">
        <w:rPr>
          <w:rFonts w:ascii="Times New Roman" w:hAnsi="Times New Roman"/>
          <w:sz w:val="24"/>
          <w:szCs w:val="24"/>
        </w:rPr>
        <w:t>, непосредственно осуществляющими мероприятия по</w:t>
      </w:r>
      <w:r>
        <w:rPr>
          <w:rFonts w:ascii="Times New Roman" w:hAnsi="Times New Roman"/>
          <w:sz w:val="24"/>
          <w:szCs w:val="24"/>
        </w:rPr>
        <w:t> </w:t>
      </w:r>
      <w:r w:rsidRPr="00962422">
        <w:rPr>
          <w:rFonts w:ascii="Times New Roman" w:hAnsi="Times New Roman"/>
          <w:sz w:val="24"/>
          <w:szCs w:val="24"/>
        </w:rPr>
        <w:t>муниципальному контролю, по вопросам фактического применения Перечня актов, содержащих обязательные требования;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рассмотрение обращений, поступивших в </w:t>
      </w:r>
      <w:r w:rsidR="00FA3BE7">
        <w:rPr>
          <w:rFonts w:ascii="Times New Roman" w:hAnsi="Times New Roman"/>
          <w:sz w:val="24"/>
          <w:szCs w:val="24"/>
        </w:rPr>
        <w:t>администрацию поселения</w:t>
      </w:r>
      <w:r w:rsidRPr="00962422">
        <w:rPr>
          <w:rFonts w:ascii="Times New Roman" w:hAnsi="Times New Roman"/>
          <w:sz w:val="24"/>
          <w:szCs w:val="24"/>
        </w:rPr>
        <w:t xml:space="preserve"> в соответствии с пунктом 47.7 Методических рекомендаций и ведение их учета.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5. В случае если по результатам осуществления мероприятий, указанных в пункте 4 настоящего Порядка, выявлены акты, подлежащие исключению из Перечня актов и/или включению в Перечень актов, </w:t>
      </w:r>
      <w:r w:rsidR="00DA2A16">
        <w:rPr>
          <w:rFonts w:ascii="Times New Roman" w:hAnsi="Times New Roman"/>
          <w:sz w:val="24"/>
          <w:szCs w:val="24"/>
        </w:rPr>
        <w:t>специалистами администрации</w:t>
      </w:r>
      <w:r w:rsidRPr="00962422">
        <w:rPr>
          <w:rFonts w:ascii="Times New Roman" w:hAnsi="Times New Roman"/>
          <w:sz w:val="24"/>
          <w:szCs w:val="24"/>
        </w:rPr>
        <w:t xml:space="preserve"> готовятся необходимые изменения в</w:t>
      </w:r>
      <w:r>
        <w:rPr>
          <w:rFonts w:ascii="Times New Roman" w:hAnsi="Times New Roman"/>
          <w:sz w:val="24"/>
          <w:szCs w:val="24"/>
        </w:rPr>
        <w:t> </w:t>
      </w:r>
      <w:r w:rsidRPr="00962422">
        <w:rPr>
          <w:rFonts w:ascii="Times New Roman" w:hAnsi="Times New Roman"/>
          <w:sz w:val="24"/>
          <w:szCs w:val="24"/>
        </w:rPr>
        <w:t>Перечень актов: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предельный срок внесения изменений в Перечень актов – не более 30 рабочих дней с момента отмены, изменения актов, включенных в Перечень актов, или с момента принятия или выявления новых актов, устанавливающих обязательные требования;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lastRenderedPageBreak/>
        <w:t xml:space="preserve">предельный срок актуализации размещенного на официальном сайте администрации </w:t>
      </w:r>
      <w:r w:rsidR="00DA2A16">
        <w:rPr>
          <w:rFonts w:ascii="Times New Roman" w:hAnsi="Times New Roman"/>
          <w:sz w:val="24"/>
          <w:szCs w:val="24"/>
        </w:rPr>
        <w:t>Шолоховского</w:t>
      </w:r>
      <w:r w:rsidR="00DA2A16" w:rsidRPr="00962422">
        <w:rPr>
          <w:rFonts w:ascii="Times New Roman" w:hAnsi="Times New Roman"/>
          <w:sz w:val="24"/>
          <w:szCs w:val="24"/>
        </w:rPr>
        <w:t xml:space="preserve"> городского</w:t>
      </w:r>
      <w:r w:rsidR="00DA2A16">
        <w:rPr>
          <w:rFonts w:ascii="Times New Roman" w:hAnsi="Times New Roman"/>
          <w:sz w:val="24"/>
          <w:szCs w:val="24"/>
        </w:rPr>
        <w:t xml:space="preserve"> поселения</w:t>
      </w:r>
      <w:r w:rsidRPr="00962422">
        <w:rPr>
          <w:rFonts w:ascii="Times New Roman" w:hAnsi="Times New Roman"/>
          <w:sz w:val="24"/>
          <w:szCs w:val="24"/>
        </w:rPr>
        <w:t xml:space="preserve"> Перечня актов - в течение 2 рабочих дней с даты внесения изменений в Перечень актов.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6. Внесение изменений в Перечень актов обеспечивается в оперативном порядке без прохождения этапов, предусмотренных разделом III методических рекомендаций по</w:t>
      </w:r>
      <w:r>
        <w:rPr>
          <w:rFonts w:ascii="Times New Roman" w:hAnsi="Times New Roman"/>
          <w:sz w:val="24"/>
          <w:szCs w:val="24"/>
        </w:rPr>
        <w:t> </w:t>
      </w:r>
      <w:r w:rsidRPr="00962422">
        <w:rPr>
          <w:rFonts w:ascii="Times New Roman" w:hAnsi="Times New Roman"/>
          <w:sz w:val="24"/>
          <w:szCs w:val="24"/>
        </w:rPr>
        <w:t>составлению перечня правовых актов и их отдельных частей (положений), содержащих обязательные требования, соблюдение которых оценивается при проведении мероприятий по контролю в рамках отдельного вида государственного контроля (надзора) (вместе с типовой формой перечня правовых актов, содержащих обязательные требования, соблюдение которых оценивается при проведении мероприятий по контролю), одобренных протоколом заседания подкомиссии по</w:t>
      </w:r>
      <w:r>
        <w:rPr>
          <w:rFonts w:ascii="Times New Roman" w:hAnsi="Times New Roman"/>
          <w:sz w:val="24"/>
          <w:szCs w:val="24"/>
        </w:rPr>
        <w:t> </w:t>
      </w:r>
      <w:r w:rsidRPr="00962422">
        <w:rPr>
          <w:rFonts w:ascii="Times New Roman" w:hAnsi="Times New Roman"/>
          <w:sz w:val="24"/>
          <w:szCs w:val="24"/>
        </w:rPr>
        <w:t>совершенствованию контрольных (надзорных) и разрешительных функций федеральных органов исполнительной власти при Правительственной комиссии по</w:t>
      </w:r>
      <w:r>
        <w:rPr>
          <w:rFonts w:ascii="Times New Roman" w:hAnsi="Times New Roman"/>
          <w:sz w:val="24"/>
          <w:szCs w:val="24"/>
        </w:rPr>
        <w:t> </w:t>
      </w:r>
      <w:r w:rsidRPr="00962422">
        <w:rPr>
          <w:rFonts w:ascii="Times New Roman" w:hAnsi="Times New Roman"/>
          <w:sz w:val="24"/>
          <w:szCs w:val="24"/>
        </w:rPr>
        <w:t>проведению административной реформы от 18 августа 2016 г. № 6.</w:t>
      </w:r>
    </w:p>
    <w:sectPr w:rsidR="005238EF" w:rsidRPr="00962422" w:rsidSect="00952F48">
      <w:pgSz w:w="11907" w:h="16840"/>
      <w:pgMar w:top="426" w:right="708" w:bottom="567" w:left="1134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0022" w:rsidRDefault="007D0022" w:rsidP="00900E9F">
      <w:pPr>
        <w:spacing w:after="0" w:line="240" w:lineRule="auto"/>
      </w:pPr>
      <w:r>
        <w:separator/>
      </w:r>
    </w:p>
  </w:endnote>
  <w:endnote w:type="continuationSeparator" w:id="1">
    <w:p w:rsidR="007D0022" w:rsidRDefault="007D0022" w:rsidP="00900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0022" w:rsidRDefault="007D0022" w:rsidP="00900E9F">
      <w:pPr>
        <w:spacing w:after="0" w:line="240" w:lineRule="auto"/>
      </w:pPr>
      <w:r>
        <w:separator/>
      </w:r>
    </w:p>
  </w:footnote>
  <w:footnote w:type="continuationSeparator" w:id="1">
    <w:p w:rsidR="007D0022" w:rsidRDefault="007D0022" w:rsidP="00900E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06820A5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698967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056C844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9F2E4F5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7588E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CC0432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C92B3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26CD4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3D051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8D4BD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3FFE2755"/>
    <w:multiLevelType w:val="hybridMultilevel"/>
    <w:tmpl w:val="5DB67A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1CB591C"/>
    <w:multiLevelType w:val="hybridMultilevel"/>
    <w:tmpl w:val="DA86C3C8"/>
    <w:lvl w:ilvl="0" w:tplc="83FE2C18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2451A8A"/>
    <w:multiLevelType w:val="multilevel"/>
    <w:tmpl w:val="7DFCB0D8"/>
    <w:lvl w:ilvl="0">
      <w:start w:val="1"/>
      <w:numFmt w:val="decimal"/>
      <w:lvlText w:val="%1."/>
      <w:lvlJc w:val="left"/>
      <w:pPr>
        <w:ind w:left="1970" w:hanging="12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13">
    <w:nsid w:val="42A160E7"/>
    <w:multiLevelType w:val="hybridMultilevel"/>
    <w:tmpl w:val="6BC6FE5C"/>
    <w:lvl w:ilvl="0" w:tplc="955EE094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0"/>
  </w:num>
  <w:num w:numId="13">
    <w:abstractNumId w:val="13"/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213C6"/>
    <w:rsid w:val="000000AB"/>
    <w:rsid w:val="00002D77"/>
    <w:rsid w:val="00004BE0"/>
    <w:rsid w:val="00007598"/>
    <w:rsid w:val="00007917"/>
    <w:rsid w:val="00015100"/>
    <w:rsid w:val="00017631"/>
    <w:rsid w:val="00034F49"/>
    <w:rsid w:val="0003587E"/>
    <w:rsid w:val="00046CC0"/>
    <w:rsid w:val="0005016F"/>
    <w:rsid w:val="00057920"/>
    <w:rsid w:val="00074802"/>
    <w:rsid w:val="00076B29"/>
    <w:rsid w:val="0008639C"/>
    <w:rsid w:val="00086C57"/>
    <w:rsid w:val="0008799B"/>
    <w:rsid w:val="000A6C2E"/>
    <w:rsid w:val="000C043A"/>
    <w:rsid w:val="000C047B"/>
    <w:rsid w:val="000C74E1"/>
    <w:rsid w:val="000D3613"/>
    <w:rsid w:val="000E20E1"/>
    <w:rsid w:val="000E2949"/>
    <w:rsid w:val="000E48FF"/>
    <w:rsid w:val="000E5232"/>
    <w:rsid w:val="000E6226"/>
    <w:rsid w:val="000F1384"/>
    <w:rsid w:val="000F1F65"/>
    <w:rsid w:val="000F2662"/>
    <w:rsid w:val="000F4E04"/>
    <w:rsid w:val="000F501D"/>
    <w:rsid w:val="00106C96"/>
    <w:rsid w:val="00106CCD"/>
    <w:rsid w:val="001071F6"/>
    <w:rsid w:val="00111FA1"/>
    <w:rsid w:val="001123C9"/>
    <w:rsid w:val="001129F8"/>
    <w:rsid w:val="001213C6"/>
    <w:rsid w:val="00121B68"/>
    <w:rsid w:val="00127778"/>
    <w:rsid w:val="00134C2E"/>
    <w:rsid w:val="001353ED"/>
    <w:rsid w:val="00151B99"/>
    <w:rsid w:val="00162779"/>
    <w:rsid w:val="00162E40"/>
    <w:rsid w:val="00163111"/>
    <w:rsid w:val="00164CA4"/>
    <w:rsid w:val="0016695E"/>
    <w:rsid w:val="00166B25"/>
    <w:rsid w:val="001673DC"/>
    <w:rsid w:val="00176191"/>
    <w:rsid w:val="00180DCE"/>
    <w:rsid w:val="0018473C"/>
    <w:rsid w:val="00190E24"/>
    <w:rsid w:val="001945BF"/>
    <w:rsid w:val="001953F3"/>
    <w:rsid w:val="0019708B"/>
    <w:rsid w:val="001B1B89"/>
    <w:rsid w:val="001B346E"/>
    <w:rsid w:val="001B7EBF"/>
    <w:rsid w:val="001C19AA"/>
    <w:rsid w:val="001C335A"/>
    <w:rsid w:val="001C4951"/>
    <w:rsid w:val="001E376C"/>
    <w:rsid w:val="001F2FE9"/>
    <w:rsid w:val="0020491B"/>
    <w:rsid w:val="00221933"/>
    <w:rsid w:val="002241B4"/>
    <w:rsid w:val="002244EE"/>
    <w:rsid w:val="0023622B"/>
    <w:rsid w:val="00241CF2"/>
    <w:rsid w:val="002641DB"/>
    <w:rsid w:val="002728C6"/>
    <w:rsid w:val="002745BD"/>
    <w:rsid w:val="002747D6"/>
    <w:rsid w:val="00277949"/>
    <w:rsid w:val="002871C3"/>
    <w:rsid w:val="00291955"/>
    <w:rsid w:val="00292FEE"/>
    <w:rsid w:val="00293446"/>
    <w:rsid w:val="002A5D30"/>
    <w:rsid w:val="002B2275"/>
    <w:rsid w:val="002B2E0B"/>
    <w:rsid w:val="002C65B6"/>
    <w:rsid w:val="002C6ED7"/>
    <w:rsid w:val="002D08B4"/>
    <w:rsid w:val="002D3BB2"/>
    <w:rsid w:val="002D425E"/>
    <w:rsid w:val="002D6DBF"/>
    <w:rsid w:val="002E1668"/>
    <w:rsid w:val="002E1C13"/>
    <w:rsid w:val="002F07BC"/>
    <w:rsid w:val="002F2FC8"/>
    <w:rsid w:val="002F3408"/>
    <w:rsid w:val="002F386C"/>
    <w:rsid w:val="002F498D"/>
    <w:rsid w:val="002F6F84"/>
    <w:rsid w:val="00310E8B"/>
    <w:rsid w:val="003115AC"/>
    <w:rsid w:val="00311F60"/>
    <w:rsid w:val="0032134E"/>
    <w:rsid w:val="003302FF"/>
    <w:rsid w:val="00333972"/>
    <w:rsid w:val="0034426B"/>
    <w:rsid w:val="00345F72"/>
    <w:rsid w:val="003463A3"/>
    <w:rsid w:val="00346587"/>
    <w:rsid w:val="0035218B"/>
    <w:rsid w:val="00352CAB"/>
    <w:rsid w:val="0035597A"/>
    <w:rsid w:val="00361EDF"/>
    <w:rsid w:val="00362A7F"/>
    <w:rsid w:val="0036376A"/>
    <w:rsid w:val="003768DD"/>
    <w:rsid w:val="003824E3"/>
    <w:rsid w:val="003843F0"/>
    <w:rsid w:val="0039446D"/>
    <w:rsid w:val="00397B5E"/>
    <w:rsid w:val="003A1A84"/>
    <w:rsid w:val="003A309C"/>
    <w:rsid w:val="003A78D7"/>
    <w:rsid w:val="003B0CD8"/>
    <w:rsid w:val="003B6411"/>
    <w:rsid w:val="003C0990"/>
    <w:rsid w:val="003C455F"/>
    <w:rsid w:val="003C45D0"/>
    <w:rsid w:val="003C686E"/>
    <w:rsid w:val="003D3401"/>
    <w:rsid w:val="003D3882"/>
    <w:rsid w:val="003E0B4B"/>
    <w:rsid w:val="003E629C"/>
    <w:rsid w:val="00401088"/>
    <w:rsid w:val="00410475"/>
    <w:rsid w:val="004110AD"/>
    <w:rsid w:val="00423A0F"/>
    <w:rsid w:val="00423D86"/>
    <w:rsid w:val="00433668"/>
    <w:rsid w:val="0043413E"/>
    <w:rsid w:val="00456B71"/>
    <w:rsid w:val="004577D1"/>
    <w:rsid w:val="00462F5F"/>
    <w:rsid w:val="00465E5E"/>
    <w:rsid w:val="00471ECA"/>
    <w:rsid w:val="00472FDD"/>
    <w:rsid w:val="0047323F"/>
    <w:rsid w:val="00480434"/>
    <w:rsid w:val="004833E1"/>
    <w:rsid w:val="00484C74"/>
    <w:rsid w:val="004928EF"/>
    <w:rsid w:val="004A01C7"/>
    <w:rsid w:val="004A31CD"/>
    <w:rsid w:val="004A61F0"/>
    <w:rsid w:val="004B3FC6"/>
    <w:rsid w:val="004B5A33"/>
    <w:rsid w:val="004B6AD9"/>
    <w:rsid w:val="004C438E"/>
    <w:rsid w:val="004C4B0B"/>
    <w:rsid w:val="004C6B93"/>
    <w:rsid w:val="004D67F7"/>
    <w:rsid w:val="004E6854"/>
    <w:rsid w:val="004F1B6F"/>
    <w:rsid w:val="004F25EF"/>
    <w:rsid w:val="004F639C"/>
    <w:rsid w:val="004F755F"/>
    <w:rsid w:val="005106CC"/>
    <w:rsid w:val="00513392"/>
    <w:rsid w:val="00521637"/>
    <w:rsid w:val="005238EF"/>
    <w:rsid w:val="0052661C"/>
    <w:rsid w:val="005332A7"/>
    <w:rsid w:val="00534BD2"/>
    <w:rsid w:val="0054283C"/>
    <w:rsid w:val="00547ADA"/>
    <w:rsid w:val="0055679C"/>
    <w:rsid w:val="005600D0"/>
    <w:rsid w:val="00570154"/>
    <w:rsid w:val="00572655"/>
    <w:rsid w:val="00582AAE"/>
    <w:rsid w:val="00586406"/>
    <w:rsid w:val="005878F5"/>
    <w:rsid w:val="005926D6"/>
    <w:rsid w:val="00593BA8"/>
    <w:rsid w:val="005B7458"/>
    <w:rsid w:val="005C55A4"/>
    <w:rsid w:val="005C7A18"/>
    <w:rsid w:val="005D1D12"/>
    <w:rsid w:val="005D2205"/>
    <w:rsid w:val="005D32F1"/>
    <w:rsid w:val="005D564A"/>
    <w:rsid w:val="005D580A"/>
    <w:rsid w:val="005E05CA"/>
    <w:rsid w:val="005E3850"/>
    <w:rsid w:val="005E5E19"/>
    <w:rsid w:val="005F4B87"/>
    <w:rsid w:val="005F741B"/>
    <w:rsid w:val="006024A3"/>
    <w:rsid w:val="00603464"/>
    <w:rsid w:val="006100BE"/>
    <w:rsid w:val="0061220B"/>
    <w:rsid w:val="00613928"/>
    <w:rsid w:val="00613945"/>
    <w:rsid w:val="00614AB5"/>
    <w:rsid w:val="006152F4"/>
    <w:rsid w:val="006169E4"/>
    <w:rsid w:val="00622AB2"/>
    <w:rsid w:val="00623BE8"/>
    <w:rsid w:val="00630B1D"/>
    <w:rsid w:val="006322AC"/>
    <w:rsid w:val="006347CD"/>
    <w:rsid w:val="00640C77"/>
    <w:rsid w:val="00643C62"/>
    <w:rsid w:val="0065542B"/>
    <w:rsid w:val="006558DA"/>
    <w:rsid w:val="00670F16"/>
    <w:rsid w:val="00671AC8"/>
    <w:rsid w:val="00681850"/>
    <w:rsid w:val="006A6D68"/>
    <w:rsid w:val="006B03C4"/>
    <w:rsid w:val="006B5F4C"/>
    <w:rsid w:val="006C241F"/>
    <w:rsid w:val="006C4D87"/>
    <w:rsid w:val="006C766E"/>
    <w:rsid w:val="006D3548"/>
    <w:rsid w:val="006D4DC2"/>
    <w:rsid w:val="006D5A65"/>
    <w:rsid w:val="006D7110"/>
    <w:rsid w:val="006D7E3B"/>
    <w:rsid w:val="006E1E3E"/>
    <w:rsid w:val="006E618D"/>
    <w:rsid w:val="006E6DA5"/>
    <w:rsid w:val="006F0AA1"/>
    <w:rsid w:val="00703307"/>
    <w:rsid w:val="00706A09"/>
    <w:rsid w:val="00706B53"/>
    <w:rsid w:val="00707477"/>
    <w:rsid w:val="00711592"/>
    <w:rsid w:val="00724852"/>
    <w:rsid w:val="00740E43"/>
    <w:rsid w:val="0074558B"/>
    <w:rsid w:val="007467C9"/>
    <w:rsid w:val="00751295"/>
    <w:rsid w:val="007670BF"/>
    <w:rsid w:val="007702B0"/>
    <w:rsid w:val="0078085E"/>
    <w:rsid w:val="007809F4"/>
    <w:rsid w:val="00781657"/>
    <w:rsid w:val="007919FA"/>
    <w:rsid w:val="007A5E72"/>
    <w:rsid w:val="007A7330"/>
    <w:rsid w:val="007B2569"/>
    <w:rsid w:val="007B5978"/>
    <w:rsid w:val="007B7F23"/>
    <w:rsid w:val="007C640B"/>
    <w:rsid w:val="007D0022"/>
    <w:rsid w:val="007D2D2A"/>
    <w:rsid w:val="007D4A5C"/>
    <w:rsid w:val="007D7861"/>
    <w:rsid w:val="007D7FFE"/>
    <w:rsid w:val="007E0D9C"/>
    <w:rsid w:val="007E2133"/>
    <w:rsid w:val="007E66C3"/>
    <w:rsid w:val="007E740E"/>
    <w:rsid w:val="007F4659"/>
    <w:rsid w:val="007F719E"/>
    <w:rsid w:val="00801035"/>
    <w:rsid w:val="00807411"/>
    <w:rsid w:val="0081243C"/>
    <w:rsid w:val="008155C3"/>
    <w:rsid w:val="00842C7A"/>
    <w:rsid w:val="0085511D"/>
    <w:rsid w:val="00857988"/>
    <w:rsid w:val="008660FC"/>
    <w:rsid w:val="00873745"/>
    <w:rsid w:val="008874EF"/>
    <w:rsid w:val="008936C6"/>
    <w:rsid w:val="008A60D5"/>
    <w:rsid w:val="008A6B33"/>
    <w:rsid w:val="008B4798"/>
    <w:rsid w:val="008C0D19"/>
    <w:rsid w:val="008C1B1B"/>
    <w:rsid w:val="008D0522"/>
    <w:rsid w:val="008D61EB"/>
    <w:rsid w:val="008E527F"/>
    <w:rsid w:val="008F2A6B"/>
    <w:rsid w:val="008F62F2"/>
    <w:rsid w:val="00900E9F"/>
    <w:rsid w:val="00901C76"/>
    <w:rsid w:val="00916E14"/>
    <w:rsid w:val="009305DE"/>
    <w:rsid w:val="00930D87"/>
    <w:rsid w:val="009350D6"/>
    <w:rsid w:val="009353AC"/>
    <w:rsid w:val="00935891"/>
    <w:rsid w:val="00935EF0"/>
    <w:rsid w:val="00936EA1"/>
    <w:rsid w:val="009400CC"/>
    <w:rsid w:val="0094080E"/>
    <w:rsid w:val="00944EB6"/>
    <w:rsid w:val="00946154"/>
    <w:rsid w:val="00950B94"/>
    <w:rsid w:val="00950F10"/>
    <w:rsid w:val="00952F48"/>
    <w:rsid w:val="00956F14"/>
    <w:rsid w:val="00972E69"/>
    <w:rsid w:val="00981BFD"/>
    <w:rsid w:val="009835AC"/>
    <w:rsid w:val="009851E3"/>
    <w:rsid w:val="00991BAE"/>
    <w:rsid w:val="00996FF1"/>
    <w:rsid w:val="00997276"/>
    <w:rsid w:val="009A0F83"/>
    <w:rsid w:val="009A677D"/>
    <w:rsid w:val="009B176D"/>
    <w:rsid w:val="009B7472"/>
    <w:rsid w:val="009C3E96"/>
    <w:rsid w:val="009C60ED"/>
    <w:rsid w:val="009E04EF"/>
    <w:rsid w:val="009F4B84"/>
    <w:rsid w:val="00A02A87"/>
    <w:rsid w:val="00A034A9"/>
    <w:rsid w:val="00A10989"/>
    <w:rsid w:val="00A110FF"/>
    <w:rsid w:val="00A11A70"/>
    <w:rsid w:val="00A1222E"/>
    <w:rsid w:val="00A166B8"/>
    <w:rsid w:val="00A23B1E"/>
    <w:rsid w:val="00A25263"/>
    <w:rsid w:val="00A3060E"/>
    <w:rsid w:val="00A31CCF"/>
    <w:rsid w:val="00A333F9"/>
    <w:rsid w:val="00A360C5"/>
    <w:rsid w:val="00A432CA"/>
    <w:rsid w:val="00A5146B"/>
    <w:rsid w:val="00A550E1"/>
    <w:rsid w:val="00A70FF9"/>
    <w:rsid w:val="00A7790F"/>
    <w:rsid w:val="00A81246"/>
    <w:rsid w:val="00A81EBF"/>
    <w:rsid w:val="00A84391"/>
    <w:rsid w:val="00A9146B"/>
    <w:rsid w:val="00A92928"/>
    <w:rsid w:val="00A93B3C"/>
    <w:rsid w:val="00A97098"/>
    <w:rsid w:val="00AB07FC"/>
    <w:rsid w:val="00AB7DBB"/>
    <w:rsid w:val="00AC61C4"/>
    <w:rsid w:val="00AE4D40"/>
    <w:rsid w:val="00AE65F9"/>
    <w:rsid w:val="00AF1890"/>
    <w:rsid w:val="00AF3505"/>
    <w:rsid w:val="00AF78AD"/>
    <w:rsid w:val="00B10B47"/>
    <w:rsid w:val="00B11947"/>
    <w:rsid w:val="00B119CD"/>
    <w:rsid w:val="00B22644"/>
    <w:rsid w:val="00B3689A"/>
    <w:rsid w:val="00B36A1A"/>
    <w:rsid w:val="00B4458F"/>
    <w:rsid w:val="00B46A7E"/>
    <w:rsid w:val="00B55DBF"/>
    <w:rsid w:val="00B60408"/>
    <w:rsid w:val="00B628F8"/>
    <w:rsid w:val="00B631F9"/>
    <w:rsid w:val="00B634C1"/>
    <w:rsid w:val="00B63C8E"/>
    <w:rsid w:val="00B66B29"/>
    <w:rsid w:val="00B877AC"/>
    <w:rsid w:val="00B9004A"/>
    <w:rsid w:val="00B92405"/>
    <w:rsid w:val="00B92A4E"/>
    <w:rsid w:val="00BB59EA"/>
    <w:rsid w:val="00BD247C"/>
    <w:rsid w:val="00BD5B0A"/>
    <w:rsid w:val="00BE1F62"/>
    <w:rsid w:val="00BE384E"/>
    <w:rsid w:val="00BE5C9F"/>
    <w:rsid w:val="00BE7F88"/>
    <w:rsid w:val="00C10897"/>
    <w:rsid w:val="00C14786"/>
    <w:rsid w:val="00C15CF6"/>
    <w:rsid w:val="00C22692"/>
    <w:rsid w:val="00C24572"/>
    <w:rsid w:val="00C417D0"/>
    <w:rsid w:val="00C426E8"/>
    <w:rsid w:val="00C50221"/>
    <w:rsid w:val="00C52054"/>
    <w:rsid w:val="00C53EA0"/>
    <w:rsid w:val="00C77D62"/>
    <w:rsid w:val="00C827A6"/>
    <w:rsid w:val="00C86362"/>
    <w:rsid w:val="00C87758"/>
    <w:rsid w:val="00C9231D"/>
    <w:rsid w:val="00C97B0C"/>
    <w:rsid w:val="00C97B70"/>
    <w:rsid w:val="00CA0392"/>
    <w:rsid w:val="00CA0E3B"/>
    <w:rsid w:val="00CB4310"/>
    <w:rsid w:val="00CC0458"/>
    <w:rsid w:val="00CC256B"/>
    <w:rsid w:val="00CC561B"/>
    <w:rsid w:val="00CD5876"/>
    <w:rsid w:val="00CE7D75"/>
    <w:rsid w:val="00CF1639"/>
    <w:rsid w:val="00CF4B56"/>
    <w:rsid w:val="00D01704"/>
    <w:rsid w:val="00D06709"/>
    <w:rsid w:val="00D11084"/>
    <w:rsid w:val="00D23D7B"/>
    <w:rsid w:val="00D26780"/>
    <w:rsid w:val="00D26FAA"/>
    <w:rsid w:val="00D27A47"/>
    <w:rsid w:val="00D35045"/>
    <w:rsid w:val="00D401F2"/>
    <w:rsid w:val="00D44EF6"/>
    <w:rsid w:val="00D62944"/>
    <w:rsid w:val="00D6329A"/>
    <w:rsid w:val="00D632E5"/>
    <w:rsid w:val="00D673C1"/>
    <w:rsid w:val="00D7333F"/>
    <w:rsid w:val="00D77A6C"/>
    <w:rsid w:val="00D84924"/>
    <w:rsid w:val="00D87360"/>
    <w:rsid w:val="00DA0534"/>
    <w:rsid w:val="00DA0592"/>
    <w:rsid w:val="00DA0A0A"/>
    <w:rsid w:val="00DA2A16"/>
    <w:rsid w:val="00DA376B"/>
    <w:rsid w:val="00DA3A5C"/>
    <w:rsid w:val="00DB276B"/>
    <w:rsid w:val="00DB418C"/>
    <w:rsid w:val="00DD0FD0"/>
    <w:rsid w:val="00DD326F"/>
    <w:rsid w:val="00DD5A5A"/>
    <w:rsid w:val="00DD6B33"/>
    <w:rsid w:val="00DE0498"/>
    <w:rsid w:val="00DE0530"/>
    <w:rsid w:val="00DE610E"/>
    <w:rsid w:val="00DE7E81"/>
    <w:rsid w:val="00DF569E"/>
    <w:rsid w:val="00E0057C"/>
    <w:rsid w:val="00E07D8A"/>
    <w:rsid w:val="00E20294"/>
    <w:rsid w:val="00E255C2"/>
    <w:rsid w:val="00E2693A"/>
    <w:rsid w:val="00E27D30"/>
    <w:rsid w:val="00E352D3"/>
    <w:rsid w:val="00E36112"/>
    <w:rsid w:val="00E45790"/>
    <w:rsid w:val="00E51439"/>
    <w:rsid w:val="00E52320"/>
    <w:rsid w:val="00E60F4C"/>
    <w:rsid w:val="00E772B3"/>
    <w:rsid w:val="00E77C98"/>
    <w:rsid w:val="00E81F91"/>
    <w:rsid w:val="00E9093D"/>
    <w:rsid w:val="00EA0770"/>
    <w:rsid w:val="00EA1A9A"/>
    <w:rsid w:val="00EA6B30"/>
    <w:rsid w:val="00EB0874"/>
    <w:rsid w:val="00EB30A5"/>
    <w:rsid w:val="00EC1329"/>
    <w:rsid w:val="00EC2BDA"/>
    <w:rsid w:val="00EC7CB9"/>
    <w:rsid w:val="00ED3E22"/>
    <w:rsid w:val="00ED7D9F"/>
    <w:rsid w:val="00EE1C58"/>
    <w:rsid w:val="00EE3F41"/>
    <w:rsid w:val="00EF06DF"/>
    <w:rsid w:val="00EF2A52"/>
    <w:rsid w:val="00EF49D1"/>
    <w:rsid w:val="00EF6024"/>
    <w:rsid w:val="00EF74CA"/>
    <w:rsid w:val="00F032D7"/>
    <w:rsid w:val="00F07765"/>
    <w:rsid w:val="00F116C1"/>
    <w:rsid w:val="00F126EC"/>
    <w:rsid w:val="00F2024C"/>
    <w:rsid w:val="00F2459D"/>
    <w:rsid w:val="00F313F2"/>
    <w:rsid w:val="00F525C2"/>
    <w:rsid w:val="00F579E2"/>
    <w:rsid w:val="00F60E25"/>
    <w:rsid w:val="00F65071"/>
    <w:rsid w:val="00F762D7"/>
    <w:rsid w:val="00F76A18"/>
    <w:rsid w:val="00F76C83"/>
    <w:rsid w:val="00F90B6B"/>
    <w:rsid w:val="00FA06CD"/>
    <w:rsid w:val="00FA1583"/>
    <w:rsid w:val="00FA3B49"/>
    <w:rsid w:val="00FA3BE7"/>
    <w:rsid w:val="00FB0422"/>
    <w:rsid w:val="00FB1539"/>
    <w:rsid w:val="00FB6510"/>
    <w:rsid w:val="00FC6C10"/>
    <w:rsid w:val="00FD5080"/>
    <w:rsid w:val="00FD5970"/>
    <w:rsid w:val="00FD78DA"/>
    <w:rsid w:val="00FE2C20"/>
    <w:rsid w:val="00FE6A79"/>
    <w:rsid w:val="00FF069B"/>
    <w:rsid w:val="00FF25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C96"/>
    <w:pPr>
      <w:spacing w:after="160" w:line="259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84C7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44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84C74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2C65B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ConsPlusNonformat">
    <w:name w:val="ConsPlusNonforma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  <w:szCs w:val="20"/>
    </w:rPr>
  </w:style>
  <w:style w:type="paragraph" w:customStyle="1" w:styleId="ConsPlusCell">
    <w:name w:val="ConsPlusCell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</w:rPr>
  </w:style>
  <w:style w:type="paragraph" w:styleId="a3">
    <w:name w:val="header"/>
    <w:basedOn w:val="a"/>
    <w:link w:val="a4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00E9F"/>
    <w:rPr>
      <w:rFonts w:cs="Times New Roman"/>
    </w:rPr>
  </w:style>
  <w:style w:type="paragraph" w:styleId="a5">
    <w:name w:val="footer"/>
    <w:basedOn w:val="a"/>
    <w:link w:val="a6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00E9F"/>
    <w:rPr>
      <w:rFonts w:cs="Times New Roman"/>
    </w:rPr>
  </w:style>
  <w:style w:type="paragraph" w:styleId="a7">
    <w:name w:val="Title"/>
    <w:basedOn w:val="a"/>
    <w:link w:val="a8"/>
    <w:uiPriority w:val="99"/>
    <w:qFormat/>
    <w:rsid w:val="00484C74"/>
    <w:pPr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6"/>
      <w:szCs w:val="20"/>
      <w:lang w:eastAsia="ru-RU"/>
    </w:rPr>
  </w:style>
  <w:style w:type="character" w:customStyle="1" w:styleId="a8">
    <w:name w:val="Название Знак"/>
    <w:basedOn w:val="a0"/>
    <w:link w:val="a7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484C74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rsid w:val="004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84C7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rsid w:val="00BD5B0A"/>
    <w:rPr>
      <w:rFonts w:ascii="inherit" w:hAnsi="inherit" w:cs="Times New Roman"/>
      <w:color w:val="040465"/>
      <w:u w:val="single"/>
    </w:rPr>
  </w:style>
  <w:style w:type="paragraph" w:styleId="ac">
    <w:name w:val="Body Text Indent"/>
    <w:basedOn w:val="a"/>
    <w:link w:val="ad"/>
    <w:uiPriority w:val="99"/>
    <w:semiHidden/>
    <w:rsid w:val="004E6854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4E6854"/>
    <w:rPr>
      <w:rFonts w:cs="Times New Roman"/>
    </w:rPr>
  </w:style>
  <w:style w:type="paragraph" w:styleId="ae">
    <w:name w:val="Body Text"/>
    <w:basedOn w:val="a"/>
    <w:link w:val="af"/>
    <w:uiPriority w:val="99"/>
    <w:rsid w:val="00007598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locked/>
    <w:rsid w:val="00121B68"/>
    <w:rPr>
      <w:rFonts w:cs="Times New Roman"/>
      <w:lang w:eastAsia="en-US"/>
    </w:rPr>
  </w:style>
  <w:style w:type="character" w:customStyle="1" w:styleId="WW8Num1z2">
    <w:name w:val="WW8Num1z2"/>
    <w:uiPriority w:val="99"/>
    <w:rsid w:val="00E772B3"/>
  </w:style>
  <w:style w:type="paragraph" w:styleId="af0">
    <w:name w:val="Normal (Web)"/>
    <w:basedOn w:val="a"/>
    <w:uiPriority w:val="99"/>
    <w:rsid w:val="009400C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9400CC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af1">
    <w:name w:val="Таблицы (моноширинный)"/>
    <w:basedOn w:val="a"/>
    <w:next w:val="a"/>
    <w:uiPriority w:val="99"/>
    <w:rsid w:val="005332A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2C65B6"/>
    <w:rPr>
      <w:rFonts w:asciiTheme="minorHAnsi" w:eastAsiaTheme="minorEastAsia" w:hAnsiTheme="minorHAnsi" w:cstheme="minorBidi"/>
    </w:rPr>
  </w:style>
  <w:style w:type="character" w:customStyle="1" w:styleId="11">
    <w:name w:val="Основной текст Знак1"/>
    <w:basedOn w:val="a0"/>
    <w:uiPriority w:val="99"/>
    <w:rsid w:val="002C65B6"/>
    <w:rPr>
      <w:rFonts w:ascii="Times New Roman" w:hAnsi="Times New Roman" w:cs="Times New Roman"/>
      <w:sz w:val="27"/>
      <w:szCs w:val="27"/>
      <w:u w:val="none"/>
    </w:rPr>
  </w:style>
  <w:style w:type="character" w:customStyle="1" w:styleId="30">
    <w:name w:val="Заголовок 3 Знак"/>
    <w:basedOn w:val="a0"/>
    <w:link w:val="3"/>
    <w:semiHidden/>
    <w:rsid w:val="002C65B6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customStyle="1" w:styleId="CourierNew1">
    <w:name w:val="Основной текст + Courier New1"/>
    <w:aliases w:val="13 pt1,Интервал 0 pt1"/>
    <w:basedOn w:val="11"/>
    <w:uiPriority w:val="99"/>
    <w:rsid w:val="002C65B6"/>
    <w:rPr>
      <w:rFonts w:ascii="Courier New" w:hAnsi="Courier New" w:cs="Courier New"/>
      <w:spacing w:val="-10"/>
      <w:sz w:val="26"/>
      <w:szCs w:val="26"/>
    </w:rPr>
  </w:style>
  <w:style w:type="character" w:customStyle="1" w:styleId="12">
    <w:name w:val="Основной текст1"/>
    <w:basedOn w:val="a0"/>
    <w:rsid w:val="00AF3505"/>
    <w:rPr>
      <w:rFonts w:eastAsia="Times New Roman"/>
      <w:color w:val="000000"/>
      <w:spacing w:val="9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af3">
    <w:name w:val="Основной текст_"/>
    <w:basedOn w:val="a0"/>
    <w:link w:val="23"/>
    <w:rsid w:val="003463A3"/>
    <w:rPr>
      <w:rFonts w:eastAsia="Times New Roman"/>
      <w:spacing w:val="9"/>
      <w:shd w:val="clear" w:color="auto" w:fill="FFFFFF"/>
    </w:rPr>
  </w:style>
  <w:style w:type="paragraph" w:customStyle="1" w:styleId="23">
    <w:name w:val="Основной текст2"/>
    <w:basedOn w:val="a"/>
    <w:link w:val="af3"/>
    <w:rsid w:val="003463A3"/>
    <w:pPr>
      <w:widowControl w:val="0"/>
      <w:shd w:val="clear" w:color="auto" w:fill="FFFFFF"/>
      <w:spacing w:before="600" w:after="60" w:line="0" w:lineRule="atLeast"/>
      <w:jc w:val="center"/>
    </w:pPr>
    <w:rPr>
      <w:rFonts w:eastAsia="Times New Roman"/>
      <w:spacing w:val="9"/>
      <w:lang w:eastAsia="ru-RU"/>
    </w:rPr>
  </w:style>
  <w:style w:type="character" w:customStyle="1" w:styleId="af4">
    <w:name w:val="Подпись к таблице_"/>
    <w:link w:val="af5"/>
    <w:rsid w:val="005238EF"/>
    <w:rPr>
      <w:rFonts w:eastAsia="Times New Roman"/>
      <w:spacing w:val="9"/>
      <w:shd w:val="clear" w:color="auto" w:fill="FFFFFF"/>
    </w:rPr>
  </w:style>
  <w:style w:type="paragraph" w:customStyle="1" w:styleId="af5">
    <w:name w:val="Подпись к таблице"/>
    <w:basedOn w:val="a"/>
    <w:link w:val="af4"/>
    <w:rsid w:val="005238EF"/>
    <w:pPr>
      <w:widowControl w:val="0"/>
      <w:shd w:val="clear" w:color="auto" w:fill="FFFFFF"/>
      <w:spacing w:after="0" w:line="0" w:lineRule="atLeast"/>
    </w:pPr>
    <w:rPr>
      <w:rFonts w:eastAsia="Times New Roman"/>
      <w:spacing w:val="9"/>
      <w:lang w:eastAsia="ru-RU"/>
    </w:rPr>
  </w:style>
  <w:style w:type="paragraph" w:customStyle="1" w:styleId="af6">
    <w:name w:val="Прижатый влево"/>
    <w:basedOn w:val="a"/>
    <w:next w:val="a"/>
    <w:uiPriority w:val="99"/>
    <w:rsid w:val="005238E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7">
    <w:name w:val="Нормальный (таблица)"/>
    <w:basedOn w:val="a"/>
    <w:next w:val="a"/>
    <w:uiPriority w:val="99"/>
    <w:rsid w:val="005238E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f8">
    <w:name w:val="List Paragraph"/>
    <w:basedOn w:val="a"/>
    <w:uiPriority w:val="34"/>
    <w:qFormat/>
    <w:rsid w:val="005238E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2E9BD4BE02DFC185CF55F5928B931DAF8CEDF579AE81B89DB5DFDEA56o1V2F" TargetMode="External"/><Relationship Id="rId13" Type="http://schemas.openxmlformats.org/officeDocument/2006/relationships/hyperlink" Target="consultantplus://offline/ref=AFE0EA49CD6AF20F4939DD2A06B3C7C205C229B54BFAC53E093F8D01C0D4N9C" TargetMode="External"/><Relationship Id="rId18" Type="http://schemas.openxmlformats.org/officeDocument/2006/relationships/hyperlink" Target="consultantplus://offline/ref=6EDCA0B05AEE32138041948D14D733F3242688DFC2AEF5AD1588A6B998C24DD04C9A1DF43EE5E10FmFq7C" TargetMode="External"/><Relationship Id="rId26" Type="http://schemas.openxmlformats.org/officeDocument/2006/relationships/hyperlink" Target="consultantplus://offline/ref=AFE0EA49CD6AF20F4939DD2A06B3C7C206CA2DB740FDC53E093F8D01C04979EAA9F3A917A0A95A7FD9N5C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AFE0EA49CD6AF20F4939DD2A06B3C7C205C32ABB41FEC53E093F8D01C04979EAA9F3A917A0A95B75D9N2C" TargetMode="External"/><Relationship Id="rId34" Type="http://schemas.openxmlformats.org/officeDocument/2006/relationships/hyperlink" Target="consultantplus://offline/ref=6EDCA0B05AEE32138041948D14D733F3252588DCC0FDA2AF44DDA8mBqCC" TargetMode="Externa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AFE0EA49CD6AF20F4939DD2A06B3C7C205C32BB642F9C53E093F8D01C04979EAA9F3A91FDAN5C" TargetMode="External"/><Relationship Id="rId17" Type="http://schemas.openxmlformats.org/officeDocument/2006/relationships/hyperlink" Target="consultantplus://offline/ref=6EDCA0B05AEE32138041948D14D733F3242688DFC2AEF5AD1588A6B998C24DD04C9A1DF43EE5E207mFq7C" TargetMode="External"/><Relationship Id="rId25" Type="http://schemas.openxmlformats.org/officeDocument/2006/relationships/hyperlink" Target="consultantplus://offline/ref=AFE0EA49CD6AF20F4939DD2A06B3C7C206CA2DB740FDC53E093F8D01C04979EAA9F3A917A0A95A7CD9N3C" TargetMode="External"/><Relationship Id="rId33" Type="http://schemas.openxmlformats.org/officeDocument/2006/relationships/hyperlink" Target="consultantplus://offline/ref=AFE0EA49CD6AF20F4939DD2A06B3C7C206CA2DB441FEC53E093F8D01C0D4N9C" TargetMode="External"/><Relationship Id="rId38" Type="http://schemas.openxmlformats.org/officeDocument/2006/relationships/hyperlink" Target="consultantplus://offline/ref=00D2A44195F7B0ECBBA8CAE2667BAF5F25AAD64E06EEC79E4E6E69F64254FF21AFS7M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6EDCA0B05AEE32138041948D14D733F3242688DFC2AEF5AD1588A6B998C24DD04C9A1DF43EE5E209mFq4C" TargetMode="External"/><Relationship Id="rId20" Type="http://schemas.openxmlformats.org/officeDocument/2006/relationships/hyperlink" Target="consultantplus://offline/ref=AFE0EA49CD6AF20F4939DD2A06B3C7C205C32ABB41FEC53E093F8D01C04979EAA9F3A917A0A95A7DD9N8C" TargetMode="External"/><Relationship Id="rId29" Type="http://schemas.openxmlformats.org/officeDocument/2006/relationships/hyperlink" Target="consultantplus://offline/ref=AFE0EA49CD6AF20F4939DD2A06B3C7C206CA2DB740FDC53E093F8D01C0D4N9C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AFE0EA49CD6AF20F4939DD2A06B3C7C205C32BB642F9C53E093F8D01C0D4N9C" TargetMode="External"/><Relationship Id="rId24" Type="http://schemas.openxmlformats.org/officeDocument/2006/relationships/hyperlink" Target="consultantplus://offline/ref=AFE0EA49CD6AF20F4939DD2A06B3C7C206CA2DB740FDC53E093F8D01C0D4N9C" TargetMode="External"/><Relationship Id="rId32" Type="http://schemas.openxmlformats.org/officeDocument/2006/relationships/hyperlink" Target="consultantplus://offline/ref=AFE0EA49CD6AF20F4939DD2A06B3C7C206CA2DB441FEC53E093F8D01C04979EAA9F3A917A0A95A7DD9N8C" TargetMode="External"/><Relationship Id="rId37" Type="http://schemas.openxmlformats.org/officeDocument/2006/relationships/hyperlink" Target="consultantplus://offline/ref=00D2A44195F7B0ECBBA8CAE2667BAF5F25AAD64E06EEC29C4C6E69F64254FF21AFS7M" TargetMode="Externa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AFE0EA49CD6AF20F4939DD2A06B3C7C205C229B54BFAC53E093F8D01C04979EAA9F3A915A2DAN1C" TargetMode="External"/><Relationship Id="rId23" Type="http://schemas.openxmlformats.org/officeDocument/2006/relationships/hyperlink" Target="consultantplus://offline/ref=AFE0EA49CD6AF20F4939DD2A06B3C7C205C32ABB41FEC53E093F8D01C04979EAA9F3A917A0A95B75D9N6C" TargetMode="External"/><Relationship Id="rId28" Type="http://schemas.openxmlformats.org/officeDocument/2006/relationships/hyperlink" Target="consultantplus://offline/ref=AFE0EA49CD6AF20F4939DD2A06B3C7C206CA2DB740FDC53E093F8D01C04979EAA9F3A917A0A95A79D9N6C" TargetMode="External"/><Relationship Id="rId36" Type="http://schemas.openxmlformats.org/officeDocument/2006/relationships/hyperlink" Target="consultantplus://offline/ref=6EDCA0B05AEE32138041948D14D733F3272F8CD1CAACF5AD1588A6B998mCq2C" TargetMode="External"/><Relationship Id="rId10" Type="http://schemas.openxmlformats.org/officeDocument/2006/relationships/hyperlink" Target="consultantplus://offline/ref=AFE0EA49CD6AF20F4939DD2A06B3C7C205C22EB747F8C53E093F8D01C04979EAA9F3A914A4DANFC" TargetMode="External"/><Relationship Id="rId19" Type="http://schemas.openxmlformats.org/officeDocument/2006/relationships/hyperlink" Target="consultantplus://offline/ref=AFE0EA49CD6AF20F4939DD2A06B3C7C205C32ABB41FEC53E093F8D01C0D4N9C" TargetMode="External"/><Relationship Id="rId31" Type="http://schemas.openxmlformats.org/officeDocument/2006/relationships/hyperlink" Target="consultantplus://offline/ref=AFE0EA49CD6AF20F4939DD2A06B3C7C206CA2DB740FDC53E093F8D01C04979EAA9F3A917A0A95A7FD9N4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FE0EA49CD6AF20F4939DD2A06B3C7C205C22EB747F8C53E093F8D01C04979EAA9F3A914A4DANAC" TargetMode="External"/><Relationship Id="rId14" Type="http://schemas.openxmlformats.org/officeDocument/2006/relationships/hyperlink" Target="consultantplus://offline/ref=AFE0EA49CD6AF20F4939DD2A06B3C7C205C229B54BFAC53E093F8D01C04979EAA9F3A917A0A9527ED9N7C" TargetMode="External"/><Relationship Id="rId22" Type="http://schemas.openxmlformats.org/officeDocument/2006/relationships/hyperlink" Target="consultantplus://offline/ref=AFE0EA49CD6AF20F4939DD2A06B3C7C205C32ABB41FEC53E093F8D01C04979EAA9F3A917A0A95B75D9N6C" TargetMode="External"/><Relationship Id="rId27" Type="http://schemas.openxmlformats.org/officeDocument/2006/relationships/hyperlink" Target="consultantplus://offline/ref=AFE0EA49CD6AF20F4939DD2A06B3C7C206CA2DB740FDC53E093F8D01C04979EAA9F3A917A0A95A7FD9N4C" TargetMode="External"/><Relationship Id="rId30" Type="http://schemas.openxmlformats.org/officeDocument/2006/relationships/hyperlink" Target="consultantplus://offline/ref=AFE0EA49CD6AF20F4939DD2A06B3C7C206CA2DB740FDC53E093F8D01C04979EAA9F3A917A0A95A7FD9N5C" TargetMode="External"/><Relationship Id="rId35" Type="http://schemas.openxmlformats.org/officeDocument/2006/relationships/hyperlink" Target="consultantplus://offline/ref=00D2A44195F7B0ECBBA8D4EF7017F05A22A68B4305E1CDC8153132AB15A5SD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837</TotalTime>
  <Pages>1</Pages>
  <Words>2874</Words>
  <Characters>16384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                                      </vt:lpstr>
    </vt:vector>
  </TitlesOfParts>
  <Company/>
  <LinksUpToDate>false</LinksUpToDate>
  <CharactersWithSpaces>19220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                                      </dc:title>
  <dc:subject/>
  <dc:creator>Шестопалов</dc:creator>
  <cp:keywords/>
  <dc:description/>
  <cp:lastModifiedBy>sholohgp</cp:lastModifiedBy>
  <cp:revision>30</cp:revision>
  <cp:lastPrinted>2018-02-26T07:59:00Z</cp:lastPrinted>
  <dcterms:created xsi:type="dcterms:W3CDTF">2017-07-14T10:44:00Z</dcterms:created>
  <dcterms:modified xsi:type="dcterms:W3CDTF">2018-03-19T10:51:00Z</dcterms:modified>
</cp:coreProperties>
</file>