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C7072" w:rsidRDefault="004C7072" w:rsidP="00873D5E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 wp14:anchorId="73E4162F" wp14:editId="1033F773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F75D8A" w:rsidRDefault="00F75D8A" w:rsidP="004C7072">
      <w:pPr>
        <w:ind w:firstLine="709"/>
        <w:jc w:val="center"/>
        <w:rPr>
          <w:b/>
          <w:bCs/>
          <w:sz w:val="28"/>
          <w:szCs w:val="28"/>
        </w:rPr>
      </w:pPr>
    </w:p>
    <w:p w:rsidR="004C7072" w:rsidRPr="00F75D8A" w:rsidRDefault="004C7072" w:rsidP="004C7072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4C7072" w:rsidRDefault="004C7072" w:rsidP="00873D5E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от  </w:t>
      </w:r>
      <w:r w:rsidR="00873D5E">
        <w:rPr>
          <w:bCs/>
          <w:color w:val="000000"/>
          <w:spacing w:val="-20"/>
          <w:position w:val="6"/>
          <w:sz w:val="28"/>
          <w:szCs w:val="28"/>
        </w:rPr>
        <w:t>11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81D45">
        <w:rPr>
          <w:bCs/>
          <w:color w:val="000000"/>
          <w:spacing w:val="-20"/>
          <w:position w:val="6"/>
          <w:sz w:val="28"/>
          <w:szCs w:val="28"/>
        </w:rPr>
        <w:t>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>.20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873D5E">
        <w:rPr>
          <w:bCs/>
          <w:color w:val="000000"/>
          <w:spacing w:val="-20"/>
          <w:position w:val="6"/>
          <w:sz w:val="28"/>
          <w:szCs w:val="28"/>
        </w:rPr>
        <w:t>19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97DCC" w:rsidRPr="008B1845" w:rsidRDefault="00897DCC" w:rsidP="004C7072">
      <w:pPr>
        <w:ind w:left="142" w:hanging="142"/>
        <w:jc w:val="center"/>
        <w:rPr>
          <w:rFonts w:cs="Tahoma"/>
          <w:b/>
          <w:sz w:val="28"/>
          <w:szCs w:val="28"/>
        </w:rPr>
      </w:pPr>
    </w:p>
    <w:p w:rsidR="00897DCC" w:rsidRPr="00BC5287" w:rsidRDefault="00897DCC" w:rsidP="00CD39D2">
      <w:pPr>
        <w:ind w:left="1" w:right="48"/>
        <w:jc w:val="center"/>
        <w:rPr>
          <w:b/>
          <w:color w:val="000000"/>
          <w:sz w:val="28"/>
          <w:szCs w:val="28"/>
        </w:rPr>
      </w:pPr>
      <w:r w:rsidRPr="00BC5287">
        <w:rPr>
          <w:rFonts w:eastAsia="Arial"/>
          <w:b/>
          <w:color w:val="000000"/>
          <w:sz w:val="28"/>
          <w:szCs w:val="28"/>
          <w:lang w:eastAsia="ru-RU"/>
        </w:rPr>
        <w:t xml:space="preserve">Об утверждении </w:t>
      </w:r>
      <w:r w:rsidR="00BC5287" w:rsidRPr="00BC5287">
        <w:rPr>
          <w:rFonts w:eastAsia="Arial"/>
          <w:b/>
          <w:color w:val="000000"/>
          <w:sz w:val="28"/>
          <w:szCs w:val="28"/>
          <w:lang w:eastAsia="ru-RU"/>
        </w:rPr>
        <w:t>Правил</w:t>
      </w:r>
      <w:r w:rsidRPr="00BC5287">
        <w:rPr>
          <w:rFonts w:eastAsia="Arial"/>
          <w:b/>
          <w:color w:val="000000"/>
          <w:sz w:val="28"/>
          <w:szCs w:val="28"/>
          <w:lang w:eastAsia="ru-RU"/>
        </w:rPr>
        <w:t xml:space="preserve"> </w:t>
      </w:r>
      <w:r w:rsidR="00CD39D2" w:rsidRPr="00BC5287">
        <w:rPr>
          <w:rFonts w:cs="Tahoma"/>
          <w:b/>
          <w:sz w:val="28"/>
          <w:szCs w:val="28"/>
        </w:rPr>
        <w:t>формирования, ведения и обязательного опубликования перечня муниципального имущества, свободного от прав третьих лиц (</w:t>
      </w:r>
      <w:r w:rsidR="00BC5287" w:rsidRPr="00BC5287">
        <w:rPr>
          <w:rFonts w:cs="Tahoma"/>
          <w:b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CD39D2" w:rsidRPr="00BC5287">
        <w:rPr>
          <w:rFonts w:cs="Tahoma"/>
          <w:b/>
          <w:sz w:val="28"/>
          <w:szCs w:val="28"/>
        </w:rPr>
        <w:t>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Pr="00BC5287">
        <w:rPr>
          <w:b/>
          <w:color w:val="000000"/>
          <w:sz w:val="28"/>
          <w:szCs w:val="28"/>
        </w:rPr>
        <w:t xml:space="preserve">       </w:t>
      </w:r>
    </w:p>
    <w:p w:rsidR="003C4DB9" w:rsidRDefault="00897DCC" w:rsidP="004C707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897DCC" w:rsidRDefault="003C4DB9" w:rsidP="004C707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897DCC" w:rsidRPr="00AC40AC">
        <w:rPr>
          <w:color w:val="000000"/>
          <w:sz w:val="28"/>
          <w:szCs w:val="28"/>
        </w:rPr>
        <w:t>В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1"/>
          <w:sz w:val="28"/>
          <w:szCs w:val="28"/>
        </w:rPr>
        <w:t>оо</w:t>
      </w:r>
      <w:r w:rsidR="00897DCC" w:rsidRPr="00AC40AC">
        <w:rPr>
          <w:color w:val="000000"/>
          <w:sz w:val="28"/>
          <w:szCs w:val="28"/>
        </w:rPr>
        <w:t>тветст</w:t>
      </w:r>
      <w:r w:rsidR="00897DCC" w:rsidRPr="00AC40AC">
        <w:rPr>
          <w:color w:val="000000"/>
          <w:spacing w:val="-4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14"/>
          <w:sz w:val="28"/>
          <w:szCs w:val="28"/>
        </w:rPr>
        <w:t xml:space="preserve"> </w:t>
      </w:r>
      <w:r w:rsidR="00897DCC">
        <w:rPr>
          <w:color w:val="000000"/>
          <w:spacing w:val="1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Феде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ал</w:t>
      </w:r>
      <w:r w:rsidR="00897DCC" w:rsidRPr="00AC40AC">
        <w:rPr>
          <w:color w:val="000000"/>
          <w:spacing w:val="-1"/>
          <w:sz w:val="28"/>
          <w:szCs w:val="28"/>
        </w:rPr>
        <w:t>ь</w:t>
      </w:r>
      <w:r w:rsidR="00897DCC" w:rsidRPr="00AC40AC">
        <w:rPr>
          <w:color w:val="000000"/>
          <w:spacing w:val="-2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ы</w:t>
      </w:r>
      <w:r w:rsidR="00897DCC" w:rsidRPr="00AC40AC">
        <w:rPr>
          <w:color w:val="000000"/>
          <w:spacing w:val="-1"/>
          <w:sz w:val="28"/>
          <w:szCs w:val="28"/>
        </w:rPr>
        <w:t>м</w:t>
      </w:r>
      <w:r w:rsidR="00897DCC" w:rsidRPr="00AC40AC">
        <w:rPr>
          <w:color w:val="000000"/>
          <w:sz w:val="28"/>
          <w:szCs w:val="28"/>
        </w:rPr>
        <w:t>и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за</w:t>
      </w:r>
      <w:r w:rsidR="00897DCC" w:rsidRPr="00AC40AC">
        <w:rPr>
          <w:color w:val="000000"/>
          <w:spacing w:val="-1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он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ми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6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3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6</w:t>
      </w:r>
      <w:r w:rsidR="00897DCC">
        <w:rPr>
          <w:color w:val="000000"/>
          <w:spacing w:val="1"/>
          <w:sz w:val="28"/>
          <w:szCs w:val="28"/>
        </w:rPr>
        <w:t xml:space="preserve"> октября  </w:t>
      </w:r>
      <w:r w:rsidR="00897DCC" w:rsidRPr="00AC40AC">
        <w:rPr>
          <w:color w:val="000000"/>
          <w:spacing w:val="-1"/>
          <w:sz w:val="28"/>
          <w:szCs w:val="28"/>
        </w:rPr>
        <w:t>2</w:t>
      </w:r>
      <w:r w:rsidR="00897DCC" w:rsidRPr="00AC40AC">
        <w:rPr>
          <w:color w:val="000000"/>
          <w:sz w:val="28"/>
          <w:szCs w:val="28"/>
        </w:rPr>
        <w:t>003</w:t>
      </w:r>
      <w:r w:rsidR="00897DCC" w:rsidRPr="00AC40AC">
        <w:rPr>
          <w:color w:val="000000"/>
          <w:spacing w:val="1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>
        <w:rPr>
          <w:color w:val="000000"/>
          <w:spacing w:val="15"/>
          <w:sz w:val="28"/>
          <w:szCs w:val="28"/>
        </w:rPr>
        <w:t xml:space="preserve">             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13</w:t>
      </w:r>
      <w:r w:rsidR="00897DCC" w:rsidRPr="00AC40AC">
        <w:rPr>
          <w:color w:val="000000"/>
          <w:spacing w:val="9"/>
          <w:sz w:val="28"/>
          <w:szCs w:val="28"/>
        </w:rPr>
        <w:t>1</w:t>
      </w:r>
      <w:r w:rsidR="00897DCC" w:rsidRPr="00AC40AC">
        <w:rPr>
          <w:color w:val="000000"/>
          <w:sz w:val="28"/>
          <w:szCs w:val="28"/>
        </w:rPr>
        <w:t>-ФЗ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«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б о</w:t>
      </w:r>
      <w:r w:rsidR="00897DCC" w:rsidRPr="00AC40AC">
        <w:rPr>
          <w:color w:val="000000"/>
          <w:spacing w:val="1"/>
          <w:sz w:val="28"/>
          <w:szCs w:val="28"/>
        </w:rPr>
        <w:t>б</w:t>
      </w:r>
      <w:r w:rsidR="00897DCC" w:rsidRPr="00AC40AC">
        <w:rPr>
          <w:color w:val="000000"/>
          <w:spacing w:val="-1"/>
          <w:sz w:val="28"/>
          <w:szCs w:val="28"/>
        </w:rPr>
        <w:t>щ</w:t>
      </w:r>
      <w:r w:rsidR="00897DCC" w:rsidRPr="00AC40AC">
        <w:rPr>
          <w:color w:val="000000"/>
          <w:spacing w:val="-2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х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п</w:t>
      </w:r>
      <w:r w:rsidR="00897DCC" w:rsidRPr="00AC40AC">
        <w:rPr>
          <w:color w:val="000000"/>
          <w:sz w:val="28"/>
          <w:szCs w:val="28"/>
        </w:rPr>
        <w:t>рин</w:t>
      </w:r>
      <w:r w:rsidR="00897DCC" w:rsidRPr="00AC40AC">
        <w:rPr>
          <w:color w:val="000000"/>
          <w:spacing w:val="-1"/>
          <w:sz w:val="28"/>
          <w:szCs w:val="28"/>
        </w:rPr>
        <w:t>ци</w:t>
      </w:r>
      <w:r w:rsidR="00897DCC" w:rsidRPr="00AC40AC">
        <w:rPr>
          <w:color w:val="000000"/>
          <w:sz w:val="28"/>
          <w:szCs w:val="28"/>
        </w:rPr>
        <w:t>пах</w:t>
      </w:r>
      <w:r w:rsidR="00897DCC" w:rsidRPr="00AC40AC">
        <w:rPr>
          <w:color w:val="000000"/>
          <w:spacing w:val="12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ор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а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иза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2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мес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но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мо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правл</w:t>
      </w:r>
      <w:r w:rsidR="00897DCC" w:rsidRPr="00AC40AC">
        <w:rPr>
          <w:color w:val="000000"/>
          <w:spacing w:val="-2"/>
          <w:sz w:val="28"/>
          <w:szCs w:val="28"/>
        </w:rPr>
        <w:t>ен</w:t>
      </w:r>
      <w:r w:rsidR="00897DCC" w:rsidRPr="00AC40AC">
        <w:rPr>
          <w:color w:val="000000"/>
          <w:sz w:val="28"/>
          <w:szCs w:val="28"/>
        </w:rPr>
        <w:t>ия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</w:t>
      </w:r>
      <w:r w:rsidR="00897DCC" w:rsidRPr="00AC40AC">
        <w:rPr>
          <w:color w:val="000000"/>
          <w:spacing w:val="12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Росс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йс</w:t>
      </w:r>
      <w:r w:rsidR="00897DCC" w:rsidRPr="00AC40AC">
        <w:rPr>
          <w:color w:val="000000"/>
          <w:spacing w:val="-2"/>
          <w:sz w:val="28"/>
          <w:szCs w:val="28"/>
        </w:rPr>
        <w:t>к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 xml:space="preserve">й </w:t>
      </w:r>
      <w:r w:rsidR="00897DCC" w:rsidRPr="00AC40AC">
        <w:rPr>
          <w:color w:val="000000"/>
          <w:spacing w:val="-1"/>
          <w:sz w:val="28"/>
          <w:szCs w:val="28"/>
        </w:rPr>
        <w:t>Ф</w:t>
      </w:r>
      <w:r w:rsidR="00897DCC" w:rsidRPr="00AC40AC">
        <w:rPr>
          <w:color w:val="000000"/>
          <w:sz w:val="28"/>
          <w:szCs w:val="28"/>
        </w:rPr>
        <w:t>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»</w:t>
      </w:r>
      <w:r w:rsidR="00897DCC" w:rsidRPr="00AC40AC">
        <w:rPr>
          <w:color w:val="000000"/>
          <w:sz w:val="28"/>
          <w:szCs w:val="28"/>
        </w:rPr>
        <w:t>,</w:t>
      </w:r>
      <w:r w:rsidR="00897DCC" w:rsidRPr="00AC40AC">
        <w:rPr>
          <w:color w:val="000000"/>
          <w:spacing w:val="94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2</w:t>
      </w:r>
      <w:r w:rsidR="00897DCC" w:rsidRPr="00AC40AC">
        <w:rPr>
          <w:color w:val="000000"/>
          <w:spacing w:val="-1"/>
          <w:sz w:val="28"/>
          <w:szCs w:val="28"/>
        </w:rPr>
        <w:t>4</w:t>
      </w:r>
      <w:r w:rsidR="00897DCC">
        <w:rPr>
          <w:color w:val="000000"/>
          <w:sz w:val="28"/>
          <w:szCs w:val="28"/>
        </w:rPr>
        <w:t xml:space="preserve"> июля </w:t>
      </w:r>
      <w:r w:rsidR="00897DCC" w:rsidRPr="00AC40AC">
        <w:rPr>
          <w:color w:val="000000"/>
          <w:sz w:val="28"/>
          <w:szCs w:val="28"/>
        </w:rPr>
        <w:t>20</w:t>
      </w:r>
      <w:r w:rsidR="00897DCC" w:rsidRPr="00AC40AC">
        <w:rPr>
          <w:color w:val="000000"/>
          <w:spacing w:val="-1"/>
          <w:sz w:val="28"/>
          <w:szCs w:val="28"/>
        </w:rPr>
        <w:t>0</w:t>
      </w:r>
      <w:r w:rsidR="00897DCC" w:rsidRPr="00AC40AC">
        <w:rPr>
          <w:color w:val="000000"/>
          <w:sz w:val="28"/>
          <w:szCs w:val="28"/>
        </w:rPr>
        <w:t>7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2</w:t>
      </w:r>
      <w:r w:rsidR="00897DCC" w:rsidRPr="00AC40AC">
        <w:rPr>
          <w:color w:val="000000"/>
          <w:sz w:val="28"/>
          <w:szCs w:val="28"/>
        </w:rPr>
        <w:t>0</w:t>
      </w:r>
      <w:r w:rsidR="00897DCC" w:rsidRPr="00AC40AC">
        <w:rPr>
          <w:color w:val="000000"/>
          <w:spacing w:val="5"/>
          <w:sz w:val="28"/>
          <w:szCs w:val="28"/>
        </w:rPr>
        <w:t>9</w:t>
      </w:r>
      <w:r w:rsidR="00897DCC" w:rsidRPr="00AC40AC">
        <w:rPr>
          <w:color w:val="000000"/>
          <w:spacing w:val="-1"/>
          <w:sz w:val="28"/>
          <w:szCs w:val="28"/>
        </w:rPr>
        <w:t>-Ф</w:t>
      </w:r>
      <w:r w:rsidR="00897DCC" w:rsidRPr="00AC40AC">
        <w:rPr>
          <w:color w:val="000000"/>
          <w:sz w:val="28"/>
          <w:szCs w:val="28"/>
        </w:rPr>
        <w:t>З</w:t>
      </w:r>
      <w:r w:rsidR="00897DCC" w:rsidRPr="00AC40AC">
        <w:rPr>
          <w:color w:val="000000"/>
          <w:spacing w:val="9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«О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аз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ит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мало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96"/>
          <w:sz w:val="28"/>
          <w:szCs w:val="28"/>
        </w:rPr>
        <w:t xml:space="preserve"> </w:t>
      </w:r>
      <w:r w:rsidR="00897DCC">
        <w:rPr>
          <w:color w:val="000000"/>
          <w:spacing w:val="96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>
        <w:rPr>
          <w:color w:val="000000"/>
          <w:spacing w:val="98"/>
          <w:sz w:val="28"/>
          <w:szCs w:val="28"/>
        </w:rPr>
        <w:t xml:space="preserve">  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2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д</w:t>
      </w:r>
      <w:r w:rsidR="00897DCC" w:rsidRPr="00AC40AC">
        <w:rPr>
          <w:color w:val="000000"/>
          <w:spacing w:val="4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>
        <w:rPr>
          <w:color w:val="000000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 xml:space="preserve"> п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pacing w:val="-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при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има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ел</w:t>
      </w:r>
      <w:r w:rsidR="00897DCC" w:rsidRPr="00AC40AC">
        <w:rPr>
          <w:color w:val="000000"/>
          <w:spacing w:val="-2"/>
          <w:sz w:val="28"/>
          <w:szCs w:val="28"/>
        </w:rPr>
        <w:t>ь</w:t>
      </w:r>
      <w:r w:rsidR="00897DCC" w:rsidRPr="00AC40AC">
        <w:rPr>
          <w:color w:val="000000"/>
          <w:sz w:val="28"/>
          <w:szCs w:val="28"/>
        </w:rPr>
        <w:t>ства</w:t>
      </w:r>
      <w:r w:rsidR="00897DCC">
        <w:rPr>
          <w:color w:val="000000"/>
          <w:sz w:val="28"/>
          <w:szCs w:val="28"/>
        </w:rPr>
        <w:t xml:space="preserve">  </w:t>
      </w:r>
      <w:r w:rsidR="00897DCC" w:rsidRPr="00AC40AC">
        <w:rPr>
          <w:color w:val="000000"/>
          <w:spacing w:val="4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</w:t>
      </w:r>
      <w:r w:rsidR="00897DCC">
        <w:rPr>
          <w:color w:val="000000"/>
          <w:spacing w:val="47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>Российс</w:t>
      </w:r>
      <w:r w:rsidR="00897DCC" w:rsidRPr="00AC40AC">
        <w:rPr>
          <w:color w:val="000000"/>
          <w:spacing w:val="-1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ой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48"/>
          <w:sz w:val="28"/>
          <w:szCs w:val="28"/>
        </w:rPr>
        <w:t xml:space="preserve"> </w:t>
      </w:r>
      <w:r w:rsidR="00897DCC" w:rsidRPr="00AC40AC">
        <w:rPr>
          <w:color w:val="000000"/>
          <w:spacing w:val="-3"/>
          <w:sz w:val="28"/>
          <w:szCs w:val="28"/>
        </w:rPr>
        <w:t>Ф</w:t>
      </w:r>
      <w:r w:rsidR="00897DCC" w:rsidRPr="00AC40AC">
        <w:rPr>
          <w:color w:val="000000"/>
          <w:sz w:val="28"/>
          <w:szCs w:val="28"/>
        </w:rPr>
        <w:t>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2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ции</w:t>
      </w:r>
      <w:r w:rsidR="00897DCC" w:rsidRPr="00AC40AC">
        <w:rPr>
          <w:color w:val="000000"/>
          <w:spacing w:val="4"/>
          <w:sz w:val="28"/>
          <w:szCs w:val="28"/>
        </w:rPr>
        <w:t>»</w:t>
      </w:r>
      <w:r w:rsidR="00897DCC" w:rsidRPr="00AC40AC">
        <w:rPr>
          <w:color w:val="000000"/>
          <w:sz w:val="28"/>
          <w:szCs w:val="28"/>
        </w:rPr>
        <w:t>,</w:t>
      </w:r>
      <w:r w:rsidR="00897DCC" w:rsidRPr="00AC40AC">
        <w:rPr>
          <w:color w:val="000000"/>
          <w:spacing w:val="4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 w:rsidRPr="00AC40AC">
        <w:rPr>
          <w:color w:val="000000"/>
          <w:spacing w:val="4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22</w:t>
      </w:r>
      <w:r w:rsidR="00897DCC">
        <w:rPr>
          <w:color w:val="000000"/>
          <w:spacing w:val="1"/>
          <w:sz w:val="28"/>
          <w:szCs w:val="28"/>
        </w:rPr>
        <w:t xml:space="preserve"> июля </w:t>
      </w:r>
      <w:r w:rsidR="00897DCC" w:rsidRPr="00AC40AC">
        <w:rPr>
          <w:color w:val="000000"/>
          <w:sz w:val="28"/>
          <w:szCs w:val="28"/>
        </w:rPr>
        <w:t>2008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4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4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15</w:t>
      </w:r>
      <w:r w:rsidR="00897DCC" w:rsidRPr="00AC40AC">
        <w:rPr>
          <w:color w:val="000000"/>
          <w:spacing w:val="1"/>
          <w:sz w:val="28"/>
          <w:szCs w:val="28"/>
        </w:rPr>
        <w:t>9</w:t>
      </w:r>
      <w:r w:rsidR="00897DCC" w:rsidRPr="00AC40AC">
        <w:rPr>
          <w:color w:val="000000"/>
          <w:sz w:val="28"/>
          <w:szCs w:val="28"/>
        </w:rPr>
        <w:t xml:space="preserve">-ФЗ </w:t>
      </w:r>
      <w:r w:rsidR="00897DCC" w:rsidRPr="00AC40AC">
        <w:rPr>
          <w:color w:val="000000"/>
          <w:spacing w:val="-1"/>
          <w:sz w:val="28"/>
          <w:szCs w:val="28"/>
        </w:rPr>
        <w:t>«О</w:t>
      </w:r>
      <w:r w:rsidR="00897DCC" w:rsidRPr="00AC40AC">
        <w:rPr>
          <w:color w:val="000000"/>
          <w:sz w:val="28"/>
          <w:szCs w:val="28"/>
        </w:rPr>
        <w:t>б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б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ост</w:t>
      </w:r>
      <w:r w:rsidR="00897DCC" w:rsidRPr="00AC40AC">
        <w:rPr>
          <w:color w:val="000000"/>
          <w:spacing w:val="-1"/>
          <w:sz w:val="28"/>
          <w:szCs w:val="28"/>
        </w:rPr>
        <w:t>я</w:t>
      </w:r>
      <w:r w:rsidR="00897DCC" w:rsidRPr="00AC40AC">
        <w:rPr>
          <w:color w:val="000000"/>
          <w:sz w:val="28"/>
          <w:szCs w:val="28"/>
        </w:rPr>
        <w:t>х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тч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ждения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1"/>
          <w:sz w:val="28"/>
          <w:szCs w:val="28"/>
        </w:rPr>
        <w:t>д</w:t>
      </w:r>
      <w:r w:rsidR="00897DCC" w:rsidRPr="00AC40AC">
        <w:rPr>
          <w:color w:val="000000"/>
          <w:spacing w:val="-2"/>
          <w:sz w:val="28"/>
          <w:szCs w:val="28"/>
        </w:rPr>
        <w:t>ви</w:t>
      </w:r>
      <w:r w:rsidR="00897DCC" w:rsidRPr="00AC40AC">
        <w:rPr>
          <w:color w:val="000000"/>
          <w:sz w:val="28"/>
          <w:szCs w:val="28"/>
        </w:rPr>
        <w:t>жи</w:t>
      </w:r>
      <w:r w:rsidR="00897DCC" w:rsidRPr="00AC40AC">
        <w:rPr>
          <w:color w:val="000000"/>
          <w:spacing w:val="-1"/>
          <w:sz w:val="28"/>
          <w:szCs w:val="28"/>
        </w:rPr>
        <w:t>м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9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щества,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ахо</w:t>
      </w:r>
      <w:r w:rsidR="00897DCC" w:rsidRPr="00AC40AC">
        <w:rPr>
          <w:color w:val="000000"/>
          <w:spacing w:val="-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яще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ося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 г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да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ст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й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б</w:t>
      </w:r>
      <w:r w:rsidR="00897DCC" w:rsidRPr="00AC40AC">
        <w:rPr>
          <w:color w:val="000000"/>
          <w:sz w:val="28"/>
          <w:szCs w:val="28"/>
        </w:rPr>
        <w:t>стве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сти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2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бъектов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pacing w:val="-2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ос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й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2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ой</w:t>
      </w:r>
      <w:r w:rsidR="00897DCC" w:rsidRPr="00AC40AC">
        <w:rPr>
          <w:color w:val="000000"/>
          <w:spacing w:val="173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Фед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72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pacing w:val="-3"/>
          <w:sz w:val="28"/>
          <w:szCs w:val="28"/>
        </w:rPr>
        <w:t>л</w:t>
      </w:r>
      <w:r w:rsidR="00897DCC" w:rsidRPr="00AC40AC">
        <w:rPr>
          <w:color w:val="000000"/>
          <w:sz w:val="28"/>
          <w:szCs w:val="28"/>
        </w:rPr>
        <w:t>и 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ни</w:t>
      </w:r>
      <w:r w:rsidR="00897DCC" w:rsidRPr="00AC40AC">
        <w:rPr>
          <w:color w:val="000000"/>
          <w:spacing w:val="1"/>
          <w:sz w:val="28"/>
          <w:szCs w:val="28"/>
        </w:rPr>
        <w:t>ц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пал</w:t>
      </w:r>
      <w:r w:rsidR="00897DCC" w:rsidRPr="00AC40AC">
        <w:rPr>
          <w:color w:val="000000"/>
          <w:spacing w:val="-1"/>
          <w:sz w:val="28"/>
          <w:szCs w:val="28"/>
        </w:rPr>
        <w:t>ьн</w:t>
      </w:r>
      <w:r w:rsidR="00897DCC" w:rsidRPr="00AC40AC">
        <w:rPr>
          <w:color w:val="000000"/>
          <w:sz w:val="28"/>
          <w:szCs w:val="28"/>
        </w:rPr>
        <w:t>ой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pacing w:val="-2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обствен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ос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82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ре</w:t>
      </w:r>
      <w:r w:rsidR="00897DCC" w:rsidRPr="00AC40AC">
        <w:rPr>
          <w:color w:val="000000"/>
          <w:spacing w:val="-1"/>
          <w:sz w:val="28"/>
          <w:szCs w:val="28"/>
        </w:rPr>
        <w:t>нд</w:t>
      </w:r>
      <w:r w:rsidR="00897DCC" w:rsidRPr="00AC40AC">
        <w:rPr>
          <w:color w:val="000000"/>
          <w:spacing w:val="-4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емого</w:t>
      </w:r>
      <w:r w:rsidR="00897DCC" w:rsidRPr="00AC40AC">
        <w:rPr>
          <w:color w:val="000000"/>
          <w:spacing w:val="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бъектами</w:t>
      </w:r>
      <w:r w:rsidR="00897DCC" w:rsidRPr="00AC40AC">
        <w:rPr>
          <w:color w:val="000000"/>
          <w:spacing w:val="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мало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сре</w:t>
      </w:r>
      <w:r w:rsidR="00897DCC" w:rsidRPr="00AC40AC">
        <w:rPr>
          <w:color w:val="000000"/>
          <w:spacing w:val="-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не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 п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pacing w:val="-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при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има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ел</w:t>
      </w:r>
      <w:r w:rsidR="00897DCC" w:rsidRPr="00AC40AC">
        <w:rPr>
          <w:color w:val="000000"/>
          <w:spacing w:val="-2"/>
          <w:sz w:val="28"/>
          <w:szCs w:val="28"/>
        </w:rPr>
        <w:t>ь</w:t>
      </w:r>
      <w:r w:rsidR="00897DCC" w:rsidRPr="00AC40AC">
        <w:rPr>
          <w:color w:val="000000"/>
          <w:sz w:val="28"/>
          <w:szCs w:val="28"/>
        </w:rPr>
        <w:t>ства,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ково</w:t>
      </w:r>
      <w:r w:rsidR="00897DCC" w:rsidRPr="00AC40AC">
        <w:rPr>
          <w:color w:val="000000"/>
          <w:spacing w:val="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ств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ясь</w:t>
      </w:r>
      <w:r w:rsidR="00897DCC" w:rsidRPr="00AC40AC">
        <w:rPr>
          <w:color w:val="000000"/>
          <w:spacing w:val="173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Уста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t xml:space="preserve"> </w:t>
      </w:r>
      <w:r w:rsidR="00897DCC">
        <w:rPr>
          <w:color w:val="000000"/>
          <w:sz w:val="28"/>
          <w:szCs w:val="28"/>
        </w:rPr>
        <w:t>Шолоховского городского</w:t>
      </w:r>
      <w:r w:rsidR="00897DCC" w:rsidRPr="00AC40AC">
        <w:rPr>
          <w:color w:val="000000"/>
          <w:sz w:val="28"/>
          <w:szCs w:val="28"/>
        </w:rPr>
        <w:t xml:space="preserve"> поселения,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По</w:t>
      </w:r>
      <w:r w:rsidR="00897DCC" w:rsidRPr="00AC40AC">
        <w:rPr>
          <w:color w:val="000000"/>
          <w:spacing w:val="-2"/>
          <w:sz w:val="28"/>
          <w:szCs w:val="28"/>
        </w:rPr>
        <w:t>л</w:t>
      </w:r>
      <w:r w:rsidR="00897DCC" w:rsidRPr="00AC40AC">
        <w:rPr>
          <w:color w:val="000000"/>
          <w:sz w:val="28"/>
          <w:szCs w:val="28"/>
        </w:rPr>
        <w:t>ож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pacing w:val="-2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п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я</w:t>
      </w:r>
      <w:r w:rsidR="00897DCC" w:rsidRPr="00AC40AC">
        <w:rPr>
          <w:color w:val="000000"/>
          <w:sz w:val="28"/>
          <w:szCs w:val="28"/>
        </w:rPr>
        <w:t>дке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правлен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я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п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яж</w:t>
      </w:r>
      <w:r w:rsidR="00897DCC" w:rsidRPr="00AC40AC">
        <w:rPr>
          <w:color w:val="000000"/>
          <w:spacing w:val="-1"/>
          <w:sz w:val="28"/>
          <w:szCs w:val="28"/>
        </w:rPr>
        <w:t>ен</w:t>
      </w:r>
      <w:r w:rsidR="00897DCC" w:rsidRPr="00AC40AC">
        <w:rPr>
          <w:color w:val="000000"/>
          <w:spacing w:val="-2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я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-2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ни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ипаль</w:t>
      </w:r>
      <w:r w:rsidR="00897DCC" w:rsidRPr="00AC40AC">
        <w:rPr>
          <w:color w:val="000000"/>
          <w:spacing w:val="-2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ым им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ществом</w:t>
      </w:r>
      <w:r w:rsidR="00CD39D2">
        <w:rPr>
          <w:color w:val="000000"/>
          <w:sz w:val="28"/>
          <w:szCs w:val="28"/>
        </w:rPr>
        <w:t>,</w:t>
      </w:r>
      <w:r w:rsidR="001C6241">
        <w:rPr>
          <w:sz w:val="28"/>
          <w:szCs w:val="28"/>
        </w:rPr>
        <w:t xml:space="preserve">    </w:t>
      </w:r>
    </w:p>
    <w:p w:rsidR="004C13B4" w:rsidRPr="004C7072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897DCC" w:rsidRPr="00CD39D2" w:rsidRDefault="00CD39D2" w:rsidP="00CD39D2">
      <w:pPr>
        <w:pStyle w:val="ad"/>
        <w:spacing w:before="0" w:beforeAutospacing="0" w:after="0" w:afterAutospacing="0"/>
        <w:jc w:val="both"/>
        <w:rPr>
          <w:rFonts w:cs="Tahoma"/>
          <w:sz w:val="28"/>
          <w:szCs w:val="28"/>
          <w:lang w:eastAsia="zh-CN"/>
        </w:rPr>
      </w:pPr>
      <w:r>
        <w:rPr>
          <w:color w:val="000000"/>
          <w:sz w:val="28"/>
          <w:szCs w:val="28"/>
        </w:rPr>
        <w:t xml:space="preserve">          </w:t>
      </w:r>
      <w:r w:rsidR="00897DCC" w:rsidRPr="00AC40AC">
        <w:rPr>
          <w:color w:val="000000"/>
          <w:sz w:val="28"/>
          <w:szCs w:val="28"/>
        </w:rPr>
        <w:t>1.</w:t>
      </w:r>
      <w:r w:rsidR="00897DCC" w:rsidRPr="00AC40AC">
        <w:t xml:space="preserve"> </w:t>
      </w:r>
      <w:r w:rsidR="00897DCC" w:rsidRPr="00AC40AC">
        <w:rPr>
          <w:color w:val="000000"/>
          <w:sz w:val="28"/>
          <w:szCs w:val="28"/>
        </w:rPr>
        <w:t>Утвер</w:t>
      </w:r>
      <w:r w:rsidR="00897DCC" w:rsidRPr="00AC40AC">
        <w:rPr>
          <w:color w:val="000000"/>
          <w:spacing w:val="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 xml:space="preserve">ь </w:t>
      </w:r>
      <w:r w:rsidR="002C1D37" w:rsidRPr="002C1D37">
        <w:rPr>
          <w:color w:val="000000"/>
          <w:spacing w:val="1"/>
          <w:sz w:val="28"/>
          <w:szCs w:val="28"/>
        </w:rPr>
        <w:t>Правил</w:t>
      </w:r>
      <w:r w:rsidR="003F1F65">
        <w:rPr>
          <w:color w:val="000000"/>
          <w:spacing w:val="1"/>
          <w:sz w:val="28"/>
          <w:szCs w:val="28"/>
        </w:rPr>
        <w:t>а</w:t>
      </w:r>
      <w:r w:rsidR="002C1D37" w:rsidRPr="002C1D37">
        <w:rPr>
          <w:color w:val="000000"/>
          <w:spacing w:val="1"/>
          <w:sz w:val="28"/>
          <w:szCs w:val="28"/>
        </w:rPr>
        <w:t xml:space="preserve"> формирования, ведения и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="00897DCC" w:rsidRPr="002C1D37">
        <w:rPr>
          <w:color w:val="000000"/>
          <w:spacing w:val="1"/>
          <w:sz w:val="28"/>
          <w:szCs w:val="28"/>
        </w:rPr>
        <w:t xml:space="preserve"> согласно приложению</w:t>
      </w:r>
      <w:r w:rsidR="00897DCC" w:rsidRPr="00CD39D2">
        <w:rPr>
          <w:rFonts w:cs="Tahoma"/>
          <w:sz w:val="28"/>
          <w:szCs w:val="28"/>
        </w:rPr>
        <w:t>.</w:t>
      </w:r>
    </w:p>
    <w:p w:rsidR="003F1F65" w:rsidRDefault="003C4DB9" w:rsidP="003C4DB9">
      <w:pPr>
        <w:ind w:left="1"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897DCC">
        <w:rPr>
          <w:color w:val="000000"/>
          <w:sz w:val="28"/>
          <w:szCs w:val="28"/>
        </w:rPr>
        <w:t>2</w:t>
      </w:r>
      <w:r w:rsidR="00897DCC" w:rsidRPr="00C443F3">
        <w:rPr>
          <w:color w:val="000000"/>
          <w:sz w:val="28"/>
          <w:szCs w:val="28"/>
        </w:rPr>
        <w:t>.</w:t>
      </w:r>
      <w:r w:rsidR="00897DCC" w:rsidRPr="00897DCC">
        <w:rPr>
          <w:color w:val="000000"/>
          <w:sz w:val="28"/>
          <w:szCs w:val="28"/>
        </w:rPr>
        <w:t xml:space="preserve"> </w:t>
      </w:r>
      <w:r w:rsidR="0015115F">
        <w:rPr>
          <w:color w:val="000000"/>
          <w:sz w:val="28"/>
          <w:szCs w:val="28"/>
        </w:rPr>
        <w:t xml:space="preserve">  </w:t>
      </w:r>
      <w:r w:rsidR="00897DCC">
        <w:rPr>
          <w:color w:val="000000"/>
          <w:sz w:val="28"/>
          <w:szCs w:val="28"/>
        </w:rPr>
        <w:t xml:space="preserve">Постановление </w:t>
      </w:r>
      <w:r w:rsidR="003F1F65">
        <w:rPr>
          <w:color w:val="000000"/>
          <w:sz w:val="28"/>
          <w:szCs w:val="28"/>
        </w:rPr>
        <w:t xml:space="preserve">от 17.05.2018 №123/1 </w:t>
      </w:r>
      <w:r>
        <w:rPr>
          <w:color w:val="000000"/>
          <w:sz w:val="28"/>
          <w:szCs w:val="28"/>
        </w:rPr>
        <w:t>«</w:t>
      </w:r>
      <w:r w:rsidRPr="00897DCC">
        <w:rPr>
          <w:rFonts w:eastAsia="Arial"/>
          <w:color w:val="000000"/>
          <w:sz w:val="28"/>
          <w:szCs w:val="28"/>
          <w:lang w:eastAsia="ru-RU"/>
        </w:rPr>
        <w:t xml:space="preserve">Об утверждении </w:t>
      </w:r>
      <w:r>
        <w:rPr>
          <w:rFonts w:eastAsia="Arial"/>
          <w:color w:val="000000"/>
          <w:sz w:val="28"/>
          <w:szCs w:val="28"/>
          <w:lang w:eastAsia="ru-RU"/>
        </w:rPr>
        <w:t>п</w:t>
      </w:r>
      <w:r w:rsidRPr="00897DCC">
        <w:rPr>
          <w:rFonts w:eastAsia="Arial"/>
          <w:color w:val="000000"/>
          <w:sz w:val="28"/>
          <w:szCs w:val="28"/>
          <w:lang w:eastAsia="ru-RU"/>
        </w:rPr>
        <w:t>орядк</w:t>
      </w:r>
      <w:r>
        <w:rPr>
          <w:rFonts w:eastAsia="Arial"/>
          <w:color w:val="000000"/>
          <w:sz w:val="28"/>
          <w:szCs w:val="28"/>
          <w:lang w:eastAsia="ru-RU"/>
        </w:rPr>
        <w:t>а</w:t>
      </w:r>
      <w:r w:rsidRPr="00897DCC">
        <w:rPr>
          <w:rFonts w:eastAsia="Arial"/>
          <w:color w:val="000000"/>
          <w:sz w:val="28"/>
          <w:szCs w:val="28"/>
          <w:lang w:eastAsia="ru-RU"/>
        </w:rPr>
        <w:t xml:space="preserve"> </w:t>
      </w:r>
      <w:r w:rsidRPr="00CD39D2">
        <w:rPr>
          <w:rFonts w:cs="Tahoma"/>
          <w:sz w:val="28"/>
          <w:szCs w:val="28"/>
        </w:rPr>
        <w:t xml:space="preserve">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«О развитии </w:t>
      </w:r>
      <w:r w:rsidRPr="00CD39D2">
        <w:rPr>
          <w:rFonts w:cs="Tahoma"/>
          <w:sz w:val="28"/>
          <w:szCs w:val="28"/>
        </w:rPr>
        <w:lastRenderedPageBreak/>
        <w:t>малого и среднего предпринимательства в Российской Федерации»</w:t>
      </w:r>
      <w:r>
        <w:rPr>
          <w:color w:val="000000"/>
          <w:sz w:val="28"/>
          <w:szCs w:val="28"/>
        </w:rPr>
        <w:t xml:space="preserve">       </w:t>
      </w:r>
      <w:r w:rsidR="003F1F65">
        <w:rPr>
          <w:color w:val="000000"/>
          <w:sz w:val="28"/>
          <w:szCs w:val="28"/>
        </w:rPr>
        <w:t>признать утратившим силу.</w:t>
      </w:r>
    </w:p>
    <w:p w:rsidR="00897DCC" w:rsidRPr="00AC40AC" w:rsidRDefault="0015115F" w:rsidP="00897DCC">
      <w:pPr>
        <w:ind w:left="1" w:right="-20" w:firstLine="69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3F1F65">
        <w:rPr>
          <w:color w:val="000000"/>
          <w:sz w:val="28"/>
          <w:szCs w:val="28"/>
        </w:rPr>
        <w:t xml:space="preserve">Постановление </w:t>
      </w:r>
      <w:r w:rsidR="00897DCC">
        <w:rPr>
          <w:color w:val="000000"/>
          <w:sz w:val="28"/>
          <w:szCs w:val="28"/>
        </w:rPr>
        <w:t>вступает в силу со дня его опубликования</w:t>
      </w:r>
      <w:r w:rsidR="003F1F65">
        <w:rPr>
          <w:color w:val="000000"/>
          <w:sz w:val="28"/>
          <w:szCs w:val="28"/>
        </w:rPr>
        <w:t xml:space="preserve"> и распространяет  </w:t>
      </w:r>
      <w:r>
        <w:rPr>
          <w:color w:val="000000"/>
          <w:sz w:val="28"/>
          <w:szCs w:val="28"/>
        </w:rPr>
        <w:t>свое действие</w:t>
      </w:r>
      <w:r w:rsidR="003F1F65">
        <w:rPr>
          <w:color w:val="000000"/>
          <w:sz w:val="28"/>
          <w:szCs w:val="28"/>
        </w:rPr>
        <w:t xml:space="preserve"> с 01.01.2020</w:t>
      </w:r>
      <w:r w:rsidR="00897DCC">
        <w:rPr>
          <w:color w:val="000000"/>
          <w:sz w:val="28"/>
          <w:szCs w:val="28"/>
        </w:rPr>
        <w:t>.</w:t>
      </w:r>
    </w:p>
    <w:p w:rsidR="00897DCC" w:rsidRDefault="0015115F" w:rsidP="00BC5287">
      <w:pPr>
        <w:ind w:left="1" w:right="-20" w:firstLine="69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97DCC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  </w:t>
      </w:r>
      <w:proofErr w:type="gramStart"/>
      <w:r w:rsidR="00897DCC" w:rsidRPr="00C443F3">
        <w:rPr>
          <w:color w:val="000000"/>
          <w:sz w:val="28"/>
          <w:szCs w:val="28"/>
        </w:rPr>
        <w:t>К</w:t>
      </w:r>
      <w:r w:rsidR="00897DCC" w:rsidRPr="00C443F3">
        <w:rPr>
          <w:color w:val="000000"/>
          <w:spacing w:val="1"/>
          <w:sz w:val="28"/>
          <w:szCs w:val="28"/>
        </w:rPr>
        <w:t>о</w:t>
      </w:r>
      <w:r w:rsidR="00897DCC" w:rsidRPr="00C443F3">
        <w:rPr>
          <w:color w:val="000000"/>
          <w:sz w:val="28"/>
          <w:szCs w:val="28"/>
        </w:rPr>
        <w:t>нтроль</w:t>
      </w:r>
      <w:r w:rsidR="00897DCC" w:rsidRPr="00C443F3">
        <w:rPr>
          <w:color w:val="000000"/>
          <w:spacing w:val="36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за</w:t>
      </w:r>
      <w:proofErr w:type="gramEnd"/>
      <w:r w:rsidR="00897DCC" w:rsidRPr="00C443F3">
        <w:rPr>
          <w:color w:val="000000"/>
          <w:spacing w:val="35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выполн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ем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897DCC" w:rsidRPr="00C443F3">
        <w:rPr>
          <w:color w:val="000000"/>
          <w:spacing w:val="-1"/>
          <w:sz w:val="28"/>
          <w:szCs w:val="28"/>
        </w:rPr>
        <w:t>п</w:t>
      </w:r>
      <w:r w:rsidR="00897DCC" w:rsidRPr="00C443F3">
        <w:rPr>
          <w:color w:val="000000"/>
          <w:sz w:val="28"/>
          <w:szCs w:val="28"/>
        </w:rPr>
        <w:t>ост</w:t>
      </w:r>
      <w:r w:rsidR="00897DCC" w:rsidRPr="00C443F3">
        <w:rPr>
          <w:color w:val="000000"/>
          <w:spacing w:val="-1"/>
          <w:sz w:val="28"/>
          <w:szCs w:val="28"/>
        </w:rPr>
        <w:t>а</w:t>
      </w:r>
      <w:r w:rsidR="00897DCC" w:rsidRPr="00C443F3">
        <w:rPr>
          <w:color w:val="000000"/>
          <w:sz w:val="28"/>
          <w:szCs w:val="28"/>
        </w:rPr>
        <w:t>новл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я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CD39D2">
        <w:rPr>
          <w:sz w:val="28"/>
          <w:szCs w:val="28"/>
        </w:rPr>
        <w:t>настоящего постановления оставляю за собой.</w:t>
      </w: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1C6241" w:rsidRDefault="0015115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5FA3"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</w:p>
    <w:p w:rsidR="00EF1EDB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5115F">
        <w:rPr>
          <w:sz w:val="28"/>
          <w:szCs w:val="28"/>
        </w:rPr>
        <w:t xml:space="preserve">Шолоховского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5115F">
        <w:rPr>
          <w:sz w:val="28"/>
          <w:szCs w:val="28"/>
        </w:rPr>
        <w:t xml:space="preserve">    О.П. Снисаренко</w:t>
      </w:r>
      <w:r w:rsidR="001C6241">
        <w:rPr>
          <w:sz w:val="28"/>
          <w:szCs w:val="28"/>
        </w:rPr>
        <w:tab/>
      </w:r>
    </w:p>
    <w:p w:rsidR="00EF1EDB" w:rsidRDefault="00EF1EDB">
      <w:pPr>
        <w:rPr>
          <w:sz w:val="28"/>
          <w:szCs w:val="28"/>
        </w:rPr>
      </w:pP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873D5E" w:rsidRDefault="00873D5E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D370F3">
      <w:pPr>
        <w:pStyle w:val="23"/>
        <w:spacing w:after="0" w:line="240" w:lineRule="auto"/>
        <w:ind w:left="0"/>
      </w:pPr>
    </w:p>
    <w:p w:rsidR="00CD39D2" w:rsidRPr="00794B50" w:rsidRDefault="00873D5E" w:rsidP="00873D5E">
      <w:pPr>
        <w:pStyle w:val="23"/>
        <w:spacing w:after="0" w:line="240" w:lineRule="auto"/>
        <w:ind w:left="0" w:firstLine="720"/>
        <w:jc w:val="center"/>
      </w:pPr>
      <w:r>
        <w:t xml:space="preserve">                                                                                                </w:t>
      </w:r>
      <w:r w:rsidR="00CD39D2" w:rsidRPr="00794B50">
        <w:t>Приложение</w:t>
      </w:r>
    </w:p>
    <w:p w:rsidR="00CD39D2" w:rsidRPr="00794B50" w:rsidRDefault="00873D5E" w:rsidP="00873D5E">
      <w:pPr>
        <w:pStyle w:val="23"/>
        <w:spacing w:after="0" w:line="240" w:lineRule="auto"/>
        <w:ind w:left="0" w:firstLine="720"/>
        <w:jc w:val="center"/>
      </w:pPr>
      <w:r>
        <w:t xml:space="preserve">                                                                                              </w:t>
      </w:r>
      <w:r w:rsidR="00CD39D2" w:rsidRPr="00794B50">
        <w:t>к постановлению</w:t>
      </w:r>
    </w:p>
    <w:p w:rsidR="00CD39D2" w:rsidRPr="00794B50" w:rsidRDefault="00CD39D2" w:rsidP="00873D5E">
      <w:pPr>
        <w:pStyle w:val="23"/>
        <w:spacing w:after="0" w:line="240" w:lineRule="auto"/>
        <w:ind w:left="0" w:firstLine="72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</w:p>
    <w:p w:rsidR="00CD39D2" w:rsidRPr="00794B50" w:rsidRDefault="00873D5E" w:rsidP="00873D5E">
      <w:pPr>
        <w:pStyle w:val="23"/>
        <w:spacing w:after="0" w:line="240" w:lineRule="auto"/>
        <w:ind w:left="0" w:firstLine="720"/>
        <w:jc w:val="center"/>
      </w:pPr>
      <w:r>
        <w:t xml:space="preserve">                                                                                              </w:t>
      </w:r>
      <w:r w:rsidR="00CD39D2" w:rsidRPr="00794B50">
        <w:t>городского поселения</w:t>
      </w:r>
    </w:p>
    <w:p w:rsidR="00CD39D2" w:rsidRDefault="00CD39D2" w:rsidP="00873D5E">
      <w:pPr>
        <w:pStyle w:val="23"/>
        <w:spacing w:after="0" w:line="240" w:lineRule="auto"/>
        <w:ind w:left="0" w:firstLine="720"/>
        <w:jc w:val="right"/>
      </w:pPr>
      <w:r w:rsidRPr="00794B50">
        <w:t>от</w:t>
      </w:r>
      <w:r w:rsidR="008C0670">
        <w:t xml:space="preserve"> </w:t>
      </w:r>
      <w:r w:rsidR="00873D5E">
        <w:t>11 февраля 2020 года №19</w:t>
      </w:r>
      <w:r w:rsidRPr="00794B50">
        <w:t xml:space="preserve"> </w:t>
      </w:r>
    </w:p>
    <w:p w:rsidR="00873D5E" w:rsidRDefault="00873D5E" w:rsidP="00BC52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C5287" w:rsidRPr="00596579" w:rsidRDefault="00BC5287" w:rsidP="00BC52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96579">
        <w:rPr>
          <w:rFonts w:ascii="Times New Roman" w:hAnsi="Times New Roman" w:cs="Times New Roman"/>
          <w:sz w:val="28"/>
          <w:szCs w:val="28"/>
        </w:rPr>
        <w:t>ПРАВИЛА</w:t>
      </w:r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 оперативного управления, а также имущественных прав субъектов малого и </w:t>
      </w:r>
      <w:proofErr w:type="gramEnd"/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среднего предпринимательства), предусмотренного частью 4 </w:t>
      </w:r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статьи 18 Федерального закона «О развитии малого и </w:t>
      </w:r>
    </w:p>
    <w:p w:rsidR="00BC5287" w:rsidRPr="00596579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>среднего предпринимательства в Российской Федерации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897DCC" w:rsidRDefault="00897DCC">
      <w:pPr>
        <w:rPr>
          <w:sz w:val="28"/>
          <w:szCs w:val="28"/>
        </w:rPr>
      </w:pP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sz w:val="28"/>
          <w:szCs w:val="28"/>
        </w:rPr>
        <w:t>1</w:t>
      </w:r>
      <w:r w:rsidRPr="00596579">
        <w:rPr>
          <w:color w:val="000000" w:themeColor="text1"/>
          <w:sz w:val="28"/>
          <w:szCs w:val="28"/>
        </w:rPr>
        <w:t xml:space="preserve">. </w:t>
      </w:r>
      <w:bookmarkStart w:id="0" w:name="P50"/>
      <w:bookmarkEnd w:id="0"/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Настоящие Правила устанавливают порядок формирования, ведения (в том числе ежегодного дополнения) и обязательного опубликования </w:t>
      </w:r>
      <w:hyperlink r:id="rId7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перечня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муниципального имущества муниципального образования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«Шолоховское городское поселение»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</w:t>
      </w:r>
      <w:hyperlink r:id="rId8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частью 4 статьи 18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Федерального закона «О развитии малого и среднего предпринимательства в Российской Федерации</w:t>
      </w:r>
      <w:proofErr w:type="gramEnd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» (далее соответственно - муниципальное имущество, перечень), в целях предоставления муниципального имущества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2. В перечень вносятся сведения о муниципальном имуществе, соответствующем следующим критериям: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а) муниципальное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муниципальное имущество не ограничено в обороте;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в) муниципальное имущество не является объектом незавершенного строительства;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г) в отношении муниципального имущества не принято решение о предоставлении его иным лицам;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д) муниципальное имущество не включено в прогнозный план приватизации муниципального имущества;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е) муниципальное имущество не признано аварийным и подлежащим сносу или реконструкции;</w:t>
      </w:r>
    </w:p>
    <w:p w:rsidR="00D370F3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color w:val="000000" w:themeColor="text1"/>
          <w:sz w:val="28"/>
          <w:szCs w:val="28"/>
        </w:rPr>
        <w:t xml:space="preserve">ж)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не является объектом религиозного назначения;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:rsidR="00D370F3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color w:val="000000" w:themeColor="text1"/>
          <w:sz w:val="28"/>
          <w:szCs w:val="28"/>
        </w:rPr>
        <w:lastRenderedPageBreak/>
        <w:t xml:space="preserve">з)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земельный участок не предназначен для ведения личного подсоб</w:t>
      </w:r>
      <w:r w:rsidR="00D370F3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ного хозяйства, огородничества,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садоводства, индивидуального жилищного </w:t>
      </w:r>
    </w:p>
    <w:p w:rsidR="00BC5287" w:rsidRPr="00596579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строительства;</w:t>
      </w: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и) земельный участок не относится к земельным участкам, предусмотренным </w:t>
      </w:r>
      <w:hyperlink r:id="rId9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подпунктами 1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- </w:t>
      </w:r>
      <w:hyperlink r:id="rId10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10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hyperlink r:id="rId11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13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- </w:t>
      </w:r>
      <w:hyperlink r:id="rId12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15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hyperlink r:id="rId13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18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</w:t>
      </w:r>
      <w:hyperlink r:id="rId14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19 пункта 8 статьи 39.11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предпринимательства;</w:t>
      </w: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к) в отношении муниципального имущества, закрепленного на праве хозяйственного ведения или оперативного управления за муниципальным унитарным предприятием, на праве оперативного управления за учреждением, представлено предложение такого предприятия или учреждения о включении соответствующего муниципального имущества в перечень, а также согласие органа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местного самоуправления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, уполномоченного на согласование сделки с соответствующим имуществом, на включение муниципального имущества в перечень;</w:t>
      </w:r>
      <w:proofErr w:type="gramEnd"/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л) муниципальное движимое имущество не относится к имуществу, которое теряет свои натуральные свойства в процессе его использования (потребляемым вещам), к имуществу,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Федерации.</w:t>
      </w:r>
      <w:proofErr w:type="gramEnd"/>
    </w:p>
    <w:p w:rsidR="004B364D" w:rsidRPr="00CD39D2" w:rsidRDefault="00284E94" w:rsidP="00D53385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bookmarkStart w:id="1" w:name="P57"/>
      <w:bookmarkEnd w:id="1"/>
      <w:r>
        <w:rPr>
          <w:color w:val="000000" w:themeColor="text1"/>
          <w:sz w:val="28"/>
          <w:szCs w:val="28"/>
        </w:rPr>
        <w:t xml:space="preserve">        </w:t>
      </w:r>
      <w:r w:rsidR="00BC5287" w:rsidRPr="00596579">
        <w:rPr>
          <w:color w:val="000000" w:themeColor="text1"/>
          <w:sz w:val="28"/>
          <w:szCs w:val="28"/>
        </w:rPr>
        <w:t xml:space="preserve">3. </w:t>
      </w:r>
      <w:proofErr w:type="gramStart"/>
      <w:r w:rsidR="00BC5287" w:rsidRPr="00596579">
        <w:rPr>
          <w:color w:val="000000" w:themeColor="text1"/>
          <w:sz w:val="28"/>
          <w:szCs w:val="28"/>
        </w:rPr>
        <w:t xml:space="preserve">Внесение сведений о муниципальном имуществе в перечень, </w:t>
      </w:r>
      <w:r w:rsidR="00331AC7" w:rsidRPr="00331AC7">
        <w:rPr>
          <w:color w:val="000000" w:themeColor="text1"/>
          <w:sz w:val="28"/>
          <w:szCs w:val="28"/>
        </w:rPr>
        <w:t xml:space="preserve">(в том числе </w:t>
      </w:r>
      <w:r w:rsidRPr="00284E94">
        <w:rPr>
          <w:sz w:val="28"/>
          <w:szCs w:val="28"/>
        </w:rPr>
        <w:t>с ежегодным до 1 ноября текущего года дополнением</w:t>
      </w:r>
      <w:r w:rsidR="00331AC7" w:rsidRPr="00331AC7">
        <w:rPr>
          <w:color w:val="000000" w:themeColor="text1"/>
          <w:sz w:val="28"/>
          <w:szCs w:val="28"/>
        </w:rPr>
        <w:t xml:space="preserve">), а также исключение сведений о </w:t>
      </w:r>
      <w:r w:rsidR="00331AC7" w:rsidRPr="00596579">
        <w:rPr>
          <w:color w:val="000000" w:themeColor="text1"/>
          <w:sz w:val="28"/>
          <w:szCs w:val="28"/>
        </w:rPr>
        <w:t>муниципальном</w:t>
      </w:r>
      <w:r w:rsidR="00331AC7" w:rsidRPr="00331AC7">
        <w:rPr>
          <w:color w:val="000000" w:themeColor="text1"/>
          <w:sz w:val="28"/>
          <w:szCs w:val="28"/>
        </w:rPr>
        <w:t xml:space="preserve"> имуществе из перечня </w:t>
      </w:r>
      <w:r w:rsidR="00BC5287" w:rsidRPr="00596579">
        <w:rPr>
          <w:color w:val="000000" w:themeColor="text1"/>
          <w:sz w:val="28"/>
          <w:szCs w:val="28"/>
        </w:rPr>
        <w:t xml:space="preserve">осуществляются постановлением Администрации </w:t>
      </w:r>
      <w:r w:rsidR="00BC5287" w:rsidRPr="00331AC7">
        <w:rPr>
          <w:color w:val="000000" w:themeColor="text1"/>
          <w:sz w:val="28"/>
          <w:szCs w:val="28"/>
        </w:rPr>
        <w:t xml:space="preserve">Шолоховского городского поселения </w:t>
      </w:r>
      <w:r w:rsidR="00BC5287" w:rsidRPr="00596579">
        <w:rPr>
          <w:color w:val="000000" w:themeColor="text1"/>
          <w:sz w:val="28"/>
          <w:szCs w:val="28"/>
        </w:rPr>
        <w:t xml:space="preserve">об утверждении перечня или о внесении в него изменений на основании предложений </w:t>
      </w:r>
      <w:r w:rsidR="00D53385" w:rsidRPr="00CD39D2">
        <w:rPr>
          <w:sz w:val="28"/>
          <w:szCs w:val="28"/>
        </w:rPr>
        <w:t>федеральных органов исполнительной власти, органов государственной власти субъектов Российской Федерации, органов местного самоуправления, общероссийских некоммерческих</w:t>
      </w:r>
      <w:proofErr w:type="gramEnd"/>
      <w:r w:rsidR="00D53385" w:rsidRPr="00CD39D2">
        <w:rPr>
          <w:sz w:val="28"/>
          <w:szCs w:val="28"/>
        </w:rPr>
        <w:t xml:space="preserve">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</w:t>
      </w:r>
      <w:r w:rsidR="00331AC7">
        <w:rPr>
          <w:sz w:val="28"/>
          <w:szCs w:val="28"/>
        </w:rPr>
        <w:t>.</w:t>
      </w:r>
    </w:p>
    <w:p w:rsidR="00565D04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65D04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565D04" w:rsidRPr="00565D04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униципальное имущество, закрепленное на праве хозяйственного ведения или оперативного управления за муниципальным унитарным предприятием, на праве оперативного управления за муниципальным учреждением, по предложению указанных предприятия или учреждения и с согласия органа местного самоуправления, уполномоченных на согласование сделки с соответствующим имуществом, может быть включено в перечни, в целях предоставления такого имущества во владение и (или) в пользование субъектам малого и среднего</w:t>
      </w:r>
      <w:proofErr w:type="gramEnd"/>
      <w:r w:rsidR="00565D04" w:rsidRPr="00565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BC5287" w:rsidRDefault="00BC5287" w:rsidP="00BC528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>В случае внесения изменений в реестр муниципального имущества в отношении муниципального имущества, включенного в перечень, уполномоченный орган в течение 10 дней обеспечивает внесение соответствующих изменений в отношении муниципального имущества в перечень.</w:t>
      </w:r>
      <w:r w:rsidR="00331AC7" w:rsidRPr="00331AC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Рассмотрение предложений, указанных в пункте 3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осуществляется уполномоченным органом в течение 30 календарных дней </w:t>
      </w:r>
      <w:proofErr w:type="gramStart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с даты</w:t>
      </w:r>
      <w:proofErr w:type="gramEnd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его поступления. По результатам рассмотрения предложения уполномоченным органом принимается одно из следующих решений: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w:anchor="P50" w:history="1">
        <w:r w:rsidRPr="0059657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2</w:t>
        </w:r>
      </w:hyperlink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об исключении сведений о муниципальном имуществе, в отношении которого поступило предложение, из перечня с учетом положений пункта 6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7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в) об отказе в учете предложения.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В случае принятия решения об отказе в учете предложения, указанного в </w:t>
      </w:r>
      <w:hyperlink w:anchor="P57" w:history="1">
        <w:r w:rsidRPr="0059657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3</w:t>
        </w:r>
      </w:hyperlink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настоящих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, уполномоченный орган в течение 5 рабочих дней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BC5287" w:rsidRPr="00D53385" w:rsidRDefault="00D53385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   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6. Уполномоченный орган вправе исключить сведения о </w:t>
      </w:r>
      <w:r w:rsidR="002C1D37">
        <w:rPr>
          <w:color w:val="000000" w:themeColor="text1"/>
          <w:sz w:val="28"/>
          <w:szCs w:val="28"/>
          <w:lang w:eastAsia="zh-CN"/>
        </w:rPr>
        <w:t>муниципальном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имуществе из перечня, если в течение 2 лет со дня включения сведений о </w:t>
      </w:r>
      <w:r w:rsidR="002C1D37">
        <w:rPr>
          <w:color w:val="000000" w:themeColor="text1"/>
          <w:sz w:val="28"/>
          <w:szCs w:val="28"/>
          <w:lang w:eastAsia="zh-CN"/>
        </w:rPr>
        <w:t>муниципальном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373C97" w:rsidRDefault="00BC5287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 w:rsidRPr="00D53385">
        <w:rPr>
          <w:color w:val="000000" w:themeColor="text1"/>
          <w:sz w:val="28"/>
          <w:szCs w:val="28"/>
          <w:lang w:eastAsia="zh-CN"/>
        </w:rPr>
        <w:t xml:space="preserve">   </w:t>
      </w:r>
      <w:r w:rsidR="002C1D37">
        <w:rPr>
          <w:color w:val="000000" w:themeColor="text1"/>
          <w:sz w:val="28"/>
          <w:szCs w:val="28"/>
          <w:lang w:eastAsia="zh-CN"/>
        </w:rPr>
        <w:t xml:space="preserve">      </w:t>
      </w:r>
      <w:r w:rsidRPr="00D53385">
        <w:rPr>
          <w:color w:val="000000" w:themeColor="text1"/>
          <w:sz w:val="28"/>
          <w:szCs w:val="28"/>
          <w:lang w:eastAsia="zh-CN"/>
        </w:rPr>
        <w:t xml:space="preserve">а)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</w:t>
      </w:r>
      <w:r w:rsidR="00373C97">
        <w:rPr>
          <w:color w:val="000000" w:themeColor="text1"/>
          <w:sz w:val="28"/>
          <w:szCs w:val="28"/>
          <w:lang w:eastAsia="zh-CN"/>
        </w:rPr>
        <w:t>муниципального</w:t>
      </w:r>
      <w:r w:rsidRPr="00D53385">
        <w:rPr>
          <w:color w:val="000000" w:themeColor="text1"/>
          <w:sz w:val="28"/>
          <w:szCs w:val="28"/>
          <w:lang w:eastAsia="zh-CN"/>
        </w:rPr>
        <w:t xml:space="preserve"> имущества, в том чис</w:t>
      </w:r>
      <w:r w:rsidR="00D53385">
        <w:rPr>
          <w:color w:val="000000" w:themeColor="text1"/>
          <w:sz w:val="28"/>
          <w:szCs w:val="28"/>
          <w:lang w:eastAsia="zh-CN"/>
        </w:rPr>
        <w:t>ле на право заключения договора аренды земельного участка;</w:t>
      </w:r>
    </w:p>
    <w:p w:rsidR="00BC5287" w:rsidRPr="00596579" w:rsidRDefault="00D53385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</w:t>
      </w:r>
      <w:r w:rsidR="002C1D37"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б) ни одного заявления о предоставлении </w:t>
      </w:r>
      <w:r w:rsidR="00373C97">
        <w:rPr>
          <w:color w:val="000000" w:themeColor="text1"/>
          <w:sz w:val="28"/>
          <w:szCs w:val="28"/>
          <w:lang w:eastAsia="zh-CN"/>
        </w:rPr>
        <w:t>муниципального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имущества, в том числе земельного участка,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"О защите конкуренции" или Земельным</w:t>
      </w:r>
      <w:r>
        <w:rPr>
          <w:color w:val="000000" w:themeColor="text1"/>
          <w:sz w:val="28"/>
          <w:szCs w:val="28"/>
          <w:lang w:eastAsia="zh-CN"/>
        </w:rPr>
        <w:t xml:space="preserve"> кодексом Российской Федерации.</w:t>
      </w:r>
      <w:r w:rsidR="00373C97" w:rsidRPr="00373C9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Pr="00596579" w:rsidRDefault="002C1D37" w:rsidP="002C1D37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53385" w:rsidRPr="00373C97">
        <w:rPr>
          <w:rFonts w:ascii="Times New Roman" w:hAnsi="Times New Roman" w:cs="Times New Roman"/>
          <w:sz w:val="28"/>
          <w:szCs w:val="28"/>
        </w:rPr>
        <w:t>7</w:t>
      </w:r>
      <w:r w:rsidR="00BC5287" w:rsidRPr="00373C97">
        <w:rPr>
          <w:rFonts w:ascii="Times New Roman" w:hAnsi="Times New Roman" w:cs="Times New Roman"/>
          <w:sz w:val="28"/>
          <w:szCs w:val="28"/>
        </w:rPr>
        <w:t>.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Уполномоченный орган исключает сведения о муниципальном имуществе из перечня в одном из следующих случаев:</w:t>
      </w:r>
    </w:p>
    <w:p w:rsidR="00373C97" w:rsidRDefault="00BC5287" w:rsidP="00BC5287">
      <w:pPr>
        <w:pStyle w:val="ConsPlusNormal"/>
        <w:ind w:firstLine="709"/>
        <w:jc w:val="both"/>
        <w:rPr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а) в отношении муниципального имущества в установленном порядке принято решение о его использовании для муниципальных нужд либо для иных целей;</w:t>
      </w:r>
      <w:r w:rsidR="00373C97" w:rsidRPr="00373C97">
        <w:rPr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373C97" w:rsidRDefault="00BC5287" w:rsidP="00BC5287">
      <w:pPr>
        <w:pStyle w:val="ConsPlusNormal"/>
        <w:ind w:firstLine="709"/>
        <w:jc w:val="both"/>
        <w:rPr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порядке;</w:t>
      </w:r>
      <w:r w:rsidR="00373C97" w:rsidRPr="00373C97">
        <w:rPr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в) </w:t>
      </w:r>
      <w:r w:rsidR="00373C97" w:rsidRPr="00373C97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имущество не соответствует критериям, установленным пунктом 2 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334DA" w:rsidRDefault="002334DA" w:rsidP="002334DA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Pr="00CD39D2">
        <w:rPr>
          <w:sz w:val="28"/>
          <w:szCs w:val="28"/>
        </w:rPr>
        <w:t>8. Сведения о муниципальном имуществе вносятся в перечень в составе и по форме, которые установлены в соответствии с частью 4.4 статьи 18 Федерального закона "О развитии малого и среднего предпринимательства в Российской Федерации"</w:t>
      </w:r>
      <w:r w:rsidR="00284E94">
        <w:rPr>
          <w:sz w:val="28"/>
          <w:szCs w:val="28"/>
        </w:rPr>
        <w:t>.</w:t>
      </w:r>
      <w:r w:rsidR="00284E94" w:rsidRPr="00284E94">
        <w:rPr>
          <w:sz w:val="28"/>
          <w:szCs w:val="28"/>
        </w:rPr>
        <w:t xml:space="preserve"> </w:t>
      </w:r>
    </w:p>
    <w:p w:rsidR="002334DA" w:rsidRPr="002334DA" w:rsidRDefault="002334DA" w:rsidP="002334DA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870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870E6">
        <w:rPr>
          <w:rFonts w:ascii="Times New Roman" w:hAnsi="Times New Roman" w:cs="Times New Roman"/>
          <w:sz w:val="28"/>
          <w:szCs w:val="28"/>
          <w:lang w:eastAsia="ru-RU"/>
        </w:rPr>
        <w:t>9. Сведения о муниципальном имуществе группируются в перечне по видам имущества (недвижимое имущество (в том числе единый недвижимый комплекс), земельные участки, движимое имущество). В отношении муниципального имущества, закрепленного за унитарным предприятием и государственным учреждением, в перечне указывается наименование такого предприятия или учреждения и адрес для направления предложений о заключении договора аренды</w:t>
      </w:r>
      <w:r>
        <w:rPr>
          <w:color w:val="2D2D2D"/>
          <w:spacing w:val="2"/>
          <w:sz w:val="21"/>
          <w:szCs w:val="21"/>
          <w:shd w:val="clear" w:color="auto" w:fill="FFFFFF"/>
        </w:rPr>
        <w:t>.</w:t>
      </w:r>
    </w:p>
    <w:p w:rsidR="002334DA" w:rsidRPr="00CD39D2" w:rsidRDefault="002334DA" w:rsidP="002334DA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CD39D2">
        <w:rPr>
          <w:sz w:val="28"/>
          <w:szCs w:val="28"/>
        </w:rPr>
        <w:t xml:space="preserve">      </w:t>
      </w:r>
      <w:r>
        <w:rPr>
          <w:sz w:val="28"/>
          <w:szCs w:val="28"/>
        </w:rPr>
        <w:t>10</w:t>
      </w:r>
      <w:r w:rsidRPr="00CD39D2">
        <w:rPr>
          <w:sz w:val="28"/>
          <w:szCs w:val="28"/>
        </w:rPr>
        <w:t>. Ведение перечня осуществляется уполномоченным органом в электронной форме.</w:t>
      </w:r>
    </w:p>
    <w:p w:rsidR="002334DA" w:rsidRPr="00CD39D2" w:rsidRDefault="002334DA" w:rsidP="002334DA">
      <w:pPr>
        <w:rPr>
          <w:sz w:val="28"/>
          <w:szCs w:val="28"/>
        </w:rPr>
      </w:pPr>
      <w:r w:rsidRPr="00CD39D2">
        <w:rPr>
          <w:sz w:val="28"/>
          <w:szCs w:val="28"/>
        </w:rPr>
        <w:t xml:space="preserve">     </w:t>
      </w:r>
      <w:r w:rsidR="00284E94">
        <w:rPr>
          <w:sz w:val="28"/>
          <w:szCs w:val="28"/>
        </w:rPr>
        <w:t xml:space="preserve">       </w:t>
      </w:r>
      <w:r w:rsidRPr="00CD39D2">
        <w:rPr>
          <w:sz w:val="28"/>
          <w:szCs w:val="28"/>
        </w:rPr>
        <w:t xml:space="preserve"> В Перечень должны быть включены следующие сведения: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порядковый номер;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наименование имущества;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адрес с указанием района, улицы, номера дома (литеры), этажа, номера комнаты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площадь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год ввода в эксплуатацию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целевое назначение;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балансовая (рыночная) стоимость;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кадастровый номер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инвентарный номер (в отношении движимого имущества);</w:t>
      </w:r>
    </w:p>
    <w:p w:rsidR="002334DA" w:rsidRPr="007740CA" w:rsidRDefault="002334DA" w:rsidP="002334DA">
      <w:pPr>
        <w:jc w:val="both"/>
        <w:rPr>
          <w:sz w:val="28"/>
          <w:szCs w:val="28"/>
        </w:rPr>
      </w:pPr>
      <w:r w:rsidRPr="00CD39D2">
        <w:rPr>
          <w:sz w:val="28"/>
          <w:szCs w:val="28"/>
        </w:rPr>
        <w:t xml:space="preserve">      </w:t>
      </w:r>
      <w:r w:rsidRPr="007740CA">
        <w:rPr>
          <w:sz w:val="28"/>
          <w:szCs w:val="28"/>
        </w:rPr>
        <w:t>В Перечень могут быть включены другие сведения, необходимые для индивидуализации имущества</w:t>
      </w:r>
      <w:r w:rsidRPr="00CD39D2">
        <w:rPr>
          <w:sz w:val="28"/>
          <w:szCs w:val="28"/>
        </w:rPr>
        <w:t>.</w:t>
      </w:r>
    </w:p>
    <w:p w:rsidR="00284E94" w:rsidRDefault="00284E94" w:rsidP="00284E94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</w:t>
      </w:r>
      <w:r w:rsidR="001F60EC">
        <w:rPr>
          <w:sz w:val="28"/>
          <w:szCs w:val="28"/>
        </w:rPr>
        <w:t>11</w:t>
      </w:r>
      <w:r w:rsidR="00BC5287" w:rsidRPr="00565D04">
        <w:rPr>
          <w:sz w:val="28"/>
          <w:szCs w:val="28"/>
        </w:rPr>
        <w:t xml:space="preserve">. Передача прав владения и (или) пользования муниципальным имуществом, включенным в перечень, осуществляется </w:t>
      </w:r>
      <w:r w:rsidR="002334DA" w:rsidRPr="00565D04">
        <w:rPr>
          <w:sz w:val="28"/>
          <w:szCs w:val="28"/>
        </w:rPr>
        <w:t>Администрацией</w:t>
      </w:r>
      <w:r w:rsidR="00BC5287" w:rsidRPr="00565D04">
        <w:rPr>
          <w:sz w:val="28"/>
          <w:szCs w:val="28"/>
        </w:rPr>
        <w:t xml:space="preserve"> Шолоховского городского поселения</w:t>
      </w:r>
      <w:r w:rsidR="002334DA" w:rsidRPr="00565D04">
        <w:rPr>
          <w:sz w:val="28"/>
          <w:szCs w:val="28"/>
        </w:rPr>
        <w:t xml:space="preserve"> </w:t>
      </w:r>
      <w:r w:rsidR="00BC5287" w:rsidRPr="00565D04">
        <w:rPr>
          <w:sz w:val="28"/>
          <w:szCs w:val="28"/>
        </w:rPr>
        <w:t>в случаях и в порядке, установленном федеральным законодательством, а также</w:t>
      </w:r>
      <w:r w:rsidR="00BC5287" w:rsidRPr="00596579">
        <w:rPr>
          <w:color w:val="000000" w:themeColor="text1"/>
          <w:sz w:val="28"/>
          <w:szCs w:val="28"/>
        </w:rPr>
        <w:t xml:space="preserve"> в соответствии с муниципальными программами (подпрограммами) и (или) муниципальными правовыми актами, принятыми в целях их реализации.</w:t>
      </w:r>
      <w:r w:rsidRPr="00284E94">
        <w:rPr>
          <w:color w:val="000000" w:themeColor="text1"/>
          <w:sz w:val="28"/>
          <w:szCs w:val="28"/>
        </w:rPr>
        <w:t xml:space="preserve"> </w:t>
      </w:r>
    </w:p>
    <w:p w:rsidR="00BC5287" w:rsidRPr="00596579" w:rsidRDefault="00284E94" w:rsidP="00284E94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 w:rsidRPr="001F60EC">
        <w:rPr>
          <w:color w:val="000000" w:themeColor="text1"/>
          <w:sz w:val="28"/>
          <w:szCs w:val="28"/>
        </w:rPr>
        <w:t>В случае</w:t>
      </w:r>
      <w:proofErr w:type="gramStart"/>
      <w:r w:rsidRPr="001F60EC">
        <w:rPr>
          <w:color w:val="000000" w:themeColor="text1"/>
          <w:sz w:val="28"/>
          <w:szCs w:val="28"/>
        </w:rPr>
        <w:t>,</w:t>
      </w:r>
      <w:proofErr w:type="gramEnd"/>
      <w:r w:rsidRPr="001F60EC">
        <w:rPr>
          <w:color w:val="000000" w:themeColor="text1"/>
          <w:sz w:val="28"/>
          <w:szCs w:val="28"/>
        </w:rPr>
        <w:t xml:space="preserve"> если при органах местного самоуправления созданы координационные или совещательные органы в области развития малого и среднего предпринимательства</w:t>
      </w:r>
      <w:r>
        <w:rPr>
          <w:color w:val="000000" w:themeColor="text1"/>
          <w:sz w:val="28"/>
          <w:szCs w:val="28"/>
        </w:rPr>
        <w:t xml:space="preserve"> </w:t>
      </w:r>
      <w:r w:rsidRPr="001F60EC">
        <w:rPr>
          <w:color w:val="000000" w:themeColor="text1"/>
          <w:sz w:val="28"/>
          <w:szCs w:val="28"/>
        </w:rPr>
        <w:t>передача прав владения и (или) пользования имуществом осуществляется с участием этих координационных или совещательных органов.</w:t>
      </w:r>
    </w:p>
    <w:p w:rsidR="00BC5287" w:rsidRPr="00596579" w:rsidRDefault="001F60EC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Срок, на который заключаются договоры в отношении </w:t>
      </w:r>
      <w:proofErr w:type="gramStart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>имущества, включенного в перечни</w:t>
      </w:r>
      <w:r w:rsidR="00565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должен составлять не менее чем пять</w:t>
      </w:r>
      <w:proofErr w:type="gramEnd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gramStart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>бизнес-инкубаторами</w:t>
      </w:r>
      <w:proofErr w:type="gramEnd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имущества в аренду (субаренду) субъектам малого и среднего предпринимательства не должен превышать три года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C5287" w:rsidRPr="00596579" w:rsidRDefault="001F60EC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Имущество, включенное в перечень, предоставляемое во владение и 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(или) пользование, должно использоваться по целевому назначению.</w:t>
      </w:r>
    </w:p>
    <w:p w:rsidR="002334DA" w:rsidRPr="002334DA" w:rsidRDefault="001F60EC" w:rsidP="002334DA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  <w:r w:rsidR="00BC5287" w:rsidRPr="00596579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4</w:t>
      </w:r>
      <w:r w:rsidR="00BC5287" w:rsidRPr="00596579">
        <w:rPr>
          <w:color w:val="000000" w:themeColor="text1"/>
          <w:sz w:val="28"/>
          <w:szCs w:val="28"/>
        </w:rPr>
        <w:t xml:space="preserve">. </w:t>
      </w:r>
      <w:proofErr w:type="gramStart"/>
      <w:r w:rsidR="00BC5287" w:rsidRPr="00596579">
        <w:rPr>
          <w:color w:val="000000" w:themeColor="text1"/>
          <w:sz w:val="28"/>
          <w:szCs w:val="28"/>
        </w:rPr>
        <w:t xml:space="preserve">Запрещается продажа муниципального имущества, включенного в перечень,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</w:t>
      </w:r>
      <w:hyperlink r:id="rId15" w:history="1">
        <w:r w:rsidR="00BC5287" w:rsidRPr="00596579">
          <w:rPr>
            <w:color w:val="000000" w:themeColor="text1"/>
            <w:sz w:val="28"/>
            <w:szCs w:val="28"/>
          </w:rPr>
          <w:t>законом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от 22 июля 2008 г.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proofErr w:type="gramEnd"/>
      <w:r w:rsidR="00BC5287" w:rsidRPr="00596579">
        <w:rPr>
          <w:color w:val="000000" w:themeColor="text1"/>
          <w:sz w:val="28"/>
          <w:szCs w:val="28"/>
        </w:rPr>
        <w:t xml:space="preserve">» и в случаях, указанных в </w:t>
      </w:r>
      <w:hyperlink r:id="rId16" w:history="1">
        <w:r w:rsidR="00BC5287" w:rsidRPr="00596579">
          <w:rPr>
            <w:color w:val="000000" w:themeColor="text1"/>
            <w:sz w:val="28"/>
            <w:szCs w:val="28"/>
          </w:rPr>
          <w:t>подпунктах 6</w:t>
        </w:r>
      </w:hyperlink>
      <w:r w:rsidR="00BC5287" w:rsidRPr="00596579">
        <w:rPr>
          <w:color w:val="000000" w:themeColor="text1"/>
          <w:sz w:val="28"/>
          <w:szCs w:val="28"/>
        </w:rPr>
        <w:t xml:space="preserve">, </w:t>
      </w:r>
      <w:hyperlink r:id="rId17" w:history="1">
        <w:r w:rsidR="00BC5287" w:rsidRPr="00596579">
          <w:rPr>
            <w:color w:val="000000" w:themeColor="text1"/>
            <w:sz w:val="28"/>
            <w:szCs w:val="28"/>
          </w:rPr>
          <w:t>8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и </w:t>
      </w:r>
      <w:hyperlink r:id="rId18" w:history="1">
        <w:r w:rsidR="00BC5287" w:rsidRPr="00596579">
          <w:rPr>
            <w:color w:val="000000" w:themeColor="text1"/>
            <w:sz w:val="28"/>
            <w:szCs w:val="28"/>
          </w:rPr>
          <w:t>9 пункта 2 статьи 39.3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Земельного кодекса Российской Федерации.</w:t>
      </w:r>
      <w:r w:rsidR="002334DA">
        <w:rPr>
          <w:color w:val="000000" w:themeColor="text1"/>
          <w:sz w:val="28"/>
          <w:szCs w:val="28"/>
        </w:rPr>
        <w:t xml:space="preserve"> </w:t>
      </w:r>
      <w:proofErr w:type="gramStart"/>
      <w:r w:rsidR="002334DA" w:rsidRPr="002334DA">
        <w:rPr>
          <w:color w:val="000000" w:themeColor="text1"/>
          <w:sz w:val="28"/>
          <w:szCs w:val="28"/>
        </w:rPr>
        <w:t>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инфраструктуру</w:t>
      </w:r>
      <w:proofErr w:type="gramEnd"/>
      <w:r w:rsidR="002334DA" w:rsidRPr="002334DA">
        <w:rPr>
          <w:color w:val="000000" w:themeColor="text1"/>
          <w:sz w:val="28"/>
          <w:szCs w:val="28"/>
        </w:rPr>
        <w:t xml:space="preserve"> поддержки субъектов малого и среднего предпринимательства, и в случае, если в субаренду предоставляется имущество, предусмотренное </w:t>
      </w:r>
      <w:hyperlink r:id="rId19" w:anchor="dst371" w:history="1">
        <w:r w:rsidR="002334DA" w:rsidRPr="002334DA">
          <w:rPr>
            <w:color w:val="000000" w:themeColor="text1"/>
            <w:sz w:val="28"/>
            <w:szCs w:val="28"/>
          </w:rPr>
          <w:t>пунктом 14 части 1 статьи 17.1</w:t>
        </w:r>
      </w:hyperlink>
      <w:r w:rsidR="002334DA" w:rsidRPr="002334DA">
        <w:rPr>
          <w:color w:val="000000" w:themeColor="text1"/>
          <w:sz w:val="28"/>
          <w:szCs w:val="28"/>
        </w:rPr>
        <w:t> Федерального закона от 26 июля 2006 года N 135-ФЗ "О защите конкуренции".</w:t>
      </w:r>
    </w:p>
    <w:p w:rsidR="00BC5287" w:rsidRPr="00987995" w:rsidRDefault="001F60EC" w:rsidP="00BC5287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1</w:t>
      </w:r>
      <w:r w:rsidR="00284E94">
        <w:rPr>
          <w:color w:val="000000" w:themeColor="text1"/>
          <w:sz w:val="28"/>
          <w:szCs w:val="28"/>
          <w:lang w:eastAsia="zh-CN"/>
        </w:rPr>
        <w:t>5</w:t>
      </w:r>
      <w:r w:rsidR="00BC5287" w:rsidRPr="00987995">
        <w:rPr>
          <w:color w:val="000000" w:themeColor="text1"/>
          <w:sz w:val="28"/>
          <w:szCs w:val="28"/>
          <w:lang w:eastAsia="zh-CN"/>
        </w:rPr>
        <w:t>. Перечень и внесе</w:t>
      </w:r>
      <w:r w:rsidR="00987995">
        <w:rPr>
          <w:color w:val="000000" w:themeColor="text1"/>
          <w:sz w:val="28"/>
          <w:szCs w:val="28"/>
          <w:lang w:eastAsia="zh-CN"/>
        </w:rPr>
        <w:t>нные в него изменения подлежат:</w:t>
      </w:r>
    </w:p>
    <w:p w:rsidR="00BC5287" w:rsidRPr="00987995" w:rsidRDefault="00987995" w:rsidP="00987995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а) обязательному опубликованию в средствах массовой информации - в течение 10 р</w:t>
      </w:r>
      <w:r>
        <w:rPr>
          <w:color w:val="000000" w:themeColor="text1"/>
          <w:sz w:val="28"/>
          <w:szCs w:val="28"/>
          <w:lang w:eastAsia="zh-CN"/>
        </w:rPr>
        <w:t>абочих дней со дня утверждения;</w:t>
      </w:r>
    </w:p>
    <w:p w:rsidR="00BC5287" w:rsidRPr="00987995" w:rsidRDefault="00987995" w:rsidP="00987995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б) размещению на официальном сайте уполномоченного органа в информационно-телекоммуникационной сети "Интернет" (в том числе в форме открытых данных) - в течение 3 рабочих дней со дня утверждения.</w:t>
      </w:r>
    </w:p>
    <w:p w:rsidR="00BC5287" w:rsidRPr="00596579" w:rsidRDefault="00BC5287" w:rsidP="00BC5287">
      <w:pPr>
        <w:widowControl w:val="0"/>
        <w:autoSpaceDE w:val="0"/>
        <w:autoSpaceDN w:val="0"/>
        <w:adjustRightInd w:val="0"/>
        <w:spacing w:line="360" w:lineRule="auto"/>
        <w:ind w:firstLine="709"/>
        <w:jc w:val="right"/>
        <w:rPr>
          <w:color w:val="000000" w:themeColor="text1"/>
          <w:sz w:val="28"/>
          <w:szCs w:val="28"/>
        </w:rPr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873D5E" w:rsidRDefault="00873D5E" w:rsidP="00BC528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:rsidR="00BC5287" w:rsidRPr="00873D5E" w:rsidRDefault="00873D5E" w:rsidP="00873D5E">
      <w:pPr>
        <w:tabs>
          <w:tab w:val="left" w:pos="930"/>
          <w:tab w:val="left" w:pos="7275"/>
        </w:tabs>
        <w:rPr>
          <w:sz w:val="28"/>
          <w:szCs w:val="28"/>
        </w:rPr>
      </w:pPr>
      <w:bookmarkStart w:id="2" w:name="_GoBack"/>
      <w:bookmarkEnd w:id="2"/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        Я.В. Гуреева</w:t>
      </w:r>
    </w:p>
    <w:sectPr w:rsidR="00BC5287" w:rsidRPr="00873D5E" w:rsidSect="00D370F3">
      <w:pgSz w:w="11906" w:h="16838" w:code="9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3B4"/>
    <w:rsid w:val="000F1443"/>
    <w:rsid w:val="0015115F"/>
    <w:rsid w:val="00173E8B"/>
    <w:rsid w:val="001C6241"/>
    <w:rsid w:val="001F60EC"/>
    <w:rsid w:val="00214878"/>
    <w:rsid w:val="002334DA"/>
    <w:rsid w:val="00284E94"/>
    <w:rsid w:val="002C1D37"/>
    <w:rsid w:val="002E3966"/>
    <w:rsid w:val="00331AC7"/>
    <w:rsid w:val="00373C97"/>
    <w:rsid w:val="003C4DB9"/>
    <w:rsid w:val="003F1F65"/>
    <w:rsid w:val="004547C3"/>
    <w:rsid w:val="004B364D"/>
    <w:rsid w:val="004C13B4"/>
    <w:rsid w:val="004C7072"/>
    <w:rsid w:val="004E6945"/>
    <w:rsid w:val="00565D04"/>
    <w:rsid w:val="007C1EA9"/>
    <w:rsid w:val="00873D5E"/>
    <w:rsid w:val="00897DCC"/>
    <w:rsid w:val="008C0670"/>
    <w:rsid w:val="00981D45"/>
    <w:rsid w:val="00987995"/>
    <w:rsid w:val="00AB01B9"/>
    <w:rsid w:val="00B55ADA"/>
    <w:rsid w:val="00BB1EA0"/>
    <w:rsid w:val="00BC5287"/>
    <w:rsid w:val="00BE5FA3"/>
    <w:rsid w:val="00CD39D2"/>
    <w:rsid w:val="00D26A9C"/>
    <w:rsid w:val="00D33F49"/>
    <w:rsid w:val="00D370F3"/>
    <w:rsid w:val="00D53385"/>
    <w:rsid w:val="00DC3E67"/>
    <w:rsid w:val="00DD7081"/>
    <w:rsid w:val="00E42987"/>
    <w:rsid w:val="00E870E6"/>
    <w:rsid w:val="00EF1EDB"/>
    <w:rsid w:val="00EF7DCF"/>
    <w:rsid w:val="00F169D3"/>
    <w:rsid w:val="00F36CA6"/>
    <w:rsid w:val="00F7248A"/>
    <w:rsid w:val="00F75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EA0BF8BF4F89866E51E2BE8F220F376C309A6D25F55DA676A95B7640DFFE5B87D740C36F334585E12435EA85F5589D2F087A7E6D4C6093p2T0D" TargetMode="External"/><Relationship Id="rId13" Type="http://schemas.openxmlformats.org/officeDocument/2006/relationships/hyperlink" Target="consultantplus://offline/ref=CD19829635EC6D0FEA371769BAF6549FF461BBF3138697BCA4F5672F704A8107488DB717A47303A80A6E075B5E6E30BFA3DE76CD2EP4ZDD" TargetMode="External"/><Relationship Id="rId18" Type="http://schemas.openxmlformats.org/officeDocument/2006/relationships/hyperlink" Target="consultantplus://offline/ref=456BF3E364CB909DDC043B06FF6C4E78947AB1FA4830D3AB13C454FC8C6D2ABFC25CD8600DAF1B4C7CA7FADBFAD2768EF271D2D6625FFCC6E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05EA0BF8BF4F89866E51FCA59A220F376C30936C25F25DA676A95B7640DFFE5B87D740C36F334680E22435EA85F5589D2F087A7E6D4C6093p2T0D" TargetMode="External"/><Relationship Id="rId12" Type="http://schemas.openxmlformats.org/officeDocument/2006/relationships/hyperlink" Target="consultantplus://offline/ref=CD19829635EC6D0FEA371769BAF6549FF461BBF3138697BCA4F5672F704A8107488DB717A47E03A80A6E075B5E6E30BFA3DE76CD2EP4ZDD" TargetMode="External"/><Relationship Id="rId17" Type="http://schemas.openxmlformats.org/officeDocument/2006/relationships/hyperlink" Target="consultantplus://offline/ref=456BF3E364CB909DDC043B06FF6C4E78947AB1FA4830D3AB13C454FC8C6D2ABFC25CD8650CA4101379B2EB83F5D56D91F16DCED463F5C7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56BF3E364CB909DDC043B06FF6C4E78947AB1FA4830D3AB13C454FC8C6D2ABFC25CD8650CA6101379B2EB83F5D56D91F16DCED463F5C7E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CD19829635EC6D0FEA371769BAF6549FF461BBF3138697BCA4F5672F704A8107488DB717A47803A80A6E075B5E6E30BFA3DE76CD2EP4ZD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56BF3E364CB909DDC043B06FF6C4E789479B0F44830D3AB13C454FC8C6D2ABFD05C806C0AA205462AE8BC8EF6FDC9E" TargetMode="External"/><Relationship Id="rId10" Type="http://schemas.openxmlformats.org/officeDocument/2006/relationships/hyperlink" Target="consultantplus://offline/ref=CD19829635EC6D0FEA371769BAF6549FF461BBF3138697BCA4F5672F704A8107488DB717A47B03A80A6E075B5E6E30BFA3DE76CD2EP4ZDD" TargetMode="External"/><Relationship Id="rId19" Type="http://schemas.openxmlformats.org/officeDocument/2006/relationships/hyperlink" Target="http://www.consultant.ru/document/cons_doc_LAW_342023/4f6f8ce989e05f92c8d919d5b2f54ec435cabaf3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D19829635EC6D0FEA371769BAF6549FF461BBF3138697BCA4F5672F704A8107488DB710A17B09F70F7B1603516B29A0A0C26ACF2F45PEZ4D" TargetMode="External"/><Relationship Id="rId14" Type="http://schemas.openxmlformats.org/officeDocument/2006/relationships/hyperlink" Target="consultantplus://offline/ref=CD19829635EC6D0FEA371769BAF6549FF461BBF3138697BCA4F5672F704A8107488DB717A47203A80A6E075B5E6E30BFA3DE76CD2EP4ZD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2526</Words>
  <Characters>14401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16894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2</cp:revision>
  <cp:lastPrinted>2020-02-03T12:55:00Z</cp:lastPrinted>
  <dcterms:created xsi:type="dcterms:W3CDTF">2020-02-13T15:19:00Z</dcterms:created>
  <dcterms:modified xsi:type="dcterms:W3CDTF">2020-02-13T15:19:00Z</dcterms:modified>
</cp:coreProperties>
</file>