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3CE3176A" wp14:editId="6F061A6B">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00B5691B" w:rsidRPr="00B5691B">
        <w:rPr>
          <w:b/>
          <w:sz w:val="28"/>
          <w:szCs w:val="28"/>
        </w:rPr>
        <w:t>проект</w:t>
      </w:r>
      <w:r w:rsidRPr="00B5691B">
        <w:rPr>
          <w:b/>
          <w:sz w:val="28"/>
          <w:szCs w:val="28"/>
        </w:rPr>
        <w:t xml:space="preserve">                           </w:t>
      </w:r>
      <w:r w:rsidRPr="00B5691B">
        <w:rPr>
          <w:b/>
          <w:sz w:val="28"/>
          <w:szCs w:val="28"/>
          <w:u w:val="single"/>
        </w:rPr>
        <w:t xml:space="preserve">                           </w:t>
      </w:r>
    </w:p>
    <w:p w:rsidR="00CD020B" w:rsidRPr="00CD020B" w:rsidRDefault="00CD020B" w:rsidP="00CD020B">
      <w:pPr>
        <w:jc w:val="center"/>
        <w:rPr>
          <w:sz w:val="36"/>
          <w:szCs w:val="36"/>
        </w:rPr>
      </w:pPr>
    </w:p>
    <w:p w:rsidR="00CD020B" w:rsidRPr="00CD020B" w:rsidRDefault="00CD020B" w:rsidP="00CD020B">
      <w:pPr>
        <w:jc w:val="center"/>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CD020B" w:rsidP="00CD020B">
      <w:pPr>
        <w:jc w:val="center"/>
        <w:rPr>
          <w:sz w:val="28"/>
          <w:szCs w:val="28"/>
        </w:rPr>
      </w:pPr>
      <w:r>
        <w:rPr>
          <w:sz w:val="28"/>
          <w:szCs w:val="28"/>
        </w:rPr>
        <w:t>__</w:t>
      </w:r>
      <w:r w:rsidRPr="00CD020B">
        <w:rPr>
          <w:sz w:val="28"/>
          <w:szCs w:val="28"/>
        </w:rPr>
        <w:t>.</w:t>
      </w:r>
      <w:r>
        <w:rPr>
          <w:sz w:val="28"/>
          <w:szCs w:val="28"/>
        </w:rPr>
        <w:t>__</w:t>
      </w:r>
      <w:r w:rsidRPr="00CD020B">
        <w:rPr>
          <w:sz w:val="28"/>
          <w:szCs w:val="28"/>
        </w:rPr>
        <w:t>.20</w:t>
      </w:r>
      <w:r w:rsidR="00DB714E">
        <w:rPr>
          <w:sz w:val="28"/>
          <w:szCs w:val="28"/>
        </w:rPr>
        <w:t>2</w:t>
      </w:r>
      <w:r w:rsidR="00922875">
        <w:rPr>
          <w:sz w:val="28"/>
          <w:szCs w:val="28"/>
        </w:rPr>
        <w:t>1</w:t>
      </w:r>
      <w:r w:rsidR="003C33F7">
        <w:rPr>
          <w:sz w:val="28"/>
          <w:szCs w:val="28"/>
        </w:rPr>
        <w:t xml:space="preserve">  </w:t>
      </w:r>
      <w:r w:rsidRPr="00CD020B">
        <w:rPr>
          <w:sz w:val="28"/>
          <w:szCs w:val="28"/>
        </w:rPr>
        <w:t xml:space="preserve">№ </w:t>
      </w:r>
      <w:bookmarkStart w:id="1" w:name="Номер"/>
      <w:bookmarkEnd w:id="1"/>
      <w:r>
        <w:rPr>
          <w:sz w:val="28"/>
          <w:szCs w:val="28"/>
        </w:rPr>
        <w:t>____</w:t>
      </w: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9C4CEF" w:rsidRDefault="00922875" w:rsidP="00CD020B">
      <w:pPr>
        <w:autoSpaceDE w:val="0"/>
        <w:autoSpaceDN w:val="0"/>
        <w:adjustRightInd w:val="0"/>
        <w:jc w:val="center"/>
        <w:rPr>
          <w:b/>
          <w:kern w:val="2"/>
          <w:sz w:val="28"/>
          <w:szCs w:val="28"/>
        </w:rPr>
      </w:pPr>
      <w:r>
        <w:rPr>
          <w:b/>
          <w:kern w:val="2"/>
          <w:sz w:val="28"/>
          <w:szCs w:val="28"/>
        </w:rPr>
        <w:t>Об утверждении Порядка ведения муниципальной долговой книги Шолоховского городс</w:t>
      </w:r>
      <w:r w:rsidR="00907180">
        <w:rPr>
          <w:b/>
          <w:kern w:val="2"/>
          <w:sz w:val="28"/>
          <w:szCs w:val="28"/>
        </w:rPr>
        <w:t xml:space="preserve">кого поселения и представления </w:t>
      </w:r>
      <w:bookmarkStart w:id="2" w:name="_GoBack"/>
      <w:bookmarkEnd w:id="2"/>
      <w:r>
        <w:rPr>
          <w:b/>
          <w:kern w:val="2"/>
          <w:sz w:val="28"/>
          <w:szCs w:val="28"/>
        </w:rPr>
        <w:t xml:space="preserve"> информации о долговых обязательствах муниципального образования </w:t>
      </w:r>
    </w:p>
    <w:p w:rsidR="00CD020B" w:rsidRPr="009C4CEF" w:rsidRDefault="00CD020B" w:rsidP="00CD020B">
      <w:pPr>
        <w:autoSpaceDE w:val="0"/>
        <w:autoSpaceDN w:val="0"/>
        <w:adjustRightInd w:val="0"/>
        <w:jc w:val="center"/>
        <w:rPr>
          <w:bCs/>
          <w:kern w:val="2"/>
          <w:sz w:val="28"/>
          <w:szCs w:val="28"/>
        </w:rPr>
      </w:pPr>
    </w:p>
    <w:p w:rsidR="009C4CEF" w:rsidRPr="009C4CEF" w:rsidRDefault="00922875" w:rsidP="00922875">
      <w:pPr>
        <w:ind w:firstLine="709"/>
        <w:jc w:val="both"/>
        <w:rPr>
          <w:sz w:val="28"/>
          <w:szCs w:val="28"/>
        </w:rPr>
      </w:pPr>
      <w:r w:rsidRPr="00D057C5">
        <w:rPr>
          <w:sz w:val="28"/>
          <w:szCs w:val="28"/>
        </w:rPr>
        <w:t xml:space="preserve">В соответствии </w:t>
      </w:r>
      <w:proofErr w:type="gramStart"/>
      <w:r w:rsidRPr="00D057C5">
        <w:rPr>
          <w:sz w:val="28"/>
          <w:szCs w:val="28"/>
          <w:lang w:val="en-US"/>
        </w:rPr>
        <w:t>c</w:t>
      </w:r>
      <w:proofErr w:type="gramEnd"/>
      <w:r w:rsidRPr="00D057C5">
        <w:rPr>
          <w:sz w:val="28"/>
          <w:szCs w:val="28"/>
        </w:rPr>
        <w:t xml:space="preserve">о статьями 120 и 121 Бюджетного кодекса Российской </w:t>
      </w:r>
      <w:r w:rsidRPr="006A05F6">
        <w:rPr>
          <w:sz w:val="28"/>
          <w:szCs w:val="28"/>
        </w:rPr>
        <w:t>Федерации, в связи с приведением в соответствие с федеральным законом</w:t>
      </w:r>
      <w:r w:rsidRPr="00D057C5">
        <w:rPr>
          <w:sz w:val="28"/>
          <w:szCs w:val="28"/>
        </w:rPr>
        <w:t xml:space="preserve"> от 02.08.2019 № 278-ФЗ </w:t>
      </w:r>
      <w:r>
        <w:rPr>
          <w:sz w:val="28"/>
          <w:szCs w:val="28"/>
          <w:shd w:val="clear" w:color="auto" w:fill="FFFFFF"/>
        </w:rPr>
        <w:t xml:space="preserve">«О </w:t>
      </w:r>
      <w:r w:rsidRPr="00D057C5">
        <w:rPr>
          <w:sz w:val="28"/>
          <w:szCs w:val="28"/>
          <w:shd w:val="clear" w:color="auto" w:fill="FFFFFF"/>
        </w:rPr>
        <w:t>внесении изменений в Бюджетный кодекс Российской Федерации и отдельные законодательные акты Российской Федерации в целях совершенствования правового регулирования отношений в сфере государственных (муниципальных) заимствований, управления государственным (муниципальным) долгом и государственными финансовыми активами Российской Федерации и признании утратившим силу Федерального закона «Об особенностях эмиссии и обращения государственных и муниципальных ценных бумаг»</w:t>
      </w:r>
      <w:r>
        <w:rPr>
          <w:sz w:val="28"/>
          <w:szCs w:val="28"/>
          <w:shd w:val="clear" w:color="auto" w:fill="FFFFFF"/>
        </w:rPr>
        <w:t>,</w:t>
      </w:r>
      <w:r w:rsidRPr="00922875">
        <w:rPr>
          <w:sz w:val="28"/>
          <w:szCs w:val="28"/>
        </w:rPr>
        <w:t xml:space="preserve"> </w:t>
      </w:r>
      <w:proofErr w:type="gramStart"/>
      <w:r>
        <w:rPr>
          <w:sz w:val="28"/>
          <w:szCs w:val="28"/>
        </w:rPr>
        <w:t xml:space="preserve">руководствуясь протестом </w:t>
      </w:r>
      <w:proofErr w:type="spellStart"/>
      <w:r>
        <w:rPr>
          <w:sz w:val="28"/>
          <w:szCs w:val="28"/>
        </w:rPr>
        <w:t>Белокалитвинской</w:t>
      </w:r>
      <w:proofErr w:type="spellEnd"/>
      <w:r>
        <w:rPr>
          <w:sz w:val="28"/>
          <w:szCs w:val="28"/>
        </w:rPr>
        <w:t xml:space="preserve"> городской прокуратуры от </w:t>
      </w:r>
      <w:r w:rsidR="00FF42B1">
        <w:rPr>
          <w:sz w:val="28"/>
          <w:szCs w:val="28"/>
        </w:rPr>
        <w:t>08</w:t>
      </w:r>
      <w:r>
        <w:rPr>
          <w:sz w:val="28"/>
          <w:szCs w:val="28"/>
        </w:rPr>
        <w:t>.0</w:t>
      </w:r>
      <w:r w:rsidR="00FF42B1">
        <w:rPr>
          <w:sz w:val="28"/>
          <w:szCs w:val="28"/>
        </w:rPr>
        <w:t>2</w:t>
      </w:r>
      <w:r>
        <w:rPr>
          <w:sz w:val="28"/>
          <w:szCs w:val="28"/>
        </w:rPr>
        <w:t xml:space="preserve">.2021 №07-29-2021 </w:t>
      </w:r>
      <w:r>
        <w:rPr>
          <w:bCs/>
          <w:sz w:val="28"/>
          <w:szCs w:val="28"/>
        </w:rPr>
        <w:t>А</w:t>
      </w:r>
      <w:r w:rsidR="00AD39E1">
        <w:rPr>
          <w:bCs/>
          <w:sz w:val="28"/>
          <w:szCs w:val="28"/>
        </w:rPr>
        <w:t>дминистрация Шолоховского городского</w:t>
      </w:r>
      <w:proofErr w:type="gramEnd"/>
      <w:r w:rsidR="00AD39E1">
        <w:rPr>
          <w:bCs/>
          <w:sz w:val="28"/>
          <w:szCs w:val="28"/>
        </w:rPr>
        <w:t xml:space="preserve"> поселения</w:t>
      </w:r>
      <w:r>
        <w:rPr>
          <w:bCs/>
          <w:sz w:val="28"/>
          <w:szCs w:val="28"/>
        </w:rPr>
        <w:t xml:space="preserve"> </w:t>
      </w:r>
      <w:r w:rsidR="009C4CEF" w:rsidRPr="009C4CEF">
        <w:rPr>
          <w:b/>
          <w:spacing w:val="60"/>
          <w:sz w:val="28"/>
          <w:szCs w:val="28"/>
        </w:rPr>
        <w:t>постановляе</w:t>
      </w:r>
      <w:r w:rsidR="009C4CEF" w:rsidRPr="009C4CEF">
        <w:rPr>
          <w:b/>
          <w:sz w:val="28"/>
          <w:szCs w:val="28"/>
        </w:rPr>
        <w:t>т:</w:t>
      </w:r>
    </w:p>
    <w:p w:rsidR="009C4CEF" w:rsidRPr="009C4CEF" w:rsidRDefault="009C4CEF" w:rsidP="009C4CEF">
      <w:pPr>
        <w:ind w:firstLine="709"/>
        <w:jc w:val="both"/>
        <w:rPr>
          <w:sz w:val="28"/>
          <w:szCs w:val="28"/>
        </w:rPr>
      </w:pPr>
    </w:p>
    <w:p w:rsidR="00922875"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sidR="00922875">
        <w:rPr>
          <w:sz w:val="28"/>
          <w:szCs w:val="28"/>
        </w:rPr>
        <w:t>Утвердить порядок ведения муниципальной долговой книги Шолоховского городского поселения и представления информации о долговых обязательствах муниципального образования согласно приложению к настоящему постановлению</w:t>
      </w:r>
      <w:r w:rsidR="009C4CEF" w:rsidRPr="009C4CEF">
        <w:rPr>
          <w:sz w:val="28"/>
          <w:szCs w:val="28"/>
        </w:rPr>
        <w:t>.</w:t>
      </w:r>
    </w:p>
    <w:p w:rsidR="009C4CEF" w:rsidRDefault="009C4CEF" w:rsidP="00922875">
      <w:pPr>
        <w:tabs>
          <w:tab w:val="left" w:pos="734"/>
        </w:tabs>
        <w:autoSpaceDE w:val="0"/>
        <w:autoSpaceDN w:val="0"/>
        <w:adjustRightInd w:val="0"/>
        <w:jc w:val="both"/>
        <w:rPr>
          <w:sz w:val="28"/>
          <w:szCs w:val="28"/>
        </w:rPr>
      </w:pPr>
      <w:r w:rsidRPr="009C4CEF">
        <w:rPr>
          <w:sz w:val="28"/>
          <w:szCs w:val="28"/>
        </w:rPr>
        <w:t xml:space="preserve"> </w:t>
      </w:r>
      <w:r w:rsidR="00922875">
        <w:rPr>
          <w:sz w:val="28"/>
          <w:szCs w:val="28"/>
        </w:rPr>
        <w:t xml:space="preserve">        2. Отделу экономики и финансов Шолоховского городского поселения обеспечить ведение аналитического учета муниципального долга Шолоховского городского поселения.</w:t>
      </w:r>
    </w:p>
    <w:p w:rsidR="00922875" w:rsidRDefault="00922875" w:rsidP="00922875">
      <w:pPr>
        <w:autoSpaceDE w:val="0"/>
        <w:autoSpaceDN w:val="0"/>
        <w:adjustRightInd w:val="0"/>
        <w:jc w:val="both"/>
        <w:rPr>
          <w:b/>
          <w:kern w:val="2"/>
          <w:sz w:val="28"/>
          <w:szCs w:val="28"/>
        </w:rPr>
      </w:pPr>
      <w:r>
        <w:rPr>
          <w:sz w:val="28"/>
          <w:szCs w:val="28"/>
        </w:rPr>
        <w:t xml:space="preserve">         3. Признать утратившим силу Постановление Администрации Шолоховского городского поселения от 19.08.2013 №180 «</w:t>
      </w:r>
      <w:r w:rsidRPr="00922875">
        <w:rPr>
          <w:kern w:val="2"/>
          <w:sz w:val="28"/>
          <w:szCs w:val="28"/>
        </w:rPr>
        <w:t>Об утверждении Порядка ведения муниципальной долговой книги Шолоховского городского поселения и представления и информации о долговых обязательствах муниципального образования</w:t>
      </w:r>
      <w:r w:rsidR="00C81B9D">
        <w:rPr>
          <w:kern w:val="2"/>
          <w:sz w:val="28"/>
          <w:szCs w:val="28"/>
        </w:rPr>
        <w:t>».</w:t>
      </w:r>
      <w:r>
        <w:rPr>
          <w:b/>
          <w:kern w:val="2"/>
          <w:sz w:val="28"/>
          <w:szCs w:val="28"/>
        </w:rPr>
        <w:t xml:space="preserve"> </w:t>
      </w:r>
    </w:p>
    <w:p w:rsidR="00922875" w:rsidRPr="009C4CEF" w:rsidRDefault="00922875" w:rsidP="00922875">
      <w:pPr>
        <w:tabs>
          <w:tab w:val="left" w:pos="734"/>
        </w:tabs>
        <w:autoSpaceDE w:val="0"/>
        <w:autoSpaceDN w:val="0"/>
        <w:adjustRightInd w:val="0"/>
        <w:jc w:val="both"/>
        <w:rPr>
          <w:sz w:val="28"/>
          <w:szCs w:val="28"/>
        </w:rPr>
      </w:pPr>
    </w:p>
    <w:p w:rsidR="00AD39E1" w:rsidRDefault="00AD39E1" w:rsidP="00CD020B">
      <w:pPr>
        <w:suppressAutoHyphens/>
        <w:autoSpaceDE w:val="0"/>
        <w:autoSpaceDN w:val="0"/>
        <w:adjustRightInd w:val="0"/>
        <w:jc w:val="both"/>
        <w:rPr>
          <w:bCs/>
          <w:spacing w:val="-4"/>
          <w:kern w:val="2"/>
          <w:sz w:val="28"/>
          <w:szCs w:val="28"/>
        </w:rPr>
      </w:pPr>
      <w:r>
        <w:rPr>
          <w:sz w:val="28"/>
          <w:szCs w:val="28"/>
        </w:rPr>
        <w:lastRenderedPageBreak/>
        <w:t xml:space="preserve">         </w:t>
      </w:r>
      <w:r w:rsidR="00C81B9D">
        <w:rPr>
          <w:sz w:val="28"/>
          <w:szCs w:val="28"/>
        </w:rPr>
        <w:t>4</w:t>
      </w:r>
      <w:r w:rsidR="009C4CEF" w:rsidRPr="009C4CEF">
        <w:rPr>
          <w:sz w:val="28"/>
          <w:szCs w:val="28"/>
        </w:rPr>
        <w:t>.</w:t>
      </w:r>
      <w:r w:rsidR="009C4CEF">
        <w:rPr>
          <w:sz w:val="28"/>
          <w:szCs w:val="28"/>
        </w:rPr>
        <w:t> </w:t>
      </w:r>
      <w:r w:rsidR="00CD020B" w:rsidRPr="007F43E6">
        <w:rPr>
          <w:bCs/>
          <w:kern w:val="2"/>
          <w:sz w:val="28"/>
          <w:szCs w:val="28"/>
        </w:rPr>
        <w:t>Настоящее постановление вступает в</w:t>
      </w:r>
      <w:r w:rsidR="00C81B9D">
        <w:rPr>
          <w:bCs/>
          <w:kern w:val="2"/>
          <w:sz w:val="28"/>
          <w:szCs w:val="28"/>
        </w:rPr>
        <w:t xml:space="preserve"> силу</w:t>
      </w:r>
      <w:r w:rsidR="00CD020B" w:rsidRPr="007F43E6">
        <w:rPr>
          <w:bCs/>
          <w:kern w:val="2"/>
          <w:sz w:val="28"/>
          <w:szCs w:val="28"/>
        </w:rPr>
        <w:t xml:space="preserve"> </w:t>
      </w:r>
      <w:r w:rsidR="00C81B9D" w:rsidRPr="00D057C5">
        <w:rPr>
          <w:sz w:val="28"/>
          <w:szCs w:val="28"/>
        </w:rPr>
        <w:t>со дня его официального 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w:t>
      </w:r>
      <w:r w:rsidR="00C81B9D">
        <w:rPr>
          <w:bCs/>
          <w:kern w:val="2"/>
          <w:sz w:val="28"/>
          <w:szCs w:val="28"/>
        </w:rPr>
        <w:t>5</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C81B9D" w:rsidRDefault="00C81B9D" w:rsidP="00CD020B">
      <w:pPr>
        <w:tabs>
          <w:tab w:val="left" w:pos="7655"/>
        </w:tabs>
        <w:rPr>
          <w:sz w:val="28"/>
        </w:rPr>
      </w:pPr>
      <w:r>
        <w:rPr>
          <w:sz w:val="28"/>
        </w:rPr>
        <w:t xml:space="preserve">          </w:t>
      </w:r>
      <w:r w:rsidR="00CD020B">
        <w:rPr>
          <w:sz w:val="28"/>
        </w:rPr>
        <w:t xml:space="preserve"> Глава Администрации</w:t>
      </w:r>
    </w:p>
    <w:p w:rsidR="00CD020B" w:rsidRDefault="00CD020B" w:rsidP="00CD020B">
      <w:pPr>
        <w:tabs>
          <w:tab w:val="left" w:pos="7655"/>
        </w:tabs>
        <w:rPr>
          <w:sz w:val="28"/>
        </w:rPr>
      </w:pPr>
      <w:r>
        <w:rPr>
          <w:sz w:val="28"/>
        </w:rPr>
        <w:t xml:space="preserve"> Шолоховского</w:t>
      </w:r>
      <w:r w:rsidR="00C81B9D">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7F43E6" w:rsidRDefault="00CD020B" w:rsidP="00CD020B">
      <w:pPr>
        <w:suppressAutoHyphens/>
        <w:rPr>
          <w:kern w:val="2"/>
          <w:sz w:val="28"/>
          <w:szCs w:val="28"/>
        </w:rPr>
      </w:pPr>
      <w:r w:rsidRPr="007F43E6">
        <w:rPr>
          <w:kern w:val="2"/>
          <w:sz w:val="28"/>
          <w:szCs w:val="28"/>
        </w:rPr>
        <w:t xml:space="preserve">Постановление вносит </w:t>
      </w:r>
    </w:p>
    <w:p w:rsidR="00C81B9D" w:rsidRDefault="00C81B9D" w:rsidP="00CD020B">
      <w:pPr>
        <w:suppressAutoHyphens/>
        <w:rPr>
          <w:kern w:val="2"/>
          <w:sz w:val="28"/>
          <w:szCs w:val="28"/>
        </w:rPr>
      </w:pPr>
      <w:r>
        <w:rPr>
          <w:kern w:val="2"/>
          <w:sz w:val="28"/>
          <w:szCs w:val="28"/>
        </w:rPr>
        <w:t xml:space="preserve">ведущий </w:t>
      </w:r>
      <w:r w:rsidR="00DB714E">
        <w:rPr>
          <w:kern w:val="2"/>
          <w:sz w:val="28"/>
          <w:szCs w:val="28"/>
        </w:rPr>
        <w:t>специалист</w:t>
      </w:r>
      <w:r w:rsidR="00CD020B">
        <w:rPr>
          <w:kern w:val="2"/>
          <w:sz w:val="28"/>
          <w:szCs w:val="28"/>
        </w:rPr>
        <w:t xml:space="preserve"> отдела </w:t>
      </w:r>
    </w:p>
    <w:p w:rsidR="00AD39E1" w:rsidRDefault="00CD020B" w:rsidP="00CD020B">
      <w:pPr>
        <w:suppressAutoHyphens/>
        <w:rPr>
          <w:kern w:val="2"/>
          <w:sz w:val="28"/>
          <w:szCs w:val="28"/>
        </w:rPr>
      </w:pPr>
      <w:r>
        <w:rPr>
          <w:kern w:val="2"/>
          <w:sz w:val="28"/>
          <w:szCs w:val="28"/>
        </w:rPr>
        <w:t>экономики и финансов</w:t>
      </w:r>
      <w:r w:rsidR="00C81B9D">
        <w:rPr>
          <w:kern w:val="2"/>
          <w:sz w:val="28"/>
          <w:szCs w:val="28"/>
        </w:rPr>
        <w:t xml:space="preserve">                     </w:t>
      </w:r>
      <w:r>
        <w:rPr>
          <w:kern w:val="2"/>
          <w:sz w:val="28"/>
          <w:szCs w:val="28"/>
        </w:rPr>
        <w:t xml:space="preserve"> </w:t>
      </w:r>
      <w:r w:rsidR="00C81B9D">
        <w:rPr>
          <w:kern w:val="2"/>
          <w:sz w:val="28"/>
          <w:szCs w:val="28"/>
        </w:rPr>
        <w:t xml:space="preserve">                                 </w:t>
      </w:r>
      <w:r>
        <w:rPr>
          <w:kern w:val="2"/>
          <w:sz w:val="28"/>
          <w:szCs w:val="28"/>
        </w:rPr>
        <w:t xml:space="preserve">   </w:t>
      </w:r>
      <w:r w:rsidR="00AD39E1">
        <w:rPr>
          <w:kern w:val="2"/>
          <w:sz w:val="28"/>
          <w:szCs w:val="28"/>
        </w:rPr>
        <w:t xml:space="preserve">Т.П. </w:t>
      </w:r>
      <w:proofErr w:type="spellStart"/>
      <w:r w:rsidR="00AD39E1">
        <w:rPr>
          <w:kern w:val="2"/>
          <w:sz w:val="28"/>
          <w:szCs w:val="28"/>
        </w:rPr>
        <w:t>Синегубова</w:t>
      </w:r>
      <w:proofErr w:type="spellEnd"/>
    </w:p>
    <w:p w:rsidR="00AD39E1" w:rsidRDefault="00AD39E1"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Pr="00AD39E1" w:rsidRDefault="00C81B9D" w:rsidP="00AD39E1">
      <w:pPr>
        <w:rPr>
          <w:sz w:val="28"/>
          <w:szCs w:val="28"/>
        </w:rPr>
      </w:pPr>
    </w:p>
    <w:p w:rsidR="00AD39E1" w:rsidRDefault="00AD39E1" w:rsidP="00AD39E1">
      <w:pPr>
        <w:rPr>
          <w:sz w:val="28"/>
          <w:szCs w:val="28"/>
        </w:rPr>
      </w:pPr>
    </w:p>
    <w:p w:rsidR="00AD39E1" w:rsidRDefault="00AD39E1" w:rsidP="00AD39E1">
      <w:pPr>
        <w:tabs>
          <w:tab w:val="left" w:pos="753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6960"/>
        </w:tabs>
        <w:suppressAutoHyphens/>
        <w:rPr>
          <w:kern w:val="2"/>
          <w:sz w:val="28"/>
          <w:szCs w:val="28"/>
        </w:rPr>
      </w:pPr>
      <w:r>
        <w:rPr>
          <w:kern w:val="2"/>
          <w:sz w:val="28"/>
          <w:szCs w:val="28"/>
        </w:rPr>
        <w:t>Начальник отдела экономики и финансов</w:t>
      </w:r>
      <w:r>
        <w:rPr>
          <w:kern w:val="2"/>
          <w:sz w:val="28"/>
          <w:szCs w:val="28"/>
        </w:rPr>
        <w:tab/>
        <w:t xml:space="preserve">Н.Б. </w:t>
      </w:r>
      <w:proofErr w:type="spellStart"/>
      <w:r>
        <w:rPr>
          <w:kern w:val="2"/>
          <w:sz w:val="28"/>
          <w:szCs w:val="28"/>
        </w:rPr>
        <w:t>Ярош</w:t>
      </w:r>
      <w:proofErr w:type="spellEnd"/>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специалист                                                                Я.В. </w:t>
      </w:r>
      <w:proofErr w:type="spellStart"/>
      <w:r>
        <w:rPr>
          <w:kern w:val="2"/>
          <w:sz w:val="28"/>
          <w:szCs w:val="28"/>
        </w:rPr>
        <w:t>Гуреева</w:t>
      </w:r>
      <w:proofErr w:type="spellEnd"/>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Pr="00D3031B" w:rsidRDefault="00CD020B" w:rsidP="00CD020B">
      <w:pPr>
        <w:suppressAutoHyphens/>
        <w:ind w:left="6237"/>
        <w:jc w:val="center"/>
        <w:rPr>
          <w:kern w:val="2"/>
          <w:sz w:val="28"/>
          <w:szCs w:val="28"/>
        </w:rPr>
      </w:pPr>
      <w:r>
        <w:rPr>
          <w:kern w:val="2"/>
          <w:sz w:val="28"/>
          <w:szCs w:val="28"/>
        </w:rPr>
        <w:t>Администрации Шолоховского городского</w:t>
      </w:r>
      <w:r w:rsidR="003C33F7">
        <w:rPr>
          <w:kern w:val="2"/>
          <w:sz w:val="28"/>
          <w:szCs w:val="28"/>
        </w:rPr>
        <w:t xml:space="preserve">  </w:t>
      </w: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Pr>
          <w:sz w:val="28"/>
        </w:rPr>
        <w:t>__.__</w:t>
      </w:r>
      <w:r w:rsidRPr="00514F2F">
        <w:rPr>
          <w:sz w:val="28"/>
        </w:rPr>
        <w:t>.</w:t>
      </w:r>
      <w:r>
        <w:rPr>
          <w:sz w:val="28"/>
        </w:rPr>
        <w:t>20</w:t>
      </w:r>
      <w:r w:rsidR="00AD39E1">
        <w:rPr>
          <w:sz w:val="28"/>
        </w:rPr>
        <w:t>2</w:t>
      </w:r>
      <w:r w:rsidR="00C81B9D">
        <w:rPr>
          <w:sz w:val="28"/>
        </w:rPr>
        <w:t>1</w:t>
      </w:r>
      <w:r>
        <w:rPr>
          <w:sz w:val="28"/>
        </w:rPr>
        <w:t xml:space="preserve"> </w:t>
      </w:r>
      <w:r w:rsidRPr="000F3274">
        <w:rPr>
          <w:sz w:val="28"/>
        </w:rPr>
        <w:t xml:space="preserve"> №</w:t>
      </w:r>
      <w:r>
        <w:rPr>
          <w:sz w:val="28"/>
        </w:rPr>
        <w:t>___</w:t>
      </w:r>
    </w:p>
    <w:p w:rsidR="009C4CEF" w:rsidRPr="009C4CEF" w:rsidRDefault="009C4CEF" w:rsidP="00395115">
      <w:pPr>
        <w:shd w:val="clear" w:color="auto" w:fill="FFFFFF"/>
        <w:spacing w:line="235" w:lineRule="auto"/>
        <w:jc w:val="center"/>
        <w:rPr>
          <w:kern w:val="2"/>
          <w:sz w:val="28"/>
          <w:szCs w:val="28"/>
        </w:rPr>
      </w:pPr>
    </w:p>
    <w:p w:rsidR="00C81B9D" w:rsidRPr="00AE158B" w:rsidRDefault="00C81B9D" w:rsidP="00C81B9D">
      <w:pPr>
        <w:widowControl w:val="0"/>
        <w:autoSpaceDE w:val="0"/>
        <w:autoSpaceDN w:val="0"/>
        <w:adjustRightInd w:val="0"/>
        <w:jc w:val="both"/>
        <w:outlineLvl w:val="0"/>
        <w:rPr>
          <w:sz w:val="28"/>
          <w:szCs w:val="28"/>
        </w:rPr>
      </w:pPr>
    </w:p>
    <w:p w:rsidR="00C81B9D" w:rsidRPr="00D057C5" w:rsidRDefault="00C81B9D" w:rsidP="00C81B9D">
      <w:pPr>
        <w:autoSpaceDE w:val="0"/>
        <w:autoSpaceDN w:val="0"/>
        <w:adjustRightInd w:val="0"/>
        <w:jc w:val="center"/>
        <w:rPr>
          <w:b/>
          <w:bCs/>
          <w:sz w:val="28"/>
          <w:szCs w:val="28"/>
        </w:rPr>
      </w:pPr>
      <w:r w:rsidRPr="00D057C5">
        <w:rPr>
          <w:b/>
          <w:bCs/>
          <w:sz w:val="28"/>
          <w:szCs w:val="28"/>
        </w:rPr>
        <w:t>Порядок</w:t>
      </w:r>
    </w:p>
    <w:p w:rsidR="00C81B9D" w:rsidRPr="00460339" w:rsidRDefault="00C81B9D" w:rsidP="00C81B9D">
      <w:pPr>
        <w:autoSpaceDE w:val="0"/>
        <w:autoSpaceDN w:val="0"/>
        <w:adjustRightInd w:val="0"/>
        <w:jc w:val="center"/>
        <w:rPr>
          <w:b/>
          <w:sz w:val="28"/>
          <w:szCs w:val="28"/>
        </w:rPr>
      </w:pPr>
      <w:r w:rsidRPr="00460339">
        <w:rPr>
          <w:b/>
          <w:sz w:val="28"/>
          <w:szCs w:val="28"/>
        </w:rPr>
        <w:t>ведения муниципальной долговой книги муниципального образования «</w:t>
      </w:r>
      <w:r>
        <w:rPr>
          <w:b/>
          <w:sz w:val="28"/>
          <w:szCs w:val="28"/>
        </w:rPr>
        <w:t>Шолоховское городское</w:t>
      </w:r>
      <w:r w:rsidRPr="00460339">
        <w:rPr>
          <w:b/>
          <w:sz w:val="28"/>
          <w:szCs w:val="28"/>
        </w:rPr>
        <w:t xml:space="preserve"> поселение»</w:t>
      </w:r>
    </w:p>
    <w:p w:rsidR="00C81B9D" w:rsidRPr="00D057C5" w:rsidRDefault="00C81B9D" w:rsidP="00C81B9D">
      <w:pPr>
        <w:autoSpaceDE w:val="0"/>
        <w:autoSpaceDN w:val="0"/>
        <w:adjustRightInd w:val="0"/>
        <w:jc w:val="center"/>
        <w:rPr>
          <w:sz w:val="28"/>
          <w:szCs w:val="28"/>
        </w:rPr>
      </w:pPr>
    </w:p>
    <w:p w:rsidR="00C81B9D" w:rsidRPr="00D057C5" w:rsidRDefault="00C81B9D" w:rsidP="00C81B9D">
      <w:pPr>
        <w:autoSpaceDE w:val="0"/>
        <w:autoSpaceDN w:val="0"/>
        <w:adjustRightInd w:val="0"/>
        <w:ind w:firstLine="540"/>
        <w:jc w:val="both"/>
        <w:rPr>
          <w:sz w:val="28"/>
          <w:szCs w:val="28"/>
        </w:rPr>
      </w:pPr>
      <w:proofErr w:type="gramStart"/>
      <w:r w:rsidRPr="00D057C5">
        <w:rPr>
          <w:sz w:val="28"/>
          <w:szCs w:val="28"/>
        </w:rPr>
        <w:t xml:space="preserve">Настоящий Порядок разработан в соответствии со </w:t>
      </w:r>
      <w:hyperlink r:id="rId10" w:history="1">
        <w:r w:rsidRPr="00D057C5">
          <w:rPr>
            <w:sz w:val="28"/>
            <w:szCs w:val="28"/>
          </w:rPr>
          <w:t xml:space="preserve">статьями </w:t>
        </w:r>
        <w:r>
          <w:rPr>
            <w:sz w:val="28"/>
            <w:szCs w:val="28"/>
          </w:rPr>
          <w:t xml:space="preserve">100, </w:t>
        </w:r>
        <w:r w:rsidRPr="00D057C5">
          <w:rPr>
            <w:sz w:val="28"/>
            <w:szCs w:val="28"/>
          </w:rPr>
          <w:t>120</w:t>
        </w:r>
      </w:hyperlink>
      <w:r w:rsidRPr="00D057C5">
        <w:rPr>
          <w:sz w:val="28"/>
          <w:szCs w:val="28"/>
        </w:rPr>
        <w:t xml:space="preserve"> и </w:t>
      </w:r>
      <w:hyperlink r:id="rId11" w:history="1">
        <w:r w:rsidRPr="00D057C5">
          <w:rPr>
            <w:sz w:val="28"/>
            <w:szCs w:val="28"/>
          </w:rPr>
          <w:t>121</w:t>
        </w:r>
      </w:hyperlink>
      <w:r w:rsidRPr="00D057C5">
        <w:rPr>
          <w:sz w:val="28"/>
          <w:szCs w:val="28"/>
        </w:rPr>
        <w:t xml:space="preserve"> Бюджетного кодекса Российской Федерации с целью определения процедуры ведения муниципальной долговой книги муниципального образования </w:t>
      </w:r>
      <w:r>
        <w:rPr>
          <w:sz w:val="28"/>
          <w:szCs w:val="28"/>
        </w:rPr>
        <w:t>«Шолоховское городское поселение»</w:t>
      </w:r>
      <w:r w:rsidRPr="00D057C5">
        <w:rPr>
          <w:sz w:val="28"/>
          <w:szCs w:val="28"/>
        </w:rPr>
        <w:t xml:space="preserve"> (далее -</w:t>
      </w:r>
      <w:r>
        <w:rPr>
          <w:sz w:val="28"/>
          <w:szCs w:val="28"/>
        </w:rPr>
        <w:t xml:space="preserve"> </w:t>
      </w:r>
      <w:r w:rsidRPr="00D057C5">
        <w:rPr>
          <w:sz w:val="28"/>
          <w:szCs w:val="28"/>
        </w:rPr>
        <w:t>Долговая книга), обеспечения контроля за полнотой учета, своевременностью обслуживания и исполнения долговых обязатель</w:t>
      </w:r>
      <w:r>
        <w:rPr>
          <w:sz w:val="28"/>
          <w:szCs w:val="28"/>
        </w:rPr>
        <w:t>ств муниципального образования «Шолоховское городское поселение»</w:t>
      </w:r>
      <w:r w:rsidRPr="00D057C5">
        <w:rPr>
          <w:sz w:val="28"/>
          <w:szCs w:val="28"/>
        </w:rPr>
        <w:t xml:space="preserve"> (далее - долговые обязательства </w:t>
      </w:r>
      <w:r>
        <w:rPr>
          <w:sz w:val="28"/>
          <w:szCs w:val="28"/>
        </w:rPr>
        <w:t>Шолоховского городского поселения</w:t>
      </w:r>
      <w:r w:rsidRPr="00D057C5">
        <w:rPr>
          <w:sz w:val="28"/>
          <w:szCs w:val="28"/>
        </w:rPr>
        <w:t>), контроля за структурой и объемом муниципального долга</w:t>
      </w:r>
      <w:proofErr w:type="gramEnd"/>
      <w:r w:rsidRPr="00D057C5">
        <w:rPr>
          <w:sz w:val="28"/>
          <w:szCs w:val="28"/>
        </w:rPr>
        <w:t xml:space="preserve"> и устанавливает объем информации, порядок ее внесения в Долговую книгу, регистрации долговых обязательств в Долговой книге и передачи информации о долговых обязательст</w:t>
      </w:r>
      <w:r>
        <w:rPr>
          <w:sz w:val="28"/>
          <w:szCs w:val="28"/>
        </w:rPr>
        <w:t>вах муниципального образования «Шолоховское городское поселение»</w:t>
      </w:r>
      <w:r w:rsidRPr="00D057C5">
        <w:rPr>
          <w:sz w:val="28"/>
          <w:szCs w:val="28"/>
        </w:rPr>
        <w:t xml:space="preserve"> в </w:t>
      </w:r>
      <w:r>
        <w:rPr>
          <w:sz w:val="28"/>
          <w:szCs w:val="28"/>
        </w:rPr>
        <w:t>Финансовый отдел Администрации Белокалитвинского района</w:t>
      </w:r>
      <w:r w:rsidRPr="00D057C5">
        <w:rPr>
          <w:sz w:val="28"/>
          <w:szCs w:val="28"/>
        </w:rPr>
        <w:t>.</w:t>
      </w:r>
    </w:p>
    <w:p w:rsidR="00C81B9D" w:rsidRPr="00D057C5" w:rsidRDefault="00C81B9D" w:rsidP="00C81B9D">
      <w:pPr>
        <w:shd w:val="clear" w:color="auto" w:fill="FFFFFF"/>
        <w:ind w:right="81" w:hanging="557"/>
        <w:jc w:val="center"/>
        <w:rPr>
          <w:color w:val="000000"/>
          <w:spacing w:val="-1"/>
          <w:sz w:val="28"/>
          <w:szCs w:val="28"/>
        </w:rPr>
      </w:pPr>
    </w:p>
    <w:p w:rsidR="00C81B9D" w:rsidRPr="00D057C5" w:rsidRDefault="00C81B9D" w:rsidP="00C81B9D">
      <w:pPr>
        <w:shd w:val="clear" w:color="auto" w:fill="FFFFFF"/>
        <w:ind w:left="567" w:right="14"/>
        <w:jc w:val="center"/>
        <w:rPr>
          <w:b/>
          <w:color w:val="000000"/>
          <w:spacing w:val="-1"/>
          <w:sz w:val="28"/>
          <w:szCs w:val="28"/>
        </w:rPr>
      </w:pPr>
      <w:r w:rsidRPr="00D057C5">
        <w:rPr>
          <w:b/>
          <w:color w:val="000000"/>
          <w:spacing w:val="-1"/>
          <w:sz w:val="28"/>
          <w:szCs w:val="28"/>
        </w:rPr>
        <w:t>1.</w:t>
      </w:r>
      <w:r>
        <w:rPr>
          <w:b/>
          <w:color w:val="000000"/>
          <w:spacing w:val="-1"/>
          <w:sz w:val="28"/>
          <w:szCs w:val="28"/>
        </w:rPr>
        <w:t xml:space="preserve"> </w:t>
      </w:r>
      <w:r w:rsidRPr="00D057C5">
        <w:rPr>
          <w:b/>
          <w:color w:val="000000"/>
          <w:spacing w:val="-1"/>
          <w:sz w:val="28"/>
          <w:szCs w:val="28"/>
        </w:rPr>
        <w:t>Общие положения</w:t>
      </w:r>
    </w:p>
    <w:p w:rsidR="00C81B9D" w:rsidRPr="00D057C5" w:rsidRDefault="00C81B9D" w:rsidP="00C81B9D">
      <w:pPr>
        <w:shd w:val="clear" w:color="auto" w:fill="FFFFFF"/>
        <w:ind w:left="725" w:right="14"/>
        <w:jc w:val="center"/>
        <w:rPr>
          <w:b/>
          <w:color w:val="000000"/>
          <w:spacing w:val="-1"/>
          <w:sz w:val="28"/>
          <w:szCs w:val="28"/>
        </w:rPr>
      </w:pPr>
    </w:p>
    <w:p w:rsidR="00C81B9D" w:rsidRPr="00D057C5" w:rsidRDefault="00C81B9D" w:rsidP="00C81B9D">
      <w:pPr>
        <w:shd w:val="clear" w:color="auto" w:fill="FFFFFF"/>
        <w:ind w:left="5" w:right="14" w:firstLine="562"/>
        <w:jc w:val="both"/>
        <w:rPr>
          <w:color w:val="000000"/>
          <w:spacing w:val="-12"/>
          <w:sz w:val="28"/>
          <w:szCs w:val="28"/>
        </w:rPr>
      </w:pPr>
      <w:r w:rsidRPr="00D057C5">
        <w:rPr>
          <w:color w:val="000000"/>
          <w:spacing w:val="-27"/>
          <w:sz w:val="28"/>
          <w:szCs w:val="28"/>
        </w:rPr>
        <w:t xml:space="preserve">1. </w:t>
      </w:r>
      <w:r w:rsidRPr="00D057C5">
        <w:rPr>
          <w:color w:val="000000"/>
          <w:spacing w:val="2"/>
          <w:sz w:val="28"/>
          <w:szCs w:val="28"/>
        </w:rPr>
        <w:t xml:space="preserve">Ведение Долговой книги осуществляется </w:t>
      </w:r>
      <w:r>
        <w:rPr>
          <w:color w:val="000000"/>
          <w:spacing w:val="2"/>
          <w:sz w:val="28"/>
          <w:szCs w:val="28"/>
        </w:rPr>
        <w:t xml:space="preserve">Отделом экономики и финансов Администрации </w:t>
      </w:r>
      <w:r>
        <w:rPr>
          <w:sz w:val="28"/>
          <w:szCs w:val="28"/>
        </w:rPr>
        <w:t xml:space="preserve">Шолоховского городского </w:t>
      </w:r>
      <w:r>
        <w:rPr>
          <w:color w:val="000000"/>
          <w:spacing w:val="2"/>
          <w:sz w:val="28"/>
          <w:szCs w:val="28"/>
        </w:rPr>
        <w:t>поселения</w:t>
      </w:r>
      <w:r w:rsidRPr="00D057C5">
        <w:rPr>
          <w:color w:val="000000"/>
          <w:spacing w:val="2"/>
          <w:sz w:val="28"/>
          <w:szCs w:val="28"/>
        </w:rPr>
        <w:t xml:space="preserve"> (далее - </w:t>
      </w:r>
      <w:r>
        <w:rPr>
          <w:color w:val="000000"/>
          <w:spacing w:val="2"/>
          <w:sz w:val="28"/>
          <w:szCs w:val="28"/>
        </w:rPr>
        <w:t>Отдел</w:t>
      </w:r>
      <w:r w:rsidRPr="00D057C5">
        <w:rPr>
          <w:color w:val="000000"/>
          <w:spacing w:val="2"/>
          <w:sz w:val="28"/>
          <w:szCs w:val="28"/>
        </w:rPr>
        <w:t xml:space="preserve">) </w:t>
      </w:r>
      <w:r w:rsidRPr="00D057C5">
        <w:rPr>
          <w:color w:val="000000"/>
          <w:spacing w:val="-1"/>
          <w:sz w:val="28"/>
          <w:szCs w:val="28"/>
        </w:rPr>
        <w:t>в соответствии с настоящим Порядком.</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pacing w:val="-12"/>
          <w:sz w:val="28"/>
          <w:szCs w:val="28"/>
        </w:rPr>
        <w:t xml:space="preserve">2. </w:t>
      </w:r>
      <w:r>
        <w:rPr>
          <w:color w:val="000000"/>
          <w:spacing w:val="-12"/>
          <w:sz w:val="28"/>
          <w:szCs w:val="28"/>
        </w:rPr>
        <w:t>Отдел</w:t>
      </w:r>
      <w:r w:rsidRPr="00D057C5">
        <w:rPr>
          <w:color w:val="000000"/>
          <w:sz w:val="28"/>
          <w:szCs w:val="28"/>
        </w:rPr>
        <w:t xml:space="preserve"> несет ответственность за сохранность, своевременность, полноту и правильность ведения Долговой книги.</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3. Долговая книга ведется в виде электронных реестров (таблиц) по видам долговых обязательств, установленных Бюджетным кодексом Российской Федерации:</w:t>
      </w:r>
    </w:p>
    <w:p w:rsidR="00C81B9D" w:rsidRPr="00D057C5" w:rsidRDefault="00C81B9D" w:rsidP="00C81B9D">
      <w:pPr>
        <w:tabs>
          <w:tab w:val="left" w:pos="1134"/>
        </w:tabs>
        <w:autoSpaceDE w:val="0"/>
        <w:autoSpaceDN w:val="0"/>
        <w:adjustRightInd w:val="0"/>
        <w:ind w:left="5" w:right="14" w:firstLine="562"/>
        <w:jc w:val="both"/>
        <w:rPr>
          <w:bCs/>
          <w:sz w:val="28"/>
          <w:szCs w:val="28"/>
        </w:rPr>
      </w:pPr>
      <w:r w:rsidRPr="00D057C5">
        <w:rPr>
          <w:bCs/>
          <w:sz w:val="28"/>
          <w:szCs w:val="28"/>
        </w:rPr>
        <w:t xml:space="preserve">3.1. Ценные бумаги </w:t>
      </w:r>
      <w:r>
        <w:rPr>
          <w:sz w:val="28"/>
          <w:szCs w:val="28"/>
        </w:rPr>
        <w:t>муниципального образования «Шолоховское городское поселение»</w:t>
      </w:r>
      <w:r w:rsidRPr="00D057C5">
        <w:rPr>
          <w:sz w:val="28"/>
          <w:szCs w:val="28"/>
        </w:rPr>
        <w:t xml:space="preserve"> (муниципальные ценные бумаги)</w:t>
      </w:r>
      <w:r w:rsidRPr="00D057C5">
        <w:rPr>
          <w:bCs/>
          <w:sz w:val="28"/>
          <w:szCs w:val="28"/>
        </w:rPr>
        <w:t>.</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 xml:space="preserve">3.2. Бюджетные кредиты, привлеченные в валюте Российской Федерации в бюджет </w:t>
      </w:r>
      <w:r w:rsidRPr="00D057C5">
        <w:rPr>
          <w:sz w:val="28"/>
          <w:szCs w:val="28"/>
        </w:rPr>
        <w:t>муниципального образован</w:t>
      </w:r>
      <w:r>
        <w:rPr>
          <w:sz w:val="28"/>
          <w:szCs w:val="28"/>
        </w:rPr>
        <w:t>ия «Шолоховское городское поселение»</w:t>
      </w:r>
      <w:r w:rsidRPr="00D057C5">
        <w:rPr>
          <w:sz w:val="28"/>
          <w:szCs w:val="28"/>
        </w:rPr>
        <w:t xml:space="preserve"> </w:t>
      </w:r>
      <w:r w:rsidRPr="00D057C5">
        <w:rPr>
          <w:color w:val="000000"/>
          <w:sz w:val="28"/>
          <w:szCs w:val="28"/>
        </w:rPr>
        <w:t>из других бюджетов бюджетной системы Российской Федерации.</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3.3. Бюджетные кредиты, привлеченные от Российской Федерации в иностранной валюте в рамках использования целевых иностранных кредитов.</w:t>
      </w:r>
    </w:p>
    <w:p w:rsidR="00C81B9D" w:rsidRPr="00D057C5" w:rsidRDefault="00C81B9D" w:rsidP="00C81B9D">
      <w:pPr>
        <w:tabs>
          <w:tab w:val="left" w:pos="1134"/>
        </w:tabs>
        <w:autoSpaceDE w:val="0"/>
        <w:autoSpaceDN w:val="0"/>
        <w:adjustRightInd w:val="0"/>
        <w:ind w:left="5" w:right="14" w:firstLine="562"/>
        <w:jc w:val="both"/>
        <w:rPr>
          <w:bCs/>
          <w:sz w:val="28"/>
          <w:szCs w:val="28"/>
        </w:rPr>
      </w:pPr>
      <w:r w:rsidRPr="00D057C5">
        <w:rPr>
          <w:bCs/>
          <w:sz w:val="28"/>
          <w:szCs w:val="28"/>
        </w:rPr>
        <w:lastRenderedPageBreak/>
        <w:t xml:space="preserve">3.4. Кредиты, привлеченные </w:t>
      </w:r>
      <w:r w:rsidRPr="00D057C5">
        <w:rPr>
          <w:sz w:val="28"/>
          <w:szCs w:val="28"/>
        </w:rPr>
        <w:t xml:space="preserve">муниципальным </w:t>
      </w:r>
      <w:r>
        <w:rPr>
          <w:sz w:val="28"/>
          <w:szCs w:val="28"/>
        </w:rPr>
        <w:t>образованием «Шолоховское городское поселение»</w:t>
      </w:r>
      <w:r w:rsidRPr="00D057C5">
        <w:rPr>
          <w:sz w:val="28"/>
          <w:szCs w:val="28"/>
        </w:rPr>
        <w:t xml:space="preserve"> </w:t>
      </w:r>
      <w:r w:rsidRPr="00D057C5">
        <w:rPr>
          <w:bCs/>
          <w:sz w:val="28"/>
          <w:szCs w:val="28"/>
        </w:rPr>
        <w:t>от кредитных организаций в валюте Российской Федерации.</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3.5. Гарантии </w:t>
      </w:r>
      <w:r>
        <w:rPr>
          <w:sz w:val="28"/>
          <w:szCs w:val="28"/>
        </w:rPr>
        <w:t>муниципального образования «Шолоховское городское поселение»</w:t>
      </w:r>
      <w:r w:rsidRPr="00D057C5">
        <w:rPr>
          <w:sz w:val="28"/>
          <w:szCs w:val="28"/>
        </w:rPr>
        <w:t xml:space="preserve"> (муниципальные гарантии)</w:t>
      </w:r>
      <w:r w:rsidRPr="00D057C5">
        <w:rPr>
          <w:bCs/>
          <w:sz w:val="28"/>
          <w:szCs w:val="28"/>
        </w:rPr>
        <w:t>, выражаемые в валюте Российской Федерации.</w:t>
      </w:r>
    </w:p>
    <w:p w:rsidR="00C81B9D" w:rsidRPr="00D057C5" w:rsidRDefault="00C81B9D" w:rsidP="00C81B9D">
      <w:pPr>
        <w:autoSpaceDE w:val="0"/>
        <w:autoSpaceDN w:val="0"/>
        <w:adjustRightInd w:val="0"/>
        <w:ind w:left="5" w:right="14" w:firstLine="562"/>
        <w:jc w:val="both"/>
        <w:rPr>
          <w:color w:val="000000"/>
          <w:sz w:val="28"/>
          <w:szCs w:val="28"/>
        </w:rPr>
      </w:pPr>
      <w:r w:rsidRPr="00D057C5">
        <w:rPr>
          <w:bCs/>
          <w:sz w:val="28"/>
          <w:szCs w:val="28"/>
        </w:rPr>
        <w:t>3.6. Муниципальные гарантии, предоставленные</w:t>
      </w:r>
      <w:r w:rsidRPr="00D057C5">
        <w:rPr>
          <w:color w:val="000000"/>
          <w:sz w:val="28"/>
          <w:szCs w:val="28"/>
        </w:rPr>
        <w:t xml:space="preserve"> Российской Федерации в иностранной валюте в рамках использования целевых иностранных кредитов.</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3.7. Иные долговые обязательства, возникшие до введения в действие новой редакции Бюджетного кодекса и </w:t>
      </w:r>
      <w:proofErr w:type="gramStart"/>
      <w:r w:rsidRPr="00D057C5">
        <w:rPr>
          <w:bCs/>
          <w:sz w:val="28"/>
          <w:szCs w:val="28"/>
        </w:rPr>
        <w:t>отнесенным</w:t>
      </w:r>
      <w:proofErr w:type="gramEnd"/>
      <w:r w:rsidRPr="00D057C5">
        <w:rPr>
          <w:bCs/>
          <w:sz w:val="28"/>
          <w:szCs w:val="28"/>
        </w:rPr>
        <w:t xml:space="preserve"> на муниципальный долг. </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4. Долговая книга содержит сведения:</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4.1.</w:t>
      </w:r>
      <w:r w:rsidRPr="00D057C5">
        <w:rPr>
          <w:color w:val="000000"/>
          <w:sz w:val="28"/>
          <w:szCs w:val="28"/>
        </w:rPr>
        <w:t xml:space="preserve"> 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3.1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вид ценной бумаги;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объявленный (по номиналу) и фактически размещенный (</w:t>
      </w:r>
      <w:proofErr w:type="spellStart"/>
      <w:r w:rsidRPr="00D057C5">
        <w:rPr>
          <w:sz w:val="28"/>
          <w:szCs w:val="28"/>
        </w:rPr>
        <w:t>доразмещенный</w:t>
      </w:r>
      <w:proofErr w:type="spellEnd"/>
      <w:r w:rsidRPr="00D057C5">
        <w:rPr>
          <w:sz w:val="28"/>
          <w:szCs w:val="28"/>
        </w:rPr>
        <w:t>) (по номиналу) объем выпуска (дополнительного выпуска);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номинальная стоимость одной ценной бумаги;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форма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даты размещения, доразмещения, выплаты купонного дохода, выкупа и погашения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ставка купонного дохода по ценной бумаге;</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размер купонного дохода на соответствующую дату выплаты в расчете на одну ценную бумагу;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погашении (реструктуризации, выкупе)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об уплате процентных платежей по ценным бумагам;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иные сведения, раскрывающие условия обращения ценных бумаг;</w:t>
      </w:r>
    </w:p>
    <w:p w:rsidR="00C81B9D" w:rsidRPr="00D057C5" w:rsidRDefault="00C81B9D" w:rsidP="00C81B9D">
      <w:pPr>
        <w:autoSpaceDE w:val="0"/>
        <w:autoSpaceDN w:val="0"/>
        <w:adjustRightInd w:val="0"/>
        <w:ind w:left="5" w:right="14" w:firstLine="562"/>
        <w:jc w:val="both"/>
        <w:rPr>
          <w:bCs/>
          <w:sz w:val="28"/>
          <w:szCs w:val="28"/>
        </w:rPr>
      </w:pPr>
      <w:r w:rsidRPr="00D057C5">
        <w:rPr>
          <w:color w:val="000000"/>
          <w:sz w:val="28"/>
          <w:szCs w:val="28"/>
        </w:rPr>
        <w:t>4.2. 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3.2, 3.3 и 3.4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номер и дата заключения договора или соглашения;</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кредитора;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целевое назначение заемных средств;</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валюта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размер привлеченного кредита в соответствии с заключенным договором или соглашением;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объем полученного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процентная ставка по обязательствам;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 xml:space="preserve">даты (периоды) получения кредита, </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даты (периоды) выплаты процентных платежей, погашения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погашении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процентных платежах по обязательствам;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предоставленном обеспечении;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lastRenderedPageBreak/>
        <w:t>иные сведения, раскрывающие условия договора или соглашения о предоставлении кредита;</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 xml:space="preserve">4.3. </w:t>
      </w:r>
      <w:r w:rsidRPr="00D057C5">
        <w:rPr>
          <w:color w:val="000000"/>
          <w:sz w:val="28"/>
          <w:szCs w:val="28"/>
        </w:rPr>
        <w:t>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3.5, 3.6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дата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принципала;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бенефициара;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объем обязательств по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целевое назначение заемных средств;</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валюта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дата или момент вступления гарантии в силу;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сроки гарантии, предъявления требований по гарантии, исполнения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полном или частичном исполнении, прекращении обязательств по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наличие или отсутствие права регрессного требования гаранта к принципалу либо уступки гаранту прав требования бенефициара к принципалу;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иные сведения, раскрывающие условия гарантии.</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 xml:space="preserve">4.4. </w:t>
      </w:r>
      <w:r w:rsidRPr="00D057C5">
        <w:rPr>
          <w:color w:val="000000"/>
          <w:sz w:val="28"/>
          <w:szCs w:val="28"/>
        </w:rPr>
        <w:t>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3.7 пункта 3 раздела 1 настоящего порядка: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регистрационный номер;</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регистрации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основание для возникновения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дата и номер;</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возникновения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погашения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сведения о погашении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целевое назначение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сроки исполнения долгового обязательств</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иные сведения, раскрывающие условия исполнения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bCs/>
          <w:sz w:val="28"/>
          <w:szCs w:val="28"/>
        </w:rPr>
        <w:t xml:space="preserve">5. </w:t>
      </w:r>
      <w:r w:rsidRPr="00D057C5">
        <w:rPr>
          <w:sz w:val="28"/>
          <w:szCs w:val="28"/>
        </w:rPr>
        <w:t xml:space="preserve">В Долговой книге учитывается информация о просроченной задолженности по исполнению долговых обязательств </w:t>
      </w:r>
      <w:r>
        <w:rPr>
          <w:sz w:val="28"/>
          <w:szCs w:val="28"/>
        </w:rPr>
        <w:t>Шолоховского городского поселения</w:t>
      </w:r>
      <w:r w:rsidRPr="00D057C5">
        <w:rPr>
          <w:sz w:val="28"/>
          <w:szCs w:val="28"/>
        </w:rPr>
        <w:t>.</w:t>
      </w:r>
    </w:p>
    <w:p w:rsidR="00C81B9D" w:rsidRPr="00D057C5" w:rsidRDefault="00C81B9D" w:rsidP="00C81B9D">
      <w:pPr>
        <w:autoSpaceDE w:val="0"/>
        <w:autoSpaceDN w:val="0"/>
        <w:adjustRightInd w:val="0"/>
        <w:ind w:left="5" w:right="14" w:firstLine="562"/>
        <w:jc w:val="both"/>
        <w:rPr>
          <w:sz w:val="28"/>
          <w:szCs w:val="28"/>
        </w:rPr>
      </w:pPr>
      <w:r w:rsidRPr="00D057C5">
        <w:rPr>
          <w:bCs/>
          <w:sz w:val="28"/>
          <w:szCs w:val="28"/>
        </w:rPr>
        <w:t xml:space="preserve">6. </w:t>
      </w:r>
      <w:r w:rsidRPr="00D057C5">
        <w:rPr>
          <w:sz w:val="28"/>
          <w:szCs w:val="28"/>
        </w:rPr>
        <w:t xml:space="preserve">Информация о долговых обязательствах </w:t>
      </w:r>
      <w:r>
        <w:rPr>
          <w:sz w:val="28"/>
          <w:szCs w:val="28"/>
        </w:rPr>
        <w:t>Шолоховского городского поселения</w:t>
      </w:r>
      <w:r w:rsidRPr="00D057C5">
        <w:rPr>
          <w:sz w:val="28"/>
          <w:szCs w:val="28"/>
        </w:rPr>
        <w:t xml:space="preserve"> вносится в Долговую книгу в срок, не превышающий пяти рабочих дней с момента возникновения соответствующего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7.</w:t>
      </w:r>
      <w:r w:rsidRPr="00D057C5">
        <w:rPr>
          <w:bCs/>
          <w:sz w:val="28"/>
          <w:szCs w:val="28"/>
        </w:rPr>
        <w:t xml:space="preserve"> </w:t>
      </w:r>
      <w:proofErr w:type="gramStart"/>
      <w:r w:rsidRPr="00D057C5">
        <w:rPr>
          <w:bCs/>
          <w:sz w:val="28"/>
          <w:szCs w:val="28"/>
        </w:rPr>
        <w:t xml:space="preserve">Специалист </w:t>
      </w:r>
      <w:r>
        <w:rPr>
          <w:bCs/>
          <w:sz w:val="28"/>
          <w:szCs w:val="28"/>
        </w:rPr>
        <w:t>Отдела</w:t>
      </w:r>
      <w:r w:rsidRPr="00D057C5">
        <w:rPr>
          <w:bCs/>
          <w:sz w:val="28"/>
          <w:szCs w:val="28"/>
        </w:rPr>
        <w:t xml:space="preserve">, осуществляющий ведение долговой книги, на основании данных о расчетах бюджета </w:t>
      </w:r>
      <w:r>
        <w:rPr>
          <w:sz w:val="28"/>
          <w:szCs w:val="28"/>
        </w:rPr>
        <w:t xml:space="preserve">Шолоховского городского </w:t>
      </w:r>
      <w:r>
        <w:rPr>
          <w:bCs/>
          <w:sz w:val="28"/>
          <w:szCs w:val="28"/>
        </w:rPr>
        <w:t>поселения</w:t>
      </w:r>
      <w:r w:rsidRPr="00D057C5">
        <w:rPr>
          <w:bCs/>
          <w:sz w:val="28"/>
          <w:szCs w:val="28"/>
        </w:rPr>
        <w:t xml:space="preserve"> и получателей муниципальных гарантий перед кредиторами, ежемесячно в срок до 5 числа месяца, следующего за отчетным, форм</w:t>
      </w:r>
      <w:r>
        <w:rPr>
          <w:bCs/>
          <w:sz w:val="28"/>
          <w:szCs w:val="28"/>
        </w:rPr>
        <w:t>ирует на бумажном носителе таблицы</w:t>
      </w:r>
      <w:r w:rsidRPr="00D057C5">
        <w:rPr>
          <w:bCs/>
          <w:sz w:val="28"/>
          <w:szCs w:val="28"/>
        </w:rPr>
        <w:t xml:space="preserve"> о динамике долговых обязательств </w:t>
      </w:r>
      <w:r>
        <w:rPr>
          <w:sz w:val="28"/>
          <w:szCs w:val="28"/>
        </w:rPr>
        <w:t xml:space="preserve">Шолоховского городского </w:t>
      </w:r>
      <w:r>
        <w:rPr>
          <w:bCs/>
          <w:sz w:val="28"/>
          <w:szCs w:val="28"/>
        </w:rPr>
        <w:lastRenderedPageBreak/>
        <w:t>поселения</w:t>
      </w:r>
      <w:r w:rsidRPr="00D057C5">
        <w:rPr>
          <w:bCs/>
          <w:sz w:val="28"/>
          <w:szCs w:val="28"/>
        </w:rPr>
        <w:t xml:space="preserve"> в Муниципальной долговой книге </w:t>
      </w:r>
      <w:r>
        <w:rPr>
          <w:sz w:val="28"/>
          <w:szCs w:val="28"/>
        </w:rPr>
        <w:t xml:space="preserve">Шолоховского городского </w:t>
      </w:r>
      <w:r>
        <w:rPr>
          <w:bCs/>
          <w:sz w:val="28"/>
          <w:szCs w:val="28"/>
        </w:rPr>
        <w:t>поселения</w:t>
      </w:r>
      <w:r w:rsidRPr="00D057C5">
        <w:rPr>
          <w:bCs/>
          <w:sz w:val="28"/>
          <w:szCs w:val="28"/>
        </w:rPr>
        <w:t xml:space="preserve"> по форме согласно приложению 1 к настоящему Порядку и представляет</w:t>
      </w:r>
      <w:proofErr w:type="gramEnd"/>
      <w:r w:rsidRPr="00D057C5">
        <w:rPr>
          <w:bCs/>
          <w:sz w:val="28"/>
          <w:szCs w:val="28"/>
        </w:rPr>
        <w:t xml:space="preserve"> его на утверждение </w:t>
      </w:r>
      <w:r>
        <w:rPr>
          <w:bCs/>
          <w:sz w:val="28"/>
          <w:szCs w:val="28"/>
        </w:rPr>
        <w:t>Главе Администрации Шолоховского городского поселения</w:t>
      </w:r>
      <w:r w:rsidRPr="00D057C5">
        <w:rPr>
          <w:bCs/>
          <w:sz w:val="28"/>
          <w:szCs w:val="28"/>
        </w:rPr>
        <w:t>.</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8. Информация на бумажных носителях, послужившая основанием для заполнения электронных реестров (таблиц) Долговой книги, находится на ответственном хранении в </w:t>
      </w:r>
      <w:r>
        <w:rPr>
          <w:bCs/>
          <w:sz w:val="28"/>
          <w:szCs w:val="28"/>
        </w:rPr>
        <w:t>Отделе</w:t>
      </w:r>
      <w:r w:rsidRPr="00D057C5">
        <w:rPr>
          <w:bCs/>
          <w:sz w:val="28"/>
          <w:szCs w:val="28"/>
        </w:rPr>
        <w:t>.</w:t>
      </w:r>
    </w:p>
    <w:p w:rsidR="00C81B9D" w:rsidRPr="00D057C5" w:rsidRDefault="00C81B9D" w:rsidP="00C81B9D">
      <w:pPr>
        <w:shd w:val="clear" w:color="auto" w:fill="FFFFFF"/>
        <w:tabs>
          <w:tab w:val="left" w:pos="993"/>
          <w:tab w:val="left" w:pos="1066"/>
        </w:tabs>
        <w:spacing w:line="317" w:lineRule="exact"/>
        <w:ind w:left="5" w:firstLine="720"/>
        <w:jc w:val="both"/>
        <w:rPr>
          <w:color w:val="000000"/>
          <w:sz w:val="28"/>
          <w:szCs w:val="28"/>
        </w:rPr>
      </w:pPr>
    </w:p>
    <w:p w:rsidR="00C81B9D" w:rsidRPr="00D057C5" w:rsidRDefault="00C81B9D" w:rsidP="00C81B9D">
      <w:pPr>
        <w:shd w:val="clear" w:color="auto" w:fill="FFFFFF"/>
        <w:tabs>
          <w:tab w:val="left" w:pos="1253"/>
        </w:tabs>
        <w:spacing w:line="317" w:lineRule="exact"/>
        <w:ind w:left="725"/>
        <w:jc w:val="center"/>
        <w:rPr>
          <w:b/>
          <w:color w:val="000000"/>
          <w:spacing w:val="-1"/>
          <w:sz w:val="28"/>
          <w:szCs w:val="28"/>
        </w:rPr>
      </w:pPr>
      <w:r w:rsidRPr="00D057C5">
        <w:rPr>
          <w:b/>
          <w:color w:val="000000"/>
          <w:spacing w:val="-1"/>
          <w:sz w:val="28"/>
          <w:szCs w:val="28"/>
        </w:rPr>
        <w:t>2.</w:t>
      </w:r>
      <w:r>
        <w:rPr>
          <w:b/>
          <w:color w:val="000000"/>
          <w:spacing w:val="-1"/>
          <w:sz w:val="28"/>
          <w:szCs w:val="28"/>
        </w:rPr>
        <w:t xml:space="preserve"> </w:t>
      </w:r>
      <w:r w:rsidRPr="00D057C5">
        <w:rPr>
          <w:b/>
          <w:color w:val="000000"/>
          <w:spacing w:val="-1"/>
          <w:sz w:val="28"/>
          <w:szCs w:val="28"/>
        </w:rPr>
        <w:t>Порядок регистрации долговых обязательств</w:t>
      </w:r>
    </w:p>
    <w:p w:rsidR="00C81B9D" w:rsidRPr="00D057C5" w:rsidRDefault="00C81B9D" w:rsidP="00C81B9D">
      <w:pPr>
        <w:shd w:val="clear" w:color="auto" w:fill="FFFFFF"/>
        <w:tabs>
          <w:tab w:val="left" w:pos="1253"/>
        </w:tabs>
        <w:spacing w:line="317" w:lineRule="exact"/>
        <w:ind w:left="1445"/>
        <w:rPr>
          <w:b/>
          <w:color w:val="000000"/>
          <w:spacing w:val="-1"/>
          <w:sz w:val="28"/>
          <w:szCs w:val="28"/>
        </w:rPr>
      </w:pPr>
    </w:p>
    <w:p w:rsidR="00C81B9D" w:rsidRPr="00D057C5" w:rsidRDefault="00C81B9D" w:rsidP="00C81B9D">
      <w:pPr>
        <w:autoSpaceDE w:val="0"/>
        <w:autoSpaceDN w:val="0"/>
        <w:adjustRightInd w:val="0"/>
        <w:ind w:firstLine="540"/>
        <w:jc w:val="both"/>
        <w:rPr>
          <w:sz w:val="28"/>
          <w:szCs w:val="28"/>
        </w:rPr>
      </w:pPr>
      <w:r w:rsidRPr="00D057C5">
        <w:rPr>
          <w:sz w:val="28"/>
          <w:szCs w:val="28"/>
        </w:rPr>
        <w:t xml:space="preserve">2.1. Регистрация долговых обязательств </w:t>
      </w:r>
      <w:r>
        <w:rPr>
          <w:sz w:val="28"/>
          <w:szCs w:val="28"/>
        </w:rPr>
        <w:t>Шолоховского городского поселения</w:t>
      </w:r>
      <w:r w:rsidRPr="00D057C5">
        <w:rPr>
          <w:sz w:val="28"/>
          <w:szCs w:val="28"/>
        </w:rPr>
        <w:t xml:space="preserve"> осуществляется путем присвоения регистрационного номера долговому обязательству и внесения соответствующих записей </w:t>
      </w:r>
      <w:r w:rsidR="009500AD">
        <w:rPr>
          <w:sz w:val="28"/>
          <w:szCs w:val="28"/>
        </w:rPr>
        <w:t>Отделом</w:t>
      </w:r>
      <w:r w:rsidRPr="00D057C5">
        <w:rPr>
          <w:sz w:val="28"/>
          <w:szCs w:val="28"/>
        </w:rPr>
        <w:t xml:space="preserve"> в Долговую книгу.</w:t>
      </w:r>
    </w:p>
    <w:p w:rsidR="00C81B9D" w:rsidRPr="00D057C5" w:rsidRDefault="00C81B9D" w:rsidP="00C81B9D">
      <w:pPr>
        <w:autoSpaceDE w:val="0"/>
        <w:autoSpaceDN w:val="0"/>
        <w:adjustRightInd w:val="0"/>
        <w:ind w:firstLine="540"/>
        <w:jc w:val="both"/>
        <w:rPr>
          <w:sz w:val="28"/>
          <w:szCs w:val="28"/>
        </w:rPr>
      </w:pPr>
      <w:r w:rsidRPr="00D057C5">
        <w:rPr>
          <w:sz w:val="28"/>
          <w:szCs w:val="28"/>
        </w:rPr>
        <w:t>2.2. Регистрационный номер состоит из шести значащих разрядов:</w:t>
      </w:r>
    </w:p>
    <w:p w:rsidR="00C81B9D" w:rsidRPr="00D057C5" w:rsidRDefault="00C81B9D" w:rsidP="00C81B9D">
      <w:pPr>
        <w:autoSpaceDE w:val="0"/>
        <w:autoSpaceDN w:val="0"/>
        <w:adjustRightInd w:val="0"/>
        <w:ind w:firstLine="540"/>
        <w:jc w:val="both"/>
        <w:rPr>
          <w:sz w:val="28"/>
          <w:szCs w:val="28"/>
        </w:rPr>
      </w:pPr>
      <w:r w:rsidRPr="00D057C5">
        <w:rPr>
          <w:sz w:val="28"/>
          <w:szCs w:val="28"/>
        </w:rPr>
        <w:t>X1Х2ХЗ Х4Х5Х6</w:t>
      </w:r>
    </w:p>
    <w:p w:rsidR="00C81B9D" w:rsidRDefault="00C81B9D" w:rsidP="00C81B9D">
      <w:pPr>
        <w:autoSpaceDE w:val="0"/>
        <w:autoSpaceDN w:val="0"/>
        <w:adjustRightInd w:val="0"/>
        <w:ind w:firstLine="540"/>
        <w:jc w:val="both"/>
        <w:rPr>
          <w:sz w:val="28"/>
          <w:szCs w:val="28"/>
        </w:rPr>
      </w:pPr>
      <w:r w:rsidRPr="00D057C5">
        <w:rPr>
          <w:sz w:val="28"/>
          <w:szCs w:val="28"/>
        </w:rPr>
        <w:t xml:space="preserve">2.2.1. первый разряд номера (X1) указывают на вид долгового обязательства </w:t>
      </w:r>
      <w:r w:rsidR="009500AD">
        <w:rPr>
          <w:sz w:val="28"/>
          <w:szCs w:val="28"/>
        </w:rPr>
        <w:t>Шолоховского городского</w:t>
      </w:r>
      <w:r>
        <w:rPr>
          <w:sz w:val="28"/>
          <w:szCs w:val="28"/>
        </w:rPr>
        <w:t xml:space="preserve"> поселения</w:t>
      </w:r>
      <w:r w:rsidRPr="00D057C5">
        <w:rPr>
          <w:sz w:val="28"/>
          <w:szCs w:val="28"/>
        </w:rPr>
        <w:t>:</w:t>
      </w:r>
    </w:p>
    <w:p w:rsidR="00C81B9D" w:rsidRDefault="00C81B9D" w:rsidP="00C81B9D">
      <w:pPr>
        <w:tabs>
          <w:tab w:val="left" w:pos="1134"/>
        </w:tabs>
        <w:autoSpaceDE w:val="0"/>
        <w:autoSpaceDN w:val="0"/>
        <w:adjustRightInd w:val="0"/>
        <w:ind w:firstLine="540"/>
        <w:jc w:val="both"/>
        <w:rPr>
          <w:bCs/>
          <w:sz w:val="28"/>
          <w:szCs w:val="28"/>
        </w:rPr>
      </w:pPr>
      <w:r w:rsidRPr="00D057C5">
        <w:rPr>
          <w:bCs/>
          <w:sz w:val="28"/>
          <w:szCs w:val="28"/>
        </w:rPr>
        <w:t xml:space="preserve">"1" Ценные бумаги </w:t>
      </w:r>
      <w:r w:rsidRPr="00D057C5">
        <w:rPr>
          <w:sz w:val="28"/>
          <w:szCs w:val="28"/>
        </w:rPr>
        <w:t xml:space="preserve">муниципального образования </w:t>
      </w:r>
      <w:r>
        <w:rPr>
          <w:sz w:val="28"/>
          <w:szCs w:val="28"/>
        </w:rPr>
        <w:t>«</w:t>
      </w:r>
      <w:r w:rsidR="009500AD">
        <w:rPr>
          <w:sz w:val="28"/>
          <w:szCs w:val="28"/>
        </w:rPr>
        <w:t xml:space="preserve">Шолоховское городское </w:t>
      </w:r>
      <w:r>
        <w:rPr>
          <w:sz w:val="28"/>
          <w:szCs w:val="28"/>
        </w:rPr>
        <w:t>поселение»</w:t>
      </w:r>
      <w:r w:rsidRPr="00D057C5">
        <w:rPr>
          <w:sz w:val="28"/>
          <w:szCs w:val="28"/>
        </w:rPr>
        <w:t xml:space="preserve"> (муниципальные ценные бумаги)</w:t>
      </w:r>
      <w:r w:rsidRPr="00D057C5">
        <w:rPr>
          <w:bCs/>
          <w:sz w:val="28"/>
          <w:szCs w:val="28"/>
        </w:rPr>
        <w:t>.</w:t>
      </w:r>
    </w:p>
    <w:p w:rsidR="00C81B9D" w:rsidRDefault="00C81B9D" w:rsidP="00C81B9D">
      <w:pPr>
        <w:autoSpaceDE w:val="0"/>
        <w:autoSpaceDN w:val="0"/>
        <w:adjustRightInd w:val="0"/>
        <w:ind w:firstLine="540"/>
        <w:jc w:val="both"/>
        <w:rPr>
          <w:color w:val="000000"/>
          <w:sz w:val="28"/>
          <w:szCs w:val="28"/>
        </w:rPr>
      </w:pPr>
      <w:r w:rsidRPr="00D057C5">
        <w:rPr>
          <w:color w:val="000000"/>
          <w:sz w:val="28"/>
          <w:szCs w:val="28"/>
        </w:rPr>
        <w:t xml:space="preserve">"2" Бюджетные кредиты, привлеченные в валюте Российской Федерации в бюджет </w:t>
      </w:r>
      <w:r w:rsidRPr="00D057C5">
        <w:rPr>
          <w:sz w:val="28"/>
          <w:szCs w:val="28"/>
        </w:rPr>
        <w:t>муниципального образования "</w:t>
      </w:r>
      <w:r w:rsidR="009500AD" w:rsidRPr="009500AD">
        <w:rPr>
          <w:sz w:val="28"/>
          <w:szCs w:val="28"/>
        </w:rPr>
        <w:t xml:space="preserve"> </w:t>
      </w:r>
      <w:r w:rsidR="009500AD">
        <w:rPr>
          <w:sz w:val="28"/>
          <w:szCs w:val="28"/>
        </w:rPr>
        <w:t xml:space="preserve">Шолоховское городское </w:t>
      </w:r>
      <w:r>
        <w:rPr>
          <w:sz w:val="28"/>
          <w:szCs w:val="28"/>
        </w:rPr>
        <w:t>поселение</w:t>
      </w:r>
      <w:r w:rsidRPr="00D057C5">
        <w:rPr>
          <w:sz w:val="28"/>
          <w:szCs w:val="28"/>
        </w:rPr>
        <w:t xml:space="preserve">" </w:t>
      </w:r>
      <w:r w:rsidRPr="00D057C5">
        <w:rPr>
          <w:color w:val="000000"/>
          <w:sz w:val="28"/>
          <w:szCs w:val="28"/>
        </w:rPr>
        <w:t>из других бюджетов бюджетной системы Российской Федерации.</w:t>
      </w:r>
    </w:p>
    <w:p w:rsidR="00C81B9D" w:rsidRDefault="00C81B9D" w:rsidP="00C81B9D">
      <w:pPr>
        <w:autoSpaceDE w:val="0"/>
        <w:autoSpaceDN w:val="0"/>
        <w:adjustRightInd w:val="0"/>
        <w:ind w:firstLine="540"/>
        <w:jc w:val="both"/>
        <w:rPr>
          <w:color w:val="000000"/>
          <w:sz w:val="28"/>
          <w:szCs w:val="28"/>
        </w:rPr>
      </w:pPr>
      <w:r w:rsidRPr="00D057C5">
        <w:rPr>
          <w:color w:val="000000"/>
          <w:sz w:val="28"/>
          <w:szCs w:val="28"/>
        </w:rPr>
        <w:t>"3" Бюджетные кредиты, привлеченные от Российской Федерации в иностранной валюте в рамках использования целевых иностранных кредитов.</w:t>
      </w:r>
    </w:p>
    <w:p w:rsidR="00C81B9D" w:rsidRDefault="00C81B9D" w:rsidP="00C81B9D">
      <w:pPr>
        <w:autoSpaceDE w:val="0"/>
        <w:autoSpaceDN w:val="0"/>
        <w:adjustRightInd w:val="0"/>
        <w:ind w:firstLine="540"/>
        <w:jc w:val="both"/>
        <w:rPr>
          <w:bCs/>
          <w:sz w:val="28"/>
          <w:szCs w:val="28"/>
        </w:rPr>
      </w:pPr>
      <w:r w:rsidRPr="00D057C5">
        <w:rPr>
          <w:bCs/>
          <w:sz w:val="28"/>
          <w:szCs w:val="28"/>
        </w:rPr>
        <w:t xml:space="preserve">"4" Кредиты, привлеченные </w:t>
      </w:r>
      <w:r w:rsidRPr="00D057C5">
        <w:rPr>
          <w:sz w:val="28"/>
          <w:szCs w:val="28"/>
        </w:rPr>
        <w:t>муниципальным образованием "</w:t>
      </w:r>
      <w:r w:rsidR="009500AD" w:rsidRPr="009500AD">
        <w:rPr>
          <w:sz w:val="28"/>
          <w:szCs w:val="28"/>
        </w:rPr>
        <w:t xml:space="preserve"> </w:t>
      </w:r>
      <w:r w:rsidR="009500AD">
        <w:rPr>
          <w:sz w:val="28"/>
          <w:szCs w:val="28"/>
        </w:rPr>
        <w:t xml:space="preserve">Шолоховское городское </w:t>
      </w:r>
      <w:r>
        <w:rPr>
          <w:sz w:val="28"/>
          <w:szCs w:val="28"/>
        </w:rPr>
        <w:t>поселение</w:t>
      </w:r>
      <w:r w:rsidRPr="00D057C5">
        <w:rPr>
          <w:sz w:val="28"/>
          <w:szCs w:val="28"/>
        </w:rPr>
        <w:t xml:space="preserve">" </w:t>
      </w:r>
      <w:r w:rsidRPr="00D057C5">
        <w:rPr>
          <w:bCs/>
          <w:sz w:val="28"/>
          <w:szCs w:val="28"/>
        </w:rPr>
        <w:t>от кредитных организаций в валюте Российской Федерации.</w:t>
      </w:r>
    </w:p>
    <w:p w:rsidR="00C81B9D" w:rsidRDefault="00C81B9D" w:rsidP="00C81B9D">
      <w:pPr>
        <w:autoSpaceDE w:val="0"/>
        <w:autoSpaceDN w:val="0"/>
        <w:adjustRightInd w:val="0"/>
        <w:ind w:firstLine="540"/>
        <w:jc w:val="both"/>
        <w:rPr>
          <w:bCs/>
          <w:sz w:val="28"/>
          <w:szCs w:val="28"/>
        </w:rPr>
      </w:pPr>
      <w:r w:rsidRPr="00D057C5">
        <w:rPr>
          <w:bCs/>
          <w:sz w:val="28"/>
          <w:szCs w:val="28"/>
        </w:rPr>
        <w:t xml:space="preserve">"5" Гарантии </w:t>
      </w:r>
      <w:r w:rsidRPr="00D057C5">
        <w:rPr>
          <w:sz w:val="28"/>
          <w:szCs w:val="28"/>
        </w:rPr>
        <w:t>муни</w:t>
      </w:r>
      <w:r>
        <w:rPr>
          <w:sz w:val="28"/>
          <w:szCs w:val="28"/>
        </w:rPr>
        <w:t>ципального образования «</w:t>
      </w:r>
      <w:r w:rsidR="009500AD">
        <w:rPr>
          <w:sz w:val="28"/>
          <w:szCs w:val="28"/>
        </w:rPr>
        <w:t xml:space="preserve">Шолоховское городское </w:t>
      </w:r>
      <w:r>
        <w:rPr>
          <w:sz w:val="28"/>
          <w:szCs w:val="28"/>
        </w:rPr>
        <w:t>поселение»</w:t>
      </w:r>
      <w:r w:rsidRPr="00D057C5">
        <w:rPr>
          <w:sz w:val="28"/>
          <w:szCs w:val="28"/>
        </w:rPr>
        <w:t xml:space="preserve"> (муниципальные гарантии)</w:t>
      </w:r>
      <w:r w:rsidRPr="00D057C5">
        <w:rPr>
          <w:bCs/>
          <w:sz w:val="28"/>
          <w:szCs w:val="28"/>
        </w:rPr>
        <w:t>, выражаемые в валюте Российской Федерации.</w:t>
      </w:r>
    </w:p>
    <w:p w:rsidR="00C81B9D" w:rsidRDefault="00C81B9D" w:rsidP="00C81B9D">
      <w:pPr>
        <w:autoSpaceDE w:val="0"/>
        <w:autoSpaceDN w:val="0"/>
        <w:adjustRightInd w:val="0"/>
        <w:ind w:firstLine="540"/>
        <w:jc w:val="both"/>
        <w:rPr>
          <w:color w:val="000000"/>
          <w:sz w:val="28"/>
          <w:szCs w:val="28"/>
        </w:rPr>
      </w:pPr>
      <w:r w:rsidRPr="00D057C5">
        <w:rPr>
          <w:bCs/>
          <w:sz w:val="28"/>
          <w:szCs w:val="28"/>
        </w:rPr>
        <w:t>"6" Муниципальные гарантии, предоставленные</w:t>
      </w:r>
      <w:r w:rsidRPr="00D057C5">
        <w:rPr>
          <w:color w:val="000000"/>
          <w:sz w:val="28"/>
          <w:szCs w:val="28"/>
        </w:rPr>
        <w:t xml:space="preserve"> Российской Федерации в иностранной валюте в рамках использования целевых иностранных кредитов.</w:t>
      </w:r>
    </w:p>
    <w:p w:rsidR="00C81B9D" w:rsidRPr="00D057C5" w:rsidRDefault="00C81B9D" w:rsidP="00C81B9D">
      <w:pPr>
        <w:autoSpaceDE w:val="0"/>
        <w:autoSpaceDN w:val="0"/>
        <w:adjustRightInd w:val="0"/>
        <w:ind w:firstLine="540"/>
        <w:jc w:val="both"/>
        <w:rPr>
          <w:sz w:val="28"/>
          <w:szCs w:val="28"/>
        </w:rPr>
      </w:pPr>
      <w:r w:rsidRPr="00D057C5">
        <w:rPr>
          <w:bCs/>
          <w:sz w:val="28"/>
          <w:szCs w:val="28"/>
        </w:rPr>
        <w:t>"7" Иные долговые обязательства, возникшие до введения в действие новой редакции Бюджетного кодекса и отнесенным на муниципальный долг</w:t>
      </w:r>
    </w:p>
    <w:p w:rsidR="00C81B9D" w:rsidRPr="00D057C5" w:rsidRDefault="00C81B9D" w:rsidP="00C81B9D">
      <w:pPr>
        <w:autoSpaceDE w:val="0"/>
        <w:autoSpaceDN w:val="0"/>
        <w:adjustRightInd w:val="0"/>
        <w:ind w:firstLine="540"/>
        <w:jc w:val="both"/>
        <w:rPr>
          <w:sz w:val="28"/>
          <w:szCs w:val="28"/>
        </w:rPr>
      </w:pPr>
      <w:r w:rsidRPr="00D057C5">
        <w:rPr>
          <w:sz w:val="28"/>
          <w:szCs w:val="28"/>
        </w:rPr>
        <w:t>2.2.2. второй, третий разряды (Х2ХЗ) указывают на порядковый номер долгового обязательства данного вида;</w:t>
      </w:r>
    </w:p>
    <w:p w:rsidR="00C81B9D" w:rsidRPr="00D057C5" w:rsidRDefault="00C81B9D" w:rsidP="00C81B9D">
      <w:pPr>
        <w:autoSpaceDE w:val="0"/>
        <w:autoSpaceDN w:val="0"/>
        <w:adjustRightInd w:val="0"/>
        <w:ind w:firstLine="540"/>
        <w:jc w:val="both"/>
        <w:rPr>
          <w:sz w:val="28"/>
          <w:szCs w:val="28"/>
        </w:rPr>
      </w:pPr>
      <w:r w:rsidRPr="00D057C5">
        <w:rPr>
          <w:sz w:val="28"/>
          <w:szCs w:val="28"/>
        </w:rPr>
        <w:t>2.2.3. четвертый, пятый, шестой разряды (Х4Х5Х6) указывают на буквенный код валюты, в которой выражено долговое обязательство, установленный Госстандартом России и Центральным банком Российской Федерации.</w:t>
      </w:r>
    </w:p>
    <w:p w:rsidR="00C81B9D" w:rsidRPr="00D057C5" w:rsidRDefault="00C81B9D" w:rsidP="00C81B9D">
      <w:pPr>
        <w:autoSpaceDE w:val="0"/>
        <w:autoSpaceDN w:val="0"/>
        <w:adjustRightInd w:val="0"/>
        <w:ind w:firstLine="540"/>
        <w:jc w:val="both"/>
        <w:rPr>
          <w:sz w:val="28"/>
          <w:szCs w:val="28"/>
        </w:rPr>
      </w:pPr>
      <w:r w:rsidRPr="00D057C5">
        <w:rPr>
          <w:sz w:val="28"/>
          <w:szCs w:val="28"/>
        </w:rPr>
        <w:t xml:space="preserve">2.3. В соответствии с настоящим Порядком подлежат регистрации все долговые обязательства </w:t>
      </w:r>
      <w:r w:rsidR="009500AD">
        <w:rPr>
          <w:sz w:val="28"/>
          <w:szCs w:val="28"/>
        </w:rPr>
        <w:t xml:space="preserve">Шолоховского городского </w:t>
      </w:r>
      <w:r>
        <w:rPr>
          <w:sz w:val="28"/>
          <w:szCs w:val="28"/>
        </w:rPr>
        <w:t>поселения</w:t>
      </w:r>
      <w:r w:rsidRPr="00D057C5">
        <w:rPr>
          <w:sz w:val="28"/>
          <w:szCs w:val="28"/>
        </w:rPr>
        <w:t>, в том числе не погашенные по состоянию на 1 января 2008 года.</w:t>
      </w:r>
    </w:p>
    <w:p w:rsidR="00C81B9D" w:rsidRPr="00D057C5" w:rsidRDefault="00C81B9D" w:rsidP="00C81B9D">
      <w:pPr>
        <w:shd w:val="clear" w:color="auto" w:fill="FFFFFF"/>
        <w:tabs>
          <w:tab w:val="left" w:pos="1253"/>
        </w:tabs>
        <w:ind w:left="5" w:firstLine="720"/>
        <w:jc w:val="both"/>
        <w:rPr>
          <w:b/>
          <w:color w:val="000000"/>
          <w:spacing w:val="-1"/>
          <w:sz w:val="28"/>
          <w:szCs w:val="28"/>
        </w:rPr>
      </w:pPr>
    </w:p>
    <w:p w:rsidR="00C81B9D" w:rsidRPr="00D057C5" w:rsidRDefault="00C81B9D" w:rsidP="00C81B9D">
      <w:pPr>
        <w:shd w:val="clear" w:color="auto" w:fill="FFFFFF"/>
        <w:tabs>
          <w:tab w:val="left" w:pos="1253"/>
        </w:tabs>
        <w:ind w:left="5" w:firstLine="720"/>
        <w:jc w:val="center"/>
        <w:rPr>
          <w:b/>
          <w:color w:val="000000"/>
          <w:spacing w:val="-1"/>
          <w:sz w:val="28"/>
          <w:szCs w:val="28"/>
        </w:rPr>
      </w:pPr>
      <w:r w:rsidRPr="00D057C5">
        <w:rPr>
          <w:b/>
          <w:color w:val="000000"/>
          <w:spacing w:val="-1"/>
          <w:sz w:val="28"/>
          <w:szCs w:val="28"/>
        </w:rPr>
        <w:lastRenderedPageBreak/>
        <w:t>3. Порядок представления информации</w:t>
      </w:r>
    </w:p>
    <w:p w:rsidR="00C81B9D" w:rsidRPr="00D057C5" w:rsidRDefault="00C81B9D" w:rsidP="00C81B9D">
      <w:pPr>
        <w:shd w:val="clear" w:color="auto" w:fill="FFFFFF"/>
        <w:tabs>
          <w:tab w:val="left" w:pos="1253"/>
        </w:tabs>
        <w:ind w:left="5" w:firstLine="720"/>
        <w:jc w:val="center"/>
        <w:rPr>
          <w:b/>
          <w:color w:val="000000"/>
          <w:spacing w:val="-1"/>
          <w:sz w:val="28"/>
          <w:szCs w:val="28"/>
        </w:rPr>
      </w:pPr>
      <w:r w:rsidRPr="00D057C5">
        <w:rPr>
          <w:b/>
          <w:color w:val="000000"/>
          <w:spacing w:val="-1"/>
          <w:sz w:val="28"/>
          <w:szCs w:val="28"/>
        </w:rPr>
        <w:t xml:space="preserve">о долговых обязательствах </w:t>
      </w:r>
      <w:r w:rsidR="009500AD" w:rsidRPr="009500AD">
        <w:rPr>
          <w:b/>
          <w:sz w:val="28"/>
          <w:szCs w:val="28"/>
        </w:rPr>
        <w:t>Шолоховско</w:t>
      </w:r>
      <w:r w:rsidR="009500AD">
        <w:rPr>
          <w:b/>
          <w:sz w:val="28"/>
          <w:szCs w:val="28"/>
        </w:rPr>
        <w:t>го</w:t>
      </w:r>
      <w:r w:rsidR="009500AD" w:rsidRPr="009500AD">
        <w:rPr>
          <w:b/>
          <w:sz w:val="28"/>
          <w:szCs w:val="28"/>
        </w:rPr>
        <w:t xml:space="preserve"> городско</w:t>
      </w:r>
      <w:r w:rsidR="009500AD">
        <w:rPr>
          <w:b/>
          <w:sz w:val="28"/>
          <w:szCs w:val="28"/>
        </w:rPr>
        <w:t>го</w:t>
      </w:r>
      <w:r w:rsidR="009500AD">
        <w:rPr>
          <w:sz w:val="28"/>
          <w:szCs w:val="28"/>
        </w:rPr>
        <w:t xml:space="preserve"> </w:t>
      </w:r>
      <w:r>
        <w:rPr>
          <w:b/>
          <w:color w:val="000000"/>
          <w:spacing w:val="-1"/>
          <w:sz w:val="28"/>
          <w:szCs w:val="28"/>
        </w:rPr>
        <w:t>поселения</w:t>
      </w:r>
    </w:p>
    <w:p w:rsidR="00C81B9D" w:rsidRPr="00D057C5" w:rsidRDefault="00C81B9D" w:rsidP="00C81B9D">
      <w:pPr>
        <w:shd w:val="clear" w:color="auto" w:fill="FFFFFF"/>
        <w:tabs>
          <w:tab w:val="left" w:pos="1253"/>
        </w:tabs>
        <w:ind w:left="5" w:firstLine="720"/>
        <w:jc w:val="center"/>
        <w:rPr>
          <w:b/>
          <w:color w:val="000000"/>
          <w:spacing w:val="-1"/>
          <w:sz w:val="28"/>
          <w:szCs w:val="28"/>
        </w:rPr>
      </w:pPr>
    </w:p>
    <w:p w:rsidR="00C81B9D" w:rsidRPr="00D057C5" w:rsidRDefault="00C81B9D" w:rsidP="00C81B9D">
      <w:pPr>
        <w:autoSpaceDE w:val="0"/>
        <w:autoSpaceDN w:val="0"/>
        <w:adjustRightInd w:val="0"/>
        <w:ind w:firstLine="567"/>
        <w:jc w:val="both"/>
        <w:rPr>
          <w:bCs/>
          <w:sz w:val="28"/>
          <w:szCs w:val="28"/>
        </w:rPr>
      </w:pPr>
      <w:r>
        <w:rPr>
          <w:bCs/>
          <w:sz w:val="28"/>
          <w:szCs w:val="28"/>
        </w:rPr>
        <w:t xml:space="preserve">3.1. </w:t>
      </w:r>
      <w:proofErr w:type="gramStart"/>
      <w:r>
        <w:rPr>
          <w:bCs/>
          <w:sz w:val="28"/>
          <w:szCs w:val="28"/>
        </w:rPr>
        <w:t xml:space="preserve">Администрация </w:t>
      </w:r>
      <w:r w:rsidR="009500AD">
        <w:rPr>
          <w:sz w:val="28"/>
          <w:szCs w:val="28"/>
        </w:rPr>
        <w:t xml:space="preserve">Шолоховского городского </w:t>
      </w:r>
      <w:r>
        <w:rPr>
          <w:bCs/>
          <w:sz w:val="28"/>
          <w:szCs w:val="28"/>
        </w:rPr>
        <w:t>поселения</w:t>
      </w:r>
      <w:r w:rsidRPr="00D057C5">
        <w:rPr>
          <w:bCs/>
          <w:sz w:val="28"/>
          <w:szCs w:val="28"/>
        </w:rPr>
        <w:t xml:space="preserve"> ежемесячно, в срок до 2 числа месяца, </w:t>
      </w:r>
      <w:r>
        <w:rPr>
          <w:bCs/>
          <w:sz w:val="28"/>
          <w:szCs w:val="28"/>
        </w:rPr>
        <w:t>следующего за отчетным, формируе</w:t>
      </w:r>
      <w:r w:rsidRPr="00D057C5">
        <w:rPr>
          <w:bCs/>
          <w:sz w:val="28"/>
          <w:szCs w:val="28"/>
        </w:rPr>
        <w:t>т Отчет о динамике долговых обязательств в муниципаль</w:t>
      </w:r>
      <w:r>
        <w:rPr>
          <w:bCs/>
          <w:sz w:val="28"/>
          <w:szCs w:val="28"/>
        </w:rPr>
        <w:t>ной долговой книге и обеспечивае</w:t>
      </w:r>
      <w:r w:rsidRPr="00D057C5">
        <w:rPr>
          <w:bCs/>
          <w:sz w:val="28"/>
          <w:szCs w:val="28"/>
        </w:rPr>
        <w:t>т его передачу в Финансовый отдел</w:t>
      </w:r>
      <w:r>
        <w:rPr>
          <w:bCs/>
          <w:sz w:val="28"/>
          <w:szCs w:val="28"/>
        </w:rPr>
        <w:t xml:space="preserve"> Администрации </w:t>
      </w:r>
      <w:r w:rsidR="009500AD">
        <w:rPr>
          <w:bCs/>
          <w:sz w:val="28"/>
          <w:szCs w:val="28"/>
        </w:rPr>
        <w:t>Белокалитвинского района</w:t>
      </w:r>
      <w:r w:rsidRPr="00D057C5">
        <w:rPr>
          <w:bCs/>
          <w:sz w:val="28"/>
          <w:szCs w:val="28"/>
        </w:rPr>
        <w:t xml:space="preserve"> в электронном виде согласно приложению  к настоящему Порядку в формате МS </w:t>
      </w:r>
      <w:proofErr w:type="spellStart"/>
      <w:r w:rsidRPr="00D057C5">
        <w:rPr>
          <w:bCs/>
          <w:sz w:val="28"/>
          <w:szCs w:val="28"/>
        </w:rPr>
        <w:t>Ехсеl</w:t>
      </w:r>
      <w:proofErr w:type="spellEnd"/>
      <w:r w:rsidRPr="00D057C5">
        <w:rPr>
          <w:bCs/>
          <w:sz w:val="28"/>
          <w:szCs w:val="28"/>
        </w:rPr>
        <w:t xml:space="preserve"> с именем файла ХХХХХ_ZZ.xls, где:</w:t>
      </w:r>
      <w:proofErr w:type="gramEnd"/>
    </w:p>
    <w:p w:rsidR="00C81B9D" w:rsidRPr="00D057C5" w:rsidRDefault="00C81B9D" w:rsidP="00C81B9D">
      <w:pPr>
        <w:shd w:val="clear" w:color="auto" w:fill="FFFFFF"/>
        <w:spacing w:line="317" w:lineRule="exact"/>
        <w:ind w:right="5" w:firstLine="567"/>
        <w:jc w:val="both"/>
        <w:rPr>
          <w:bCs/>
          <w:sz w:val="28"/>
          <w:szCs w:val="28"/>
        </w:rPr>
      </w:pPr>
      <w:r w:rsidRPr="00D057C5">
        <w:rPr>
          <w:bCs/>
          <w:sz w:val="28"/>
          <w:szCs w:val="28"/>
        </w:rPr>
        <w:t>ХХХХХ - номер муниципального образования по списку городских округов, муниципальных районов и поселений Ростовской области;</w:t>
      </w:r>
    </w:p>
    <w:p w:rsidR="00C81B9D" w:rsidRPr="00D057C5" w:rsidRDefault="00C81B9D" w:rsidP="00C81B9D">
      <w:pPr>
        <w:shd w:val="clear" w:color="auto" w:fill="FFFFFF"/>
        <w:spacing w:before="10" w:line="317" w:lineRule="exact"/>
        <w:ind w:firstLine="567"/>
        <w:jc w:val="both"/>
        <w:rPr>
          <w:bCs/>
          <w:sz w:val="28"/>
          <w:szCs w:val="28"/>
        </w:rPr>
      </w:pPr>
      <w:r w:rsidRPr="00D057C5">
        <w:rPr>
          <w:bCs/>
          <w:sz w:val="28"/>
          <w:szCs w:val="28"/>
        </w:rPr>
        <w:t>ZZ - номер отчетного месяца.</w:t>
      </w:r>
    </w:p>
    <w:p w:rsidR="00C81B9D" w:rsidRPr="00D057C5" w:rsidRDefault="00C81B9D" w:rsidP="00C81B9D">
      <w:pPr>
        <w:shd w:val="clear" w:color="auto" w:fill="FFFFFF"/>
        <w:tabs>
          <w:tab w:val="left" w:pos="1253"/>
        </w:tabs>
        <w:ind w:left="5" w:firstLine="720"/>
        <w:jc w:val="center"/>
        <w:rPr>
          <w:color w:val="000000"/>
          <w:spacing w:val="-1"/>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sectPr w:rsidR="00C81B9D" w:rsidSect="003C33F7">
          <w:pgSz w:w="11907" w:h="16839" w:code="9"/>
          <w:pgMar w:top="1134" w:right="567" w:bottom="1134" w:left="1701" w:header="720" w:footer="720" w:gutter="0"/>
          <w:cols w:space="720"/>
          <w:docGrid w:linePitch="326"/>
        </w:sectPr>
      </w:pPr>
    </w:p>
    <w:p w:rsidR="00C81B9D" w:rsidRPr="009500AD" w:rsidRDefault="009500AD" w:rsidP="009500AD">
      <w:pPr>
        <w:pStyle w:val="15"/>
        <w:rPr>
          <w:rFonts w:ascii="Times New Roman" w:hAnsi="Times New Roman"/>
          <w:sz w:val="24"/>
          <w:szCs w:val="24"/>
        </w:rPr>
      </w:pPr>
      <w:r>
        <w:lastRenderedPageBreak/>
        <w:t xml:space="preserve">                                                                                                                                                                                                                              </w:t>
      </w:r>
      <w:r w:rsidR="00A55F2C">
        <w:t xml:space="preserve">                                                                                       </w:t>
      </w:r>
      <w:r>
        <w:t xml:space="preserve"> </w:t>
      </w:r>
      <w:r w:rsidR="00A55F2C">
        <w:t xml:space="preserve">                                                           </w:t>
      </w:r>
      <w:r>
        <w:t xml:space="preserve">   </w:t>
      </w:r>
      <w:r w:rsidRPr="009500AD">
        <w:rPr>
          <w:rFonts w:ascii="Times New Roman" w:hAnsi="Times New Roman"/>
          <w:sz w:val="24"/>
          <w:szCs w:val="24"/>
        </w:rPr>
        <w:t>Приложение</w:t>
      </w:r>
    </w:p>
    <w:p w:rsidR="009500AD" w:rsidRPr="009500AD" w:rsidRDefault="009500AD" w:rsidP="009500AD">
      <w:pPr>
        <w:pStyle w:val="15"/>
        <w:jc w:val="center"/>
        <w:rPr>
          <w:rFonts w:ascii="Times New Roman" w:hAnsi="Times New Roman"/>
          <w:sz w:val="24"/>
          <w:szCs w:val="24"/>
        </w:rPr>
      </w:pPr>
      <w:r w:rsidRPr="009500AD">
        <w:rPr>
          <w:rFonts w:ascii="Times New Roman" w:hAnsi="Times New Roman"/>
          <w:sz w:val="24"/>
          <w:szCs w:val="24"/>
        </w:rPr>
        <w:t xml:space="preserve">                                                                                                                                              </w:t>
      </w:r>
      <w:r w:rsidR="00A55F2C">
        <w:rPr>
          <w:rFonts w:ascii="Times New Roman" w:hAnsi="Times New Roman"/>
          <w:sz w:val="24"/>
          <w:szCs w:val="24"/>
        </w:rPr>
        <w:t xml:space="preserve">                                                                                                                                   </w:t>
      </w:r>
      <w:r w:rsidRPr="009500AD">
        <w:rPr>
          <w:rFonts w:ascii="Times New Roman" w:hAnsi="Times New Roman"/>
          <w:sz w:val="24"/>
          <w:szCs w:val="24"/>
        </w:rPr>
        <w:t xml:space="preserve">  к Порядку ведения </w:t>
      </w:r>
      <w:proofErr w:type="gramStart"/>
      <w:r w:rsidRPr="009500AD">
        <w:rPr>
          <w:rFonts w:ascii="Times New Roman" w:hAnsi="Times New Roman"/>
          <w:sz w:val="24"/>
          <w:szCs w:val="24"/>
        </w:rPr>
        <w:t>муниципальной</w:t>
      </w:r>
      <w:proofErr w:type="gramEnd"/>
      <w:r w:rsidRPr="009500AD">
        <w:rPr>
          <w:rFonts w:ascii="Times New Roman" w:hAnsi="Times New Roman"/>
          <w:sz w:val="24"/>
          <w:szCs w:val="24"/>
        </w:rPr>
        <w:t xml:space="preserve"> </w:t>
      </w:r>
    </w:p>
    <w:p w:rsidR="009500AD" w:rsidRPr="009500AD" w:rsidRDefault="009500AD" w:rsidP="009500AD">
      <w:pPr>
        <w:pStyle w:val="15"/>
        <w:jc w:val="center"/>
        <w:rPr>
          <w:rFonts w:ascii="Times New Roman" w:hAnsi="Times New Roman"/>
          <w:sz w:val="24"/>
          <w:szCs w:val="24"/>
        </w:rPr>
      </w:pPr>
      <w:r w:rsidRPr="009500AD">
        <w:rPr>
          <w:rFonts w:ascii="Times New Roman" w:hAnsi="Times New Roman"/>
          <w:sz w:val="24"/>
          <w:szCs w:val="24"/>
        </w:rPr>
        <w:t xml:space="preserve">                                                                                                </w:t>
      </w:r>
      <w:r>
        <w:rPr>
          <w:rFonts w:ascii="Times New Roman" w:hAnsi="Times New Roman"/>
          <w:sz w:val="24"/>
          <w:szCs w:val="24"/>
        </w:rPr>
        <w:t xml:space="preserve">  </w:t>
      </w:r>
      <w:r w:rsidR="00A55F2C">
        <w:rPr>
          <w:rFonts w:ascii="Times New Roman" w:hAnsi="Times New Roman"/>
          <w:sz w:val="24"/>
          <w:szCs w:val="24"/>
        </w:rPr>
        <w:t xml:space="preserve">                                            </w:t>
      </w:r>
      <w:r>
        <w:rPr>
          <w:rFonts w:ascii="Times New Roman" w:hAnsi="Times New Roman"/>
          <w:sz w:val="24"/>
          <w:szCs w:val="24"/>
        </w:rPr>
        <w:t xml:space="preserve">   </w:t>
      </w:r>
      <w:r w:rsidR="00A55F2C">
        <w:rPr>
          <w:rFonts w:ascii="Times New Roman" w:hAnsi="Times New Roman"/>
          <w:sz w:val="24"/>
          <w:szCs w:val="24"/>
        </w:rPr>
        <w:t xml:space="preserve">                                                                                                                     </w:t>
      </w:r>
      <w:r>
        <w:rPr>
          <w:rFonts w:ascii="Times New Roman" w:hAnsi="Times New Roman"/>
          <w:sz w:val="24"/>
          <w:szCs w:val="24"/>
        </w:rPr>
        <w:t xml:space="preserve"> </w:t>
      </w:r>
      <w:r w:rsidRPr="009500AD">
        <w:rPr>
          <w:rFonts w:ascii="Times New Roman" w:hAnsi="Times New Roman"/>
          <w:sz w:val="24"/>
          <w:szCs w:val="24"/>
        </w:rPr>
        <w:t xml:space="preserve"> долговой книги Шолоховского </w:t>
      </w:r>
      <w:r w:rsidR="00A55F2C">
        <w:rPr>
          <w:rFonts w:ascii="Times New Roman" w:hAnsi="Times New Roman"/>
          <w:sz w:val="24"/>
          <w:szCs w:val="24"/>
        </w:rPr>
        <w:t xml:space="preserve"> </w:t>
      </w:r>
      <w:r w:rsidRPr="009500AD">
        <w:rPr>
          <w:rFonts w:ascii="Times New Roman" w:hAnsi="Times New Roman"/>
          <w:sz w:val="24"/>
          <w:szCs w:val="24"/>
        </w:rPr>
        <w:t>городского поселения</w:t>
      </w:r>
    </w:p>
    <w:p w:rsidR="00A55F2C" w:rsidRDefault="00A55F2C" w:rsidP="00C81B9D">
      <w:pPr>
        <w:pStyle w:val="1f3"/>
        <w:jc w:val="center"/>
        <w:rPr>
          <w:rFonts w:ascii="Times New Roman" w:hAnsi="Times New Roman"/>
          <w:sz w:val="24"/>
          <w:szCs w:val="24"/>
        </w:rPr>
      </w:pPr>
    </w:p>
    <w:p w:rsidR="00C81B9D" w:rsidRPr="00D057C5" w:rsidRDefault="00C81B9D" w:rsidP="00C81B9D">
      <w:pPr>
        <w:pStyle w:val="1f3"/>
        <w:jc w:val="center"/>
        <w:rPr>
          <w:rFonts w:ascii="Times New Roman" w:hAnsi="Times New Roman"/>
          <w:sz w:val="24"/>
          <w:szCs w:val="24"/>
        </w:rPr>
      </w:pPr>
      <w:r w:rsidRPr="00D057C5">
        <w:rPr>
          <w:rFonts w:ascii="Times New Roman" w:hAnsi="Times New Roman"/>
          <w:sz w:val="24"/>
          <w:szCs w:val="24"/>
        </w:rPr>
        <w:t xml:space="preserve">Отчёт о динамике долговых обязательств в муниципальной долговой книге </w:t>
      </w:r>
      <w:r w:rsidR="009500AD">
        <w:rPr>
          <w:rFonts w:ascii="Times New Roman" w:hAnsi="Times New Roman"/>
          <w:sz w:val="24"/>
          <w:szCs w:val="24"/>
        </w:rPr>
        <w:t>Шолоховского городского</w:t>
      </w:r>
      <w:r>
        <w:rPr>
          <w:rFonts w:ascii="Times New Roman" w:hAnsi="Times New Roman"/>
          <w:sz w:val="24"/>
          <w:szCs w:val="24"/>
        </w:rPr>
        <w:t xml:space="preserve"> поселения</w:t>
      </w:r>
      <w:r w:rsidRPr="00D057C5">
        <w:rPr>
          <w:rFonts w:ascii="Times New Roman" w:hAnsi="Times New Roman"/>
          <w:sz w:val="24"/>
          <w:szCs w:val="24"/>
        </w:rPr>
        <w:t xml:space="preserve"> за период:</w:t>
      </w:r>
    </w:p>
    <w:p w:rsidR="00C81B9D" w:rsidRPr="00D057C5" w:rsidRDefault="00C81B9D" w:rsidP="00C81B9D">
      <w:pPr>
        <w:pStyle w:val="1f3"/>
        <w:jc w:val="center"/>
        <w:rPr>
          <w:rFonts w:ascii="Times New Roman" w:hAnsi="Times New Roman"/>
          <w:sz w:val="24"/>
          <w:szCs w:val="24"/>
        </w:rPr>
      </w:pPr>
      <w:r w:rsidRPr="00D057C5">
        <w:rPr>
          <w:rFonts w:ascii="Times New Roman" w:hAnsi="Times New Roman"/>
          <w:sz w:val="24"/>
          <w:szCs w:val="24"/>
        </w:rPr>
        <w:t>с 01.___.20___г. по 01.___20____г.</w:t>
      </w:r>
    </w:p>
    <w:p w:rsidR="00C81B9D" w:rsidRPr="00D057C5" w:rsidRDefault="00C81B9D" w:rsidP="00C81B9D">
      <w:pPr>
        <w:pStyle w:val="1f3"/>
        <w:jc w:val="right"/>
        <w:rPr>
          <w:rFonts w:ascii="Times New Roman" w:hAnsi="Times New Roman"/>
          <w:sz w:val="24"/>
          <w:szCs w:val="24"/>
        </w:rPr>
      </w:pPr>
      <w:r w:rsidRPr="00D057C5">
        <w:rPr>
          <w:rFonts w:ascii="Times New Roman" w:hAnsi="Times New Roman"/>
          <w:sz w:val="24"/>
          <w:szCs w:val="24"/>
        </w:rPr>
        <w:t>(руб</w:t>
      </w:r>
      <w:r>
        <w:rPr>
          <w:rFonts w:ascii="Times New Roman" w:hAnsi="Times New Roman"/>
          <w:sz w:val="24"/>
          <w:szCs w:val="24"/>
        </w:rPr>
        <w:t>.</w:t>
      </w:r>
      <w:r w:rsidRPr="00D057C5">
        <w:rPr>
          <w:rFonts w:ascii="Times New Roman" w:hAnsi="Times New Roman"/>
          <w:sz w:val="24"/>
          <w:szCs w:val="24"/>
        </w:rPr>
        <w:t>)</w:t>
      </w:r>
    </w:p>
    <w:tbl>
      <w:tblPr>
        <w:tblW w:w="21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1"/>
        <w:gridCol w:w="851"/>
        <w:gridCol w:w="564"/>
        <w:gridCol w:w="570"/>
        <w:gridCol w:w="709"/>
        <w:gridCol w:w="709"/>
        <w:gridCol w:w="992"/>
        <w:gridCol w:w="567"/>
        <w:gridCol w:w="993"/>
        <w:gridCol w:w="571"/>
        <w:gridCol w:w="988"/>
        <w:gridCol w:w="992"/>
        <w:gridCol w:w="1280"/>
        <w:gridCol w:w="705"/>
        <w:gridCol w:w="996"/>
        <w:gridCol w:w="562"/>
        <w:gridCol w:w="424"/>
        <w:gridCol w:w="852"/>
        <w:gridCol w:w="567"/>
        <w:gridCol w:w="484"/>
        <w:gridCol w:w="792"/>
        <w:gridCol w:w="566"/>
        <w:gridCol w:w="425"/>
        <w:gridCol w:w="851"/>
        <w:gridCol w:w="422"/>
        <w:gridCol w:w="426"/>
        <w:gridCol w:w="853"/>
        <w:gridCol w:w="570"/>
        <w:gridCol w:w="417"/>
        <w:gridCol w:w="1003"/>
      </w:tblGrid>
      <w:tr w:rsidR="00A55F2C" w:rsidRPr="00D057C5" w:rsidTr="00A55F2C">
        <w:trPr>
          <w:trHeight w:val="3596"/>
        </w:trPr>
        <w:tc>
          <w:tcPr>
            <w:tcW w:w="391" w:type="dxa"/>
            <w:vMerge w:val="restart"/>
            <w:vAlign w:val="center"/>
          </w:tcPr>
          <w:p w:rsidR="00C81B9D" w:rsidRPr="00D057C5" w:rsidRDefault="00C81B9D" w:rsidP="00817ABF">
            <w:pPr>
              <w:suppressAutoHyphens/>
              <w:ind w:left="-142" w:right="-109"/>
              <w:jc w:val="center"/>
              <w:rPr>
                <w:bCs/>
              </w:rPr>
            </w:pPr>
            <w:r w:rsidRPr="00D057C5">
              <w:rPr>
                <w:bCs/>
              </w:rPr>
              <w:t xml:space="preserve">№ </w:t>
            </w:r>
            <w:proofErr w:type="gramStart"/>
            <w:r w:rsidRPr="00D057C5">
              <w:rPr>
                <w:bCs/>
              </w:rPr>
              <w:t>п</w:t>
            </w:r>
            <w:proofErr w:type="gramEnd"/>
            <w:r w:rsidRPr="00D057C5">
              <w:rPr>
                <w:bCs/>
              </w:rPr>
              <w:t>/п</w:t>
            </w:r>
          </w:p>
        </w:tc>
        <w:tc>
          <w:tcPr>
            <w:tcW w:w="851" w:type="dxa"/>
            <w:vMerge w:val="restart"/>
            <w:vAlign w:val="center"/>
          </w:tcPr>
          <w:p w:rsidR="00C81B9D" w:rsidRPr="00D057C5" w:rsidRDefault="00C81B9D" w:rsidP="00817ABF">
            <w:pPr>
              <w:suppressAutoHyphens/>
              <w:jc w:val="center"/>
              <w:rPr>
                <w:bCs/>
                <w:sz w:val="18"/>
                <w:szCs w:val="18"/>
              </w:rPr>
            </w:pPr>
            <w:r w:rsidRPr="00D057C5">
              <w:rPr>
                <w:bCs/>
                <w:sz w:val="18"/>
                <w:szCs w:val="18"/>
              </w:rPr>
              <w:t xml:space="preserve">Код долгового обязательства муниципалитета </w:t>
            </w:r>
            <w:r w:rsidRPr="00D057C5">
              <w:rPr>
                <w:bCs/>
                <w:i/>
                <w:iCs/>
                <w:sz w:val="18"/>
                <w:szCs w:val="18"/>
              </w:rPr>
              <w:t>(по справочнику *)</w:t>
            </w:r>
          </w:p>
        </w:tc>
        <w:tc>
          <w:tcPr>
            <w:tcW w:w="1843"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Реквизиты Договора (Соглашения), обуславливающего возникновение долгового обязательства</w:t>
            </w:r>
          </w:p>
        </w:tc>
        <w:tc>
          <w:tcPr>
            <w:tcW w:w="1701" w:type="dxa"/>
            <w:gridSpan w:val="2"/>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Информация о заемщике (принципале)</w:t>
            </w:r>
          </w:p>
        </w:tc>
        <w:tc>
          <w:tcPr>
            <w:tcW w:w="1560" w:type="dxa"/>
            <w:gridSpan w:val="2"/>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Информация о кредиторе</w:t>
            </w:r>
          </w:p>
        </w:tc>
        <w:tc>
          <w:tcPr>
            <w:tcW w:w="571" w:type="dxa"/>
          </w:tcPr>
          <w:p w:rsidR="00C81B9D" w:rsidRPr="00D057C5" w:rsidRDefault="00C81B9D" w:rsidP="00817ABF">
            <w:pPr>
              <w:pStyle w:val="1f3"/>
              <w:suppressAutoHyphens/>
              <w:ind w:left="-104"/>
              <w:jc w:val="center"/>
              <w:rPr>
                <w:rFonts w:ascii="Times New Roman" w:hAnsi="Times New Roman"/>
                <w:sz w:val="18"/>
                <w:szCs w:val="18"/>
              </w:rPr>
            </w:pPr>
            <w:r w:rsidRPr="00D057C5">
              <w:rPr>
                <w:rFonts w:ascii="Times New Roman" w:hAnsi="Times New Roman"/>
                <w:sz w:val="18"/>
                <w:szCs w:val="18"/>
              </w:rPr>
              <w:t>Целевое назначение</w:t>
            </w:r>
          </w:p>
        </w:tc>
        <w:tc>
          <w:tcPr>
            <w:tcW w:w="988" w:type="dxa"/>
          </w:tcPr>
          <w:p w:rsidR="00C81B9D" w:rsidRPr="00D057C5" w:rsidRDefault="00C81B9D" w:rsidP="00817ABF">
            <w:pPr>
              <w:suppressAutoHyphens/>
              <w:jc w:val="center"/>
              <w:rPr>
                <w:sz w:val="18"/>
                <w:szCs w:val="18"/>
              </w:rPr>
            </w:pPr>
            <w:r w:rsidRPr="00D057C5">
              <w:rPr>
                <w:sz w:val="18"/>
                <w:szCs w:val="18"/>
              </w:rPr>
              <w:t xml:space="preserve">% ставка по данным </w:t>
            </w:r>
            <w:proofErr w:type="spellStart"/>
            <w:proofErr w:type="gramStart"/>
            <w:r w:rsidRPr="00D057C5">
              <w:rPr>
                <w:sz w:val="18"/>
                <w:szCs w:val="18"/>
              </w:rPr>
              <w:t>обязате-льствам</w:t>
            </w:r>
            <w:proofErr w:type="spellEnd"/>
            <w:proofErr w:type="gramEnd"/>
          </w:p>
        </w:tc>
        <w:tc>
          <w:tcPr>
            <w:tcW w:w="992"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Общий объем долгового обязательства по договору (соглашению)</w:t>
            </w:r>
          </w:p>
        </w:tc>
        <w:tc>
          <w:tcPr>
            <w:tcW w:w="1280" w:type="dxa"/>
          </w:tcPr>
          <w:p w:rsidR="00C81B9D" w:rsidRPr="00D057C5" w:rsidRDefault="00C81B9D" w:rsidP="00817ABF">
            <w:pPr>
              <w:pStyle w:val="1f3"/>
              <w:suppressAutoHyphens/>
              <w:ind w:left="-108" w:right="-104"/>
              <w:jc w:val="center"/>
              <w:rPr>
                <w:rFonts w:ascii="Times New Roman" w:hAnsi="Times New Roman"/>
                <w:sz w:val="18"/>
                <w:szCs w:val="18"/>
              </w:rPr>
            </w:pPr>
            <w:r w:rsidRPr="00D057C5">
              <w:rPr>
                <w:rFonts w:ascii="Times New Roman" w:hAnsi="Times New Roman"/>
                <w:sz w:val="18"/>
                <w:szCs w:val="18"/>
              </w:rPr>
              <w:t>Срок исполнения обязательства</w:t>
            </w:r>
          </w:p>
        </w:tc>
        <w:tc>
          <w:tcPr>
            <w:tcW w:w="705"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Сведения о предоставленном обеспечении по долговому обязательству</w:t>
            </w:r>
          </w:p>
        </w:tc>
        <w:tc>
          <w:tcPr>
            <w:tcW w:w="996"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 xml:space="preserve">Сведения о принятом обеспечении по </w:t>
            </w:r>
            <w:proofErr w:type="spellStart"/>
            <w:r w:rsidRPr="00D057C5">
              <w:rPr>
                <w:rFonts w:ascii="Times New Roman" w:hAnsi="Times New Roman"/>
                <w:sz w:val="18"/>
                <w:szCs w:val="18"/>
              </w:rPr>
              <w:t>мунииципальной</w:t>
            </w:r>
            <w:proofErr w:type="spellEnd"/>
            <w:r w:rsidRPr="00D057C5">
              <w:rPr>
                <w:rFonts w:ascii="Times New Roman" w:hAnsi="Times New Roman"/>
                <w:sz w:val="18"/>
                <w:szCs w:val="18"/>
              </w:rPr>
              <w:t xml:space="preserve"> гарантии</w:t>
            </w:r>
          </w:p>
        </w:tc>
        <w:tc>
          <w:tcPr>
            <w:tcW w:w="1838" w:type="dxa"/>
            <w:gridSpan w:val="3"/>
          </w:tcPr>
          <w:p w:rsidR="00C81B9D" w:rsidRPr="00D057C5" w:rsidRDefault="00C81B9D" w:rsidP="00817ABF">
            <w:pPr>
              <w:pStyle w:val="1f3"/>
              <w:suppressAutoHyphens/>
              <w:ind w:left="-104" w:right="-112"/>
              <w:jc w:val="center"/>
              <w:rPr>
                <w:rFonts w:ascii="Times New Roman" w:hAnsi="Times New Roman"/>
                <w:sz w:val="18"/>
                <w:szCs w:val="18"/>
              </w:rPr>
            </w:pPr>
            <w:r w:rsidRPr="00D057C5">
              <w:rPr>
                <w:rFonts w:ascii="Times New Roman" w:hAnsi="Times New Roman"/>
                <w:sz w:val="18"/>
                <w:szCs w:val="18"/>
              </w:rPr>
              <w:t>Долговые обязательства на 01.01.2020 (начало отчетного периода)</w:t>
            </w:r>
          </w:p>
        </w:tc>
        <w:tc>
          <w:tcPr>
            <w:tcW w:w="1843"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Увеличение долговых обязательств на 01.___.20__</w:t>
            </w:r>
          </w:p>
        </w:tc>
        <w:tc>
          <w:tcPr>
            <w:tcW w:w="1842"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Уменьшение долговых обязательств на 01.__.20__</w:t>
            </w:r>
          </w:p>
        </w:tc>
        <w:tc>
          <w:tcPr>
            <w:tcW w:w="1701"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Долговые обязательства на 01.___.20__ (конец отчетного периода)</w:t>
            </w:r>
          </w:p>
        </w:tc>
        <w:tc>
          <w:tcPr>
            <w:tcW w:w="987" w:type="dxa"/>
            <w:gridSpan w:val="2"/>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sz w:val="18"/>
                <w:szCs w:val="18"/>
              </w:rPr>
              <w:t>из него просроченная задолженность</w:t>
            </w:r>
          </w:p>
        </w:tc>
        <w:tc>
          <w:tcPr>
            <w:tcW w:w="1003" w:type="dxa"/>
            <w:vMerge w:val="restart"/>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Муниципальный долг на 01.__.20___</w:t>
            </w:r>
          </w:p>
        </w:tc>
      </w:tr>
      <w:tr w:rsidR="00A55F2C" w:rsidRPr="00D057C5" w:rsidTr="00A55F2C">
        <w:trPr>
          <w:trHeight w:val="525"/>
        </w:trPr>
        <w:tc>
          <w:tcPr>
            <w:tcW w:w="391" w:type="dxa"/>
            <w:vMerge/>
          </w:tcPr>
          <w:p w:rsidR="00C81B9D" w:rsidRPr="00D057C5" w:rsidRDefault="00C81B9D" w:rsidP="00817ABF">
            <w:pPr>
              <w:pStyle w:val="1f3"/>
              <w:suppressAutoHyphens/>
              <w:jc w:val="center"/>
              <w:rPr>
                <w:rFonts w:ascii="Times New Roman" w:hAnsi="Times New Roman"/>
              </w:rPr>
            </w:pPr>
          </w:p>
        </w:tc>
        <w:tc>
          <w:tcPr>
            <w:tcW w:w="851" w:type="dxa"/>
            <w:vMerge/>
          </w:tcPr>
          <w:p w:rsidR="00C81B9D" w:rsidRPr="00D057C5" w:rsidRDefault="00C81B9D" w:rsidP="00817ABF">
            <w:pPr>
              <w:pStyle w:val="1f3"/>
              <w:suppressAutoHyphens/>
              <w:jc w:val="center"/>
              <w:rPr>
                <w:rFonts w:ascii="Times New Roman" w:hAnsi="Times New Roman"/>
                <w:sz w:val="18"/>
                <w:szCs w:val="18"/>
              </w:rPr>
            </w:pPr>
          </w:p>
        </w:tc>
        <w:tc>
          <w:tcPr>
            <w:tcW w:w="564" w:type="dxa"/>
            <w:vAlign w:val="center"/>
          </w:tcPr>
          <w:p w:rsidR="00C81B9D" w:rsidRPr="00D057C5" w:rsidRDefault="00C81B9D" w:rsidP="00817ABF">
            <w:pPr>
              <w:suppressAutoHyphens/>
              <w:jc w:val="center"/>
              <w:rPr>
                <w:bCs/>
                <w:sz w:val="16"/>
                <w:szCs w:val="16"/>
              </w:rPr>
            </w:pPr>
            <w:r w:rsidRPr="00D057C5">
              <w:rPr>
                <w:bCs/>
                <w:sz w:val="16"/>
                <w:szCs w:val="16"/>
              </w:rPr>
              <w:t>наименование</w:t>
            </w:r>
          </w:p>
        </w:tc>
        <w:tc>
          <w:tcPr>
            <w:tcW w:w="570" w:type="dxa"/>
            <w:vAlign w:val="center"/>
          </w:tcPr>
          <w:p w:rsidR="00C81B9D" w:rsidRPr="00D057C5" w:rsidRDefault="00C81B9D" w:rsidP="00817ABF">
            <w:pPr>
              <w:suppressAutoHyphens/>
              <w:jc w:val="center"/>
              <w:rPr>
                <w:bCs/>
                <w:sz w:val="16"/>
                <w:szCs w:val="16"/>
              </w:rPr>
            </w:pPr>
            <w:r w:rsidRPr="00D057C5">
              <w:rPr>
                <w:bCs/>
                <w:sz w:val="16"/>
                <w:szCs w:val="16"/>
              </w:rPr>
              <w:t>дата</w:t>
            </w:r>
          </w:p>
        </w:tc>
        <w:tc>
          <w:tcPr>
            <w:tcW w:w="709" w:type="dxa"/>
            <w:vAlign w:val="center"/>
          </w:tcPr>
          <w:p w:rsidR="00C81B9D" w:rsidRPr="00D057C5" w:rsidRDefault="00C81B9D" w:rsidP="00817ABF">
            <w:pPr>
              <w:suppressAutoHyphens/>
              <w:jc w:val="center"/>
              <w:rPr>
                <w:bCs/>
                <w:sz w:val="16"/>
                <w:szCs w:val="16"/>
              </w:rPr>
            </w:pPr>
            <w:r w:rsidRPr="00D057C5">
              <w:rPr>
                <w:bCs/>
                <w:sz w:val="16"/>
                <w:szCs w:val="16"/>
              </w:rPr>
              <w:t>номер</w:t>
            </w:r>
          </w:p>
        </w:tc>
        <w:tc>
          <w:tcPr>
            <w:tcW w:w="709" w:type="dxa"/>
            <w:vAlign w:val="center"/>
          </w:tcPr>
          <w:p w:rsidR="00C81B9D" w:rsidRPr="00D057C5" w:rsidRDefault="00C81B9D" w:rsidP="00817ABF">
            <w:pPr>
              <w:suppressAutoHyphens/>
              <w:jc w:val="center"/>
              <w:rPr>
                <w:bCs/>
                <w:sz w:val="16"/>
                <w:szCs w:val="16"/>
              </w:rPr>
            </w:pPr>
            <w:r w:rsidRPr="00D057C5">
              <w:rPr>
                <w:bCs/>
                <w:sz w:val="16"/>
                <w:szCs w:val="16"/>
              </w:rPr>
              <w:t>ИНН заемщика (принципала)</w:t>
            </w:r>
          </w:p>
        </w:tc>
        <w:tc>
          <w:tcPr>
            <w:tcW w:w="992" w:type="dxa"/>
            <w:vAlign w:val="center"/>
          </w:tcPr>
          <w:p w:rsidR="00C81B9D" w:rsidRPr="00D057C5" w:rsidRDefault="00C81B9D" w:rsidP="00817ABF">
            <w:pPr>
              <w:suppressAutoHyphens/>
              <w:jc w:val="center"/>
              <w:rPr>
                <w:bCs/>
                <w:sz w:val="16"/>
                <w:szCs w:val="16"/>
              </w:rPr>
            </w:pPr>
            <w:r w:rsidRPr="00D057C5">
              <w:rPr>
                <w:bCs/>
                <w:sz w:val="16"/>
                <w:szCs w:val="16"/>
              </w:rPr>
              <w:t>Наименование заемщика (принципала)</w:t>
            </w:r>
          </w:p>
        </w:tc>
        <w:tc>
          <w:tcPr>
            <w:tcW w:w="567" w:type="dxa"/>
            <w:vAlign w:val="center"/>
          </w:tcPr>
          <w:p w:rsidR="00C81B9D" w:rsidRPr="00D057C5" w:rsidRDefault="00C81B9D" w:rsidP="00817ABF">
            <w:pPr>
              <w:suppressAutoHyphens/>
              <w:jc w:val="center"/>
              <w:rPr>
                <w:bCs/>
                <w:sz w:val="16"/>
                <w:szCs w:val="16"/>
              </w:rPr>
            </w:pPr>
            <w:r w:rsidRPr="00D057C5">
              <w:rPr>
                <w:bCs/>
                <w:sz w:val="16"/>
                <w:szCs w:val="16"/>
              </w:rPr>
              <w:t>ИНН кредитора</w:t>
            </w:r>
          </w:p>
        </w:tc>
        <w:tc>
          <w:tcPr>
            <w:tcW w:w="993" w:type="dxa"/>
            <w:vAlign w:val="center"/>
          </w:tcPr>
          <w:p w:rsidR="00C81B9D" w:rsidRPr="00D057C5" w:rsidRDefault="00C81B9D" w:rsidP="00817ABF">
            <w:pPr>
              <w:suppressAutoHyphens/>
              <w:jc w:val="center"/>
              <w:rPr>
                <w:bCs/>
                <w:sz w:val="16"/>
                <w:szCs w:val="16"/>
              </w:rPr>
            </w:pPr>
            <w:r w:rsidRPr="00D057C5">
              <w:rPr>
                <w:bCs/>
                <w:sz w:val="16"/>
                <w:szCs w:val="16"/>
              </w:rPr>
              <w:t>Наименование кредитора</w:t>
            </w:r>
          </w:p>
        </w:tc>
        <w:tc>
          <w:tcPr>
            <w:tcW w:w="571" w:type="dxa"/>
          </w:tcPr>
          <w:p w:rsidR="00C81B9D" w:rsidRPr="00D057C5" w:rsidRDefault="00C81B9D" w:rsidP="00817ABF">
            <w:pPr>
              <w:pStyle w:val="1f3"/>
              <w:suppressAutoHyphens/>
              <w:jc w:val="center"/>
              <w:rPr>
                <w:rFonts w:ascii="Times New Roman" w:hAnsi="Times New Roman"/>
                <w:sz w:val="16"/>
                <w:szCs w:val="16"/>
              </w:rPr>
            </w:pPr>
          </w:p>
        </w:tc>
        <w:tc>
          <w:tcPr>
            <w:tcW w:w="988" w:type="dxa"/>
          </w:tcPr>
          <w:p w:rsidR="00C81B9D" w:rsidRPr="00D057C5" w:rsidRDefault="00C81B9D" w:rsidP="00817ABF">
            <w:pPr>
              <w:pStyle w:val="1f3"/>
              <w:suppressAutoHyphens/>
              <w:jc w:val="center"/>
              <w:rPr>
                <w:rFonts w:ascii="Times New Roman" w:hAnsi="Times New Roman"/>
                <w:sz w:val="16"/>
                <w:szCs w:val="16"/>
              </w:rPr>
            </w:pPr>
          </w:p>
        </w:tc>
        <w:tc>
          <w:tcPr>
            <w:tcW w:w="992" w:type="dxa"/>
          </w:tcPr>
          <w:p w:rsidR="00C81B9D" w:rsidRPr="00D057C5" w:rsidRDefault="00C81B9D" w:rsidP="00817ABF">
            <w:pPr>
              <w:pStyle w:val="1f3"/>
              <w:suppressAutoHyphens/>
              <w:jc w:val="center"/>
              <w:rPr>
                <w:rFonts w:ascii="Times New Roman" w:hAnsi="Times New Roman"/>
                <w:sz w:val="16"/>
                <w:szCs w:val="16"/>
              </w:rPr>
            </w:pPr>
          </w:p>
        </w:tc>
        <w:tc>
          <w:tcPr>
            <w:tcW w:w="1280" w:type="dxa"/>
          </w:tcPr>
          <w:p w:rsidR="00C81B9D" w:rsidRPr="00D057C5" w:rsidRDefault="00C81B9D" w:rsidP="00817ABF">
            <w:pPr>
              <w:pStyle w:val="1f3"/>
              <w:suppressAutoHyphens/>
              <w:jc w:val="center"/>
              <w:rPr>
                <w:rFonts w:ascii="Times New Roman" w:hAnsi="Times New Roman"/>
                <w:sz w:val="16"/>
                <w:szCs w:val="16"/>
              </w:rPr>
            </w:pPr>
          </w:p>
        </w:tc>
        <w:tc>
          <w:tcPr>
            <w:tcW w:w="705" w:type="dxa"/>
          </w:tcPr>
          <w:p w:rsidR="00C81B9D" w:rsidRPr="00D057C5" w:rsidRDefault="00C81B9D" w:rsidP="00817ABF">
            <w:pPr>
              <w:pStyle w:val="1f3"/>
              <w:suppressAutoHyphens/>
              <w:jc w:val="center"/>
              <w:rPr>
                <w:rFonts w:ascii="Times New Roman" w:hAnsi="Times New Roman"/>
                <w:sz w:val="16"/>
                <w:szCs w:val="16"/>
              </w:rPr>
            </w:pPr>
          </w:p>
        </w:tc>
        <w:tc>
          <w:tcPr>
            <w:tcW w:w="996" w:type="dxa"/>
          </w:tcPr>
          <w:p w:rsidR="00C81B9D" w:rsidRPr="00D057C5" w:rsidRDefault="00C81B9D" w:rsidP="00817ABF">
            <w:pPr>
              <w:pStyle w:val="1f3"/>
              <w:suppressAutoHyphens/>
              <w:jc w:val="center"/>
              <w:rPr>
                <w:rFonts w:ascii="Times New Roman" w:hAnsi="Times New Roman"/>
                <w:sz w:val="16"/>
                <w:szCs w:val="16"/>
              </w:rPr>
            </w:pPr>
          </w:p>
        </w:tc>
        <w:tc>
          <w:tcPr>
            <w:tcW w:w="562"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4"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2"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67"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84"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792"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66"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5"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1"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422"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6"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3"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70"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17"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1003" w:type="dxa"/>
            <w:vMerge/>
          </w:tcPr>
          <w:p w:rsidR="00C81B9D" w:rsidRPr="00D057C5" w:rsidRDefault="00C81B9D" w:rsidP="00817ABF">
            <w:pPr>
              <w:pStyle w:val="1f3"/>
              <w:suppressAutoHyphens/>
              <w:jc w:val="center"/>
              <w:rPr>
                <w:rFonts w:ascii="Times New Roman" w:hAnsi="Times New Roman"/>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w:t>
            </w:r>
          </w:p>
        </w:tc>
        <w:tc>
          <w:tcPr>
            <w:tcW w:w="85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w:t>
            </w:r>
          </w:p>
        </w:tc>
        <w:tc>
          <w:tcPr>
            <w:tcW w:w="56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3</w:t>
            </w:r>
          </w:p>
        </w:tc>
        <w:tc>
          <w:tcPr>
            <w:tcW w:w="57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4</w:t>
            </w:r>
          </w:p>
        </w:tc>
        <w:tc>
          <w:tcPr>
            <w:tcW w:w="709"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5</w:t>
            </w:r>
          </w:p>
        </w:tc>
        <w:tc>
          <w:tcPr>
            <w:tcW w:w="709"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6</w:t>
            </w:r>
          </w:p>
        </w:tc>
        <w:tc>
          <w:tcPr>
            <w:tcW w:w="9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7</w:t>
            </w:r>
          </w:p>
        </w:tc>
        <w:tc>
          <w:tcPr>
            <w:tcW w:w="56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8</w:t>
            </w:r>
          </w:p>
        </w:tc>
        <w:tc>
          <w:tcPr>
            <w:tcW w:w="99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9</w:t>
            </w:r>
          </w:p>
        </w:tc>
        <w:tc>
          <w:tcPr>
            <w:tcW w:w="57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10</w:t>
            </w:r>
          </w:p>
        </w:tc>
        <w:tc>
          <w:tcPr>
            <w:tcW w:w="988"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11</w:t>
            </w:r>
          </w:p>
        </w:tc>
        <w:tc>
          <w:tcPr>
            <w:tcW w:w="9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12</w:t>
            </w:r>
          </w:p>
        </w:tc>
        <w:tc>
          <w:tcPr>
            <w:tcW w:w="128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13</w:t>
            </w:r>
          </w:p>
        </w:tc>
        <w:tc>
          <w:tcPr>
            <w:tcW w:w="705"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14</w:t>
            </w:r>
          </w:p>
        </w:tc>
        <w:tc>
          <w:tcPr>
            <w:tcW w:w="99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15</w:t>
            </w:r>
          </w:p>
        </w:tc>
        <w:tc>
          <w:tcPr>
            <w:tcW w:w="56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16</w:t>
            </w:r>
          </w:p>
        </w:tc>
        <w:tc>
          <w:tcPr>
            <w:tcW w:w="42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17</w:t>
            </w:r>
          </w:p>
        </w:tc>
        <w:tc>
          <w:tcPr>
            <w:tcW w:w="85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18</w:t>
            </w:r>
          </w:p>
        </w:tc>
        <w:tc>
          <w:tcPr>
            <w:tcW w:w="56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19</w:t>
            </w:r>
          </w:p>
        </w:tc>
        <w:tc>
          <w:tcPr>
            <w:tcW w:w="48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20</w:t>
            </w:r>
          </w:p>
        </w:tc>
        <w:tc>
          <w:tcPr>
            <w:tcW w:w="7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21</w:t>
            </w:r>
          </w:p>
        </w:tc>
        <w:tc>
          <w:tcPr>
            <w:tcW w:w="56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22</w:t>
            </w:r>
          </w:p>
        </w:tc>
        <w:tc>
          <w:tcPr>
            <w:tcW w:w="425"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23</w:t>
            </w:r>
          </w:p>
        </w:tc>
        <w:tc>
          <w:tcPr>
            <w:tcW w:w="85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24</w:t>
            </w:r>
          </w:p>
        </w:tc>
        <w:tc>
          <w:tcPr>
            <w:tcW w:w="42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25</w:t>
            </w:r>
          </w:p>
        </w:tc>
        <w:tc>
          <w:tcPr>
            <w:tcW w:w="42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26</w:t>
            </w:r>
          </w:p>
        </w:tc>
        <w:tc>
          <w:tcPr>
            <w:tcW w:w="85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27</w:t>
            </w:r>
          </w:p>
        </w:tc>
        <w:tc>
          <w:tcPr>
            <w:tcW w:w="57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28</w:t>
            </w:r>
          </w:p>
        </w:tc>
        <w:tc>
          <w:tcPr>
            <w:tcW w:w="41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29</w:t>
            </w:r>
          </w:p>
        </w:tc>
        <w:tc>
          <w:tcPr>
            <w:tcW w:w="100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30</w:t>
            </w:r>
          </w:p>
          <w:p w:rsidR="00C81B9D" w:rsidRPr="00D057C5" w:rsidRDefault="00C81B9D" w:rsidP="00817ABF">
            <w:pPr>
              <w:pStyle w:val="1f3"/>
              <w:suppressAutoHyphens/>
              <w:jc w:val="center"/>
              <w:rPr>
                <w:rFonts w:ascii="Times New Roman" w:hAnsi="Times New Roman"/>
              </w:rPr>
            </w:pPr>
          </w:p>
        </w:tc>
      </w:tr>
      <w:tr w:rsidR="00A55F2C" w:rsidRPr="00D057C5" w:rsidTr="00A55F2C">
        <w:trPr>
          <w:trHeight w:val="1151"/>
        </w:trPr>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vAlign w:val="bottom"/>
          </w:tcPr>
          <w:p w:rsidR="00C81B9D" w:rsidRPr="00D057C5" w:rsidRDefault="00C81B9D" w:rsidP="00817ABF">
            <w:pPr>
              <w:suppressAutoHyphens/>
              <w:rPr>
                <w:sz w:val="16"/>
                <w:szCs w:val="16"/>
              </w:rPr>
            </w:pPr>
            <w:r w:rsidRPr="00D057C5">
              <w:rPr>
                <w:sz w:val="16"/>
                <w:szCs w:val="16"/>
              </w:rPr>
              <w:t>Общая сумма долговых обязательств</w:t>
            </w:r>
          </w:p>
        </w:tc>
        <w:tc>
          <w:tcPr>
            <w:tcW w:w="564"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х</w:t>
            </w:r>
          </w:p>
        </w:tc>
        <w:tc>
          <w:tcPr>
            <w:tcW w:w="570" w:type="dxa"/>
          </w:tcPr>
          <w:p w:rsidR="00C81B9D" w:rsidRPr="00D057C5" w:rsidRDefault="00C81B9D" w:rsidP="00817ABF">
            <w:pPr>
              <w:suppressAutoHyphens/>
              <w:jc w:val="center"/>
              <w:rPr>
                <w:sz w:val="18"/>
                <w:szCs w:val="18"/>
              </w:rPr>
            </w:pPr>
            <w:r w:rsidRPr="00D057C5">
              <w:rPr>
                <w:sz w:val="18"/>
                <w:szCs w:val="18"/>
              </w:rPr>
              <w:t>х</w:t>
            </w:r>
          </w:p>
        </w:tc>
        <w:tc>
          <w:tcPr>
            <w:tcW w:w="709" w:type="dxa"/>
          </w:tcPr>
          <w:p w:rsidR="00C81B9D" w:rsidRPr="00D057C5" w:rsidRDefault="00C81B9D" w:rsidP="00817ABF">
            <w:pPr>
              <w:suppressAutoHyphens/>
              <w:jc w:val="center"/>
              <w:rPr>
                <w:sz w:val="18"/>
                <w:szCs w:val="18"/>
              </w:rPr>
            </w:pPr>
            <w:r w:rsidRPr="00D057C5">
              <w:rPr>
                <w:sz w:val="18"/>
                <w:szCs w:val="18"/>
              </w:rPr>
              <w:t>х</w:t>
            </w:r>
          </w:p>
        </w:tc>
        <w:tc>
          <w:tcPr>
            <w:tcW w:w="709" w:type="dxa"/>
          </w:tcPr>
          <w:p w:rsidR="00C81B9D" w:rsidRPr="00D057C5" w:rsidRDefault="00C81B9D" w:rsidP="00817ABF">
            <w:pPr>
              <w:suppressAutoHyphens/>
              <w:jc w:val="center"/>
              <w:rPr>
                <w:sz w:val="18"/>
                <w:szCs w:val="18"/>
              </w:rPr>
            </w:pPr>
            <w:r w:rsidRPr="00D057C5">
              <w:rPr>
                <w:sz w:val="18"/>
                <w:szCs w:val="18"/>
              </w:rPr>
              <w:t>х</w:t>
            </w:r>
          </w:p>
        </w:tc>
        <w:tc>
          <w:tcPr>
            <w:tcW w:w="992" w:type="dxa"/>
          </w:tcPr>
          <w:p w:rsidR="00C81B9D" w:rsidRPr="00D057C5" w:rsidRDefault="00C81B9D" w:rsidP="00817ABF">
            <w:pPr>
              <w:suppressAutoHyphens/>
              <w:jc w:val="center"/>
              <w:rPr>
                <w:sz w:val="18"/>
                <w:szCs w:val="18"/>
              </w:rPr>
            </w:pPr>
            <w:r w:rsidRPr="00D057C5">
              <w:rPr>
                <w:sz w:val="18"/>
                <w:szCs w:val="18"/>
              </w:rPr>
              <w:t>х</w:t>
            </w:r>
          </w:p>
        </w:tc>
        <w:tc>
          <w:tcPr>
            <w:tcW w:w="567" w:type="dxa"/>
          </w:tcPr>
          <w:p w:rsidR="00C81B9D" w:rsidRPr="00D057C5" w:rsidRDefault="00C81B9D" w:rsidP="00817ABF">
            <w:pPr>
              <w:suppressAutoHyphens/>
              <w:jc w:val="center"/>
              <w:rPr>
                <w:sz w:val="18"/>
                <w:szCs w:val="18"/>
              </w:rPr>
            </w:pPr>
            <w:r w:rsidRPr="00D057C5">
              <w:rPr>
                <w:sz w:val="18"/>
                <w:szCs w:val="18"/>
              </w:rPr>
              <w:t>х</w:t>
            </w:r>
          </w:p>
        </w:tc>
        <w:tc>
          <w:tcPr>
            <w:tcW w:w="993" w:type="dxa"/>
          </w:tcPr>
          <w:p w:rsidR="00C81B9D" w:rsidRPr="00D057C5" w:rsidRDefault="00C81B9D" w:rsidP="00817ABF">
            <w:pPr>
              <w:suppressAutoHyphens/>
              <w:jc w:val="center"/>
              <w:rPr>
                <w:sz w:val="18"/>
                <w:szCs w:val="18"/>
              </w:rPr>
            </w:pPr>
            <w:r w:rsidRPr="00D057C5">
              <w:rPr>
                <w:sz w:val="18"/>
                <w:szCs w:val="18"/>
              </w:rPr>
              <w:t>х</w:t>
            </w:r>
          </w:p>
        </w:tc>
        <w:tc>
          <w:tcPr>
            <w:tcW w:w="571" w:type="dxa"/>
          </w:tcPr>
          <w:p w:rsidR="00C81B9D" w:rsidRPr="00D057C5" w:rsidRDefault="00C81B9D" w:rsidP="00817ABF">
            <w:pPr>
              <w:suppressAutoHyphens/>
              <w:jc w:val="center"/>
              <w:rPr>
                <w:sz w:val="18"/>
                <w:szCs w:val="18"/>
              </w:rPr>
            </w:pPr>
            <w:r w:rsidRPr="00D057C5">
              <w:rPr>
                <w:sz w:val="18"/>
                <w:szCs w:val="18"/>
              </w:rPr>
              <w:t>х</w:t>
            </w:r>
          </w:p>
        </w:tc>
        <w:tc>
          <w:tcPr>
            <w:tcW w:w="988" w:type="dxa"/>
          </w:tcPr>
          <w:p w:rsidR="00C81B9D" w:rsidRPr="00D057C5" w:rsidRDefault="00C81B9D" w:rsidP="00817ABF">
            <w:pPr>
              <w:suppressAutoHyphens/>
              <w:jc w:val="center"/>
              <w:rPr>
                <w:sz w:val="18"/>
                <w:szCs w:val="18"/>
              </w:rPr>
            </w:pPr>
            <w:r w:rsidRPr="00D057C5">
              <w:rPr>
                <w:sz w:val="18"/>
                <w:szCs w:val="18"/>
              </w:rPr>
              <w:t>х</w:t>
            </w: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х</w:t>
            </w:r>
          </w:p>
        </w:tc>
        <w:tc>
          <w:tcPr>
            <w:tcW w:w="705" w:type="dxa"/>
          </w:tcPr>
          <w:p w:rsidR="00C81B9D" w:rsidRPr="00D057C5" w:rsidRDefault="00C81B9D" w:rsidP="00817ABF">
            <w:pPr>
              <w:suppressAutoHyphens/>
              <w:jc w:val="center"/>
              <w:rPr>
                <w:sz w:val="18"/>
                <w:szCs w:val="18"/>
              </w:rPr>
            </w:pPr>
            <w:r w:rsidRPr="00D057C5">
              <w:rPr>
                <w:sz w:val="18"/>
                <w:szCs w:val="18"/>
              </w:rPr>
              <w:t>х</w:t>
            </w:r>
          </w:p>
        </w:tc>
        <w:tc>
          <w:tcPr>
            <w:tcW w:w="996" w:type="dxa"/>
          </w:tcPr>
          <w:p w:rsidR="00C81B9D" w:rsidRPr="00D057C5" w:rsidRDefault="00C81B9D" w:rsidP="00817ABF">
            <w:pPr>
              <w:suppressAutoHyphens/>
              <w:jc w:val="center"/>
              <w:rPr>
                <w:sz w:val="18"/>
                <w:szCs w:val="18"/>
              </w:rPr>
            </w:pPr>
            <w:r w:rsidRPr="00D057C5">
              <w:rPr>
                <w:sz w:val="18"/>
                <w:szCs w:val="18"/>
              </w:rPr>
              <w:t>х</w:t>
            </w: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в том числе:</w:t>
            </w:r>
          </w:p>
        </w:tc>
        <w:tc>
          <w:tcPr>
            <w:tcW w:w="564" w:type="dxa"/>
          </w:tcPr>
          <w:p w:rsidR="00C81B9D" w:rsidRPr="00D057C5" w:rsidRDefault="00C81B9D" w:rsidP="00817ABF">
            <w:pPr>
              <w:pStyle w:val="1f3"/>
              <w:suppressAutoHyphens/>
              <w:jc w:val="center"/>
              <w:rPr>
                <w:rFonts w:ascii="Times New Roman" w:hAnsi="Times New Roman"/>
                <w:sz w:val="16"/>
                <w:szCs w:val="16"/>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993" w:type="dxa"/>
          </w:tcPr>
          <w:p w:rsidR="00C81B9D" w:rsidRPr="00D057C5" w:rsidRDefault="00C81B9D" w:rsidP="00817ABF">
            <w:pPr>
              <w:pStyle w:val="1f3"/>
              <w:suppressAutoHyphens/>
              <w:jc w:val="center"/>
              <w:rPr>
                <w:rFonts w:ascii="Times New Roman" w:hAnsi="Times New Roman"/>
                <w:sz w:val="28"/>
                <w:szCs w:val="28"/>
              </w:rPr>
            </w:pPr>
          </w:p>
        </w:tc>
        <w:tc>
          <w:tcPr>
            <w:tcW w:w="571" w:type="dxa"/>
          </w:tcPr>
          <w:p w:rsidR="00C81B9D" w:rsidRPr="00D057C5" w:rsidRDefault="00C81B9D" w:rsidP="00817ABF">
            <w:pPr>
              <w:pStyle w:val="1f3"/>
              <w:suppressAutoHyphens/>
              <w:jc w:val="center"/>
              <w:rPr>
                <w:rFonts w:ascii="Times New Roman" w:hAnsi="Times New Roman"/>
                <w:sz w:val="28"/>
                <w:szCs w:val="28"/>
              </w:rPr>
            </w:pPr>
          </w:p>
        </w:tc>
        <w:tc>
          <w:tcPr>
            <w:tcW w:w="988"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28"/>
                <w:szCs w:val="28"/>
              </w:rPr>
            </w:pPr>
          </w:p>
        </w:tc>
        <w:tc>
          <w:tcPr>
            <w:tcW w:w="705" w:type="dxa"/>
          </w:tcPr>
          <w:p w:rsidR="00C81B9D" w:rsidRPr="00D057C5" w:rsidRDefault="00C81B9D" w:rsidP="00817ABF">
            <w:pPr>
              <w:pStyle w:val="1f3"/>
              <w:suppressAutoHyphens/>
              <w:jc w:val="center"/>
              <w:rPr>
                <w:rFonts w:ascii="Times New Roman" w:hAnsi="Times New Roman"/>
                <w:sz w:val="28"/>
                <w:szCs w:val="28"/>
              </w:rPr>
            </w:pPr>
          </w:p>
        </w:tc>
        <w:tc>
          <w:tcPr>
            <w:tcW w:w="996" w:type="dxa"/>
          </w:tcPr>
          <w:p w:rsidR="00C81B9D" w:rsidRPr="00D057C5" w:rsidRDefault="00C81B9D" w:rsidP="00817ABF">
            <w:pPr>
              <w:pStyle w:val="1f3"/>
              <w:suppressAutoHyphens/>
              <w:jc w:val="center"/>
              <w:rPr>
                <w:rFonts w:ascii="Times New Roman" w:hAnsi="Times New Roman"/>
                <w:sz w:val="28"/>
                <w:szCs w:val="28"/>
              </w:rPr>
            </w:pP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16"/>
                <w:szCs w:val="16"/>
              </w:rPr>
            </w:pPr>
          </w:p>
        </w:tc>
        <w:tc>
          <w:tcPr>
            <w:tcW w:w="564" w:type="dxa"/>
          </w:tcPr>
          <w:p w:rsidR="00C81B9D" w:rsidRPr="00D057C5" w:rsidRDefault="00C81B9D" w:rsidP="00817ABF">
            <w:pPr>
              <w:pStyle w:val="1f3"/>
              <w:suppressAutoHyphens/>
              <w:jc w:val="center"/>
              <w:rPr>
                <w:rFonts w:ascii="Times New Roman" w:hAnsi="Times New Roman"/>
                <w:sz w:val="16"/>
                <w:szCs w:val="16"/>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993" w:type="dxa"/>
          </w:tcPr>
          <w:p w:rsidR="00C81B9D" w:rsidRPr="00D057C5" w:rsidRDefault="00C81B9D" w:rsidP="00817ABF">
            <w:pPr>
              <w:pStyle w:val="1f3"/>
              <w:suppressAutoHyphens/>
              <w:jc w:val="center"/>
              <w:rPr>
                <w:rFonts w:ascii="Times New Roman" w:hAnsi="Times New Roman"/>
                <w:sz w:val="28"/>
                <w:szCs w:val="28"/>
              </w:rPr>
            </w:pPr>
          </w:p>
        </w:tc>
        <w:tc>
          <w:tcPr>
            <w:tcW w:w="571" w:type="dxa"/>
          </w:tcPr>
          <w:p w:rsidR="00C81B9D" w:rsidRPr="00D057C5" w:rsidRDefault="00C81B9D" w:rsidP="00817ABF">
            <w:pPr>
              <w:pStyle w:val="1f3"/>
              <w:suppressAutoHyphens/>
              <w:jc w:val="center"/>
              <w:rPr>
                <w:rFonts w:ascii="Times New Roman" w:hAnsi="Times New Roman"/>
                <w:sz w:val="28"/>
                <w:szCs w:val="28"/>
              </w:rPr>
            </w:pPr>
          </w:p>
        </w:tc>
        <w:tc>
          <w:tcPr>
            <w:tcW w:w="988"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28"/>
                <w:szCs w:val="28"/>
              </w:rPr>
            </w:pPr>
          </w:p>
        </w:tc>
        <w:tc>
          <w:tcPr>
            <w:tcW w:w="705" w:type="dxa"/>
          </w:tcPr>
          <w:p w:rsidR="00C81B9D" w:rsidRPr="00D057C5" w:rsidRDefault="00C81B9D" w:rsidP="00817ABF">
            <w:pPr>
              <w:pStyle w:val="1f3"/>
              <w:suppressAutoHyphens/>
              <w:jc w:val="center"/>
              <w:rPr>
                <w:rFonts w:ascii="Times New Roman" w:hAnsi="Times New Roman"/>
                <w:sz w:val="28"/>
                <w:szCs w:val="28"/>
              </w:rPr>
            </w:pPr>
          </w:p>
        </w:tc>
        <w:tc>
          <w:tcPr>
            <w:tcW w:w="996" w:type="dxa"/>
          </w:tcPr>
          <w:p w:rsidR="00C81B9D" w:rsidRPr="00D057C5" w:rsidRDefault="00C81B9D" w:rsidP="00817ABF">
            <w:pPr>
              <w:pStyle w:val="1f3"/>
              <w:suppressAutoHyphens/>
              <w:jc w:val="center"/>
              <w:rPr>
                <w:rFonts w:ascii="Times New Roman" w:hAnsi="Times New Roman"/>
                <w:sz w:val="28"/>
                <w:szCs w:val="28"/>
              </w:rPr>
            </w:pP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bl>
    <w:p w:rsidR="00C81B9D" w:rsidRPr="00D057C5" w:rsidRDefault="00C81B9D" w:rsidP="00C81B9D">
      <w:pPr>
        <w:autoSpaceDE w:val="0"/>
        <w:autoSpaceDN w:val="0"/>
        <w:adjustRightInd w:val="0"/>
        <w:rPr>
          <w:bCs/>
        </w:rPr>
      </w:pPr>
    </w:p>
    <w:p w:rsidR="00C81B9D" w:rsidRPr="00D057C5" w:rsidRDefault="00C81B9D" w:rsidP="00C81B9D">
      <w:pPr>
        <w:autoSpaceDE w:val="0"/>
        <w:autoSpaceDN w:val="0"/>
        <w:adjustRightInd w:val="0"/>
        <w:rPr>
          <w:bCs/>
        </w:rPr>
      </w:pPr>
      <w:r w:rsidRPr="00D057C5">
        <w:rPr>
          <w:bCs/>
        </w:rPr>
        <w:t>Ф.И.О контактные телефоны:</w:t>
      </w:r>
    </w:p>
    <w:p w:rsidR="00C81B9D" w:rsidRPr="00D057C5" w:rsidRDefault="00C81B9D" w:rsidP="00C81B9D">
      <w:pPr>
        <w:autoSpaceDE w:val="0"/>
        <w:autoSpaceDN w:val="0"/>
        <w:adjustRightInd w:val="0"/>
        <w:rPr>
          <w:bCs/>
        </w:rPr>
      </w:pPr>
      <w:r w:rsidRPr="00D057C5">
        <w:rPr>
          <w:bCs/>
        </w:rPr>
        <w:t>Руководитель финансового органа____________</w:t>
      </w:r>
    </w:p>
    <w:p w:rsidR="00C81B9D" w:rsidRPr="00D057C5" w:rsidRDefault="00C81B9D" w:rsidP="00C81B9D">
      <w:pPr>
        <w:autoSpaceDE w:val="0"/>
        <w:autoSpaceDN w:val="0"/>
        <w:adjustRightInd w:val="0"/>
        <w:rPr>
          <w:bCs/>
        </w:rPr>
      </w:pPr>
      <w:r w:rsidRPr="00D057C5">
        <w:rPr>
          <w:bCs/>
        </w:rPr>
        <w:t>Главный бухгалтер__________</w:t>
      </w:r>
    </w:p>
    <w:p w:rsidR="00C81B9D" w:rsidRPr="00D057C5" w:rsidRDefault="00C81B9D" w:rsidP="00C81B9D">
      <w:pPr>
        <w:autoSpaceDE w:val="0"/>
        <w:autoSpaceDN w:val="0"/>
        <w:adjustRightInd w:val="0"/>
        <w:rPr>
          <w:bCs/>
        </w:rPr>
      </w:pPr>
      <w:r w:rsidRPr="00D057C5">
        <w:rPr>
          <w:bCs/>
        </w:rPr>
        <w:t>Исполнитель_______________</w:t>
      </w:r>
    </w:p>
    <w:p w:rsidR="00A55F2C" w:rsidRDefault="00A55F2C" w:rsidP="00C81B9D">
      <w:pPr>
        <w:autoSpaceDE w:val="0"/>
        <w:autoSpaceDN w:val="0"/>
        <w:adjustRightInd w:val="0"/>
        <w:rPr>
          <w:bCs/>
        </w:rPr>
      </w:pPr>
    </w:p>
    <w:p w:rsidR="00A55F2C" w:rsidRDefault="00A55F2C" w:rsidP="00C81B9D">
      <w:pPr>
        <w:autoSpaceDE w:val="0"/>
        <w:autoSpaceDN w:val="0"/>
        <w:adjustRightInd w:val="0"/>
        <w:rPr>
          <w:bCs/>
        </w:rPr>
      </w:pPr>
    </w:p>
    <w:p w:rsidR="00A55F2C" w:rsidRDefault="00A55F2C" w:rsidP="00C81B9D">
      <w:pPr>
        <w:autoSpaceDE w:val="0"/>
        <w:autoSpaceDN w:val="0"/>
        <w:adjustRightInd w:val="0"/>
        <w:rPr>
          <w:bCs/>
        </w:rPr>
      </w:pPr>
    </w:p>
    <w:p w:rsidR="00C81B9D" w:rsidRPr="00D057C5" w:rsidRDefault="00C81B9D" w:rsidP="00C81B9D">
      <w:pPr>
        <w:autoSpaceDE w:val="0"/>
        <w:autoSpaceDN w:val="0"/>
        <w:adjustRightInd w:val="0"/>
        <w:rPr>
          <w:bCs/>
        </w:rPr>
      </w:pPr>
      <w:r w:rsidRPr="00D057C5">
        <w:rPr>
          <w:bCs/>
        </w:rPr>
        <w:t>* Примечание:</w:t>
      </w:r>
    </w:p>
    <w:p w:rsidR="00C81B9D" w:rsidRDefault="00C81B9D" w:rsidP="00C81B9D">
      <w:pPr>
        <w:autoSpaceDE w:val="0"/>
        <w:autoSpaceDN w:val="0"/>
        <w:adjustRightInd w:val="0"/>
        <w:rPr>
          <w:bCs/>
        </w:rPr>
      </w:pPr>
      <w:r w:rsidRPr="00D057C5">
        <w:rPr>
          <w:bCs/>
        </w:rPr>
        <w:t>В справочнике кодов долговых обязательств муниципального образования предусмотрено:</w:t>
      </w:r>
    </w:p>
    <w:p w:rsidR="00C81B9D" w:rsidRDefault="00C81B9D" w:rsidP="00C81B9D">
      <w:pPr>
        <w:autoSpaceDE w:val="0"/>
        <w:autoSpaceDN w:val="0"/>
        <w:adjustRightInd w:val="0"/>
        <w:rPr>
          <w:bCs/>
        </w:rPr>
      </w:pPr>
      <w:r w:rsidRPr="00D057C5">
        <w:rPr>
          <w:bCs/>
        </w:rPr>
        <w:t xml:space="preserve">"1" Ценные бумаги </w:t>
      </w:r>
      <w:r>
        <w:t>муниципального образования «</w:t>
      </w:r>
      <w:r w:rsidR="00A55F2C">
        <w:t>Шолоховское городское</w:t>
      </w:r>
      <w:r>
        <w:t xml:space="preserve"> поселение»</w:t>
      </w:r>
      <w:r w:rsidRPr="00D057C5">
        <w:t xml:space="preserve"> (муниципальные</w:t>
      </w:r>
      <w:r>
        <w:t xml:space="preserve"> </w:t>
      </w:r>
      <w:r w:rsidRPr="00D057C5">
        <w:t>ценные бумаги)</w:t>
      </w:r>
      <w:r w:rsidRPr="00D057C5">
        <w:rPr>
          <w:bCs/>
        </w:rPr>
        <w:t>.</w:t>
      </w:r>
    </w:p>
    <w:p w:rsidR="00C81B9D" w:rsidRPr="00D057C5" w:rsidRDefault="00C81B9D" w:rsidP="00C81B9D">
      <w:pPr>
        <w:shd w:val="clear" w:color="auto" w:fill="FFFFFF"/>
        <w:tabs>
          <w:tab w:val="left" w:pos="993"/>
          <w:tab w:val="left" w:pos="1066"/>
        </w:tabs>
        <w:jc w:val="both"/>
        <w:rPr>
          <w:color w:val="000000"/>
        </w:rPr>
      </w:pPr>
      <w:r w:rsidRPr="00D057C5">
        <w:rPr>
          <w:color w:val="000000"/>
        </w:rPr>
        <w:t xml:space="preserve">"2" Бюджетные кредиты, привлеченные в валюте Российской Федерации в бюджет </w:t>
      </w:r>
      <w:r>
        <w:t>муниципального образования «</w:t>
      </w:r>
      <w:r w:rsidR="00A55F2C" w:rsidRPr="00A55F2C">
        <w:rPr>
          <w:color w:val="000000"/>
        </w:rPr>
        <w:t>Шолоховское городское</w:t>
      </w:r>
      <w:r w:rsidR="00A55F2C">
        <w:rPr>
          <w:sz w:val="28"/>
          <w:szCs w:val="28"/>
        </w:rPr>
        <w:t xml:space="preserve"> </w:t>
      </w:r>
      <w:r>
        <w:t>поселение»</w:t>
      </w:r>
      <w:r w:rsidRPr="00D057C5">
        <w:t xml:space="preserve"> </w:t>
      </w:r>
      <w:r w:rsidRPr="00D057C5">
        <w:rPr>
          <w:color w:val="000000"/>
        </w:rPr>
        <w:t xml:space="preserve">из других бюджетов бюджетной </w:t>
      </w:r>
    </w:p>
    <w:p w:rsidR="00C81B9D" w:rsidRDefault="00C81B9D" w:rsidP="00C81B9D">
      <w:pPr>
        <w:autoSpaceDE w:val="0"/>
        <w:autoSpaceDN w:val="0"/>
        <w:adjustRightInd w:val="0"/>
        <w:rPr>
          <w:color w:val="000000"/>
        </w:rPr>
      </w:pPr>
      <w:r w:rsidRPr="00D057C5">
        <w:rPr>
          <w:color w:val="000000"/>
        </w:rPr>
        <w:t>системы Российской Федерации.</w:t>
      </w:r>
    </w:p>
    <w:p w:rsidR="00C81B9D" w:rsidRDefault="00C81B9D" w:rsidP="00C81B9D">
      <w:pPr>
        <w:autoSpaceDE w:val="0"/>
        <w:autoSpaceDN w:val="0"/>
        <w:adjustRightInd w:val="0"/>
        <w:rPr>
          <w:color w:val="000000"/>
        </w:rPr>
      </w:pPr>
      <w:r w:rsidRPr="00D057C5">
        <w:rPr>
          <w:color w:val="000000"/>
        </w:rPr>
        <w:t>"3" Бюджетные кредиты, привлеченные от Российской Федерации в иностранной валюте в рамках использования целевых иностранных кредитов.</w:t>
      </w:r>
    </w:p>
    <w:p w:rsidR="00C81B9D" w:rsidRDefault="00C81B9D" w:rsidP="00C81B9D">
      <w:pPr>
        <w:autoSpaceDE w:val="0"/>
        <w:autoSpaceDN w:val="0"/>
        <w:adjustRightInd w:val="0"/>
        <w:rPr>
          <w:bCs/>
        </w:rPr>
      </w:pPr>
      <w:r w:rsidRPr="00D057C5">
        <w:rPr>
          <w:bCs/>
        </w:rPr>
        <w:t xml:space="preserve">"4" Кредиты, привлеченные </w:t>
      </w:r>
      <w:r>
        <w:t>муниципальным образованием «</w:t>
      </w:r>
      <w:r w:rsidR="00A55F2C" w:rsidRPr="00A55F2C">
        <w:rPr>
          <w:bCs/>
        </w:rPr>
        <w:t>Шолоховское городское</w:t>
      </w:r>
      <w:r w:rsidR="00A55F2C">
        <w:rPr>
          <w:sz w:val="28"/>
          <w:szCs w:val="28"/>
        </w:rPr>
        <w:t xml:space="preserve"> </w:t>
      </w:r>
      <w:r>
        <w:t>поселение»</w:t>
      </w:r>
      <w:r w:rsidRPr="00D057C5">
        <w:t xml:space="preserve"> </w:t>
      </w:r>
      <w:r w:rsidRPr="00D057C5">
        <w:rPr>
          <w:bCs/>
        </w:rPr>
        <w:t>от кредитных организаций в валюте Российской Федерации.</w:t>
      </w:r>
    </w:p>
    <w:p w:rsidR="00C81B9D" w:rsidRDefault="00C81B9D" w:rsidP="00C81B9D">
      <w:pPr>
        <w:autoSpaceDE w:val="0"/>
        <w:autoSpaceDN w:val="0"/>
        <w:adjustRightInd w:val="0"/>
        <w:rPr>
          <w:bCs/>
        </w:rPr>
      </w:pPr>
      <w:r w:rsidRPr="00D057C5">
        <w:rPr>
          <w:bCs/>
        </w:rPr>
        <w:t xml:space="preserve">"5" Гарантии </w:t>
      </w:r>
      <w:r>
        <w:t>муниципального образования «</w:t>
      </w:r>
      <w:r w:rsidR="00A55F2C" w:rsidRPr="00A55F2C">
        <w:rPr>
          <w:bCs/>
        </w:rPr>
        <w:t>Шолоховское городское</w:t>
      </w:r>
      <w:r w:rsidR="00A55F2C">
        <w:rPr>
          <w:sz w:val="28"/>
          <w:szCs w:val="28"/>
        </w:rPr>
        <w:t xml:space="preserve"> </w:t>
      </w:r>
      <w:r>
        <w:t>поселение»</w:t>
      </w:r>
      <w:r w:rsidRPr="00D057C5">
        <w:t xml:space="preserve"> (муниципальные гарантии)</w:t>
      </w:r>
      <w:r w:rsidRPr="00D057C5">
        <w:rPr>
          <w:bCs/>
        </w:rPr>
        <w:t>, выражаемые в валюте Российской Федерации.</w:t>
      </w:r>
    </w:p>
    <w:p w:rsidR="00C81B9D" w:rsidRDefault="00C81B9D" w:rsidP="00C81B9D">
      <w:pPr>
        <w:autoSpaceDE w:val="0"/>
        <w:autoSpaceDN w:val="0"/>
        <w:adjustRightInd w:val="0"/>
        <w:rPr>
          <w:color w:val="000000"/>
        </w:rPr>
      </w:pPr>
      <w:r w:rsidRPr="00D057C5">
        <w:rPr>
          <w:bCs/>
        </w:rPr>
        <w:t>"6" Муниципальные гарантии, предоставленные</w:t>
      </w:r>
      <w:r w:rsidRPr="00D057C5">
        <w:rPr>
          <w:color w:val="000000"/>
        </w:rPr>
        <w:t xml:space="preserve"> Российской Федерации в иностранной валюте в рамках использования целевых иностранных кредитов.</w:t>
      </w:r>
    </w:p>
    <w:p w:rsidR="000021E0" w:rsidRPr="00CC60CC" w:rsidRDefault="00C81B9D" w:rsidP="00A55F2C">
      <w:pPr>
        <w:autoSpaceDE w:val="0"/>
        <w:autoSpaceDN w:val="0"/>
        <w:adjustRightInd w:val="0"/>
        <w:rPr>
          <w:kern w:val="2"/>
          <w:sz w:val="28"/>
          <w:szCs w:val="28"/>
        </w:rPr>
      </w:pPr>
      <w:r w:rsidRPr="00D057C5">
        <w:rPr>
          <w:bCs/>
        </w:rPr>
        <w:t>"7" Иные долговые обязательства, возникшие до введения в действие новой редакции Бюджетного кодекса и отнесенным на муниципальный долг.</w:t>
      </w:r>
    </w:p>
    <w:sectPr w:rsidR="000021E0" w:rsidRPr="00CC60CC" w:rsidSect="003C33F7">
      <w:footerReference w:type="even" r:id="rId12"/>
      <w:footerReference w:type="default" r:id="rId13"/>
      <w:pgSz w:w="23814" w:h="16840" w:orient="landscape"/>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0A36" w:rsidRDefault="00060A36">
      <w:r>
        <w:separator/>
      </w:r>
    </w:p>
  </w:endnote>
  <w:endnote w:type="continuationSeparator" w:id="0">
    <w:p w:rsidR="00060A36" w:rsidRDefault="00060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875" w:rsidRDefault="00922875"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922875" w:rsidRDefault="00922875">
    <w:pPr>
      <w:pStyle w:val="a7"/>
      <w:ind w:right="360"/>
    </w:pPr>
  </w:p>
  <w:p w:rsidR="00922875" w:rsidRDefault="0092287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875" w:rsidRPr="000E7EC8" w:rsidRDefault="00922875"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907180">
      <w:rPr>
        <w:rStyle w:val="ab"/>
        <w:noProof/>
        <w:lang w:val="en-US"/>
      </w:rPr>
      <w:t>9</w:t>
    </w:r>
    <w:r>
      <w:rPr>
        <w:rStyle w:val="ab"/>
      </w:rPr>
      <w:fldChar w:fldCharType="end"/>
    </w:r>
  </w:p>
  <w:p w:rsidR="00922875" w:rsidRPr="00D54BD1" w:rsidRDefault="00922875"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0A36" w:rsidRDefault="00060A36">
      <w:r>
        <w:separator/>
      </w:r>
    </w:p>
  </w:footnote>
  <w:footnote w:type="continuationSeparator" w:id="0">
    <w:p w:rsidR="00060A36" w:rsidRDefault="00060A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60A36"/>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53B21"/>
    <w:rsid w:val="00182240"/>
    <w:rsid w:val="001B2D1C"/>
    <w:rsid w:val="001C1D98"/>
    <w:rsid w:val="001D2690"/>
    <w:rsid w:val="001F4BE3"/>
    <w:rsid w:val="001F6D02"/>
    <w:rsid w:val="00236266"/>
    <w:rsid w:val="00246DF7"/>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5115"/>
    <w:rsid w:val="003B2193"/>
    <w:rsid w:val="003C33F7"/>
    <w:rsid w:val="00407B71"/>
    <w:rsid w:val="00425061"/>
    <w:rsid w:val="0043686A"/>
    <w:rsid w:val="00441069"/>
    <w:rsid w:val="00444636"/>
    <w:rsid w:val="00444CED"/>
    <w:rsid w:val="00453869"/>
    <w:rsid w:val="00470BA8"/>
    <w:rsid w:val="004711EC"/>
    <w:rsid w:val="00480BC7"/>
    <w:rsid w:val="004871AA"/>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36EF9"/>
    <w:rsid w:val="006404A2"/>
    <w:rsid w:val="00653F23"/>
    <w:rsid w:val="006564DB"/>
    <w:rsid w:val="00660EE3"/>
    <w:rsid w:val="00676B57"/>
    <w:rsid w:val="006B7A21"/>
    <w:rsid w:val="007120F8"/>
    <w:rsid w:val="007219F0"/>
    <w:rsid w:val="00747230"/>
    <w:rsid w:val="007730B1"/>
    <w:rsid w:val="00775C78"/>
    <w:rsid w:val="00782222"/>
    <w:rsid w:val="007936ED"/>
    <w:rsid w:val="007B6388"/>
    <w:rsid w:val="007C0A5F"/>
    <w:rsid w:val="007C752F"/>
    <w:rsid w:val="008028D6"/>
    <w:rsid w:val="00803F3C"/>
    <w:rsid w:val="00804CFE"/>
    <w:rsid w:val="00811C94"/>
    <w:rsid w:val="00811CF1"/>
    <w:rsid w:val="008438D7"/>
    <w:rsid w:val="00860E5A"/>
    <w:rsid w:val="00867AB6"/>
    <w:rsid w:val="00886B33"/>
    <w:rsid w:val="008A26EE"/>
    <w:rsid w:val="008B1DF9"/>
    <w:rsid w:val="008B6AD3"/>
    <w:rsid w:val="00901359"/>
    <w:rsid w:val="00907180"/>
    <w:rsid w:val="00910044"/>
    <w:rsid w:val="009122B1"/>
    <w:rsid w:val="009127DC"/>
    <w:rsid w:val="00913129"/>
    <w:rsid w:val="00917C70"/>
    <w:rsid w:val="00922875"/>
    <w:rsid w:val="009228DF"/>
    <w:rsid w:val="00924E84"/>
    <w:rsid w:val="00931944"/>
    <w:rsid w:val="0094354B"/>
    <w:rsid w:val="00947FCC"/>
    <w:rsid w:val="009500AD"/>
    <w:rsid w:val="00985A10"/>
    <w:rsid w:val="009C4CEF"/>
    <w:rsid w:val="009D660A"/>
    <w:rsid w:val="009F0D85"/>
    <w:rsid w:val="00A05B6C"/>
    <w:rsid w:val="00A061D7"/>
    <w:rsid w:val="00A30E81"/>
    <w:rsid w:val="00A34804"/>
    <w:rsid w:val="00A37DC6"/>
    <w:rsid w:val="00A55F2C"/>
    <w:rsid w:val="00A563B7"/>
    <w:rsid w:val="00A67B50"/>
    <w:rsid w:val="00A74114"/>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B3803"/>
    <w:rsid w:val="00BB55C0"/>
    <w:rsid w:val="00BC0920"/>
    <w:rsid w:val="00BF304C"/>
    <w:rsid w:val="00BF39F0"/>
    <w:rsid w:val="00C11FDF"/>
    <w:rsid w:val="00C303D4"/>
    <w:rsid w:val="00C330DC"/>
    <w:rsid w:val="00C45F1D"/>
    <w:rsid w:val="00C572C4"/>
    <w:rsid w:val="00C731BB"/>
    <w:rsid w:val="00C81B9D"/>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54BD1"/>
    <w:rsid w:val="00D73323"/>
    <w:rsid w:val="00D7488E"/>
    <w:rsid w:val="00DA1E06"/>
    <w:rsid w:val="00DA7C1C"/>
    <w:rsid w:val="00DB4D6B"/>
    <w:rsid w:val="00DB714E"/>
    <w:rsid w:val="00DC2302"/>
    <w:rsid w:val="00DC419E"/>
    <w:rsid w:val="00DE50C1"/>
    <w:rsid w:val="00E04378"/>
    <w:rsid w:val="00E138E0"/>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90BE5"/>
    <w:rsid w:val="00F9297B"/>
    <w:rsid w:val="00FA6611"/>
    <w:rsid w:val="00FD350A"/>
    <w:rsid w:val="00FF4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1f3">
    <w:name w:val="Текст1"/>
    <w:basedOn w:val="a"/>
    <w:rsid w:val="00C81B9D"/>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8C4695F35D9F2AEE4B60F3D58707245D46691E00AC7A0D5F2E245A0D61B8B606FD7541BF92Du9m9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D8C4695F35D9F2AEE4B60F3D58707245D46691E00AC7A0D5F2E245A0D61B8B606FD7541BF92Du9m8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E5D19-FBCD-4399-A49E-891303110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610</TotalTime>
  <Pages>1</Pages>
  <Words>2357</Words>
  <Characters>13439</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15765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30</cp:revision>
  <cp:lastPrinted>2021-02-17T11:47:00Z</cp:lastPrinted>
  <dcterms:created xsi:type="dcterms:W3CDTF">2018-10-16T07:32:00Z</dcterms:created>
  <dcterms:modified xsi:type="dcterms:W3CDTF">2021-02-17T11:52:00Z</dcterms:modified>
</cp:coreProperties>
</file>