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F0D" w:rsidRPr="00795F0D" w:rsidRDefault="00795F0D" w:rsidP="00795F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5F0D" w:rsidRPr="00795F0D" w:rsidRDefault="00795F0D" w:rsidP="00795F0D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74040" cy="720090"/>
            <wp:effectExtent l="0" t="0" r="0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040" cy="7200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5F0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795F0D" w:rsidRPr="00795F0D" w:rsidRDefault="00795F0D" w:rsidP="00795F0D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795F0D">
        <w:rPr>
          <w:rFonts w:ascii="Times New Roman" w:eastAsia="Arial" w:hAnsi="Times New Roman" w:cs="Times New Roman"/>
          <w:sz w:val="28"/>
          <w:szCs w:val="28"/>
          <w:lang w:eastAsia="ar-SA"/>
        </w:rPr>
        <w:t>РОССИЙСКАЯ ФЕДЕРАЦИЯ</w:t>
      </w:r>
    </w:p>
    <w:p w:rsidR="00795F0D" w:rsidRPr="00795F0D" w:rsidRDefault="00795F0D" w:rsidP="00795F0D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795F0D">
        <w:rPr>
          <w:rFonts w:ascii="Times New Roman" w:eastAsia="Arial" w:hAnsi="Times New Roman" w:cs="Times New Roman"/>
          <w:sz w:val="28"/>
          <w:szCs w:val="28"/>
          <w:lang w:eastAsia="ar-SA"/>
        </w:rPr>
        <w:t>РОСТОВСКАЯ ОБЛАСТЬ</w:t>
      </w:r>
    </w:p>
    <w:p w:rsidR="00795F0D" w:rsidRPr="00795F0D" w:rsidRDefault="00795F0D" w:rsidP="00795F0D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795F0D">
        <w:rPr>
          <w:rFonts w:ascii="Times New Roman" w:eastAsia="Arial" w:hAnsi="Times New Roman" w:cs="Times New Roman"/>
          <w:sz w:val="28"/>
          <w:szCs w:val="28"/>
          <w:lang w:eastAsia="ar-SA"/>
        </w:rPr>
        <w:t>МУНИЦИПАЛЬНОЕ ОБРАЗОВАНИЕ</w:t>
      </w:r>
    </w:p>
    <w:p w:rsidR="00795F0D" w:rsidRPr="00795F0D" w:rsidRDefault="00795F0D" w:rsidP="00795F0D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795F0D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 «ШОЛОХОВСКОЕ ГОРОДСКОЕ ПОСЕЛЕНИЕ»</w:t>
      </w:r>
    </w:p>
    <w:p w:rsidR="00795F0D" w:rsidRPr="00795F0D" w:rsidRDefault="00795F0D" w:rsidP="00795F0D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795F0D">
        <w:rPr>
          <w:rFonts w:ascii="Times New Roman" w:eastAsia="Arial" w:hAnsi="Times New Roman" w:cs="Times New Roman"/>
          <w:sz w:val="28"/>
          <w:szCs w:val="28"/>
          <w:lang w:eastAsia="ar-SA"/>
        </w:rPr>
        <w:t>АДМИНИСТРАЦИЯ  ШОЛОХОВСКОГО ГОРОДСКОГО ПОСЕЛЕНИЯ</w:t>
      </w:r>
    </w:p>
    <w:p w:rsidR="00795F0D" w:rsidRPr="00795F0D" w:rsidRDefault="00795F0D" w:rsidP="00795F0D">
      <w:pPr>
        <w:tabs>
          <w:tab w:val="left" w:pos="4320"/>
          <w:tab w:val="left" w:pos="7380"/>
        </w:tabs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5F0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00171B" w:rsidRDefault="00AB3238" w:rsidP="000017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="0000171B" w:rsidRPr="0065330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C57C8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="0000171B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0017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0171B" w:rsidRPr="00653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00171B" w:rsidRPr="00653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</w:p>
    <w:p w:rsidR="0000171B" w:rsidRDefault="0000171B" w:rsidP="000017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50AA9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350A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350AA9" w:rsidRPr="00350AA9">
        <w:rPr>
          <w:rFonts w:ascii="Times New Roman" w:eastAsia="Times New Roman" w:hAnsi="Times New Roman" w:cs="Times New Roman"/>
          <w:sz w:val="28"/>
          <w:szCs w:val="28"/>
          <w:lang w:eastAsia="ru-RU"/>
        </w:rPr>
        <w:t>Ш</w:t>
      </w:r>
      <w:r w:rsidRPr="00350AA9">
        <w:rPr>
          <w:rFonts w:ascii="Times New Roman" w:eastAsia="Times New Roman" w:hAnsi="Times New Roman" w:cs="Times New Roman"/>
          <w:sz w:val="28"/>
          <w:szCs w:val="28"/>
          <w:lang w:eastAsia="ru-RU"/>
        </w:rPr>
        <w:t>олоховский</w:t>
      </w:r>
    </w:p>
    <w:p w:rsidR="00795F0D" w:rsidRPr="00350AA9" w:rsidRDefault="00795F0D" w:rsidP="000017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038"/>
      </w:tblGrid>
      <w:tr w:rsidR="006A0480" w:rsidRPr="006A0480" w:rsidTr="006A0480">
        <w:trPr>
          <w:trHeight w:val="2172"/>
        </w:trPr>
        <w:tc>
          <w:tcPr>
            <w:tcW w:w="10038" w:type="dxa"/>
            <w:tcBorders>
              <w:top w:val="nil"/>
              <w:left w:val="nil"/>
              <w:bottom w:val="nil"/>
              <w:right w:val="nil"/>
            </w:tcBorders>
          </w:tcPr>
          <w:p w:rsidR="006A0480" w:rsidRPr="006A0480" w:rsidRDefault="006A0480" w:rsidP="006A04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6A048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Об утверждении Положения о порядке и сроках применения взысканий                     к муниципальным служащим 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      </w:r>
          </w:p>
        </w:tc>
      </w:tr>
    </w:tbl>
    <w:p w:rsidR="006A0480" w:rsidRPr="006A0480" w:rsidRDefault="006A0480" w:rsidP="006A048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A0480" w:rsidRPr="006A0480" w:rsidRDefault="006A0480" w:rsidP="006A0480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едеральным законом от 02.03.2007 № 25-ФЗ 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«О муниципальной службе в Российской Федерации»</w:t>
      </w:r>
      <w:r w:rsidRPr="006A04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Областным законом от 09.10.2007 № 786-ЗС «О муниципальной службе в Ростовской области»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                           </w:t>
      </w:r>
      <w:proofErr w:type="gramStart"/>
      <w:r w:rsidRPr="006A048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</w:t>
      </w:r>
      <w:proofErr w:type="gramEnd"/>
      <w:r w:rsidRPr="006A048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о с т а н о в л я ю</w:t>
      </w:r>
    </w:p>
    <w:p w:rsidR="006A0480" w:rsidRPr="006A0480" w:rsidRDefault="006A0480" w:rsidP="006A048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right="-1" w:firstLine="6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A0480">
        <w:rPr>
          <w:rFonts w:ascii="Times New Roman" w:eastAsia="Times New Roman" w:hAnsi="Times New Roman" w:cs="Times New Roman"/>
          <w:sz w:val="28"/>
          <w:szCs w:val="28"/>
        </w:rPr>
        <w:t>1. Утвердить Положение о порядке и сроках применения взысканий к муниципальным служащим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коррупции, согласно приложению.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right="-1" w:firstLine="6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A0480">
        <w:rPr>
          <w:rFonts w:ascii="Times New Roman" w:eastAsia="Times New Roman" w:hAnsi="Times New Roman" w:cs="Times New Roman"/>
          <w:sz w:val="28"/>
          <w:szCs w:val="28"/>
        </w:rPr>
        <w:t>2. </w:t>
      </w:r>
      <w:proofErr w:type="gramStart"/>
      <w:r w:rsidRPr="006A0480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6A0480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постановления возложить 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главного специалиста Я.В.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Гурееву</w:t>
      </w:r>
      <w:proofErr w:type="spellEnd"/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right="-1" w:firstLine="6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A0480">
        <w:rPr>
          <w:rFonts w:ascii="Times New Roman" w:eastAsia="Times New Roman" w:hAnsi="Times New Roman" w:cs="Times New Roman"/>
          <w:sz w:val="28"/>
          <w:szCs w:val="28"/>
        </w:rPr>
        <w:t>3. Настоящее постановление вступает в силу со дня его официального опубликования.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right="-1" w:firstLine="6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right="-1" w:firstLine="6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right="-1" w:firstLine="6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6204"/>
        <w:gridCol w:w="3969"/>
      </w:tblGrid>
      <w:tr w:rsidR="006A0480" w:rsidRPr="006A0480" w:rsidTr="006A0480">
        <w:tc>
          <w:tcPr>
            <w:tcW w:w="6204" w:type="dxa"/>
          </w:tcPr>
          <w:p w:rsidR="006A0480" w:rsidRPr="006A0480" w:rsidRDefault="006A0480" w:rsidP="006A048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</w:t>
            </w:r>
            <w:r w:rsidRPr="006A0480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Администрации</w:t>
            </w:r>
          </w:p>
          <w:p w:rsidR="006A0480" w:rsidRPr="006A0480" w:rsidRDefault="006A0480" w:rsidP="006A048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Шолоховского городского поселения </w:t>
            </w:r>
          </w:p>
        </w:tc>
        <w:tc>
          <w:tcPr>
            <w:tcW w:w="3969" w:type="dxa"/>
          </w:tcPr>
          <w:p w:rsidR="006A0480" w:rsidRPr="006A0480" w:rsidRDefault="006A0480" w:rsidP="006A048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0480" w:rsidRPr="006A0480" w:rsidRDefault="006A0480" w:rsidP="006A048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М.Б. Казаков</w:t>
            </w:r>
          </w:p>
        </w:tc>
      </w:tr>
    </w:tbl>
    <w:p w:rsidR="006A0480" w:rsidRPr="006A0480" w:rsidRDefault="006A0480" w:rsidP="006A0480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A0480" w:rsidRPr="006A0480" w:rsidRDefault="006A0480" w:rsidP="006A0480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A0480" w:rsidRDefault="006A0480" w:rsidP="006A04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C57C8" w:rsidRDefault="00BC57C8" w:rsidP="006A04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C57C8" w:rsidRDefault="00BC57C8" w:rsidP="006A04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C57C8" w:rsidRPr="006A0480" w:rsidRDefault="00BC57C8" w:rsidP="006A04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A0480" w:rsidRPr="006A0480" w:rsidRDefault="006A0480" w:rsidP="006A0480">
      <w:pPr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A0480">
        <w:rPr>
          <w:rFonts w:ascii="Times New Roman" w:eastAsia="Times New Roman" w:hAnsi="Times New Roman" w:cs="Times New Roman"/>
          <w:sz w:val="28"/>
          <w:szCs w:val="28"/>
        </w:rPr>
        <w:t>Приложение</w:t>
      </w:r>
    </w:p>
    <w:p w:rsidR="006A0480" w:rsidRPr="006A0480" w:rsidRDefault="006A0480" w:rsidP="006A0480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A0480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</w:t>
      </w:r>
      <w:r>
        <w:rPr>
          <w:rFonts w:ascii="Times New Roman" w:eastAsia="Times New Roman" w:hAnsi="Times New Roman" w:cs="Times New Roman"/>
          <w:sz w:val="28"/>
          <w:szCs w:val="28"/>
        </w:rPr>
        <w:t>Шолоховского городского пос</w:t>
      </w:r>
      <w:r w:rsidR="00844ADB"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ления</w:t>
      </w:r>
      <w:r w:rsidRPr="006A048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A0480" w:rsidRPr="006A0480" w:rsidRDefault="006A0480" w:rsidP="006A0480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A0480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BC57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B3238">
        <w:rPr>
          <w:rFonts w:ascii="Times New Roman" w:eastAsia="Times New Roman" w:hAnsi="Times New Roman" w:cs="Times New Roman"/>
          <w:sz w:val="28"/>
          <w:szCs w:val="28"/>
        </w:rPr>
        <w:t>__</w:t>
      </w:r>
      <w:r w:rsidR="00BC57C8">
        <w:rPr>
          <w:rFonts w:ascii="Times New Roman" w:eastAsia="Times New Roman" w:hAnsi="Times New Roman" w:cs="Times New Roman"/>
          <w:sz w:val="28"/>
          <w:szCs w:val="28"/>
        </w:rPr>
        <w:t xml:space="preserve"> января </w:t>
      </w:r>
      <w:r w:rsidRPr="006A0480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AB3238">
        <w:rPr>
          <w:rFonts w:ascii="Times New Roman" w:eastAsia="Times New Roman" w:hAnsi="Times New Roman" w:cs="Times New Roman"/>
          <w:sz w:val="28"/>
          <w:szCs w:val="28"/>
        </w:rPr>
        <w:t>____</w:t>
      </w:r>
      <w:bookmarkStart w:id="0" w:name="_GoBack"/>
      <w:bookmarkEnd w:id="0"/>
    </w:p>
    <w:p w:rsidR="006A0480" w:rsidRPr="006A0480" w:rsidRDefault="006A0480" w:rsidP="006A0480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</w:rPr>
      </w:pPr>
    </w:p>
    <w:p w:rsidR="006A0480" w:rsidRPr="006A0480" w:rsidRDefault="006A0480" w:rsidP="006A0480">
      <w:pPr>
        <w:autoSpaceDE w:val="0"/>
        <w:autoSpaceDN w:val="0"/>
        <w:adjustRightInd w:val="0"/>
        <w:spacing w:after="60" w:line="240" w:lineRule="auto"/>
        <w:jc w:val="center"/>
        <w:outlineLvl w:val="1"/>
        <w:rPr>
          <w:rFonts w:ascii="Times New Roman" w:eastAsiaTheme="majorEastAsia" w:hAnsi="Times New Roman" w:cs="Times New Roman"/>
          <w:b/>
          <w:bCs/>
          <w:i/>
          <w:iCs/>
          <w:sz w:val="20"/>
          <w:szCs w:val="20"/>
          <w:lang w:eastAsia="ru-RU"/>
        </w:rPr>
      </w:pPr>
      <w:r w:rsidRPr="006A0480">
        <w:rPr>
          <w:rFonts w:ascii="Times New Roman" w:eastAsiaTheme="majorEastAsia" w:hAnsi="Times New Roman" w:cs="Times New Roman"/>
          <w:iCs/>
          <w:sz w:val="28"/>
          <w:szCs w:val="28"/>
          <w:lang w:eastAsia="ru-RU"/>
        </w:rPr>
        <w:t>ПОЛОЖЕНИЕ</w:t>
      </w:r>
      <w:r w:rsidRPr="006A0480">
        <w:rPr>
          <w:rFonts w:ascii="Times New Roman" w:eastAsiaTheme="majorEastAsia" w:hAnsi="Times New Roman" w:cs="Times New Roman"/>
          <w:iCs/>
          <w:sz w:val="28"/>
          <w:szCs w:val="28"/>
          <w:lang w:eastAsia="ru-RU"/>
        </w:rPr>
        <w:br/>
        <w:t xml:space="preserve"> </w:t>
      </w:r>
      <w:r w:rsidRPr="006A0480">
        <w:rPr>
          <w:rFonts w:ascii="Times New Roman" w:eastAsia="Times New Roman" w:hAnsi="Times New Roman" w:cs="Times New Roman"/>
          <w:sz w:val="28"/>
          <w:szCs w:val="28"/>
        </w:rPr>
        <w:t xml:space="preserve">о порядке и сроках применения взысканий к муниципальным служащим Администрации </w:t>
      </w:r>
      <w:r>
        <w:rPr>
          <w:rFonts w:ascii="Times New Roman" w:eastAsia="Times New Roman" w:hAnsi="Times New Roman" w:cs="Times New Roman"/>
          <w:sz w:val="28"/>
          <w:szCs w:val="28"/>
        </w:rPr>
        <w:t>Шолоховского городского поселения</w:t>
      </w:r>
      <w:r w:rsidRPr="006A0480">
        <w:rPr>
          <w:rFonts w:ascii="Times New Roman" w:eastAsia="Times New Roman" w:hAnsi="Times New Roman" w:cs="Times New Roman"/>
          <w:sz w:val="28"/>
          <w:szCs w:val="28"/>
        </w:rPr>
        <w:t xml:space="preserve">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Настоящее Положение устанавливает порядок и сроки применения взысканий к муниципальным служащим, </w:t>
      </w:r>
      <w:r w:rsidRPr="006A0480">
        <w:rPr>
          <w:rFonts w:ascii="Times New Roman" w:eastAsia="Times New Roman" w:hAnsi="Times New Roman" w:cs="Times New Roman"/>
          <w:sz w:val="28"/>
          <w:szCs w:val="28"/>
        </w:rPr>
        <w:t xml:space="preserve">замещающим должности муниципальной службы в Администрации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Шолоховского городского поселения                               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муниципальные служащие),   за несоблюдение ими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коррупции.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>2. </w:t>
      </w:r>
      <w:proofErr w:type="gramStart"/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несоблюдение муниципальным служащим ограничений и запретов, требований о предотвращении или об урегулировании конфликта интересов 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неисполнение обязанностей, установленных в целях противодействия коррупции Федеральным </w:t>
      </w:r>
      <w:hyperlink r:id="rId10" w:history="1">
        <w:r w:rsidRPr="006A04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02.03.2007 № 25-ФЗ «О муниципальной службе 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Российской Федерации» (далее – Федеральный закон № 25-ФЗ), Федеральным </w:t>
      </w:r>
      <w:hyperlink r:id="rId11" w:history="1">
        <w:r w:rsidRPr="006A04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25.12.2008 № 273-ФЗ «О противодействии коррупции» и другими федеральными законами, налагаются взыскания, предусмотренные статьей                        27  Федерального закона № 25-ФЗ.</w:t>
      </w:r>
      <w:proofErr w:type="gramEnd"/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служащий подлежит увольнению с муниципальной службы              в связи с утратой доверия в случаях совершения правонарушений, установленных </w:t>
      </w:r>
      <w:hyperlink r:id="rId12" w:history="1">
        <w:r w:rsidRPr="006A04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статьями 14</w:t>
        </w:r>
      </w:hyperlink>
      <w:r w:rsidRPr="006A0480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1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hyperlink r:id="rId13" w:history="1">
        <w:r w:rsidRPr="006A04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15</w:t>
        </w:r>
      </w:hyperlink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№ 25-ФЗ.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Взыскания, предусмотренные </w:t>
      </w:r>
      <w:hyperlink r:id="rId14" w:history="1">
        <w:r w:rsidRPr="006A04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статьями 14</w:t>
        </w:r>
      </w:hyperlink>
      <w:r w:rsidRPr="006A0480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1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15" w:history="1">
        <w:r w:rsidRPr="006A04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15</w:t>
        </w:r>
      </w:hyperlink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27 Федерального закона               № 25-ФЗ, применяются на основании: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Доклада о результатах проверки, проведенной </w:t>
      </w:r>
      <w:r w:rsidRPr="006A0480">
        <w:rPr>
          <w:rFonts w:ascii="Times New Roman" w:eastAsia="Times New Roman" w:hAnsi="Times New Roman" w:cs="Times New Roman"/>
          <w:sz w:val="28"/>
          <w:szCs w:val="28"/>
        </w:rPr>
        <w:t>ответственным должностным лицом по профилактике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коррупционных и иных правонарушений.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 Рекомендации комиссии по соблюдению требований к служебному поведению муниципальных служащих и урегулированию конфликта интересов                 в случае, если доклад о результатах проверки направлялся в комиссию                              по соблюдению требований к служебному поведению муниципальных служащих               и урегулированию конфликта интересов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>3.3. </w:t>
      </w:r>
      <w:proofErr w:type="gramStart"/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Доклада </w:t>
      </w:r>
      <w:r w:rsidRPr="006A0480">
        <w:rPr>
          <w:rFonts w:ascii="Times New Roman" w:eastAsia="Times New Roman" w:hAnsi="Times New Roman" w:cs="Times New Roman"/>
          <w:sz w:val="28"/>
          <w:szCs w:val="28"/>
        </w:rPr>
        <w:t>ответственного должностного лица по профилактике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коррупционных и иных правонарушений о совершении коррупционного правонарушения, в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признания им факта совершения коррупционного 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правонарушения (за исключением применения взыскания в виде увольнения в связи с утратой доверия).</w:t>
      </w:r>
      <w:proofErr w:type="gramEnd"/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>3.4. Объяснений муниципального служащего.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>3.5. Иных материалов.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применении взысканий, предусмотренных </w:t>
      </w:r>
      <w:hyperlink r:id="rId16" w:history="1">
        <w:r w:rsidRPr="006A04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статьями 14</w:t>
        </w:r>
      </w:hyperlink>
      <w:r w:rsidRPr="006A0480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1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17" w:history="1">
        <w:r w:rsidRPr="006A04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15</w:t>
        </w:r>
      </w:hyperlink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27 Федерального закона № 25-ФЗ, учитываются характер совершенного муниципальным служащим коррупционного правонарушения, его тяжесть, обстоятельства, при которых оно совершено, соблюдение муниципальным служащим других ограничений и запретов, требований о предотвращении или                  об урегулировании конфликта интересов и исполнение им обязанностей, установленных в целях противодействия коррупции, а также предшествующие результаты исполнения муниципальным служащим своих должностных</w:t>
      </w:r>
      <w:proofErr w:type="gramEnd"/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обязанностей.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До применения взысканий глава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 поселения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должен затребовать от муниципального служащего объяснение. В случае отказа муниципального служащего дать такое объяснение составляется акт о его  отказе.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Непредоставление</w:t>
      </w:r>
      <w:proofErr w:type="spellEnd"/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муниципальным служащим объяснения не является препятствием для применения взыскания.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В правовом акте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 применении к муниципальному служащему взыскания за совершение коррупционного правонарушения в качестве основания применения взыскания указывается </w:t>
      </w:r>
      <w:hyperlink r:id="rId18" w:history="1">
        <w:r w:rsidRPr="006A04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часть 1</w:t>
        </w:r>
      </w:hyperlink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hyperlink r:id="rId19" w:history="1">
        <w:r w:rsidRPr="006A04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 статьи 27</w:t>
        </w:r>
        <w:r w:rsidRPr="006A0480">
          <w:rPr>
            <w:rFonts w:ascii="Times New Roman" w:eastAsia="Times New Roman" w:hAnsi="Times New Roman" w:cs="Times New Roman"/>
            <w:sz w:val="28"/>
            <w:szCs w:val="28"/>
            <w:vertAlign w:val="superscript"/>
            <w:lang w:eastAsia="ru-RU"/>
          </w:rPr>
          <w:t>1</w:t>
        </w:r>
      </w:hyperlink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№ 25-ФЗ.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Правовой акт </w:t>
      </w:r>
      <w:r w:rsidR="00844ADB"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844ADB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44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применении к муниципальному служащему взыскания за совершение коррупционного правонарушения объявляется муниципальному служащему под роспись в течение трех рабочих дней со дня его издания, не считая времени отсутствия муниципального служащего на работе. Если муниципальный служащий отказывается ознакомиться с указанным правовым актом под роспись, то составляется соответствующий акт.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>7. За каждое коррупционное нарушение может быть применено только одно взыскание.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Взыскания, предусмотренные </w:t>
      </w:r>
      <w:hyperlink r:id="rId20" w:history="1">
        <w:r w:rsidRPr="006A04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статьями 14</w:t>
        </w:r>
      </w:hyperlink>
      <w:r w:rsidRPr="006A0480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1</w:t>
      </w: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hyperlink r:id="rId21" w:history="1">
        <w:r w:rsidRPr="006A04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15</w:t>
        </w:r>
      </w:hyperlink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27 Федерального закона               № 25-ФЗ, применяются не позднее шести месяцев со дня поступления информации о совершении муниципальным служащим коррупционного правонарушения и не позднее трех лет со дня его совершения.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>9. В течение срока действия взыскания за совершение коррупционного правонарушения меры поощрения к муниципальному служащему не применяются.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Сведения </w:t>
      </w:r>
      <w:proofErr w:type="gramStart"/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применении к муниципальному служащему взыскания в виде увольнения в связи с утратой</w:t>
      </w:r>
      <w:proofErr w:type="gramEnd"/>
      <w:r w:rsidRPr="006A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доверия направляются для включения в реестр лиц, уволенных в связи с утратой доверия в порядке, установленном постановлением Правительства Российской Федерации от 05.03.2018 № 228 «О реестре лиц, уволенных в связи с утратой доверия».</w:t>
      </w:r>
    </w:p>
    <w:p w:rsid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4ADB" w:rsidRPr="006A0480" w:rsidRDefault="00844ADB" w:rsidP="00844ADB">
      <w:pPr>
        <w:tabs>
          <w:tab w:val="left" w:pos="7935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Главный специалист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Я. В. Гуреева</w:t>
      </w: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0480" w:rsidRPr="006A0480" w:rsidRDefault="006A0480" w:rsidP="006A0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6A0480" w:rsidRPr="006A0480" w:rsidSect="0000171B">
      <w:footerReference w:type="default" r:id="rId22"/>
      <w:pgSz w:w="11906" w:h="16838" w:code="9"/>
      <w:pgMar w:top="567" w:right="567" w:bottom="113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0D3F" w:rsidRDefault="007F0D3F" w:rsidP="00CE5934">
      <w:pPr>
        <w:spacing w:after="0" w:line="240" w:lineRule="auto"/>
      </w:pPr>
      <w:r>
        <w:separator/>
      </w:r>
    </w:p>
  </w:endnote>
  <w:endnote w:type="continuationSeparator" w:id="0">
    <w:p w:rsidR="007F0D3F" w:rsidRDefault="007F0D3F" w:rsidP="00CE59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6442551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2F7157" w:rsidRPr="00341158" w:rsidRDefault="002F7157" w:rsidP="00341158">
        <w:pPr>
          <w:pStyle w:val="ab"/>
          <w:jc w:val="right"/>
          <w:rPr>
            <w:rFonts w:ascii="Times New Roman" w:hAnsi="Times New Roman" w:cs="Times New Roman"/>
          </w:rPr>
        </w:pPr>
        <w:r w:rsidRPr="000D7AAD">
          <w:rPr>
            <w:rFonts w:ascii="Times New Roman" w:hAnsi="Times New Roman" w:cs="Times New Roman"/>
          </w:rPr>
          <w:fldChar w:fldCharType="begin"/>
        </w:r>
        <w:r w:rsidRPr="000D7AAD">
          <w:rPr>
            <w:rFonts w:ascii="Times New Roman" w:hAnsi="Times New Roman" w:cs="Times New Roman"/>
          </w:rPr>
          <w:instrText>PAGE   \* MERGEFORMAT</w:instrText>
        </w:r>
        <w:r w:rsidRPr="000D7AAD">
          <w:rPr>
            <w:rFonts w:ascii="Times New Roman" w:hAnsi="Times New Roman" w:cs="Times New Roman"/>
          </w:rPr>
          <w:fldChar w:fldCharType="separate"/>
        </w:r>
        <w:r w:rsidR="00AB3238">
          <w:rPr>
            <w:rFonts w:ascii="Times New Roman" w:hAnsi="Times New Roman" w:cs="Times New Roman"/>
            <w:noProof/>
          </w:rPr>
          <w:t>3</w:t>
        </w:r>
        <w:r w:rsidRPr="000D7AAD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0D3F" w:rsidRDefault="007F0D3F" w:rsidP="00CE5934">
      <w:pPr>
        <w:spacing w:after="0" w:line="240" w:lineRule="auto"/>
      </w:pPr>
      <w:r>
        <w:separator/>
      </w:r>
    </w:p>
  </w:footnote>
  <w:footnote w:type="continuationSeparator" w:id="0">
    <w:p w:rsidR="007F0D3F" w:rsidRDefault="007F0D3F" w:rsidP="00CE59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E3636"/>
    <w:multiLevelType w:val="hybridMultilevel"/>
    <w:tmpl w:val="9A9A8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2D4B69"/>
    <w:multiLevelType w:val="hybridMultilevel"/>
    <w:tmpl w:val="9A0E9E8E"/>
    <w:lvl w:ilvl="0" w:tplc="2276625A">
      <w:start w:val="4"/>
      <w:numFmt w:val="decimal"/>
      <w:lvlText w:val="%1."/>
      <w:lvlJc w:val="left"/>
      <w:pPr>
        <w:ind w:left="1429" w:hanging="360"/>
      </w:pPr>
      <w:rPr>
        <w:rFonts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1EC41F5"/>
    <w:multiLevelType w:val="hybridMultilevel"/>
    <w:tmpl w:val="8C783C7C"/>
    <w:lvl w:ilvl="0" w:tplc="CFA689C4">
      <w:start w:val="1"/>
      <w:numFmt w:val="decimal"/>
      <w:lvlText w:val="%1."/>
      <w:lvlJc w:val="left"/>
      <w:pPr>
        <w:ind w:left="1699" w:hanging="99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C796B57"/>
    <w:multiLevelType w:val="hybridMultilevel"/>
    <w:tmpl w:val="D43C9CA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137C2A"/>
    <w:multiLevelType w:val="hybridMultilevel"/>
    <w:tmpl w:val="6BE6EF0E"/>
    <w:lvl w:ilvl="0" w:tplc="B9E28F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4755F3B"/>
    <w:multiLevelType w:val="multilevel"/>
    <w:tmpl w:val="BA9EF5FA"/>
    <w:lvl w:ilvl="0">
      <w:start w:val="1"/>
      <w:numFmt w:val="decimal"/>
      <w:lvlText w:val="%1."/>
      <w:lvlJc w:val="left"/>
      <w:pPr>
        <w:ind w:left="1455" w:hanging="91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6">
    <w:nsid w:val="7E20598F"/>
    <w:multiLevelType w:val="hybridMultilevel"/>
    <w:tmpl w:val="38AC672C"/>
    <w:lvl w:ilvl="0" w:tplc="19F641FE">
      <w:start w:val="1"/>
      <w:numFmt w:val="decimal"/>
      <w:lvlText w:val="%1."/>
      <w:lvlJc w:val="left"/>
      <w:pPr>
        <w:ind w:left="1834" w:hanging="1125"/>
      </w:pPr>
      <w:rPr>
        <w:rFonts w:eastAsiaTheme="minorHAnsi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4"/>
  </w:num>
  <w:num w:numId="5">
    <w:abstractNumId w:val="1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571E"/>
    <w:rsid w:val="0000171B"/>
    <w:rsid w:val="00063E39"/>
    <w:rsid w:val="00077432"/>
    <w:rsid w:val="00083845"/>
    <w:rsid w:val="00096FF1"/>
    <w:rsid w:val="000A571E"/>
    <w:rsid w:val="000B7FA4"/>
    <w:rsid w:val="000C524B"/>
    <w:rsid w:val="000D7AAD"/>
    <w:rsid w:val="000E763A"/>
    <w:rsid w:val="000E766D"/>
    <w:rsid w:val="000E7F15"/>
    <w:rsid w:val="00110692"/>
    <w:rsid w:val="00111C29"/>
    <w:rsid w:val="0012686C"/>
    <w:rsid w:val="0012700F"/>
    <w:rsid w:val="0013237B"/>
    <w:rsid w:val="00154C7D"/>
    <w:rsid w:val="00162B66"/>
    <w:rsid w:val="0016494F"/>
    <w:rsid w:val="00181458"/>
    <w:rsid w:val="00181C9F"/>
    <w:rsid w:val="001A6835"/>
    <w:rsid w:val="001D1C0C"/>
    <w:rsid w:val="001F0059"/>
    <w:rsid w:val="002075DD"/>
    <w:rsid w:val="00214D31"/>
    <w:rsid w:val="002433F9"/>
    <w:rsid w:val="00252E53"/>
    <w:rsid w:val="002639BA"/>
    <w:rsid w:val="0027673B"/>
    <w:rsid w:val="002C64B0"/>
    <w:rsid w:val="002E3E1C"/>
    <w:rsid w:val="002F7157"/>
    <w:rsid w:val="00317A28"/>
    <w:rsid w:val="00341158"/>
    <w:rsid w:val="00343D16"/>
    <w:rsid w:val="003443EE"/>
    <w:rsid w:val="00350AA9"/>
    <w:rsid w:val="00364C35"/>
    <w:rsid w:val="0036668D"/>
    <w:rsid w:val="003A1943"/>
    <w:rsid w:val="003A5C88"/>
    <w:rsid w:val="003B04E6"/>
    <w:rsid w:val="003C0FA5"/>
    <w:rsid w:val="003C458B"/>
    <w:rsid w:val="00413BC2"/>
    <w:rsid w:val="00420A9C"/>
    <w:rsid w:val="00423D95"/>
    <w:rsid w:val="00425DB6"/>
    <w:rsid w:val="00434457"/>
    <w:rsid w:val="00495B25"/>
    <w:rsid w:val="00496CEE"/>
    <w:rsid w:val="004A31CF"/>
    <w:rsid w:val="004E3908"/>
    <w:rsid w:val="004E5B7B"/>
    <w:rsid w:val="004E69F1"/>
    <w:rsid w:val="00523A8A"/>
    <w:rsid w:val="00523C62"/>
    <w:rsid w:val="005527C3"/>
    <w:rsid w:val="00567F95"/>
    <w:rsid w:val="00575908"/>
    <w:rsid w:val="005874CF"/>
    <w:rsid w:val="005925A2"/>
    <w:rsid w:val="00592BF1"/>
    <w:rsid w:val="00595217"/>
    <w:rsid w:val="005B14A8"/>
    <w:rsid w:val="005D5804"/>
    <w:rsid w:val="005D58AD"/>
    <w:rsid w:val="00600172"/>
    <w:rsid w:val="00604782"/>
    <w:rsid w:val="00632878"/>
    <w:rsid w:val="00636574"/>
    <w:rsid w:val="00636B52"/>
    <w:rsid w:val="00643469"/>
    <w:rsid w:val="00650D26"/>
    <w:rsid w:val="00652ED6"/>
    <w:rsid w:val="00653304"/>
    <w:rsid w:val="006A0480"/>
    <w:rsid w:val="006A76A2"/>
    <w:rsid w:val="006E15D8"/>
    <w:rsid w:val="00726D91"/>
    <w:rsid w:val="00741C98"/>
    <w:rsid w:val="0074707A"/>
    <w:rsid w:val="00766CE4"/>
    <w:rsid w:val="00767D78"/>
    <w:rsid w:val="00770512"/>
    <w:rsid w:val="00787F2C"/>
    <w:rsid w:val="00795F0D"/>
    <w:rsid w:val="0079762A"/>
    <w:rsid w:val="007D474A"/>
    <w:rsid w:val="007D7223"/>
    <w:rsid w:val="007E04A5"/>
    <w:rsid w:val="007E18E0"/>
    <w:rsid w:val="007E36F2"/>
    <w:rsid w:val="007F0D3F"/>
    <w:rsid w:val="007F266C"/>
    <w:rsid w:val="007F3926"/>
    <w:rsid w:val="00824D9A"/>
    <w:rsid w:val="00832A32"/>
    <w:rsid w:val="0084320D"/>
    <w:rsid w:val="00844ADB"/>
    <w:rsid w:val="00846DC9"/>
    <w:rsid w:val="00850849"/>
    <w:rsid w:val="00873FA3"/>
    <w:rsid w:val="008824D6"/>
    <w:rsid w:val="008906AF"/>
    <w:rsid w:val="008A454E"/>
    <w:rsid w:val="008B04F7"/>
    <w:rsid w:val="008B20C3"/>
    <w:rsid w:val="008F11DD"/>
    <w:rsid w:val="00923DC3"/>
    <w:rsid w:val="00930AB5"/>
    <w:rsid w:val="009506FD"/>
    <w:rsid w:val="00950F8B"/>
    <w:rsid w:val="00976341"/>
    <w:rsid w:val="00995505"/>
    <w:rsid w:val="0099609B"/>
    <w:rsid w:val="009D0B0F"/>
    <w:rsid w:val="009D16A6"/>
    <w:rsid w:val="009D7400"/>
    <w:rsid w:val="009E1E3D"/>
    <w:rsid w:val="009F1398"/>
    <w:rsid w:val="009F1A65"/>
    <w:rsid w:val="00A00E9D"/>
    <w:rsid w:val="00A05E10"/>
    <w:rsid w:val="00A23F4B"/>
    <w:rsid w:val="00A27173"/>
    <w:rsid w:val="00A35699"/>
    <w:rsid w:val="00A47BA2"/>
    <w:rsid w:val="00A7216E"/>
    <w:rsid w:val="00AA7FC7"/>
    <w:rsid w:val="00AB13CA"/>
    <w:rsid w:val="00AB3238"/>
    <w:rsid w:val="00AD6471"/>
    <w:rsid w:val="00AE6E03"/>
    <w:rsid w:val="00B2111F"/>
    <w:rsid w:val="00B25BCD"/>
    <w:rsid w:val="00B34707"/>
    <w:rsid w:val="00B511B0"/>
    <w:rsid w:val="00B72BB8"/>
    <w:rsid w:val="00B73F71"/>
    <w:rsid w:val="00B918D0"/>
    <w:rsid w:val="00BC3E80"/>
    <w:rsid w:val="00BC57C8"/>
    <w:rsid w:val="00BD7F37"/>
    <w:rsid w:val="00BF04D8"/>
    <w:rsid w:val="00BF20B9"/>
    <w:rsid w:val="00BF2F56"/>
    <w:rsid w:val="00BF3720"/>
    <w:rsid w:val="00C007AE"/>
    <w:rsid w:val="00C012C7"/>
    <w:rsid w:val="00C0730E"/>
    <w:rsid w:val="00C21250"/>
    <w:rsid w:val="00C3157E"/>
    <w:rsid w:val="00C35D5D"/>
    <w:rsid w:val="00C43E45"/>
    <w:rsid w:val="00C90E9D"/>
    <w:rsid w:val="00C932F0"/>
    <w:rsid w:val="00CB1E4F"/>
    <w:rsid w:val="00CD6A58"/>
    <w:rsid w:val="00CE394C"/>
    <w:rsid w:val="00CE468C"/>
    <w:rsid w:val="00CE5934"/>
    <w:rsid w:val="00CF671E"/>
    <w:rsid w:val="00D074E6"/>
    <w:rsid w:val="00D16438"/>
    <w:rsid w:val="00D3493B"/>
    <w:rsid w:val="00D43904"/>
    <w:rsid w:val="00D449D0"/>
    <w:rsid w:val="00D926C9"/>
    <w:rsid w:val="00DA432D"/>
    <w:rsid w:val="00DB4868"/>
    <w:rsid w:val="00DB5B8E"/>
    <w:rsid w:val="00DD23DA"/>
    <w:rsid w:val="00DD4A8B"/>
    <w:rsid w:val="00DD50F0"/>
    <w:rsid w:val="00DD68FA"/>
    <w:rsid w:val="00DF714F"/>
    <w:rsid w:val="00E01319"/>
    <w:rsid w:val="00E05106"/>
    <w:rsid w:val="00E10950"/>
    <w:rsid w:val="00E252DC"/>
    <w:rsid w:val="00E41BA4"/>
    <w:rsid w:val="00E4693E"/>
    <w:rsid w:val="00E760EA"/>
    <w:rsid w:val="00E81AD3"/>
    <w:rsid w:val="00E8238C"/>
    <w:rsid w:val="00E9115A"/>
    <w:rsid w:val="00EA3EEA"/>
    <w:rsid w:val="00EB08C6"/>
    <w:rsid w:val="00F0320C"/>
    <w:rsid w:val="00F21D91"/>
    <w:rsid w:val="00F21DFE"/>
    <w:rsid w:val="00F47DF8"/>
    <w:rsid w:val="00F827FF"/>
    <w:rsid w:val="00F92CAD"/>
    <w:rsid w:val="00F94B10"/>
    <w:rsid w:val="00FB59D9"/>
    <w:rsid w:val="00FB6AC6"/>
    <w:rsid w:val="00FC182B"/>
    <w:rsid w:val="00FC5B1F"/>
    <w:rsid w:val="00FE2748"/>
    <w:rsid w:val="00FF2945"/>
    <w:rsid w:val="00FF6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71E"/>
  </w:style>
  <w:style w:type="paragraph" w:styleId="1">
    <w:name w:val="heading 1"/>
    <w:basedOn w:val="a"/>
    <w:next w:val="a"/>
    <w:link w:val="10"/>
    <w:uiPriority w:val="9"/>
    <w:qFormat/>
    <w:rsid w:val="0000171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A57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A57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0A571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Emphasis"/>
    <w:basedOn w:val="a0"/>
    <w:uiPriority w:val="20"/>
    <w:qFormat/>
    <w:rsid w:val="00AD6471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F94B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4B10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F827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22"/>
    <w:qFormat/>
    <w:rsid w:val="00C35D5D"/>
    <w:rPr>
      <w:b/>
      <w:bCs/>
    </w:rPr>
  </w:style>
  <w:style w:type="paragraph" w:styleId="a8">
    <w:name w:val="List Paragraph"/>
    <w:basedOn w:val="a"/>
    <w:uiPriority w:val="34"/>
    <w:qFormat/>
    <w:rsid w:val="005D5804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CE59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E5934"/>
  </w:style>
  <w:style w:type="paragraph" w:styleId="ab">
    <w:name w:val="footer"/>
    <w:basedOn w:val="a"/>
    <w:link w:val="ac"/>
    <w:uiPriority w:val="99"/>
    <w:unhideWhenUsed/>
    <w:rsid w:val="00CE59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E5934"/>
  </w:style>
  <w:style w:type="paragraph" w:styleId="ad">
    <w:name w:val="footnote text"/>
    <w:basedOn w:val="a"/>
    <w:link w:val="ae"/>
    <w:uiPriority w:val="99"/>
    <w:semiHidden/>
    <w:unhideWhenUsed/>
    <w:rsid w:val="00BD7F37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BD7F37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D7F37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00171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af0">
    <w:name w:val="Прижатый влево"/>
    <w:basedOn w:val="a"/>
    <w:next w:val="a"/>
    <w:rsid w:val="005D58A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af1">
    <w:name w:val="Нормальный (таблица)"/>
    <w:basedOn w:val="a"/>
    <w:next w:val="a"/>
    <w:rsid w:val="0013237B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f2">
    <w:name w:val="No Spacing"/>
    <w:uiPriority w:val="1"/>
    <w:qFormat/>
    <w:rsid w:val="00795F0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71E"/>
  </w:style>
  <w:style w:type="paragraph" w:styleId="1">
    <w:name w:val="heading 1"/>
    <w:basedOn w:val="a"/>
    <w:next w:val="a"/>
    <w:link w:val="10"/>
    <w:uiPriority w:val="9"/>
    <w:qFormat/>
    <w:rsid w:val="0000171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A57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A57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0A571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Emphasis"/>
    <w:basedOn w:val="a0"/>
    <w:uiPriority w:val="20"/>
    <w:qFormat/>
    <w:rsid w:val="00AD6471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F94B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4B10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F827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22"/>
    <w:qFormat/>
    <w:rsid w:val="00C35D5D"/>
    <w:rPr>
      <w:b/>
      <w:bCs/>
    </w:rPr>
  </w:style>
  <w:style w:type="paragraph" w:styleId="a8">
    <w:name w:val="List Paragraph"/>
    <w:basedOn w:val="a"/>
    <w:uiPriority w:val="34"/>
    <w:qFormat/>
    <w:rsid w:val="005D5804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CE59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E5934"/>
  </w:style>
  <w:style w:type="paragraph" w:styleId="ab">
    <w:name w:val="footer"/>
    <w:basedOn w:val="a"/>
    <w:link w:val="ac"/>
    <w:uiPriority w:val="99"/>
    <w:unhideWhenUsed/>
    <w:rsid w:val="00CE59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E5934"/>
  </w:style>
  <w:style w:type="paragraph" w:styleId="ad">
    <w:name w:val="footnote text"/>
    <w:basedOn w:val="a"/>
    <w:link w:val="ae"/>
    <w:uiPriority w:val="99"/>
    <w:semiHidden/>
    <w:unhideWhenUsed/>
    <w:rsid w:val="00BD7F37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BD7F37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D7F37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00171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af0">
    <w:name w:val="Прижатый влево"/>
    <w:basedOn w:val="a"/>
    <w:next w:val="a"/>
    <w:rsid w:val="005D58A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af1">
    <w:name w:val="Нормальный (таблица)"/>
    <w:basedOn w:val="a"/>
    <w:next w:val="a"/>
    <w:rsid w:val="0013237B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f2">
    <w:name w:val="No Spacing"/>
    <w:uiPriority w:val="1"/>
    <w:qFormat/>
    <w:rsid w:val="00795F0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608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2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18" Type="http://schemas.openxmlformats.org/officeDocument/2006/relationships/hyperlink" Target="consultantplus://offline/ref=0C043F18A7EE3B98ED146FF5887CC2A9F18AFEF65A179F25FA7B12A38E372DE28C51A79B60CD562903918529D984E85DDE4C7243YBV4N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17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20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BC4FE362F4E99C2171528C514E6A5BE08D57995966217C7F474F66FEB8D807072CD5F345D592894F03ED2FA24CxDy0G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BC4FE362F4E99C2171528C514E6A5BE08D57995966237C7F474F66FEB8D807073ED5AB49D490954C00F879F3098DAD6C18059A89CFFA4863x8y3G" TargetMode="External"/><Relationship Id="rId19" Type="http://schemas.openxmlformats.org/officeDocument/2006/relationships/hyperlink" Target="consultantplus://offline/ref=0C043F18A7EE3B98ED146FF5887CC2A9F18AFEF65A179F25FA7B12A38E372DE28C51A79B63CD562903918529D984E85DDE4C7243YBV4N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700284-276A-4E37-B42B-A1CCC37BB1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1277</Words>
  <Characters>7285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Бирюкова Валерия Геннадьевна</dc:creator>
  <cp:lastModifiedBy>Гуреева</cp:lastModifiedBy>
  <cp:revision>6</cp:revision>
  <cp:lastPrinted>2018-12-27T10:25:00Z</cp:lastPrinted>
  <dcterms:created xsi:type="dcterms:W3CDTF">2018-12-27T10:26:00Z</dcterms:created>
  <dcterms:modified xsi:type="dcterms:W3CDTF">2019-01-15T07:23:00Z</dcterms:modified>
</cp:coreProperties>
</file>