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A2674" w:rsidRDefault="004A2674" w:rsidP="00E9005F">
      <w:pPr>
        <w:rPr>
          <w:bCs/>
          <w:sz w:val="28"/>
          <w:szCs w:val="28"/>
        </w:rPr>
      </w:pPr>
    </w:p>
    <w:p w:rsidR="00334BC9" w:rsidRDefault="00E9005F" w:rsidP="00E9005F">
      <w:pPr>
        <w:pStyle w:val="aa"/>
        <w:jc w:val="center"/>
        <w:rPr>
          <w:rFonts w:cs="Tahoma"/>
        </w:rPr>
      </w:pPr>
      <w:r>
        <w:rPr>
          <w:rFonts w:cs="Tahoma"/>
          <w:b/>
          <w:noProof/>
          <w:szCs w:val="28"/>
          <w:lang w:eastAsia="ru-RU"/>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5304EA">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34BC9" w:rsidRDefault="005304EA" w:rsidP="00334BC9">
      <w:pPr>
        <w:ind w:left="142" w:hanging="142"/>
        <w:jc w:val="center"/>
        <w:rPr>
          <w:bCs/>
          <w:color w:val="000000"/>
          <w:spacing w:val="-20"/>
          <w:position w:val="6"/>
          <w:sz w:val="28"/>
          <w:szCs w:val="28"/>
        </w:rPr>
      </w:pPr>
      <w:r>
        <w:rPr>
          <w:bCs/>
          <w:color w:val="000000"/>
          <w:spacing w:val="-20"/>
          <w:position w:val="6"/>
          <w:sz w:val="28"/>
          <w:szCs w:val="28"/>
        </w:rPr>
        <w:t xml:space="preserve">от </w:t>
      </w:r>
      <w:r w:rsidR="00640AF2">
        <w:rPr>
          <w:bCs/>
          <w:color w:val="000000"/>
          <w:spacing w:val="-20"/>
          <w:position w:val="6"/>
          <w:sz w:val="28"/>
          <w:szCs w:val="28"/>
        </w:rPr>
        <w:t>30.</w:t>
      </w:r>
      <w:r w:rsidR="00C06C96">
        <w:rPr>
          <w:bCs/>
          <w:color w:val="000000"/>
          <w:spacing w:val="-20"/>
          <w:position w:val="6"/>
          <w:sz w:val="28"/>
          <w:szCs w:val="28"/>
        </w:rPr>
        <w:t>11</w:t>
      </w:r>
      <w:r w:rsidR="005153D6">
        <w:rPr>
          <w:bCs/>
          <w:color w:val="000000"/>
          <w:spacing w:val="-20"/>
          <w:position w:val="6"/>
          <w:sz w:val="28"/>
          <w:szCs w:val="28"/>
        </w:rPr>
        <w:t>.201</w:t>
      </w:r>
      <w:r>
        <w:rPr>
          <w:bCs/>
          <w:color w:val="000000"/>
          <w:spacing w:val="-20"/>
          <w:position w:val="6"/>
          <w:sz w:val="28"/>
          <w:szCs w:val="28"/>
        </w:rPr>
        <w:t>8</w:t>
      </w:r>
      <w:r w:rsidR="005153D6">
        <w:rPr>
          <w:bCs/>
          <w:color w:val="000000"/>
          <w:spacing w:val="-20"/>
          <w:position w:val="6"/>
          <w:sz w:val="28"/>
          <w:szCs w:val="28"/>
        </w:rPr>
        <w:t xml:space="preserve"> № </w:t>
      </w:r>
      <w:r w:rsidR="00640AF2">
        <w:rPr>
          <w:bCs/>
          <w:color w:val="000000"/>
          <w:spacing w:val="-20"/>
          <w:position w:val="6"/>
          <w:sz w:val="28"/>
          <w:szCs w:val="28"/>
        </w:rPr>
        <w:t>256</w:t>
      </w:r>
    </w:p>
    <w:p w:rsid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06C96" w:rsidRPr="00334BC9" w:rsidRDefault="00C06C96" w:rsidP="00334BC9">
      <w:pPr>
        <w:ind w:left="142" w:hanging="142"/>
        <w:jc w:val="center"/>
        <w:rPr>
          <w:bCs/>
          <w:color w:val="000000"/>
          <w:spacing w:val="-20"/>
          <w:position w:val="6"/>
          <w:sz w:val="28"/>
          <w:szCs w:val="28"/>
        </w:rPr>
      </w:pP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4325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w:t>
            </w:r>
            <w:r w:rsidR="00500FB1" w:rsidRPr="00AC5E0F">
              <w:rPr>
                <w:sz w:val="28"/>
                <w:szCs w:val="28"/>
              </w:rPr>
              <w:t>Продажа земельного участка без проведения торгов</w:t>
            </w:r>
            <w:r>
              <w:rPr>
                <w:color w:val="000000"/>
                <w:sz w:val="28"/>
                <w:szCs w:val="28"/>
              </w:rPr>
              <w:t>»</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C06C96" w:rsidRDefault="002F6E78" w:rsidP="00C06C96">
      <w:pPr>
        <w:jc w:val="both"/>
        <w:rPr>
          <w:iCs/>
          <w:sz w:val="28"/>
          <w:szCs w:val="28"/>
        </w:rPr>
      </w:pPr>
      <w:r>
        <w:rPr>
          <w:sz w:val="28"/>
          <w:szCs w:val="28"/>
          <w:shd w:val="clear" w:color="auto" w:fill="FFFFFF"/>
        </w:rPr>
        <w:t xml:space="preserve">        </w:t>
      </w:r>
      <w:proofErr w:type="gramStart"/>
      <w:r w:rsidR="00C06C96"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C06C96">
        <w:rPr>
          <w:sz w:val="28"/>
          <w:szCs w:val="28"/>
        </w:rPr>
        <w:t>,</w:t>
      </w:r>
      <w:r w:rsidR="00C06C96" w:rsidRPr="004529F7">
        <w:rPr>
          <w:iCs/>
          <w:sz w:val="28"/>
          <w:szCs w:val="28"/>
        </w:rPr>
        <w:t xml:space="preserve"> </w:t>
      </w:r>
      <w:proofErr w:type="gramEnd"/>
    </w:p>
    <w:p w:rsidR="004A2674" w:rsidRPr="00334BC9" w:rsidRDefault="00334BC9" w:rsidP="00C06C96">
      <w:pPr>
        <w:spacing w:line="200" w:lineRule="atLeast"/>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w:t>
      </w:r>
      <w:r w:rsidR="00500FB1" w:rsidRPr="00AC5E0F">
        <w:rPr>
          <w:sz w:val="28"/>
          <w:szCs w:val="28"/>
        </w:rPr>
        <w:t>Продажа земельного участка</w:t>
      </w:r>
      <w:r w:rsidR="0054325A">
        <w:rPr>
          <w:sz w:val="28"/>
          <w:szCs w:val="28"/>
        </w:rPr>
        <w:t xml:space="preserve"> </w:t>
      </w:r>
      <w:r w:rsidR="00500FB1" w:rsidRPr="00AC5E0F">
        <w:rPr>
          <w:sz w:val="28"/>
          <w:szCs w:val="28"/>
        </w:rPr>
        <w:t>без проведения торгов</w:t>
      </w:r>
      <w:r w:rsidR="002F6E78">
        <w:rPr>
          <w:color w:val="000000"/>
          <w:sz w:val="28"/>
          <w:szCs w:val="28"/>
        </w:rPr>
        <w:t>»</w:t>
      </w:r>
      <w:bookmarkEnd w:id="0"/>
      <w:r w:rsidR="002F6E78">
        <w:rPr>
          <w:color w:val="000000"/>
          <w:sz w:val="28"/>
          <w:szCs w:val="28"/>
        </w:rPr>
        <w:t>, согласно приложению к настоящему постановлению</w:t>
      </w:r>
      <w:r w:rsidR="00A80539">
        <w:rPr>
          <w:color w:val="000000"/>
          <w:sz w:val="28"/>
          <w:szCs w:val="28"/>
        </w:rPr>
        <w:t>.</w:t>
      </w:r>
    </w:p>
    <w:p w:rsidR="002F6E78" w:rsidRPr="001532EA" w:rsidRDefault="002F6E78" w:rsidP="002F6E78">
      <w:pPr>
        <w:pStyle w:val="22"/>
        <w:spacing w:after="0" w:line="240" w:lineRule="auto"/>
        <w:ind w:left="0" w:firstLine="720"/>
        <w:jc w:val="both"/>
        <w:rPr>
          <w:sz w:val="28"/>
          <w:szCs w:val="28"/>
        </w:rPr>
      </w:pPr>
      <w:r w:rsidRPr="001532EA">
        <w:rPr>
          <w:bCs/>
          <w:sz w:val="28"/>
          <w:szCs w:val="28"/>
        </w:rPr>
        <w:t xml:space="preserve">2. Постановление </w:t>
      </w:r>
      <w:r w:rsidR="00D97544">
        <w:rPr>
          <w:bCs/>
          <w:sz w:val="28"/>
          <w:szCs w:val="28"/>
        </w:rPr>
        <w:t>Администрации поселения</w:t>
      </w:r>
      <w:r w:rsidRPr="001532EA">
        <w:rPr>
          <w:bCs/>
          <w:sz w:val="28"/>
          <w:szCs w:val="28"/>
        </w:rPr>
        <w:t xml:space="preserve"> Шолоховского городского поселения  от 2</w:t>
      </w:r>
      <w:r w:rsidR="00C06C96">
        <w:rPr>
          <w:bCs/>
          <w:sz w:val="28"/>
          <w:szCs w:val="28"/>
        </w:rPr>
        <w:t>8</w:t>
      </w:r>
      <w:r w:rsidRPr="001532EA">
        <w:rPr>
          <w:bCs/>
          <w:sz w:val="28"/>
          <w:szCs w:val="28"/>
        </w:rPr>
        <w:t>.0</w:t>
      </w:r>
      <w:r w:rsidR="00C06C96">
        <w:rPr>
          <w:bCs/>
          <w:sz w:val="28"/>
          <w:szCs w:val="28"/>
        </w:rPr>
        <w:t>4</w:t>
      </w:r>
      <w:r w:rsidRPr="001532EA">
        <w:rPr>
          <w:bCs/>
          <w:sz w:val="28"/>
          <w:szCs w:val="28"/>
        </w:rPr>
        <w:t>.201</w:t>
      </w:r>
      <w:r w:rsidR="00C06C96">
        <w:rPr>
          <w:bCs/>
          <w:sz w:val="28"/>
          <w:szCs w:val="28"/>
        </w:rPr>
        <w:t>8</w:t>
      </w:r>
      <w:r w:rsidRPr="001532EA">
        <w:rPr>
          <w:bCs/>
          <w:sz w:val="28"/>
          <w:szCs w:val="28"/>
        </w:rPr>
        <w:t xml:space="preserve"> № </w:t>
      </w:r>
      <w:r w:rsidR="00C06C96">
        <w:rPr>
          <w:bCs/>
          <w:sz w:val="28"/>
          <w:szCs w:val="28"/>
        </w:rPr>
        <w:t>93</w:t>
      </w:r>
      <w:r w:rsidRPr="001532EA">
        <w:rPr>
          <w:bCs/>
          <w:sz w:val="28"/>
          <w:szCs w:val="28"/>
        </w:rPr>
        <w:t xml:space="preserve"> </w:t>
      </w:r>
      <w:r w:rsidR="00592D6A" w:rsidRPr="001532EA">
        <w:rPr>
          <w:bCs/>
          <w:sz w:val="28"/>
          <w:szCs w:val="28"/>
        </w:rPr>
        <w:t>«</w:t>
      </w:r>
      <w:r w:rsidRPr="001532EA">
        <w:rPr>
          <w:bCs/>
          <w:sz w:val="28"/>
        </w:rPr>
        <w:t xml:space="preserve">Об утверждении </w:t>
      </w:r>
      <w:r w:rsidRPr="001532EA">
        <w:rPr>
          <w:bCs/>
          <w:sz w:val="28"/>
          <w:szCs w:val="28"/>
        </w:rPr>
        <w:t xml:space="preserve">административного регламента предоставления муниципальной услуги </w:t>
      </w:r>
      <w:r w:rsidRPr="001532EA">
        <w:rPr>
          <w:sz w:val="28"/>
          <w:szCs w:val="28"/>
        </w:rPr>
        <w:t>«</w:t>
      </w:r>
      <w:r w:rsidR="005304EA" w:rsidRPr="00AC5E0F">
        <w:rPr>
          <w:sz w:val="28"/>
          <w:szCs w:val="28"/>
        </w:rPr>
        <w:t>Продажа земельного участка</w:t>
      </w:r>
      <w:r w:rsidR="005304EA">
        <w:rPr>
          <w:sz w:val="28"/>
          <w:szCs w:val="28"/>
        </w:rPr>
        <w:t xml:space="preserve"> </w:t>
      </w:r>
      <w:r w:rsidR="005304EA" w:rsidRPr="00AC5E0F">
        <w:rPr>
          <w:sz w:val="28"/>
          <w:szCs w:val="28"/>
        </w:rPr>
        <w:t>без проведения торгов</w:t>
      </w:r>
      <w:r w:rsidRPr="001532EA">
        <w:rPr>
          <w:sz w:val="28"/>
          <w:szCs w:val="28"/>
        </w:rPr>
        <w:t>»</w:t>
      </w:r>
      <w:r w:rsidRPr="001532EA">
        <w:rPr>
          <w:bCs/>
          <w:sz w:val="28"/>
          <w:szCs w:val="28"/>
        </w:rPr>
        <w:t xml:space="preserve"> признать  утратившим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4A2674" w:rsidRPr="00334BC9">
        <w:rPr>
          <w:sz w:val="28"/>
          <w:szCs w:val="28"/>
        </w:rPr>
        <w:tab/>
      </w:r>
      <w:r w:rsidR="005304EA">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 </w:t>
      </w:r>
    </w:p>
    <w:p w:rsidR="00334BC9" w:rsidRPr="00334BC9" w:rsidRDefault="004A2674" w:rsidP="00334BC9">
      <w:pPr>
        <w:pStyle w:val="af6"/>
        <w:spacing w:before="0" w:after="0"/>
        <w:jc w:val="both"/>
        <w:rPr>
          <w:sz w:val="28"/>
          <w:szCs w:val="28"/>
        </w:rPr>
      </w:pPr>
      <w:r w:rsidRPr="00334BC9">
        <w:rPr>
          <w:sz w:val="28"/>
          <w:szCs w:val="28"/>
        </w:rPr>
        <w:tab/>
      </w:r>
      <w:r w:rsidR="005304EA">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Default="00334BC9" w:rsidP="002F6E78">
      <w:pPr>
        <w:pStyle w:val="2"/>
        <w:ind w:left="0" w:firstLine="0"/>
        <w:rPr>
          <w:szCs w:val="28"/>
        </w:rPr>
      </w:pPr>
      <w:r w:rsidRPr="00334BC9">
        <w:rPr>
          <w:szCs w:val="28"/>
        </w:rPr>
        <w:t> </w:t>
      </w:r>
    </w:p>
    <w:p w:rsidR="005304EA" w:rsidRPr="005304EA" w:rsidRDefault="005304EA" w:rsidP="005304EA"/>
    <w:p w:rsidR="00334BC9" w:rsidRPr="00334BC9" w:rsidRDefault="00334BC9" w:rsidP="00334BC9">
      <w:pPr>
        <w:pStyle w:val="2"/>
        <w:rPr>
          <w:b w:val="0"/>
          <w:szCs w:val="28"/>
        </w:rPr>
      </w:pPr>
      <w:r w:rsidRPr="00334BC9">
        <w:rPr>
          <w:b w:val="0"/>
          <w:szCs w:val="28"/>
        </w:rPr>
        <w:t xml:space="preserve">Глава </w:t>
      </w:r>
      <w:r w:rsidR="00D97544">
        <w:rPr>
          <w:b w:val="0"/>
          <w:szCs w:val="28"/>
        </w:rPr>
        <w:t>Администрации поселения</w:t>
      </w:r>
    </w:p>
    <w:p w:rsidR="00334BC9" w:rsidRPr="00334BC9" w:rsidRDefault="00334BC9" w:rsidP="00334BC9">
      <w:pPr>
        <w:pStyle w:val="2"/>
        <w:rPr>
          <w:b w:val="0"/>
          <w:szCs w:val="28"/>
        </w:rPr>
      </w:pPr>
      <w:r w:rsidRPr="00334BC9">
        <w:rPr>
          <w:b w:val="0"/>
          <w:szCs w:val="28"/>
        </w:rPr>
        <w:t xml:space="preserve">Шолоховского </w:t>
      </w:r>
    </w:p>
    <w:p w:rsidR="00334BC9" w:rsidRPr="002A2607" w:rsidRDefault="00334BC9" w:rsidP="002A2607">
      <w:pPr>
        <w:pStyle w:val="2"/>
        <w:rPr>
          <w:b w:val="0"/>
          <w:szCs w:val="28"/>
        </w:rPr>
      </w:pPr>
      <w:r w:rsidRPr="00334BC9">
        <w:rPr>
          <w:b w:val="0"/>
          <w:szCs w:val="28"/>
        </w:rPr>
        <w:t>городского поселения                                                                               М.Б. Казаков</w:t>
      </w:r>
    </w:p>
    <w:p w:rsidR="001532EA" w:rsidRDefault="001532EA" w:rsidP="00334BC9">
      <w:pPr>
        <w:jc w:val="both"/>
        <w:rPr>
          <w:sz w:val="28"/>
          <w:szCs w:val="28"/>
        </w:rPr>
      </w:pPr>
    </w:p>
    <w:p w:rsidR="005304EA" w:rsidRDefault="005304EA" w:rsidP="00334BC9">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640AF2" w:rsidRPr="007F7B86" w:rsidTr="00EA1421">
        <w:tc>
          <w:tcPr>
            <w:tcW w:w="5925" w:type="dxa"/>
            <w:shd w:val="clear" w:color="auto" w:fill="auto"/>
          </w:tcPr>
          <w:p w:rsidR="00640AF2" w:rsidRDefault="00640AF2" w:rsidP="00EA1421">
            <w:pPr>
              <w:pStyle w:val="af8"/>
              <w:snapToGrid w:val="0"/>
              <w:rPr>
                <w:sz w:val="28"/>
                <w:szCs w:val="28"/>
              </w:rPr>
            </w:pPr>
          </w:p>
          <w:p w:rsidR="0013660B" w:rsidRPr="00A400FF" w:rsidRDefault="0013660B" w:rsidP="00EA1421">
            <w:pPr>
              <w:pStyle w:val="af8"/>
              <w:snapToGrid w:val="0"/>
              <w:rPr>
                <w:sz w:val="28"/>
                <w:szCs w:val="28"/>
              </w:rPr>
            </w:pPr>
          </w:p>
        </w:tc>
        <w:tc>
          <w:tcPr>
            <w:tcW w:w="4280" w:type="dxa"/>
            <w:shd w:val="clear" w:color="auto" w:fill="auto"/>
          </w:tcPr>
          <w:p w:rsidR="00640AF2" w:rsidRPr="007F7B86" w:rsidRDefault="00640AF2" w:rsidP="00EA1421">
            <w:pPr>
              <w:pStyle w:val="24"/>
              <w:spacing w:line="240" w:lineRule="auto"/>
              <w:ind w:left="0"/>
            </w:pPr>
          </w:p>
        </w:tc>
      </w:tr>
    </w:tbl>
    <w:p w:rsidR="00C06C96" w:rsidRDefault="00C06C96" w:rsidP="00C06C96">
      <w:pPr>
        <w:pStyle w:val="24"/>
        <w:spacing w:after="0" w:line="240" w:lineRule="auto"/>
        <w:ind w:left="0" w:firstLine="720"/>
        <w:jc w:val="right"/>
      </w:pPr>
    </w:p>
    <w:p w:rsidR="00C06C96" w:rsidRDefault="00C06C96" w:rsidP="00C06C96">
      <w:pPr>
        <w:pStyle w:val="24"/>
        <w:spacing w:after="0" w:line="240" w:lineRule="auto"/>
        <w:ind w:left="0" w:firstLine="720"/>
        <w:jc w:val="right"/>
      </w:pPr>
    </w:p>
    <w:p w:rsidR="00C06C96" w:rsidRDefault="00C06C96" w:rsidP="00C06C96">
      <w:pPr>
        <w:pStyle w:val="24"/>
        <w:spacing w:after="0" w:line="240" w:lineRule="auto"/>
        <w:ind w:left="0" w:firstLine="720"/>
        <w:jc w:val="right"/>
      </w:pPr>
    </w:p>
    <w:p w:rsidR="00C06C96" w:rsidRDefault="00C06C96" w:rsidP="00C06C96">
      <w:pPr>
        <w:pStyle w:val="24"/>
        <w:spacing w:after="0" w:line="240" w:lineRule="auto"/>
        <w:ind w:left="0"/>
      </w:pPr>
    </w:p>
    <w:p w:rsidR="00C06C96" w:rsidRDefault="00C06C96" w:rsidP="00C06C96">
      <w:pPr>
        <w:pStyle w:val="24"/>
        <w:spacing w:after="0" w:line="240" w:lineRule="auto"/>
        <w:ind w:left="0" w:firstLine="720"/>
        <w:jc w:val="right"/>
      </w:pPr>
    </w:p>
    <w:p w:rsidR="00C06C96" w:rsidRPr="00794B50" w:rsidRDefault="00C06C96" w:rsidP="00C06C96">
      <w:pPr>
        <w:pStyle w:val="24"/>
        <w:spacing w:after="0" w:line="240" w:lineRule="auto"/>
        <w:ind w:left="0" w:firstLine="720"/>
        <w:jc w:val="right"/>
      </w:pPr>
      <w:r w:rsidRPr="00794B50">
        <w:lastRenderedPageBreak/>
        <w:t>Приложение</w:t>
      </w:r>
    </w:p>
    <w:p w:rsidR="00C06C96" w:rsidRPr="00794B50" w:rsidRDefault="00C06C96" w:rsidP="00C06C96">
      <w:pPr>
        <w:overflowPunct w:val="0"/>
        <w:autoSpaceDE w:val="0"/>
        <w:autoSpaceDN w:val="0"/>
        <w:adjustRightInd w:val="0"/>
        <w:jc w:val="right"/>
      </w:pPr>
      <w:r w:rsidRPr="00794B50">
        <w:t xml:space="preserve"> к постановлению </w:t>
      </w:r>
    </w:p>
    <w:p w:rsidR="00C06C96" w:rsidRPr="00794B50" w:rsidRDefault="00C06C96" w:rsidP="00C06C96">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C06C96" w:rsidRPr="00794B50" w:rsidRDefault="00C06C96" w:rsidP="00C06C96">
      <w:pPr>
        <w:overflowPunct w:val="0"/>
        <w:autoSpaceDE w:val="0"/>
        <w:autoSpaceDN w:val="0"/>
        <w:adjustRightInd w:val="0"/>
        <w:jc w:val="right"/>
      </w:pPr>
      <w:r w:rsidRPr="00794B50">
        <w:t>городского поселения</w:t>
      </w:r>
    </w:p>
    <w:p w:rsidR="00647845" w:rsidRDefault="00C06C96" w:rsidP="00C06C96">
      <w:pPr>
        <w:rPr>
          <w:sz w:val="28"/>
          <w:szCs w:val="28"/>
        </w:rPr>
      </w:pPr>
      <w:r>
        <w:t xml:space="preserve">                                                                                                                                   </w:t>
      </w:r>
      <w:r w:rsidRPr="00794B50">
        <w:t>от</w:t>
      </w:r>
      <w:r w:rsidR="00640AF2">
        <w:t xml:space="preserve"> 30.11.</w:t>
      </w:r>
      <w:r>
        <w:t>2018</w:t>
      </w:r>
      <w:r w:rsidRPr="00794B50">
        <w:t xml:space="preserve"> </w:t>
      </w:r>
      <w:r>
        <w:t>г.</w:t>
      </w:r>
      <w:r w:rsidRPr="00794B50">
        <w:t xml:space="preserve"> № </w:t>
      </w:r>
      <w:r w:rsidR="00640AF2">
        <w:t>256</w:t>
      </w:r>
      <w:r w:rsidR="00647845">
        <w:rPr>
          <w:sz w:val="28"/>
          <w:szCs w:val="28"/>
        </w:rPr>
        <w:t xml:space="preserve">                                                              </w:t>
      </w:r>
    </w:p>
    <w:p w:rsidR="00C06C96" w:rsidRDefault="00C06C96" w:rsidP="00E32CF2">
      <w:pPr>
        <w:pStyle w:val="af6"/>
        <w:shd w:val="clear" w:color="auto" w:fill="FFFFFF"/>
        <w:spacing w:before="0" w:after="0"/>
        <w:jc w:val="center"/>
        <w:rPr>
          <w:sz w:val="28"/>
          <w:szCs w:val="28"/>
        </w:rPr>
      </w:pPr>
    </w:p>
    <w:p w:rsidR="00E32CF2" w:rsidRPr="00AC5E0F" w:rsidRDefault="00E32CF2" w:rsidP="00E32CF2">
      <w:pPr>
        <w:pStyle w:val="af6"/>
        <w:shd w:val="clear" w:color="auto" w:fill="FFFFFF"/>
        <w:spacing w:before="0" w:after="0"/>
        <w:jc w:val="center"/>
        <w:rPr>
          <w:sz w:val="28"/>
          <w:szCs w:val="28"/>
        </w:rPr>
      </w:pPr>
      <w:r w:rsidRPr="00AC5E0F">
        <w:rPr>
          <w:sz w:val="28"/>
          <w:szCs w:val="28"/>
        </w:rPr>
        <w:t>АДМИНИСТРАТИВНЫЙ РЕГЛАМЕНТ</w:t>
      </w:r>
    </w:p>
    <w:p w:rsidR="00E32CF2" w:rsidRPr="00AC5E0F" w:rsidRDefault="00E32CF2" w:rsidP="00E32CF2">
      <w:pPr>
        <w:pStyle w:val="af6"/>
        <w:shd w:val="clear" w:color="auto" w:fill="FFFFFF"/>
        <w:spacing w:before="0" w:after="0"/>
        <w:jc w:val="center"/>
        <w:rPr>
          <w:sz w:val="28"/>
          <w:szCs w:val="28"/>
        </w:rPr>
      </w:pPr>
      <w:r w:rsidRPr="00AC5E0F">
        <w:rPr>
          <w:sz w:val="28"/>
          <w:szCs w:val="28"/>
        </w:rPr>
        <w:t>по предоставлению муниципальной услуги</w:t>
      </w:r>
    </w:p>
    <w:p w:rsidR="00E32CF2" w:rsidRPr="00AC5E0F" w:rsidRDefault="00E32CF2" w:rsidP="00E32CF2">
      <w:pPr>
        <w:pStyle w:val="af6"/>
        <w:shd w:val="clear" w:color="auto" w:fill="FFFFFF"/>
        <w:spacing w:before="0" w:after="0"/>
        <w:jc w:val="center"/>
        <w:rPr>
          <w:sz w:val="28"/>
          <w:szCs w:val="28"/>
        </w:rPr>
      </w:pPr>
      <w:r w:rsidRPr="00AC5E0F">
        <w:rPr>
          <w:sz w:val="28"/>
          <w:szCs w:val="28"/>
        </w:rPr>
        <w:t>«Продажа земельного участка</w:t>
      </w:r>
      <w:r w:rsidR="0054325A">
        <w:rPr>
          <w:sz w:val="28"/>
          <w:szCs w:val="28"/>
        </w:rPr>
        <w:t xml:space="preserve"> </w:t>
      </w:r>
      <w:r w:rsidRPr="00AC5E0F">
        <w:rPr>
          <w:sz w:val="28"/>
          <w:szCs w:val="28"/>
        </w:rPr>
        <w:t>без проведения торгов»</w:t>
      </w:r>
    </w:p>
    <w:p w:rsidR="00E32CF2" w:rsidRDefault="00E32CF2" w:rsidP="00E32CF2">
      <w:pPr>
        <w:pStyle w:val="af6"/>
        <w:shd w:val="clear" w:color="auto" w:fill="FFFFFF"/>
        <w:spacing w:before="0" w:after="0"/>
        <w:rPr>
          <w:rFonts w:ascii="Tahoma" w:hAnsi="Tahoma" w:cs="Tahoma"/>
          <w:color w:val="000000"/>
          <w:sz w:val="22"/>
          <w:szCs w:val="22"/>
        </w:rPr>
      </w:pPr>
      <w:r>
        <w:rPr>
          <w:rFonts w:ascii="Tahoma" w:hAnsi="Tahoma" w:cs="Tahoma"/>
          <w:b/>
          <w:bCs/>
          <w:color w:val="000000"/>
          <w:sz w:val="22"/>
          <w:szCs w:val="22"/>
        </w:rPr>
        <w:t> </w:t>
      </w:r>
    </w:p>
    <w:p w:rsidR="00AC5E0F" w:rsidRDefault="00AC5E0F" w:rsidP="00AC5E0F">
      <w:pPr>
        <w:autoSpaceDE w:val="0"/>
        <w:ind w:firstLine="540"/>
        <w:jc w:val="center"/>
        <w:rPr>
          <w:b/>
          <w:bCs/>
          <w:sz w:val="28"/>
          <w:szCs w:val="28"/>
        </w:rPr>
      </w:pPr>
      <w:r>
        <w:rPr>
          <w:b/>
          <w:bCs/>
          <w:sz w:val="28"/>
          <w:szCs w:val="28"/>
        </w:rPr>
        <w:t>1. Общие положения</w:t>
      </w:r>
    </w:p>
    <w:p w:rsidR="00E32CF2" w:rsidRDefault="00E32CF2" w:rsidP="00E32CF2">
      <w:pPr>
        <w:pStyle w:val="af6"/>
        <w:shd w:val="clear" w:color="auto" w:fill="FFFFFF"/>
        <w:spacing w:before="0" w:after="0"/>
        <w:jc w:val="center"/>
        <w:rPr>
          <w:rFonts w:ascii="Tahoma" w:hAnsi="Tahoma" w:cs="Tahoma"/>
          <w:color w:val="000000"/>
          <w:sz w:val="22"/>
          <w:szCs w:val="22"/>
        </w:rPr>
      </w:pPr>
      <w:r>
        <w:rPr>
          <w:rFonts w:ascii="Tahoma" w:hAnsi="Tahoma" w:cs="Tahoma"/>
          <w:b/>
          <w:bCs/>
          <w:color w:val="000000"/>
          <w:sz w:val="22"/>
          <w:szCs w:val="22"/>
        </w:rPr>
        <w:t> </w:t>
      </w:r>
    </w:p>
    <w:p w:rsidR="00C06C96" w:rsidRPr="00A400FF" w:rsidRDefault="0018359B" w:rsidP="00C06C96">
      <w:pPr>
        <w:widowControl w:val="0"/>
        <w:numPr>
          <w:ilvl w:val="1"/>
          <w:numId w:val="4"/>
        </w:numPr>
        <w:tabs>
          <w:tab w:val="left" w:pos="142"/>
          <w:tab w:val="left" w:pos="284"/>
        </w:tabs>
        <w:autoSpaceDE w:val="0"/>
        <w:autoSpaceDN w:val="0"/>
        <w:adjustRightInd w:val="0"/>
        <w:spacing w:line="228" w:lineRule="auto"/>
        <w:ind w:left="0" w:firstLine="720"/>
        <w:outlineLvl w:val="0"/>
        <w:rPr>
          <w:bCs/>
          <w:sz w:val="28"/>
          <w:szCs w:val="28"/>
        </w:rPr>
      </w:pPr>
      <w:r>
        <w:rPr>
          <w:sz w:val="28"/>
          <w:szCs w:val="28"/>
        </w:rPr>
        <w:t xml:space="preserve"> </w:t>
      </w:r>
      <w:r w:rsidR="00C06C96" w:rsidRPr="00A400FF">
        <w:rPr>
          <w:bCs/>
          <w:sz w:val="28"/>
          <w:szCs w:val="28"/>
        </w:rPr>
        <w:t>Предмет регулирования административного регламента.</w:t>
      </w:r>
    </w:p>
    <w:p w:rsidR="00711652" w:rsidRDefault="00C06C96" w:rsidP="00711652">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Pr>
          <w:sz w:val="28"/>
          <w:szCs w:val="28"/>
        </w:rPr>
        <w:t xml:space="preserve"> </w:t>
      </w:r>
      <w:r w:rsidR="00AC5E0F" w:rsidRPr="00AC5E0F">
        <w:rPr>
          <w:sz w:val="28"/>
          <w:szCs w:val="28"/>
        </w:rPr>
        <w:t>«Продажа земельного участка</w:t>
      </w:r>
      <w:r w:rsidR="0054325A">
        <w:rPr>
          <w:sz w:val="28"/>
          <w:szCs w:val="28"/>
        </w:rPr>
        <w:t xml:space="preserve"> </w:t>
      </w:r>
      <w:r w:rsidR="00AC5E0F" w:rsidRPr="00AC5E0F">
        <w:rPr>
          <w:sz w:val="28"/>
          <w:szCs w:val="28"/>
        </w:rPr>
        <w:t>без проведения торгов</w:t>
      </w:r>
      <w:r w:rsidR="00711652">
        <w:rPr>
          <w:sz w:val="28"/>
          <w:szCs w:val="28"/>
        </w:rPr>
        <w:t xml:space="preserve">»  </w:t>
      </w:r>
      <w:r w:rsidRPr="00C82BED">
        <w:rPr>
          <w:sz w:val="28"/>
          <w:szCs w:val="28"/>
        </w:rPr>
        <w:t>(далее – Административный регламент)</w:t>
      </w:r>
      <w:r>
        <w:rPr>
          <w:sz w:val="28"/>
          <w:szCs w:val="28"/>
        </w:rPr>
        <w:t>.</w:t>
      </w:r>
    </w:p>
    <w:p w:rsidR="00711652" w:rsidRDefault="00711652" w:rsidP="00C06C96">
      <w:pPr>
        <w:spacing w:line="228" w:lineRule="auto"/>
        <w:ind w:left="153"/>
        <w:rPr>
          <w:sz w:val="28"/>
          <w:szCs w:val="28"/>
        </w:rPr>
      </w:pPr>
      <w:r>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r w:rsidR="00666367">
        <w:rPr>
          <w:sz w:val="28"/>
          <w:szCs w:val="28"/>
        </w:rPr>
        <w:t>.</w:t>
      </w:r>
    </w:p>
    <w:p w:rsidR="00C06C96" w:rsidRPr="00A400FF" w:rsidRDefault="00711652" w:rsidP="00C06C96">
      <w:pPr>
        <w:spacing w:line="228" w:lineRule="auto"/>
        <w:ind w:left="153"/>
        <w:rPr>
          <w:sz w:val="28"/>
          <w:szCs w:val="28"/>
        </w:rPr>
      </w:pPr>
      <w:r>
        <w:rPr>
          <w:sz w:val="28"/>
          <w:szCs w:val="28"/>
        </w:rPr>
        <w:t xml:space="preserve">   </w:t>
      </w:r>
      <w:r w:rsidR="00C06C96">
        <w:rPr>
          <w:sz w:val="28"/>
          <w:szCs w:val="28"/>
        </w:rPr>
        <w:t xml:space="preserve"> 1.2. </w:t>
      </w:r>
      <w:r w:rsidR="00C06C96" w:rsidRPr="00A400FF">
        <w:rPr>
          <w:sz w:val="28"/>
          <w:szCs w:val="28"/>
        </w:rPr>
        <w:t>Круг заявителей.</w:t>
      </w:r>
    </w:p>
    <w:p w:rsidR="00C06C96" w:rsidRDefault="00C06C96" w:rsidP="00C06C96">
      <w:pPr>
        <w:spacing w:line="228" w:lineRule="auto"/>
        <w:ind w:firstLine="709"/>
        <w:jc w:val="both"/>
        <w:rPr>
          <w:sz w:val="28"/>
          <w:szCs w:val="28"/>
        </w:rPr>
      </w:pPr>
      <w:r w:rsidRPr="00A400FF">
        <w:rPr>
          <w:sz w:val="28"/>
          <w:szCs w:val="28"/>
        </w:rPr>
        <w:t>Заявителями на получение результатов предоставлени</w:t>
      </w:r>
      <w:r>
        <w:rPr>
          <w:sz w:val="28"/>
          <w:szCs w:val="28"/>
        </w:rPr>
        <w:t>я муниципальной услуги являются юридические и  физические лица:</w:t>
      </w:r>
    </w:p>
    <w:p w:rsidR="00E11522" w:rsidRPr="00E11522" w:rsidRDefault="00E11522" w:rsidP="00E11522">
      <w:pPr>
        <w:pStyle w:val="ConsPlusNormal"/>
        <w:jc w:val="both"/>
        <w:rPr>
          <w:rFonts w:ascii="Times New Roman" w:hAnsi="Times New Roman" w:cs="Times New Roman"/>
          <w:sz w:val="28"/>
          <w:szCs w:val="28"/>
        </w:rPr>
      </w:pPr>
      <w:proofErr w:type="gramStart"/>
      <w:r w:rsidRPr="00E11522">
        <w:rPr>
          <w:rFonts w:ascii="Times New Roman" w:hAnsi="Times New Roman" w:cs="Times New Roman"/>
          <w:sz w:val="28"/>
          <w:szCs w:val="28"/>
        </w:rPr>
        <w:t>1)</w:t>
      </w:r>
      <w:r w:rsidR="00C06C96" w:rsidRPr="00E11522">
        <w:rPr>
          <w:rFonts w:ascii="Times New Roman" w:hAnsi="Times New Roman" w:cs="Times New Roman"/>
          <w:sz w:val="28"/>
          <w:szCs w:val="28"/>
        </w:rPr>
        <w:t xml:space="preserve">     </w:t>
      </w:r>
      <w:r w:rsidRPr="00E11522">
        <w:rPr>
          <w:rFonts w:ascii="Times New Roman" w:hAnsi="Times New Roman" w:cs="Times New Roman"/>
          <w:sz w:val="28"/>
          <w:szCs w:val="28"/>
        </w:rPr>
        <w:t>лицо, с которым заключен договор о комплексном освоении территории, в случае предоставления земельного участка, образованного из земельного участка, предоставленного в аренду для комплексного освоения территории (за исключением земельного участка, образованного из земельного участка, предоставленного юридическому лицу, заключившему договор о комплексном освоении территории в целях строительства жилья экономического класса, в аренду для комплексного освоения территории в целях строительства такого жилья);</w:t>
      </w:r>
      <w:proofErr w:type="gramEnd"/>
    </w:p>
    <w:p w:rsidR="00360309" w:rsidRPr="006E32AC" w:rsidRDefault="00360309" w:rsidP="006E32AC">
      <w:pPr>
        <w:spacing w:line="228" w:lineRule="auto"/>
        <w:ind w:firstLine="709"/>
        <w:jc w:val="both"/>
        <w:rPr>
          <w:sz w:val="28"/>
          <w:szCs w:val="28"/>
        </w:rPr>
      </w:pPr>
      <w:r w:rsidRPr="006E32AC">
        <w:rPr>
          <w:sz w:val="28"/>
          <w:szCs w:val="28"/>
        </w:rPr>
        <w:t xml:space="preserve">1.1) </w:t>
      </w:r>
      <w:r w:rsidR="006E32AC" w:rsidRPr="00E11522">
        <w:rPr>
          <w:sz w:val="28"/>
          <w:szCs w:val="28"/>
        </w:rPr>
        <w:t xml:space="preserve">лицо, с которым заключен договор </w:t>
      </w:r>
      <w:r w:rsidRPr="006E32AC">
        <w:rPr>
          <w:sz w:val="28"/>
          <w:szCs w:val="28"/>
        </w:rPr>
        <w:t>безвозмездного пользования в целях комплексного освоения территории, заключенных в соответствии с </w:t>
      </w:r>
      <w:hyperlink r:id="rId6" w:anchor="/document/12161615/entry/0" w:history="1">
        <w:r w:rsidRPr="006E32AC">
          <w:rPr>
            <w:sz w:val="28"/>
            <w:szCs w:val="28"/>
          </w:rPr>
          <w:t>Федеральным законом</w:t>
        </w:r>
      </w:hyperlink>
      <w:r w:rsidRPr="006E32AC">
        <w:rPr>
          <w:sz w:val="28"/>
          <w:szCs w:val="28"/>
        </w:rPr>
        <w:t> от 24 июля 2008 года N 161-ФЗ "О содействии развитию жилищного строительства";</w:t>
      </w:r>
    </w:p>
    <w:p w:rsidR="008068E4" w:rsidRPr="006E32AC" w:rsidRDefault="00360309" w:rsidP="006E32AC">
      <w:pPr>
        <w:spacing w:line="228" w:lineRule="auto"/>
        <w:ind w:firstLine="709"/>
        <w:jc w:val="both"/>
        <w:rPr>
          <w:sz w:val="28"/>
          <w:szCs w:val="28"/>
        </w:rPr>
      </w:pPr>
      <w:r w:rsidRPr="006E32AC">
        <w:rPr>
          <w:sz w:val="28"/>
          <w:szCs w:val="28"/>
        </w:rPr>
        <w:t xml:space="preserve">2) </w:t>
      </w:r>
      <w:r w:rsidR="008068E4" w:rsidRPr="006E32AC">
        <w:rPr>
          <w:sz w:val="28"/>
          <w:szCs w:val="28"/>
        </w:rPr>
        <w:t>некоммерческая организация, созданная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члены этой некоммерческой организации или, если это предусмотрено решением общего собрания членов этой некоммерческой организации, этой некоммерческой организации в случае предоставления земельных участков, образованных из земельного участка;</w:t>
      </w:r>
    </w:p>
    <w:p w:rsidR="00360309" w:rsidRPr="006E32AC" w:rsidRDefault="00360309" w:rsidP="006E32AC">
      <w:pPr>
        <w:spacing w:line="228" w:lineRule="auto"/>
        <w:ind w:firstLine="709"/>
        <w:jc w:val="both"/>
        <w:rPr>
          <w:sz w:val="28"/>
          <w:szCs w:val="28"/>
        </w:rPr>
      </w:pPr>
      <w:r w:rsidRPr="006E32AC">
        <w:rPr>
          <w:sz w:val="28"/>
          <w:szCs w:val="28"/>
        </w:rPr>
        <w:t xml:space="preserve">3) </w:t>
      </w:r>
      <w:r w:rsidR="008068E4" w:rsidRPr="006E32AC">
        <w:rPr>
          <w:sz w:val="28"/>
          <w:szCs w:val="28"/>
        </w:rPr>
        <w:t>некоммерческая организация, созданная</w:t>
      </w:r>
      <w:r w:rsidRPr="006E32AC">
        <w:rPr>
          <w:sz w:val="28"/>
          <w:szCs w:val="28"/>
        </w:rPr>
        <w:t xml:space="preserve"> гражданами, для ведения садоводства, огородничества, дачного хозяйства (за исключением земельных участков, отнесенных к имуще</w:t>
      </w:r>
      <w:r w:rsidR="008068E4" w:rsidRPr="006E32AC">
        <w:rPr>
          <w:sz w:val="28"/>
          <w:szCs w:val="28"/>
        </w:rPr>
        <w:t>ству общего пользования), члены</w:t>
      </w:r>
      <w:r w:rsidRPr="006E32AC">
        <w:rPr>
          <w:sz w:val="28"/>
          <w:szCs w:val="28"/>
        </w:rPr>
        <w:t xml:space="preserve"> </w:t>
      </w:r>
      <w:r w:rsidR="008068E4" w:rsidRPr="006E32AC">
        <w:rPr>
          <w:sz w:val="28"/>
          <w:szCs w:val="28"/>
        </w:rPr>
        <w:t xml:space="preserve">этой некоммерческой организации в случае предоставления земельных участков, образованных из земельного участка, </w:t>
      </w:r>
    </w:p>
    <w:p w:rsidR="00360309" w:rsidRPr="006E32AC" w:rsidRDefault="00360309" w:rsidP="006E32AC">
      <w:pPr>
        <w:spacing w:line="228" w:lineRule="auto"/>
        <w:ind w:firstLine="709"/>
        <w:jc w:val="both"/>
        <w:rPr>
          <w:sz w:val="28"/>
          <w:szCs w:val="28"/>
        </w:rPr>
      </w:pPr>
      <w:r w:rsidRPr="006E32AC">
        <w:rPr>
          <w:sz w:val="28"/>
          <w:szCs w:val="28"/>
        </w:rPr>
        <w:t xml:space="preserve">4) </w:t>
      </w:r>
      <w:r w:rsidR="008068E4" w:rsidRPr="006E32AC">
        <w:rPr>
          <w:sz w:val="28"/>
          <w:szCs w:val="28"/>
        </w:rPr>
        <w:t>некоммерческая организация, созданная</w:t>
      </w:r>
      <w:r w:rsidRPr="006E32AC">
        <w:rPr>
          <w:sz w:val="28"/>
          <w:szCs w:val="28"/>
        </w:rPr>
        <w:t xml:space="preserve"> гражданами, для комплексного освоения территории в целях индивидуального жилищного строительства и относящегося к имуществу общего пользования, </w:t>
      </w:r>
      <w:r w:rsidR="008068E4" w:rsidRPr="006E32AC">
        <w:rPr>
          <w:sz w:val="28"/>
          <w:szCs w:val="28"/>
        </w:rPr>
        <w:t>этой некоммерческой организации в случае предоставления земельных участков, образованных в результате раздела земельного участка;</w:t>
      </w:r>
    </w:p>
    <w:p w:rsidR="00360309" w:rsidRPr="006E32AC" w:rsidRDefault="00360309" w:rsidP="006E32AC">
      <w:pPr>
        <w:spacing w:line="228" w:lineRule="auto"/>
        <w:ind w:firstLine="709"/>
        <w:jc w:val="both"/>
        <w:rPr>
          <w:sz w:val="28"/>
          <w:szCs w:val="28"/>
        </w:rPr>
      </w:pPr>
      <w:r w:rsidRPr="006E32AC">
        <w:rPr>
          <w:sz w:val="28"/>
          <w:szCs w:val="28"/>
        </w:rPr>
        <w:t xml:space="preserve"> 5) </w:t>
      </w:r>
      <w:r w:rsidR="008068E4" w:rsidRPr="006E32AC">
        <w:rPr>
          <w:sz w:val="28"/>
          <w:szCs w:val="28"/>
        </w:rPr>
        <w:t>юридическое</w:t>
      </w:r>
      <w:r w:rsidR="004F7AE5" w:rsidRPr="006E32AC">
        <w:rPr>
          <w:sz w:val="28"/>
          <w:szCs w:val="28"/>
        </w:rPr>
        <w:t xml:space="preserve"> лицо, которому предоставлен </w:t>
      </w:r>
      <w:r w:rsidRPr="006E32AC">
        <w:rPr>
          <w:sz w:val="28"/>
          <w:szCs w:val="28"/>
        </w:rPr>
        <w:t xml:space="preserve"> </w:t>
      </w:r>
      <w:r w:rsidR="004F7AE5" w:rsidRPr="006E32AC">
        <w:rPr>
          <w:sz w:val="28"/>
          <w:szCs w:val="28"/>
        </w:rPr>
        <w:t xml:space="preserve">земельный участок, образованный в результате раздела земельного участка </w:t>
      </w:r>
      <w:r w:rsidRPr="006E32AC">
        <w:rPr>
          <w:sz w:val="28"/>
          <w:szCs w:val="28"/>
        </w:rPr>
        <w:t xml:space="preserve">для ведения дачного </w:t>
      </w:r>
      <w:r w:rsidRPr="006E32AC">
        <w:rPr>
          <w:sz w:val="28"/>
          <w:szCs w:val="28"/>
        </w:rPr>
        <w:lastRenderedPageBreak/>
        <w:t>хозяйства и относящегося к имуществу общего пользования, указанному юридическому лицу</w:t>
      </w:r>
      <w:r w:rsidR="004F7AE5" w:rsidRPr="006E32AC">
        <w:rPr>
          <w:sz w:val="28"/>
          <w:szCs w:val="28"/>
        </w:rPr>
        <w:t>;</w:t>
      </w:r>
    </w:p>
    <w:p w:rsidR="00097106" w:rsidRPr="006E32AC" w:rsidRDefault="00360309" w:rsidP="00097106">
      <w:pPr>
        <w:pStyle w:val="ConsPlusNormal"/>
        <w:ind w:firstLine="0"/>
        <w:jc w:val="both"/>
        <w:rPr>
          <w:rFonts w:ascii="Times New Roman" w:hAnsi="Times New Roman" w:cs="Times New Roman"/>
          <w:sz w:val="28"/>
          <w:szCs w:val="28"/>
        </w:rPr>
      </w:pPr>
      <w:proofErr w:type="gramStart"/>
      <w:r w:rsidRPr="006E32AC">
        <w:rPr>
          <w:rFonts w:ascii="Times New Roman" w:hAnsi="Times New Roman" w:cs="Times New Roman"/>
          <w:sz w:val="28"/>
          <w:szCs w:val="28"/>
        </w:rPr>
        <w:t xml:space="preserve">6) </w:t>
      </w:r>
      <w:r w:rsidR="00097106" w:rsidRPr="006E32AC">
        <w:rPr>
          <w:rFonts w:ascii="Times New Roman" w:hAnsi="Times New Roman" w:cs="Times New Roman"/>
          <w:sz w:val="28"/>
          <w:szCs w:val="28"/>
        </w:rPr>
        <w:t>собственник здания, сооружения либо помещения в здании, сооружении, в случае предоставления земельного участка, на котором расположено здание, сооружение в случаях, предусмотренных </w:t>
      </w:r>
      <w:hyperlink r:id="rId7" w:anchor="/document/12124624/entry/3920" w:history="1">
        <w:r w:rsidR="00097106" w:rsidRPr="006E32AC">
          <w:rPr>
            <w:rFonts w:ascii="Times New Roman" w:hAnsi="Times New Roman" w:cs="Times New Roman"/>
            <w:sz w:val="28"/>
            <w:szCs w:val="28"/>
          </w:rPr>
          <w:t>статьей 39.20</w:t>
        </w:r>
      </w:hyperlink>
      <w:r w:rsidR="00097106" w:rsidRPr="006E32AC">
        <w:rPr>
          <w:rFonts w:ascii="Times New Roman" w:hAnsi="Times New Roman" w:cs="Times New Roman"/>
          <w:sz w:val="28"/>
          <w:szCs w:val="28"/>
        </w:rPr>
        <w:t>  Земельного кодекса Российской Федерации);</w:t>
      </w:r>
      <w:proofErr w:type="gramEnd"/>
    </w:p>
    <w:p w:rsidR="00817E0D" w:rsidRPr="006E32AC" w:rsidRDefault="00360309"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 xml:space="preserve">7) </w:t>
      </w:r>
      <w:r w:rsidR="00817E0D" w:rsidRPr="006E32AC">
        <w:rPr>
          <w:rFonts w:ascii="Times New Roman" w:hAnsi="Times New Roman" w:cs="Times New Roman"/>
          <w:sz w:val="28"/>
          <w:szCs w:val="28"/>
        </w:rPr>
        <w:t>юридическое лицо, использующее земельный участок на праве постоянного (бессрочного) пользования, в случае предоставления земельного участка, принадлежащего юридическому лицу на праве постоянного (бессрочного) пользования (</w:t>
      </w:r>
      <w:hyperlink r:id="rId8" w:history="1">
        <w:r w:rsidR="00817E0D" w:rsidRPr="006E32AC">
          <w:rPr>
            <w:rFonts w:ascii="Times New Roman" w:hAnsi="Times New Roman" w:cs="Times New Roman"/>
            <w:sz w:val="28"/>
            <w:szCs w:val="28"/>
          </w:rPr>
          <w:t>подпункт 7 пункта 2 статьи 39.3</w:t>
        </w:r>
      </w:hyperlink>
      <w:r w:rsidR="00817E0D" w:rsidRPr="006E32AC">
        <w:rPr>
          <w:rFonts w:ascii="Times New Roman" w:hAnsi="Times New Roman" w:cs="Times New Roman"/>
          <w:sz w:val="28"/>
          <w:szCs w:val="28"/>
        </w:rPr>
        <w:t xml:space="preserve"> Земельного кодекса Российской Федерации), за исключением:</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органов государственной власти и органов местного самоуправления;</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государственных и муниципальных учреждений (бюджетных, казенных, автономных);</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казенных предприятий;</w:t>
      </w:r>
    </w:p>
    <w:p w:rsidR="00360309" w:rsidRPr="006E32AC" w:rsidRDefault="00817E0D" w:rsidP="006E32AC">
      <w:pPr>
        <w:spacing w:line="228" w:lineRule="auto"/>
        <w:ind w:firstLine="709"/>
        <w:jc w:val="both"/>
        <w:rPr>
          <w:sz w:val="28"/>
          <w:szCs w:val="28"/>
        </w:rPr>
      </w:pPr>
      <w:r w:rsidRPr="006E32AC">
        <w:rPr>
          <w:sz w:val="28"/>
          <w:szCs w:val="28"/>
        </w:rPr>
        <w:t>центров исторического наследия президентов Российской Федерации, прекративших исполнение своих полномочий;</w:t>
      </w:r>
    </w:p>
    <w:p w:rsidR="00360309" w:rsidRPr="006E32AC" w:rsidRDefault="00360309" w:rsidP="006E32AC">
      <w:pPr>
        <w:spacing w:line="228" w:lineRule="auto"/>
        <w:ind w:firstLine="709"/>
        <w:jc w:val="both"/>
        <w:rPr>
          <w:sz w:val="28"/>
          <w:szCs w:val="28"/>
        </w:rPr>
      </w:pPr>
      <w:proofErr w:type="gramStart"/>
      <w:r w:rsidRPr="006E32AC">
        <w:rPr>
          <w:sz w:val="28"/>
          <w:szCs w:val="28"/>
        </w:rPr>
        <w:t xml:space="preserve">8) </w:t>
      </w:r>
      <w:r w:rsidR="00817E0D" w:rsidRPr="006E32AC">
        <w:rPr>
          <w:sz w:val="28"/>
          <w:szCs w:val="28"/>
        </w:rPr>
        <w:t>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w:t>
      </w:r>
      <w:r w:rsidRPr="006E32AC">
        <w:rPr>
          <w:sz w:val="28"/>
          <w:szCs w:val="28"/>
        </w:rPr>
        <w:t xml:space="preserve"> </w:t>
      </w:r>
      <w:r w:rsidR="00817E0D" w:rsidRPr="006E32AC">
        <w:rPr>
          <w:sz w:val="28"/>
          <w:szCs w:val="28"/>
        </w:rPr>
        <w:t>(</w:t>
      </w:r>
      <w:r w:rsidRPr="006E32AC">
        <w:rPr>
          <w:sz w:val="28"/>
          <w:szCs w:val="28"/>
        </w:rPr>
        <w:t>в случаях, установленных </w:t>
      </w:r>
      <w:hyperlink r:id="rId9" w:anchor="/document/12127542/entry/0" w:history="1">
        <w:r w:rsidRPr="006E32AC">
          <w:rPr>
            <w:sz w:val="28"/>
            <w:szCs w:val="28"/>
          </w:rPr>
          <w:t>Федеральным законом</w:t>
        </w:r>
      </w:hyperlink>
      <w:r w:rsidRPr="006E32AC">
        <w:rPr>
          <w:sz w:val="28"/>
          <w:szCs w:val="28"/>
        </w:rPr>
        <w:t> "Об обороте земель сельскохозяйственного назначения"</w:t>
      </w:r>
      <w:r w:rsidR="00817E0D" w:rsidRPr="006E32AC">
        <w:rPr>
          <w:sz w:val="28"/>
          <w:szCs w:val="28"/>
        </w:rPr>
        <w:t>)</w:t>
      </w:r>
      <w:r w:rsidRPr="006E32AC">
        <w:rPr>
          <w:sz w:val="28"/>
          <w:szCs w:val="28"/>
        </w:rPr>
        <w:t>;</w:t>
      </w:r>
      <w:proofErr w:type="gramEnd"/>
    </w:p>
    <w:p w:rsidR="00360309" w:rsidRPr="006E32AC" w:rsidRDefault="00360309" w:rsidP="001C24AD">
      <w:pPr>
        <w:jc w:val="both"/>
        <w:rPr>
          <w:sz w:val="28"/>
          <w:szCs w:val="28"/>
        </w:rPr>
      </w:pPr>
      <w:r w:rsidRPr="006E32AC">
        <w:rPr>
          <w:sz w:val="28"/>
          <w:szCs w:val="28"/>
        </w:rPr>
        <w:t xml:space="preserve"> </w:t>
      </w:r>
      <w:r w:rsidR="006E32AC">
        <w:rPr>
          <w:sz w:val="28"/>
          <w:szCs w:val="28"/>
        </w:rPr>
        <w:t xml:space="preserve">         </w:t>
      </w:r>
      <w:proofErr w:type="gramStart"/>
      <w:r w:rsidRPr="006E32AC">
        <w:rPr>
          <w:sz w:val="28"/>
          <w:szCs w:val="28"/>
        </w:rPr>
        <w:t>9</w:t>
      </w:r>
      <w:r w:rsidR="00817E0D" w:rsidRPr="006E32AC">
        <w:rPr>
          <w:sz w:val="28"/>
          <w:szCs w:val="28"/>
        </w:rPr>
        <w:t>) лицо, с которым заключен договор аренды земельного участка сельскохозяйственного назначения по истечении трех лет с момента заключения договора аренды с этим лицом либо передачи прав и обязанностей по договору аренды земельного участка этому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w:t>
      </w:r>
      <w:proofErr w:type="gramEnd"/>
      <w:r w:rsidR="00817E0D" w:rsidRPr="006E32AC">
        <w:rPr>
          <w:sz w:val="28"/>
          <w:szCs w:val="28"/>
        </w:rPr>
        <w:t xml:space="preserve"> участка в случае, если этим лицом заявление о заключении договора купли-продажи такого земельного участка без проведения торгов подано до дня </w:t>
      </w:r>
      <w:proofErr w:type="gramStart"/>
      <w:r w:rsidR="00817E0D" w:rsidRPr="006E32AC">
        <w:rPr>
          <w:sz w:val="28"/>
          <w:szCs w:val="28"/>
        </w:rPr>
        <w:t>истечения срока указанного договора аренды земельного участка</w:t>
      </w:r>
      <w:proofErr w:type="gramEnd"/>
      <w:r w:rsidRPr="006E32AC">
        <w:rPr>
          <w:sz w:val="28"/>
          <w:szCs w:val="28"/>
        </w:rPr>
        <w:t xml:space="preserve">; </w:t>
      </w:r>
    </w:p>
    <w:p w:rsidR="00817E0D" w:rsidRPr="006E32AC" w:rsidRDefault="006E32AC" w:rsidP="006E32AC">
      <w:pPr>
        <w:jc w:val="both"/>
        <w:rPr>
          <w:sz w:val="28"/>
          <w:szCs w:val="28"/>
        </w:rPr>
      </w:pPr>
      <w:r>
        <w:rPr>
          <w:sz w:val="28"/>
          <w:szCs w:val="28"/>
        </w:rPr>
        <w:t xml:space="preserve">        </w:t>
      </w:r>
      <w:r w:rsidR="001C24AD" w:rsidRPr="006E32AC">
        <w:rPr>
          <w:sz w:val="28"/>
          <w:szCs w:val="28"/>
        </w:rPr>
        <w:t xml:space="preserve">10) </w:t>
      </w:r>
      <w:r w:rsidR="00817E0D" w:rsidRPr="006E32AC">
        <w:rPr>
          <w:sz w:val="28"/>
          <w:szCs w:val="28"/>
        </w:rPr>
        <w:t xml:space="preserve">гражданин, в случае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или крестьянское (фермерское) хозяйство для осуществления крестьянским (фермерским) хозяйством его деятельности </w:t>
      </w:r>
      <w:r w:rsidR="001C24AD" w:rsidRPr="006E32AC">
        <w:rPr>
          <w:sz w:val="28"/>
          <w:szCs w:val="28"/>
        </w:rPr>
        <w:t xml:space="preserve">его деятельности в соответствии со статьей 39.18 </w:t>
      </w:r>
      <w:r w:rsidR="00817E0D" w:rsidRPr="006E32AC">
        <w:rPr>
          <w:sz w:val="28"/>
          <w:szCs w:val="28"/>
        </w:rPr>
        <w:t>Земельного</w:t>
      </w:r>
      <w:r w:rsidR="001C24AD" w:rsidRPr="006E32AC">
        <w:rPr>
          <w:sz w:val="28"/>
          <w:szCs w:val="28"/>
        </w:rPr>
        <w:t xml:space="preserve"> Кодекса</w:t>
      </w:r>
      <w:r w:rsidR="00817E0D" w:rsidRPr="006E32AC">
        <w:rPr>
          <w:sz w:val="28"/>
          <w:szCs w:val="28"/>
        </w:rPr>
        <w:t xml:space="preserve"> РФ;</w:t>
      </w:r>
      <w:r w:rsidR="001C24AD" w:rsidRPr="006E32AC">
        <w:rPr>
          <w:sz w:val="28"/>
          <w:szCs w:val="28"/>
        </w:rPr>
        <w:t xml:space="preserve"> </w:t>
      </w:r>
    </w:p>
    <w:p w:rsidR="00360309" w:rsidRPr="00666367" w:rsidRDefault="006E32AC" w:rsidP="006E32AC">
      <w:pPr>
        <w:jc w:val="both"/>
        <w:rPr>
          <w:sz w:val="28"/>
          <w:szCs w:val="28"/>
        </w:rPr>
      </w:pPr>
      <w:r>
        <w:rPr>
          <w:sz w:val="28"/>
          <w:szCs w:val="28"/>
        </w:rPr>
        <w:t xml:space="preserve">      </w:t>
      </w:r>
      <w:proofErr w:type="gramStart"/>
      <w:r w:rsidR="00360309" w:rsidRPr="00666367">
        <w:rPr>
          <w:sz w:val="28"/>
          <w:szCs w:val="28"/>
        </w:rPr>
        <w:t xml:space="preserve">11) </w:t>
      </w:r>
      <w:r w:rsidR="00817E0D" w:rsidRPr="00666367">
        <w:rPr>
          <w:sz w:val="28"/>
          <w:szCs w:val="28"/>
        </w:rPr>
        <w:t>гражданин,</w:t>
      </w:r>
      <w:r w:rsidR="00360309" w:rsidRPr="00666367">
        <w:rPr>
          <w:sz w:val="28"/>
          <w:szCs w:val="28"/>
        </w:rPr>
        <w:t xml:space="preserve"> </w:t>
      </w:r>
      <w:r w:rsidRPr="00666367">
        <w:rPr>
          <w:sz w:val="28"/>
          <w:szCs w:val="28"/>
        </w:rPr>
        <w:t xml:space="preserve">в случае предоставления земельного участка </w:t>
      </w:r>
      <w:r w:rsidR="00360309" w:rsidRPr="00666367">
        <w:rPr>
          <w:sz w:val="28"/>
          <w:szCs w:val="28"/>
        </w:rPr>
        <w:t>в соответствии с </w:t>
      </w:r>
      <w:hyperlink r:id="rId10" w:anchor="/document/71388648/entry/0" w:history="1">
        <w:r w:rsidR="00360309" w:rsidRPr="00666367">
          <w:rPr>
            <w:sz w:val="28"/>
            <w:szCs w:val="28"/>
          </w:rPr>
          <w:t>Федеральным законом</w:t>
        </w:r>
      </w:hyperlink>
      <w:r w:rsidR="00360309" w:rsidRPr="00666367">
        <w:rPr>
          <w:sz w:val="28"/>
          <w:szCs w:val="28"/>
        </w:rPr>
        <w:t> "Об особенностях предоставления гражданам</w:t>
      </w:r>
      <w:r w:rsidRPr="00666367">
        <w:rPr>
          <w:sz w:val="28"/>
          <w:szCs w:val="28"/>
        </w:rPr>
        <w:t xml:space="preserve"> земельных участков, находящегося</w:t>
      </w:r>
      <w:r w:rsidR="00360309" w:rsidRPr="00666367">
        <w:rPr>
          <w:sz w:val="28"/>
          <w:szCs w:val="28"/>
        </w:rPr>
        <w:t xml:space="preserve"> в государственной или муниципальн</w:t>
      </w:r>
      <w:r w:rsidRPr="00666367">
        <w:rPr>
          <w:sz w:val="28"/>
          <w:szCs w:val="28"/>
        </w:rPr>
        <w:t>ой собственности и расположенном</w:t>
      </w:r>
      <w:r w:rsidR="00360309" w:rsidRPr="00666367">
        <w:rPr>
          <w:sz w:val="28"/>
          <w:szCs w:val="28"/>
        </w:rPr>
        <w:t xml:space="preserve">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roofErr w:type="gramEnd"/>
    </w:p>
    <w:p w:rsidR="00C06C96" w:rsidRPr="00A400FF" w:rsidRDefault="00C06C96" w:rsidP="00C06C96">
      <w:pPr>
        <w:autoSpaceDE w:val="0"/>
        <w:autoSpaceDN w:val="0"/>
        <w:adjustRightInd w:val="0"/>
        <w:jc w:val="both"/>
        <w:rPr>
          <w:sz w:val="28"/>
          <w:szCs w:val="28"/>
        </w:rPr>
      </w:pPr>
      <w:r>
        <w:rPr>
          <w:sz w:val="28"/>
          <w:szCs w:val="28"/>
        </w:rPr>
        <w:t xml:space="preserve">         </w:t>
      </w:r>
      <w:r w:rsidRPr="00A400FF">
        <w:rPr>
          <w:sz w:val="28"/>
          <w:szCs w:val="28"/>
        </w:rPr>
        <w:t xml:space="preserve">От имени заявителя </w:t>
      </w:r>
      <w:r w:rsidRPr="006E32AC">
        <w:rPr>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06C96" w:rsidRPr="00A400FF" w:rsidRDefault="00C06C96" w:rsidP="00C06C9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06C96" w:rsidRPr="00A400FF" w:rsidRDefault="00C06C96" w:rsidP="00C06C96">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w:t>
      </w:r>
      <w:r w:rsidRPr="00A400FF">
        <w:rPr>
          <w:sz w:val="28"/>
          <w:szCs w:val="28"/>
        </w:rPr>
        <w:lastRenderedPageBreak/>
        <w:t xml:space="preserve">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06C96" w:rsidRPr="00A400FF" w:rsidRDefault="00C06C96" w:rsidP="00C06C96">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06C96" w:rsidRPr="00A400FF" w:rsidRDefault="00C06C96" w:rsidP="00C06C96">
      <w:pPr>
        <w:spacing w:line="228" w:lineRule="auto"/>
        <w:ind w:firstLine="708"/>
        <w:jc w:val="both"/>
        <w:rPr>
          <w:sz w:val="28"/>
          <w:szCs w:val="28"/>
        </w:rPr>
      </w:pPr>
      <w:r w:rsidRPr="00A400FF">
        <w:rPr>
          <w:sz w:val="28"/>
          <w:szCs w:val="28"/>
        </w:rPr>
        <w:t>по справочному телефону;</w:t>
      </w:r>
    </w:p>
    <w:p w:rsidR="00C06C96" w:rsidRPr="00A400FF" w:rsidRDefault="00C06C96" w:rsidP="00C06C96">
      <w:pPr>
        <w:spacing w:line="228" w:lineRule="auto"/>
        <w:ind w:firstLine="708"/>
        <w:jc w:val="both"/>
        <w:rPr>
          <w:sz w:val="28"/>
          <w:szCs w:val="28"/>
        </w:rPr>
      </w:pPr>
      <w:r w:rsidRPr="00A400FF">
        <w:rPr>
          <w:sz w:val="28"/>
          <w:szCs w:val="28"/>
        </w:rPr>
        <w:t>почтовой связью;</w:t>
      </w:r>
    </w:p>
    <w:p w:rsidR="00C06C96" w:rsidRPr="00A400FF" w:rsidRDefault="00C06C96" w:rsidP="00C06C96">
      <w:pPr>
        <w:spacing w:line="228" w:lineRule="auto"/>
        <w:ind w:firstLine="709"/>
        <w:jc w:val="both"/>
        <w:rPr>
          <w:sz w:val="28"/>
          <w:szCs w:val="28"/>
        </w:rPr>
      </w:pPr>
      <w:r w:rsidRPr="00A400FF">
        <w:rPr>
          <w:sz w:val="28"/>
          <w:szCs w:val="28"/>
        </w:rPr>
        <w:t>по электронной почте;</w:t>
      </w:r>
    </w:p>
    <w:p w:rsidR="00C06C96" w:rsidRPr="00A400FF" w:rsidRDefault="00C06C96" w:rsidP="00C06C96">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11" w:history="1">
        <w:r w:rsidRPr="004B59CD">
          <w:rPr>
            <w:rStyle w:val="a6"/>
          </w:rPr>
          <w:t>http://www.</w:t>
        </w:r>
        <w:proofErr w:type="spellStart"/>
        <w:r w:rsidRPr="004B59CD">
          <w:rPr>
            <w:rStyle w:val="a6"/>
            <w:lang w:val="en-US"/>
          </w:rPr>
          <w:t>sholohov</w:t>
        </w:r>
        <w:proofErr w:type="spellEnd"/>
        <w:r w:rsidRPr="004B59CD">
          <w:rPr>
            <w:rStyle w:val="a6"/>
            <w:rFonts w:ascii="Calibri" w:hAnsi="Calibri"/>
          </w:rPr>
          <w:t>-</w:t>
        </w:r>
        <w:proofErr w:type="spellStart"/>
        <w:r w:rsidRPr="004B59CD">
          <w:rPr>
            <w:rStyle w:val="a6"/>
            <w:lang w:val="en-US"/>
          </w:rPr>
          <w:t>gp</w:t>
        </w:r>
        <w:proofErr w:type="spellEnd"/>
        <w:r w:rsidRPr="004B59CD">
          <w:rPr>
            <w:rStyle w:val="a6"/>
          </w:rPr>
          <w:t>.</w:t>
        </w:r>
        <w:proofErr w:type="spellStart"/>
        <w:r w:rsidRPr="004B59CD">
          <w:rPr>
            <w:rStyle w:val="a6"/>
            <w:lang w:val="en-US"/>
          </w:rPr>
          <w:t>ru</w:t>
        </w:r>
        <w:proofErr w:type="spellEnd"/>
      </w:hyperlink>
      <w:r w:rsidRPr="00A400FF">
        <w:rPr>
          <w:sz w:val="28"/>
          <w:szCs w:val="28"/>
        </w:rPr>
        <w:t>;</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2" w:history="1">
        <w:r w:rsidRPr="00A400FF">
          <w:rPr>
            <w:rStyle w:val="a6"/>
            <w:sz w:val="28"/>
            <w:szCs w:val="28"/>
          </w:rPr>
          <w:t>http://www.mfc61.ru/</w:t>
        </w:r>
      </w:hyperlink>
      <w:r w:rsidRPr="00A400FF">
        <w:rPr>
          <w:sz w:val="28"/>
          <w:szCs w:val="28"/>
        </w:rPr>
        <w:t>;</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06C96" w:rsidRPr="00A400FF" w:rsidRDefault="00C06C96" w:rsidP="00C06C9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w:t>
      </w:r>
      <w:r w:rsidRPr="00A400FF">
        <w:rPr>
          <w:sz w:val="28"/>
          <w:szCs w:val="28"/>
        </w:rPr>
        <w:lastRenderedPageBreak/>
        <w:t xml:space="preserve">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06C96" w:rsidRPr="00A400FF" w:rsidRDefault="00C06C96" w:rsidP="00C06C96">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06C96" w:rsidRPr="00A400FF" w:rsidRDefault="00C06C96" w:rsidP="00C06C96">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06C96" w:rsidRPr="00C06C96" w:rsidRDefault="00C06C96" w:rsidP="00C06C96">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06C96" w:rsidRPr="00A400FF" w:rsidRDefault="00C06C96" w:rsidP="00C06C96">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06C96" w:rsidRPr="00A400FF" w:rsidRDefault="00C06C96" w:rsidP="00C06C9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06C96" w:rsidRPr="00A400FF" w:rsidRDefault="00C06C96" w:rsidP="00C06C9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06C96" w:rsidRPr="00A400FF" w:rsidRDefault="00C06C96" w:rsidP="00C06C9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06C96" w:rsidRPr="00A400FF" w:rsidRDefault="00C06C96" w:rsidP="00C06C96">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06C96" w:rsidRPr="00A400FF" w:rsidRDefault="00C06C96" w:rsidP="00C06C96">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круг заявителей;</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3" w:history="1">
        <w:r w:rsidRPr="00A400FF">
          <w:rPr>
            <w:sz w:val="28"/>
            <w:szCs w:val="28"/>
            <w:u w:val="single"/>
          </w:rPr>
          <w:t>www.gosuslugi.ru</w:t>
        </w:r>
      </w:hyperlink>
      <w:r w:rsidRPr="00A400FF">
        <w:rPr>
          <w:sz w:val="28"/>
          <w:szCs w:val="28"/>
          <w:u w:val="single"/>
        </w:rPr>
        <w:t>.</w:t>
      </w:r>
      <w:proofErr w:type="gramEnd"/>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06C96" w:rsidRPr="00A400FF" w:rsidRDefault="00C06C96" w:rsidP="00C06C96">
      <w:pPr>
        <w:autoSpaceDE w:val="0"/>
        <w:autoSpaceDN w:val="0"/>
        <w:adjustRightInd w:val="0"/>
        <w:ind w:firstLine="709"/>
        <w:jc w:val="both"/>
        <w:rPr>
          <w:sz w:val="28"/>
          <w:szCs w:val="28"/>
        </w:rPr>
      </w:pPr>
      <w:r w:rsidRPr="00A400FF">
        <w:rPr>
          <w:sz w:val="28"/>
          <w:szCs w:val="28"/>
        </w:rPr>
        <w:lastRenderedPageBreak/>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06C96" w:rsidRPr="00A400FF" w:rsidRDefault="00C06C96" w:rsidP="00C06C9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4" w:history="1">
        <w:r w:rsidRPr="004B59CD">
          <w:rPr>
            <w:rStyle w:val="a6"/>
          </w:rPr>
          <w:t>http://www.</w:t>
        </w:r>
        <w:proofErr w:type="spellStart"/>
        <w:r w:rsidRPr="004B59CD">
          <w:rPr>
            <w:rStyle w:val="a6"/>
            <w:lang w:val="en-US"/>
          </w:rPr>
          <w:t>sholohov</w:t>
        </w:r>
        <w:proofErr w:type="spellEnd"/>
        <w:r w:rsidRPr="004B59CD">
          <w:rPr>
            <w:rStyle w:val="a6"/>
            <w:rFonts w:ascii="Calibri" w:hAnsi="Calibri"/>
          </w:rPr>
          <w:t>-</w:t>
        </w:r>
        <w:proofErr w:type="spellStart"/>
        <w:r w:rsidRPr="004B59CD">
          <w:rPr>
            <w:rStyle w:val="a6"/>
            <w:lang w:val="en-US"/>
          </w:rPr>
          <w:t>gp</w:t>
        </w:r>
        <w:proofErr w:type="spellEnd"/>
        <w:r w:rsidRPr="004B59CD">
          <w:rPr>
            <w:rStyle w:val="a6"/>
          </w:rPr>
          <w:t>.</w:t>
        </w:r>
        <w:proofErr w:type="spellStart"/>
        <w:r w:rsidRPr="004B59CD">
          <w:rPr>
            <w:rStyle w:val="a6"/>
            <w:lang w:val="en-US"/>
          </w:rPr>
          <w:t>ru</w:t>
        </w:r>
        <w:proofErr w:type="spellEnd"/>
      </w:hyperlink>
      <w:r w:rsidRPr="00A400FF">
        <w:rPr>
          <w:sz w:val="28"/>
          <w:szCs w:val="28"/>
        </w:rPr>
        <w:t>;</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5" w:history="1">
        <w:r w:rsidRPr="00A400FF">
          <w:rPr>
            <w:rStyle w:val="a6"/>
            <w:sz w:val="28"/>
            <w:szCs w:val="28"/>
          </w:rPr>
          <w:t>http://www.mfc61.ru/</w:t>
        </w:r>
      </w:hyperlink>
      <w:r w:rsidRPr="00A400FF">
        <w:rPr>
          <w:sz w:val="28"/>
          <w:szCs w:val="28"/>
        </w:rPr>
        <w:t>;</w:t>
      </w:r>
    </w:p>
    <w:p w:rsidR="00C06C96" w:rsidRPr="00A400FF" w:rsidRDefault="00C06C96" w:rsidP="00C06C96">
      <w:pPr>
        <w:ind w:firstLine="709"/>
        <w:jc w:val="both"/>
        <w:rPr>
          <w:sz w:val="28"/>
          <w:szCs w:val="28"/>
        </w:rPr>
      </w:pPr>
      <w:r w:rsidRPr="00A400FF">
        <w:rPr>
          <w:sz w:val="28"/>
          <w:szCs w:val="28"/>
        </w:rPr>
        <w:t xml:space="preserve">на официальном портале многофункционального центра: </w:t>
      </w:r>
      <w:hyperlink r:id="rId16" w:history="1">
        <w:r w:rsidRPr="00A400FF">
          <w:rPr>
            <w:rStyle w:val="a6"/>
            <w:sz w:val="28"/>
            <w:szCs w:val="28"/>
          </w:rPr>
          <w:t>http://bk.mfc61.ru/</w:t>
        </w:r>
      </w:hyperlink>
      <w:r w:rsidRPr="00A400FF">
        <w:rPr>
          <w:sz w:val="28"/>
          <w:szCs w:val="28"/>
        </w:rPr>
        <w:t>.</w:t>
      </w:r>
    </w:p>
    <w:p w:rsidR="00C06C96" w:rsidRPr="00A400FF" w:rsidRDefault="00C06C96" w:rsidP="00C06C96">
      <w:pPr>
        <w:autoSpaceDE w:val="0"/>
        <w:autoSpaceDN w:val="0"/>
        <w:adjustRightInd w:val="0"/>
        <w:ind w:firstLine="709"/>
        <w:jc w:val="both"/>
        <w:rPr>
          <w:sz w:val="28"/>
          <w:szCs w:val="28"/>
        </w:rPr>
      </w:pPr>
      <w:r w:rsidRPr="00A400FF">
        <w:rPr>
          <w:sz w:val="28"/>
          <w:szCs w:val="28"/>
        </w:rPr>
        <w:t>на ЕПГУ;</w:t>
      </w:r>
    </w:p>
    <w:p w:rsidR="00C06C96" w:rsidRPr="00C06C96" w:rsidRDefault="00C06C96" w:rsidP="00C06C96">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C06C96" w:rsidRDefault="00C06C96" w:rsidP="00C06C96">
      <w:pPr>
        <w:pStyle w:val="ConsPlusTitle"/>
        <w:widowControl/>
        <w:ind w:firstLine="709"/>
        <w:jc w:val="center"/>
        <w:rPr>
          <w:bCs w:val="0"/>
          <w:sz w:val="28"/>
          <w:szCs w:val="28"/>
        </w:rPr>
      </w:pPr>
    </w:p>
    <w:p w:rsidR="00C06C96" w:rsidRPr="00FF0899" w:rsidRDefault="00C06C96" w:rsidP="00C06C96">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C06C96" w:rsidRPr="00DA0A2D" w:rsidRDefault="00C06C96" w:rsidP="00C06C96">
      <w:pPr>
        <w:rPr>
          <w:b/>
          <w:bCs/>
          <w:sz w:val="28"/>
          <w:szCs w:val="28"/>
        </w:rPr>
      </w:pP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C06C96" w:rsidRDefault="00C06C96" w:rsidP="00C06C96">
      <w:pPr>
        <w:ind w:firstLine="709"/>
        <w:jc w:val="both"/>
        <w:rPr>
          <w:rFonts w:eastAsia="Calibri"/>
          <w:sz w:val="28"/>
          <w:szCs w:val="28"/>
        </w:rPr>
      </w:pPr>
      <w:r w:rsidRPr="00A400FF">
        <w:rPr>
          <w:sz w:val="28"/>
          <w:szCs w:val="28"/>
        </w:rPr>
        <w:t xml:space="preserve">Полное наименование муниципальной услуги: </w:t>
      </w:r>
      <w:r>
        <w:rPr>
          <w:sz w:val="28"/>
          <w:szCs w:val="28"/>
        </w:rPr>
        <w:t>«</w:t>
      </w:r>
      <w:r w:rsidRPr="00AC5E0F">
        <w:rPr>
          <w:sz w:val="28"/>
          <w:szCs w:val="28"/>
        </w:rPr>
        <w:t>Продажа земельного участка</w:t>
      </w:r>
      <w:r>
        <w:rPr>
          <w:sz w:val="28"/>
          <w:szCs w:val="28"/>
        </w:rPr>
        <w:t xml:space="preserve"> </w:t>
      </w:r>
      <w:r w:rsidRPr="00AC5E0F">
        <w:rPr>
          <w:sz w:val="28"/>
          <w:szCs w:val="28"/>
        </w:rPr>
        <w:t>без проведения торгов</w:t>
      </w:r>
      <w:r>
        <w:rPr>
          <w:sz w:val="28"/>
          <w:szCs w:val="28"/>
        </w:rPr>
        <w:t xml:space="preserve">» </w:t>
      </w:r>
      <w:r w:rsidRPr="00C82BED">
        <w:rPr>
          <w:rFonts w:eastAsia="Calibri"/>
          <w:sz w:val="28"/>
          <w:szCs w:val="28"/>
        </w:rPr>
        <w:t>(далее -  муниципальная услуга).</w:t>
      </w:r>
    </w:p>
    <w:p w:rsidR="00C06C96" w:rsidRDefault="009B78B9" w:rsidP="00C06C96">
      <w:pPr>
        <w:jc w:val="both"/>
        <w:rPr>
          <w:sz w:val="28"/>
          <w:szCs w:val="28"/>
        </w:rPr>
      </w:pPr>
      <w:r>
        <w:rPr>
          <w:sz w:val="28"/>
          <w:szCs w:val="28"/>
        </w:rPr>
        <w:t xml:space="preserve">          </w:t>
      </w:r>
      <w:r w:rsidR="00C06C96" w:rsidRPr="00A400FF">
        <w:rPr>
          <w:sz w:val="28"/>
          <w:szCs w:val="28"/>
        </w:rPr>
        <w:t>Сокращенное наименование муниципальной услуги:</w:t>
      </w:r>
      <w:r w:rsidR="00C06C96" w:rsidRPr="00C06C96">
        <w:rPr>
          <w:sz w:val="28"/>
          <w:szCs w:val="28"/>
        </w:rPr>
        <w:t xml:space="preserve"> </w:t>
      </w:r>
      <w:r w:rsidR="00C06C96">
        <w:rPr>
          <w:sz w:val="28"/>
          <w:szCs w:val="28"/>
        </w:rPr>
        <w:t>«</w:t>
      </w:r>
      <w:r w:rsidR="00C06C96" w:rsidRPr="00AC5E0F">
        <w:rPr>
          <w:sz w:val="28"/>
          <w:szCs w:val="28"/>
        </w:rPr>
        <w:t>Продажа земельного участка</w:t>
      </w:r>
      <w:r w:rsidR="00C06C96">
        <w:rPr>
          <w:sz w:val="28"/>
          <w:szCs w:val="28"/>
        </w:rPr>
        <w:t xml:space="preserve"> </w:t>
      </w:r>
      <w:r w:rsidR="00C06C96" w:rsidRPr="00AC5E0F">
        <w:rPr>
          <w:sz w:val="28"/>
          <w:szCs w:val="28"/>
        </w:rPr>
        <w:t>без проведения торгов</w:t>
      </w:r>
      <w:r w:rsidR="00C06C96">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9B78B9" w:rsidRDefault="009B78B9" w:rsidP="009B78B9">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7"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9B78B9" w:rsidRPr="00A400FF" w:rsidRDefault="009B78B9" w:rsidP="009B78B9">
      <w:pPr>
        <w:shd w:val="clear" w:color="auto" w:fill="FFFFFF"/>
        <w:jc w:val="both"/>
        <w:rPr>
          <w:rFonts w:eastAsia="Calibri"/>
          <w:sz w:val="28"/>
          <w:szCs w:val="28"/>
          <w:lang w:eastAsia="en-US"/>
        </w:rPr>
      </w:pPr>
      <w:r w:rsidRPr="00A400FF">
        <w:rPr>
          <w:rFonts w:eastAsia="Calibri"/>
          <w:sz w:val="28"/>
          <w:szCs w:val="28"/>
          <w:lang w:eastAsia="en-US"/>
        </w:rPr>
        <w:lastRenderedPageBreak/>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B78B9" w:rsidRDefault="009B78B9" w:rsidP="009B78B9">
      <w:pPr>
        <w:tabs>
          <w:tab w:val="left" w:pos="142"/>
          <w:tab w:val="left" w:pos="284"/>
        </w:tabs>
        <w:spacing w:line="228" w:lineRule="auto"/>
        <w:jc w:val="both"/>
        <w:rPr>
          <w:sz w:val="28"/>
          <w:szCs w:val="28"/>
        </w:rPr>
      </w:pPr>
      <w:r w:rsidRPr="009B78B9">
        <w:rPr>
          <w:sz w:val="28"/>
          <w:szCs w:val="28"/>
        </w:rPr>
        <w:t xml:space="preserve">- </w:t>
      </w:r>
      <w:r>
        <w:rPr>
          <w:sz w:val="28"/>
          <w:szCs w:val="28"/>
        </w:rPr>
        <w:t>д</w:t>
      </w:r>
      <w:r w:rsidRPr="009B78B9">
        <w:rPr>
          <w:sz w:val="28"/>
          <w:szCs w:val="28"/>
        </w:rPr>
        <w:t>оговор купли-продажи земельного участка</w:t>
      </w:r>
      <w:r>
        <w:rPr>
          <w:sz w:val="28"/>
          <w:szCs w:val="28"/>
        </w:rPr>
        <w:t>;</w:t>
      </w:r>
      <w:r w:rsidRPr="00A400FF">
        <w:rPr>
          <w:sz w:val="28"/>
          <w:szCs w:val="28"/>
        </w:rPr>
        <w:t xml:space="preserve"> </w:t>
      </w:r>
    </w:p>
    <w:p w:rsidR="009B78B9" w:rsidRPr="00A400FF" w:rsidRDefault="009B78B9" w:rsidP="009B78B9">
      <w:pPr>
        <w:tabs>
          <w:tab w:val="left" w:pos="142"/>
          <w:tab w:val="left" w:pos="284"/>
        </w:tabs>
        <w:spacing w:line="228" w:lineRule="auto"/>
        <w:jc w:val="both"/>
        <w:rPr>
          <w:sz w:val="28"/>
          <w:szCs w:val="28"/>
          <w:u w:val="single"/>
        </w:rPr>
      </w:pP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1) при личной явке:</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9B78B9" w:rsidRPr="009B78B9" w:rsidRDefault="009B78B9" w:rsidP="009B78B9">
      <w:pPr>
        <w:jc w:val="both"/>
        <w:rPr>
          <w:rFonts w:eastAsia="Calibri"/>
          <w:sz w:val="16"/>
          <w:szCs w:val="16"/>
          <w:lang w:eastAsia="ru-RU"/>
        </w:rPr>
      </w:pPr>
      <w:r w:rsidRPr="00A400FF">
        <w:rPr>
          <w:sz w:val="28"/>
          <w:szCs w:val="28"/>
        </w:rPr>
        <w:t xml:space="preserve">2.4. Срок предоставления муниципальной услуги составляет </w:t>
      </w:r>
      <w:r>
        <w:rPr>
          <w:sz w:val="28"/>
          <w:szCs w:val="28"/>
        </w:rPr>
        <w:t>3</w:t>
      </w:r>
      <w:r w:rsidRPr="00C82BED">
        <w:rPr>
          <w:sz w:val="28"/>
          <w:szCs w:val="28"/>
        </w:rPr>
        <w:t>0 дней</w:t>
      </w:r>
      <w:r>
        <w:rPr>
          <w:sz w:val="28"/>
          <w:szCs w:val="28"/>
        </w:rPr>
        <w:t>.</w:t>
      </w:r>
      <w:r w:rsidRPr="00C82BED">
        <w:rPr>
          <w:sz w:val="28"/>
          <w:szCs w:val="28"/>
        </w:rPr>
        <w:t xml:space="preserve"> </w:t>
      </w:r>
    </w:p>
    <w:p w:rsidR="009B78B9" w:rsidRPr="009B78B9" w:rsidRDefault="009B78B9" w:rsidP="009B78B9">
      <w:pPr>
        <w:autoSpaceDE w:val="0"/>
        <w:autoSpaceDN w:val="0"/>
        <w:adjustRightInd w:val="0"/>
        <w:jc w:val="both"/>
        <w:rPr>
          <w:sz w:val="28"/>
          <w:szCs w:val="28"/>
        </w:rPr>
      </w:pPr>
      <w:r>
        <w:rPr>
          <w:sz w:val="28"/>
          <w:szCs w:val="28"/>
        </w:rPr>
        <w:t xml:space="preserve">        </w:t>
      </w:r>
      <w:proofErr w:type="gramStart"/>
      <w:r w:rsidRPr="009B78B9">
        <w:rPr>
          <w:sz w:val="28"/>
          <w:szCs w:val="28"/>
        </w:rPr>
        <w:t xml:space="preserve">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 не более 67 дней, в том числе: </w:t>
      </w:r>
      <w:proofErr w:type="gramEnd"/>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 xml:space="preserve"> 30 дней </w:t>
      </w:r>
      <w:proofErr w:type="gramStart"/>
      <w:r w:rsidRPr="009B78B9">
        <w:rPr>
          <w:sz w:val="28"/>
          <w:szCs w:val="28"/>
        </w:rPr>
        <w:t>на</w:t>
      </w:r>
      <w:proofErr w:type="gramEnd"/>
      <w:r w:rsidRPr="009B78B9">
        <w:rPr>
          <w:sz w:val="28"/>
          <w:szCs w:val="28"/>
        </w:rPr>
        <w:t>:</w:t>
      </w:r>
    </w:p>
    <w:p w:rsidR="009B78B9" w:rsidRPr="009B78B9" w:rsidRDefault="009B78B9" w:rsidP="009B78B9">
      <w:pPr>
        <w:autoSpaceDE w:val="0"/>
        <w:autoSpaceDN w:val="0"/>
        <w:adjustRightInd w:val="0"/>
        <w:jc w:val="both"/>
        <w:rPr>
          <w:sz w:val="28"/>
          <w:szCs w:val="28"/>
        </w:rPr>
      </w:pPr>
      <w:r>
        <w:rPr>
          <w:sz w:val="28"/>
          <w:szCs w:val="28"/>
        </w:rPr>
        <w:t xml:space="preserve"> 1) </w:t>
      </w:r>
      <w:r w:rsidRPr="009B78B9">
        <w:rPr>
          <w:sz w:val="28"/>
          <w:szCs w:val="28"/>
        </w:rPr>
        <w:t>опубликование извещения о предоставлении земельного участка для указанных целей или</w:t>
      </w:r>
    </w:p>
    <w:p w:rsidR="009B78B9" w:rsidRPr="009B78B9" w:rsidRDefault="009B78B9" w:rsidP="009B78B9">
      <w:pPr>
        <w:autoSpaceDE w:val="0"/>
        <w:autoSpaceDN w:val="0"/>
        <w:adjustRightInd w:val="0"/>
        <w:jc w:val="both"/>
        <w:rPr>
          <w:sz w:val="28"/>
          <w:szCs w:val="28"/>
        </w:rPr>
      </w:pPr>
      <w:r>
        <w:rPr>
          <w:sz w:val="28"/>
          <w:szCs w:val="28"/>
        </w:rPr>
        <w:t xml:space="preserve">2) </w:t>
      </w:r>
      <w:r w:rsidRPr="009B78B9">
        <w:rPr>
          <w:sz w:val="28"/>
          <w:szCs w:val="28"/>
        </w:rPr>
        <w:t>принятие решения об отказе в предоставлении земельного участка в соответствии со статьей 39.16 Земельного кодекса РФ.</w:t>
      </w:r>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 xml:space="preserve">Если не было альтернативных заявлений: </w:t>
      </w:r>
    </w:p>
    <w:p w:rsidR="009B78B9" w:rsidRPr="009B78B9" w:rsidRDefault="009B78B9" w:rsidP="009B78B9">
      <w:pPr>
        <w:autoSpaceDE w:val="0"/>
        <w:autoSpaceDN w:val="0"/>
        <w:adjustRightInd w:val="0"/>
        <w:jc w:val="both"/>
        <w:rPr>
          <w:sz w:val="28"/>
          <w:szCs w:val="28"/>
        </w:rPr>
      </w:pPr>
      <w:r w:rsidRPr="009B78B9">
        <w:rPr>
          <w:sz w:val="28"/>
          <w:szCs w:val="28"/>
        </w:rPr>
        <w:t>30 дней со дня опубликования извещения –</w:t>
      </w:r>
      <w:r>
        <w:rPr>
          <w:sz w:val="28"/>
          <w:szCs w:val="28"/>
        </w:rPr>
        <w:t xml:space="preserve"> </w:t>
      </w:r>
      <w:r w:rsidRPr="009B78B9">
        <w:rPr>
          <w:sz w:val="28"/>
          <w:szCs w:val="28"/>
        </w:rPr>
        <w:t>подготовка проекта договора купли-продажи земельного участка в трех экземплярах, их подписание и направление заявителю</w:t>
      </w:r>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Если поступили альтернативные заявления:</w:t>
      </w:r>
    </w:p>
    <w:p w:rsidR="009B78B9" w:rsidRDefault="009B78B9" w:rsidP="009B78B9">
      <w:pPr>
        <w:ind w:firstLine="709"/>
        <w:jc w:val="both"/>
        <w:rPr>
          <w:sz w:val="28"/>
          <w:szCs w:val="28"/>
        </w:rPr>
      </w:pPr>
      <w:r>
        <w:rPr>
          <w:sz w:val="28"/>
          <w:szCs w:val="28"/>
        </w:rPr>
        <w:t xml:space="preserve">- </w:t>
      </w:r>
      <w:r w:rsidRPr="009B78B9">
        <w:rPr>
          <w:sz w:val="28"/>
          <w:szCs w:val="28"/>
        </w:rPr>
        <w:t>7 дней с момента поступления таких заявлений – принятие решения об отказе в предоставлении земельного участка обратившемуся лицу и о проведен</w:t>
      </w:r>
      <w:proofErr w:type="gramStart"/>
      <w:r w:rsidRPr="009B78B9">
        <w:rPr>
          <w:sz w:val="28"/>
          <w:szCs w:val="28"/>
        </w:rPr>
        <w:t>ии ау</w:t>
      </w:r>
      <w:proofErr w:type="gramEnd"/>
      <w:r w:rsidRPr="009B78B9">
        <w:rPr>
          <w:sz w:val="28"/>
          <w:szCs w:val="28"/>
        </w:rPr>
        <w:t>кциона</w:t>
      </w:r>
      <w:r>
        <w:rPr>
          <w:sz w:val="28"/>
          <w:szCs w:val="28"/>
        </w:rPr>
        <w:t>.</w:t>
      </w:r>
    </w:p>
    <w:p w:rsidR="009B78B9" w:rsidRPr="00A400FF" w:rsidRDefault="009B78B9" w:rsidP="009B78B9">
      <w:pPr>
        <w:ind w:firstLine="709"/>
        <w:jc w:val="both"/>
        <w:rPr>
          <w:sz w:val="28"/>
          <w:szCs w:val="28"/>
        </w:rPr>
      </w:pPr>
      <w:r w:rsidRPr="00A400FF">
        <w:rPr>
          <w:sz w:val="28"/>
          <w:szCs w:val="28"/>
        </w:rPr>
        <w:lastRenderedPageBreak/>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9B78B9" w:rsidRPr="00A400FF" w:rsidRDefault="009B78B9" w:rsidP="009B78B9">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9B78B9" w:rsidRPr="00A400FF" w:rsidRDefault="009B78B9" w:rsidP="009B78B9">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78B9" w:rsidRDefault="009B78B9" w:rsidP="009B78B9">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AA393A" w:rsidRDefault="009B78B9" w:rsidP="00AA1F34">
      <w:pPr>
        <w:autoSpaceDE w:val="0"/>
        <w:autoSpaceDN w:val="0"/>
        <w:adjustRightInd w:val="0"/>
        <w:ind w:firstLine="540"/>
        <w:jc w:val="both"/>
        <w:rPr>
          <w:color w:val="000000"/>
          <w:sz w:val="28"/>
          <w:szCs w:val="28"/>
        </w:rPr>
      </w:pPr>
      <w:r>
        <w:rPr>
          <w:sz w:val="28"/>
          <w:szCs w:val="28"/>
        </w:rPr>
        <w:t>Исчерпыва</w:t>
      </w:r>
      <w:r w:rsidR="00AA1F34">
        <w:rPr>
          <w:sz w:val="28"/>
          <w:szCs w:val="28"/>
        </w:rPr>
        <w:t xml:space="preserve">ющий перечень документов </w:t>
      </w:r>
      <w:r w:rsidR="00AA1F34">
        <w:rPr>
          <w:color w:val="000000"/>
          <w:sz w:val="28"/>
          <w:szCs w:val="28"/>
        </w:rPr>
        <w:t>указан в Таблице №1 к настоящему регламенту.</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B2394E" w:rsidRDefault="00B2394E" w:rsidP="00B2394E">
      <w:pPr>
        <w:autoSpaceDE w:val="0"/>
        <w:autoSpaceDN w:val="0"/>
        <w:adjustRightInd w:val="0"/>
        <w:ind w:firstLine="540"/>
        <w:jc w:val="both"/>
        <w:rPr>
          <w:color w:val="000000"/>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Pr>
          <w:sz w:val="28"/>
          <w:szCs w:val="28"/>
        </w:rPr>
        <w:t>документы</w:t>
      </w:r>
      <w:proofErr w:type="gramEnd"/>
      <w:r>
        <w:rPr>
          <w:sz w:val="28"/>
          <w:szCs w:val="28"/>
        </w:rPr>
        <w:t xml:space="preserve"> </w:t>
      </w:r>
      <w:r>
        <w:rPr>
          <w:color w:val="000000"/>
          <w:sz w:val="28"/>
          <w:szCs w:val="28"/>
        </w:rPr>
        <w:t>указанные в Таблице №1 к настоящему регламенту.</w:t>
      </w:r>
    </w:p>
    <w:p w:rsidR="00B2394E" w:rsidRPr="00A400FF" w:rsidRDefault="00B2394E" w:rsidP="00B2394E">
      <w:pPr>
        <w:tabs>
          <w:tab w:val="left" w:pos="142"/>
          <w:tab w:val="left" w:pos="284"/>
        </w:tabs>
        <w:spacing w:line="228" w:lineRule="auto"/>
        <w:ind w:firstLine="709"/>
        <w:jc w:val="both"/>
        <w:rPr>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r w:rsidRPr="00B2394E">
        <w:rPr>
          <w:sz w:val="28"/>
          <w:szCs w:val="28"/>
        </w:rPr>
        <w:t xml:space="preserve"> </w:t>
      </w:r>
      <w:r w:rsidRPr="00A400FF">
        <w:rPr>
          <w:sz w:val="28"/>
          <w:szCs w:val="28"/>
        </w:rPr>
        <w:t>2.8. Указание на запрет требовать от заявителя.</w:t>
      </w:r>
    </w:p>
    <w:p w:rsidR="00B2394E" w:rsidRPr="00A400FF" w:rsidRDefault="00B2394E" w:rsidP="00B2394E">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B2394E" w:rsidRPr="00A400FF" w:rsidRDefault="00B2394E" w:rsidP="00B2394E">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2394E" w:rsidRPr="00A400FF" w:rsidRDefault="00B2394E" w:rsidP="00B2394E">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B2394E" w:rsidRPr="00A400FF" w:rsidRDefault="00B2394E" w:rsidP="00B2394E">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 xml:space="preserve">тентификации в соответствии с нормативными правовыми актами Российской Федерации, указания цели приема, а </w:t>
      </w:r>
      <w:r w:rsidRPr="00A400FF">
        <w:rPr>
          <w:sz w:val="28"/>
          <w:szCs w:val="28"/>
        </w:rPr>
        <w:lastRenderedPageBreak/>
        <w:t>также предоставления сведений, необходимых для расчета длительности временного интервала, который необходимо забронировать для приема;</w:t>
      </w:r>
    </w:p>
    <w:p w:rsidR="00B2394E" w:rsidRPr="00A400FF" w:rsidRDefault="00B2394E" w:rsidP="00B2394E">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B2394E" w:rsidRPr="00252D4E" w:rsidRDefault="00B2394E" w:rsidP="00B2394E">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B2394E" w:rsidRPr="00B2394E" w:rsidRDefault="00B2394E" w:rsidP="00B2394E">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934347" w:rsidRDefault="00467928" w:rsidP="00934347">
      <w:pPr>
        <w:autoSpaceDE w:val="0"/>
        <w:autoSpaceDN w:val="0"/>
        <w:adjustRightInd w:val="0"/>
        <w:ind w:firstLine="708"/>
        <w:jc w:val="both"/>
        <w:outlineLvl w:val="1"/>
        <w:rPr>
          <w:color w:val="000000"/>
          <w:sz w:val="28"/>
          <w:szCs w:val="28"/>
        </w:rPr>
      </w:pPr>
      <w:r>
        <w:rPr>
          <w:sz w:val="28"/>
          <w:szCs w:val="28"/>
        </w:rPr>
        <w:t>а</w:t>
      </w:r>
      <w:r w:rsidR="003C62B8">
        <w:rPr>
          <w:sz w:val="28"/>
          <w:szCs w:val="28"/>
        </w:rPr>
        <w:t xml:space="preserve">) </w:t>
      </w:r>
      <w:r w:rsidR="003C62B8" w:rsidRPr="00E027BA">
        <w:rPr>
          <w:sz w:val="28"/>
          <w:szCs w:val="28"/>
        </w:rPr>
        <w:t xml:space="preserve">предоставление заявителем недостоверных или неполных сведений в </w:t>
      </w:r>
      <w:r w:rsidR="003C62B8" w:rsidRPr="00934347">
        <w:rPr>
          <w:color w:val="000000"/>
          <w:sz w:val="28"/>
          <w:szCs w:val="28"/>
        </w:rPr>
        <w:t xml:space="preserve">документах, определенных </w:t>
      </w:r>
      <w:r w:rsidR="00703830" w:rsidRPr="00934347">
        <w:rPr>
          <w:color w:val="000000"/>
          <w:sz w:val="28"/>
          <w:szCs w:val="28"/>
        </w:rPr>
        <w:t xml:space="preserve">пунктом  6 </w:t>
      </w:r>
      <w:r w:rsidR="003C62B8" w:rsidRPr="00934347">
        <w:rPr>
          <w:color w:val="000000"/>
          <w:sz w:val="28"/>
          <w:szCs w:val="28"/>
        </w:rPr>
        <w:t>настоящего Административного регламента;</w:t>
      </w:r>
    </w:p>
    <w:p w:rsidR="00934347" w:rsidRDefault="00467928" w:rsidP="00934347">
      <w:pPr>
        <w:autoSpaceDE w:val="0"/>
        <w:autoSpaceDN w:val="0"/>
        <w:adjustRightInd w:val="0"/>
        <w:ind w:firstLine="708"/>
        <w:jc w:val="both"/>
        <w:outlineLvl w:val="1"/>
        <w:rPr>
          <w:color w:val="000000"/>
          <w:sz w:val="28"/>
          <w:szCs w:val="28"/>
        </w:rPr>
      </w:pPr>
      <w:r>
        <w:rPr>
          <w:color w:val="000000"/>
          <w:sz w:val="28"/>
          <w:szCs w:val="28"/>
        </w:rPr>
        <w:t>б</w:t>
      </w:r>
      <w:r w:rsidR="003C62B8" w:rsidRPr="00934347">
        <w:rPr>
          <w:color w:val="000000"/>
          <w:sz w:val="28"/>
          <w:szCs w:val="28"/>
        </w:rPr>
        <w:t>) перечень оснований для отказа в предоставлении земельного участка, находящегося</w:t>
      </w:r>
      <w:r w:rsidR="003C62B8" w:rsidRPr="00C42B2B">
        <w:rPr>
          <w:bCs/>
          <w:color w:val="000000"/>
          <w:sz w:val="28"/>
          <w:szCs w:val="28"/>
          <w:shd w:val="clear" w:color="auto" w:fill="FFFFFF"/>
        </w:rPr>
        <w:t xml:space="preserve"> в государственной или муниципальной собственности, без проведения торгов, определенных статьей 39.16. </w:t>
      </w:r>
      <w:r w:rsidR="004D1950">
        <w:rPr>
          <w:bCs/>
          <w:color w:val="000000"/>
          <w:sz w:val="28"/>
          <w:szCs w:val="28"/>
          <w:shd w:val="clear" w:color="auto" w:fill="FFFFFF"/>
        </w:rPr>
        <w:t>Земельного кодекса Российской Федерации</w:t>
      </w:r>
      <w:r w:rsidR="00934347">
        <w:rPr>
          <w:bCs/>
          <w:color w:val="000000"/>
          <w:sz w:val="28"/>
          <w:szCs w:val="28"/>
          <w:shd w:val="clear" w:color="auto" w:fill="FFFFFF"/>
        </w:rPr>
        <w:t>:</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C36BE1" w:rsidRPr="00C36BE1">
        <w:rPr>
          <w:bCs/>
          <w:color w:val="000000"/>
          <w:sz w:val="28"/>
          <w:szCs w:val="28"/>
          <w:shd w:val="clear" w:color="auto" w:fill="FFFFFF"/>
        </w:rPr>
        <w:t xml:space="preserve"> </w:t>
      </w:r>
      <w:r w:rsidR="00C36BE1">
        <w:rPr>
          <w:bCs/>
          <w:color w:val="000000"/>
          <w:sz w:val="28"/>
          <w:szCs w:val="28"/>
          <w:shd w:val="clear" w:color="auto" w:fill="FFFFFF"/>
        </w:rPr>
        <w:t>Российской Федерации</w:t>
      </w:r>
      <w:r w:rsidRPr="00703830">
        <w:rPr>
          <w:bCs/>
          <w:color w:val="000000"/>
          <w:sz w:val="28"/>
          <w:szCs w:val="28"/>
          <w:shd w:val="clear" w:color="auto" w:fill="FFFFFF"/>
        </w:rPr>
        <w:t>;</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w:t>
      </w:r>
      <w:r w:rsidRPr="00703830">
        <w:rPr>
          <w:bCs/>
          <w:color w:val="000000"/>
          <w:sz w:val="28"/>
          <w:szCs w:val="28"/>
          <w:shd w:val="clear" w:color="auto" w:fill="FFFFFF"/>
        </w:rPr>
        <w:lastRenderedPageBreak/>
        <w:t>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w:t>
      </w:r>
      <w:r w:rsidR="004D1950">
        <w:rPr>
          <w:bCs/>
          <w:color w:val="000000"/>
          <w:sz w:val="28"/>
          <w:szCs w:val="28"/>
          <w:shd w:val="clear" w:color="auto" w:fill="FFFFFF"/>
        </w:rPr>
        <w:t>Земельного кодекса</w:t>
      </w:r>
      <w:r w:rsidR="008F089F" w:rsidRPr="008F089F">
        <w:rPr>
          <w:bCs/>
          <w:color w:val="000000"/>
          <w:sz w:val="28"/>
          <w:szCs w:val="28"/>
          <w:shd w:val="clear" w:color="auto" w:fill="FFFFFF"/>
        </w:rPr>
        <w:t xml:space="preserve"> </w:t>
      </w:r>
      <w:r w:rsidR="008F089F">
        <w:rPr>
          <w:bCs/>
          <w:color w:val="000000"/>
          <w:sz w:val="28"/>
          <w:szCs w:val="28"/>
          <w:shd w:val="clear" w:color="auto" w:fill="FFFFFF"/>
        </w:rPr>
        <w:t>Российской Федерации</w:t>
      </w:r>
      <w:r w:rsidRPr="00703830">
        <w:rPr>
          <w:bCs/>
          <w:color w:val="000000"/>
          <w:sz w:val="28"/>
          <w:szCs w:val="28"/>
          <w:shd w:val="clear" w:color="auto" w:fill="FFFFFF"/>
        </w:rPr>
        <w:t>, и это не</w:t>
      </w:r>
      <w:proofErr w:type="gramEnd"/>
      <w:r w:rsidRPr="00703830">
        <w:rPr>
          <w:bCs/>
          <w:color w:val="000000"/>
          <w:sz w:val="28"/>
          <w:szCs w:val="28"/>
          <w:shd w:val="clear" w:color="auto" w:fill="FFFFFF"/>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703830">
        <w:rPr>
          <w:bCs/>
          <w:color w:val="000000"/>
          <w:sz w:val="28"/>
          <w:szCs w:val="28"/>
          <w:shd w:val="clear" w:color="auto" w:fill="FFFFFF"/>
        </w:rPr>
        <w:t xml:space="preserve">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703830">
        <w:rPr>
          <w:bCs/>
          <w:color w:val="000000"/>
          <w:sz w:val="28"/>
          <w:szCs w:val="28"/>
          <w:shd w:val="clear" w:color="auto" w:fill="FFFFFF"/>
        </w:rPr>
        <w:t xml:space="preserve"> для целей резервирования;</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703830">
        <w:rPr>
          <w:bCs/>
          <w:color w:val="000000"/>
          <w:sz w:val="28"/>
          <w:szCs w:val="28"/>
          <w:shd w:val="clear" w:color="auto" w:fill="FFFFFF"/>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03830" w:rsidRPr="00703830"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w:t>
      </w:r>
      <w:r w:rsidRPr="00703830">
        <w:rPr>
          <w:bCs/>
          <w:color w:val="000000"/>
          <w:sz w:val="28"/>
          <w:szCs w:val="28"/>
          <w:shd w:val="clear" w:color="auto" w:fill="FFFFFF"/>
        </w:rPr>
        <w:lastRenderedPageBreak/>
        <w:t>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703830">
        <w:rPr>
          <w:bCs/>
          <w:color w:val="000000"/>
          <w:sz w:val="28"/>
          <w:szCs w:val="28"/>
          <w:shd w:val="clear" w:color="auto" w:fill="FFFFFF"/>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11) указанный в заявлении о предоставлении земельного участка земельный участок является предметом аукциона, </w:t>
      </w:r>
      <w:proofErr w:type="gramStart"/>
      <w:r w:rsidR="00703830" w:rsidRPr="00703830">
        <w:rPr>
          <w:bCs/>
          <w:color w:val="000000"/>
          <w:sz w:val="28"/>
          <w:szCs w:val="28"/>
          <w:shd w:val="clear" w:color="auto" w:fill="FFFFFF"/>
        </w:rPr>
        <w:t>извещение</w:t>
      </w:r>
      <w:proofErr w:type="gramEnd"/>
      <w:r w:rsidR="00703830" w:rsidRPr="00703830">
        <w:rPr>
          <w:bCs/>
          <w:color w:val="000000"/>
          <w:sz w:val="28"/>
          <w:szCs w:val="28"/>
          <w:shd w:val="clear" w:color="auto" w:fill="FFFFFF"/>
        </w:rPr>
        <w:t xml:space="preserve"> о проведении которого размещено в соответствии с пунктом 19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 уполномоченным</w:t>
      </w:r>
      <w:proofErr w:type="gramEnd"/>
      <w:r w:rsidR="00703830" w:rsidRPr="00703830">
        <w:rPr>
          <w:bCs/>
          <w:color w:val="000000"/>
          <w:sz w:val="28"/>
          <w:szCs w:val="28"/>
          <w:shd w:val="clear" w:color="auto" w:fill="FFFFFF"/>
        </w:rPr>
        <w:t xml:space="preserve"> органом не принято решение об отказе в проведении этого аукциона по основаниям, предусмотренным пунктом 8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13)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 xml:space="preserve">го предоставлении, опубликовано и размещено в соответствии с подпунктом 1 пункта 1 статьи 39.18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1532EA">
        <w:rPr>
          <w:bCs/>
          <w:sz w:val="28"/>
          <w:szCs w:val="28"/>
          <w:shd w:val="clear" w:color="auto" w:fill="FFFFFF"/>
        </w:rPr>
        <w:t>15)</w:t>
      </w:r>
      <w:r w:rsidR="00703830" w:rsidRPr="00703830">
        <w:rPr>
          <w:bCs/>
          <w:color w:val="000000"/>
          <w:sz w:val="28"/>
          <w:szCs w:val="28"/>
          <w:shd w:val="clear" w:color="auto" w:fill="FFFFFF"/>
        </w:rPr>
        <w:t xml:space="preserve">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18) указанный в заявлении о предоставлении земельного участка земельный участок предназначен для размещения здания, сооружения в соответствии с </w:t>
      </w:r>
      <w:r w:rsidR="00703830" w:rsidRPr="00703830">
        <w:rPr>
          <w:bCs/>
          <w:color w:val="000000"/>
          <w:sz w:val="28"/>
          <w:szCs w:val="28"/>
          <w:shd w:val="clear" w:color="auto" w:fill="FFFFFF"/>
        </w:rPr>
        <w:lastRenderedPageBreak/>
        <w:t>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19) предоставление земельного участка на заявленном виде прав не допускается;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20)</w:t>
      </w:r>
      <w:r w:rsidR="00703830" w:rsidRPr="00703830">
        <w:rPr>
          <w:bCs/>
          <w:color w:val="000000"/>
          <w:sz w:val="28"/>
          <w:szCs w:val="28"/>
          <w:shd w:val="clear" w:color="auto" w:fill="FFFFFF"/>
        </w:rPr>
        <w:t>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не установлен вид разрешенного использования;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21) указанный в заявлении о предоставлении земельного участка земельный участок не отнесен к определенной категории земель;</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22)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703830" w:rsidRPr="00703830">
        <w:rPr>
          <w:bCs/>
          <w:color w:val="000000"/>
          <w:sz w:val="28"/>
          <w:szCs w:val="28"/>
          <w:shd w:val="clear" w:color="auto" w:fill="FFFFFF"/>
        </w:rPr>
        <w:t xml:space="preserve"> сносу или реконструкции;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24) границы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подлежат уточнению в соответствии с Федеральным законом "О государственной регистрации недвижимости";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25) площадь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C71420" w:rsidRPr="00C71420" w:rsidRDefault="0018359B" w:rsidP="00C71420">
      <w:pPr>
        <w:tabs>
          <w:tab w:val="left" w:pos="851"/>
        </w:tabs>
        <w:ind w:firstLine="708"/>
        <w:jc w:val="both"/>
        <w:rPr>
          <w:bCs/>
          <w:color w:val="000000"/>
          <w:sz w:val="28"/>
          <w:szCs w:val="28"/>
          <w:shd w:val="clear" w:color="auto" w:fill="FFFFFF"/>
        </w:rPr>
      </w:pPr>
      <w:r>
        <w:rPr>
          <w:bCs/>
          <w:color w:val="000000"/>
          <w:sz w:val="28"/>
          <w:szCs w:val="28"/>
          <w:shd w:val="clear" w:color="auto" w:fill="FFFFFF"/>
        </w:rPr>
        <w:t>в</w:t>
      </w:r>
      <w:r w:rsidR="00C71420" w:rsidRPr="00C71420">
        <w:rPr>
          <w:bCs/>
          <w:color w:val="000000"/>
          <w:sz w:val="28"/>
          <w:szCs w:val="28"/>
          <w:shd w:val="clear" w:color="auto" w:fill="FFFFFF"/>
        </w:rPr>
        <w:t xml:space="preserve">) До 1 января 2020 года основаниями для принятия решения </w:t>
      </w:r>
      <w:r w:rsidR="00C71420" w:rsidRPr="00C71420">
        <w:rPr>
          <w:bCs/>
          <w:color w:val="000000"/>
          <w:sz w:val="28"/>
          <w:szCs w:val="28"/>
          <w:shd w:val="clear" w:color="auto" w:fill="FFFFFF"/>
        </w:rPr>
        <w:br/>
        <w:t>об отказе наряду с основаниями для отказа, предусмотренными пунктом 2.11 раздела 2 Административного регламента, являются:</w:t>
      </w:r>
    </w:p>
    <w:p w:rsidR="00C71420" w:rsidRPr="00C71420" w:rsidRDefault="00C71420" w:rsidP="00C71420">
      <w:pPr>
        <w:pStyle w:val="ConsPlusNormal"/>
        <w:ind w:firstLine="540"/>
        <w:jc w:val="both"/>
        <w:rPr>
          <w:rFonts w:ascii="Times New Roman" w:hAnsi="Times New Roman" w:cs="Times New Roman"/>
          <w:bCs/>
          <w:color w:val="000000"/>
          <w:sz w:val="28"/>
          <w:szCs w:val="28"/>
          <w:shd w:val="clear" w:color="auto" w:fill="FFFFFF"/>
        </w:rPr>
      </w:pPr>
      <w:r w:rsidRPr="00C71420">
        <w:rPr>
          <w:rFonts w:ascii="Times New Roman" w:hAnsi="Times New Roman" w:cs="Times New Roman"/>
          <w:bCs/>
          <w:color w:val="000000"/>
          <w:sz w:val="28"/>
          <w:szCs w:val="28"/>
          <w:shd w:val="clear" w:color="auto" w:fill="FFFFFF"/>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2) несоответствие фактического использования земельного участка виду его разрешенного использования;</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3)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объектов капитального строительства, за исключением линейных объектов;</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4)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одной из границ другого земельного участка, сведения о котором содержатся в Едином государственном реестре недвижимости;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5) отсутствие в Едином государственном реестре недвижимости 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w:t>
      </w:r>
      <w:hyperlink r:id="rId18" w:history="1">
        <w:r w:rsidRPr="00C71420">
          <w:rPr>
            <w:bCs/>
            <w:color w:val="000000"/>
            <w:sz w:val="28"/>
            <w:szCs w:val="28"/>
            <w:shd w:val="clear" w:color="auto" w:fill="FFFFFF"/>
          </w:rPr>
          <w:t>закона</w:t>
        </w:r>
      </w:hyperlink>
      <w:r w:rsidRPr="00C71420">
        <w:rPr>
          <w:bCs/>
          <w:color w:val="000000"/>
          <w:sz w:val="28"/>
          <w:szCs w:val="28"/>
          <w:shd w:val="clear" w:color="auto" w:fill="FFFFFF"/>
        </w:rPr>
        <w:t xml:space="preserve"> от 21.07.1997 № 122-ФЗ «О государственной регистрации прав на недвижимое имущество и сделок с ним»;</w:t>
      </w:r>
    </w:p>
    <w:p w:rsidR="00C71420" w:rsidRPr="00C71420" w:rsidRDefault="00C71420" w:rsidP="00C71420">
      <w:pPr>
        <w:autoSpaceDE w:val="0"/>
        <w:autoSpaceDN w:val="0"/>
        <w:adjustRightInd w:val="0"/>
        <w:ind w:firstLine="540"/>
        <w:jc w:val="both"/>
        <w:rPr>
          <w:bCs/>
          <w:color w:val="000000"/>
          <w:sz w:val="28"/>
          <w:szCs w:val="28"/>
          <w:shd w:val="clear" w:color="auto" w:fill="FFFFFF"/>
        </w:rPr>
      </w:pPr>
      <w:proofErr w:type="gramStart"/>
      <w:r w:rsidRPr="00C71420">
        <w:rPr>
          <w:bCs/>
          <w:color w:val="000000"/>
          <w:sz w:val="28"/>
          <w:szCs w:val="28"/>
          <w:shd w:val="clear" w:color="auto" w:fill="FFFFFF"/>
        </w:rPr>
        <w:lastRenderedPageBreak/>
        <w:t xml:space="preserve">6) принятие в отношении земельного участка, указанного в заявлении </w:t>
      </w:r>
      <w:r w:rsidRPr="00C71420">
        <w:rPr>
          <w:bCs/>
          <w:color w:val="000000"/>
          <w:sz w:val="28"/>
          <w:szCs w:val="28"/>
          <w:shd w:val="clear" w:color="auto" w:fill="FFFFFF"/>
        </w:rPr>
        <w:br/>
        <w:t xml:space="preserve">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w:t>
      </w:r>
      <w:hyperlink r:id="rId19" w:history="1">
        <w:r w:rsidRPr="00C71420">
          <w:rPr>
            <w:bCs/>
            <w:color w:val="000000"/>
            <w:sz w:val="28"/>
            <w:szCs w:val="28"/>
            <w:shd w:val="clear" w:color="auto" w:fill="FFFFFF"/>
          </w:rPr>
          <w:t>законом</w:t>
        </w:r>
      </w:hyperlink>
      <w:r w:rsidRPr="00C71420">
        <w:rPr>
          <w:bCs/>
          <w:color w:val="000000"/>
          <w:sz w:val="28"/>
          <w:szCs w:val="28"/>
          <w:shd w:val="clear" w:color="auto" w:fill="FFFFFF"/>
        </w:rPr>
        <w:t xml:space="preserve">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предоставления земельных участков в аренду без проведения торгов», и о предоставлении юридическому лицу</w:t>
      </w:r>
      <w:proofErr w:type="gramEnd"/>
      <w:r w:rsidRPr="00C71420">
        <w:rPr>
          <w:bCs/>
          <w:color w:val="000000"/>
          <w:sz w:val="28"/>
          <w:szCs w:val="28"/>
          <w:shd w:val="clear" w:color="auto" w:fill="FFFFFF"/>
        </w:rPr>
        <w:t xml:space="preserve"> земельного участка в аренду без проведения торгов, за исключением случая, если с заявлением о предоставлении земельного участка обратилось указанное юридическое лицо.</w:t>
      </w:r>
    </w:p>
    <w:p w:rsidR="00C71420" w:rsidRPr="00C71420" w:rsidRDefault="00C71420" w:rsidP="00C71420">
      <w:pPr>
        <w:autoSpaceDE w:val="0"/>
        <w:ind w:firstLine="709"/>
        <w:jc w:val="both"/>
        <w:rPr>
          <w:bCs/>
          <w:color w:val="000000"/>
          <w:sz w:val="28"/>
          <w:szCs w:val="28"/>
          <w:shd w:val="clear" w:color="auto" w:fill="FFFFFF"/>
        </w:rPr>
      </w:pPr>
      <w:r w:rsidRPr="00C71420">
        <w:rPr>
          <w:bCs/>
          <w:color w:val="000000"/>
          <w:sz w:val="28"/>
          <w:szCs w:val="28"/>
          <w:shd w:val="clear" w:color="auto" w:fill="FFFFFF"/>
        </w:rPr>
        <w:t>Решение об отказе в предоставлении муниципальной услуги может быть обжаловано заявителем в судебном порядке.</w:t>
      </w:r>
    </w:p>
    <w:p w:rsidR="00B2394E" w:rsidRPr="00B95736" w:rsidRDefault="00B2394E" w:rsidP="00B2394E">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F7331" w:rsidRPr="00B2394E" w:rsidRDefault="00B2394E" w:rsidP="00B2394E">
      <w:pPr>
        <w:suppressLineNumber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 xml:space="preserve">нотариальное удостоверение доверенностей, </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нотариальное свидетельствование подлинности копий документов, подписей и верности перевода,</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распределении земельного участка заявителю),</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принятии в члены некоммерческой организации).</w:t>
      </w:r>
    </w:p>
    <w:p w:rsidR="00B2394E" w:rsidRPr="00A400FF" w:rsidRDefault="00934347" w:rsidP="00B2394E">
      <w:pPr>
        <w:suppressLineNumbers/>
        <w:autoSpaceDE w:val="0"/>
        <w:autoSpaceDN w:val="0"/>
        <w:adjustRightInd w:val="0"/>
        <w:spacing w:line="228" w:lineRule="auto"/>
        <w:ind w:firstLine="709"/>
        <w:jc w:val="both"/>
        <w:rPr>
          <w:sz w:val="28"/>
          <w:szCs w:val="28"/>
        </w:rPr>
      </w:pPr>
      <w:r>
        <w:rPr>
          <w:bCs/>
          <w:color w:val="000000"/>
          <w:sz w:val="28"/>
          <w:szCs w:val="28"/>
          <w:shd w:val="clear" w:color="auto" w:fill="FFFFFF"/>
        </w:rPr>
        <w:t xml:space="preserve">      </w:t>
      </w:r>
      <w:r w:rsidR="00B2394E"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2394E" w:rsidRPr="00A400FF" w:rsidRDefault="00B2394E" w:rsidP="00B2394E">
      <w:pPr>
        <w:suppressLineNumber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B2394E" w:rsidRPr="00A400FF" w:rsidRDefault="00B2394E" w:rsidP="00B2394E">
      <w:pPr>
        <w:widowControl w:val="0"/>
        <w:suppressLineNumber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B2394E" w:rsidRPr="00A400FF" w:rsidRDefault="00B2394E" w:rsidP="00B2394E">
      <w:pPr>
        <w:widowControl w:val="0"/>
        <w:suppressLineNumber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2394E" w:rsidRPr="00A400FF" w:rsidRDefault="00B2394E" w:rsidP="00B2394E">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2394E" w:rsidRPr="00A400FF" w:rsidRDefault="00B2394E" w:rsidP="00B2394E">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B2394E" w:rsidRPr="00A400FF" w:rsidRDefault="00B2394E" w:rsidP="00B2394E">
      <w:pPr>
        <w:widowControl w:val="0"/>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w:t>
      </w:r>
      <w:r w:rsidRPr="00A400FF">
        <w:rPr>
          <w:sz w:val="28"/>
          <w:szCs w:val="28"/>
        </w:rPr>
        <w:lastRenderedPageBreak/>
        <w:t>регистрируется в день поступления документов.</w:t>
      </w:r>
    </w:p>
    <w:p w:rsidR="00B2394E" w:rsidRPr="00A400FF" w:rsidRDefault="00B2394E" w:rsidP="00B2394E">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B2394E" w:rsidRPr="00A400FF" w:rsidRDefault="00B2394E" w:rsidP="00B2394E">
      <w:pPr>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w:t>
      </w:r>
      <w:r w:rsidRPr="00A400FF">
        <w:rPr>
          <w:sz w:val="28"/>
          <w:szCs w:val="28"/>
        </w:rPr>
        <w:lastRenderedPageBreak/>
        <w:t xml:space="preserve">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B2394E" w:rsidRPr="00A400FF" w:rsidRDefault="00B2394E" w:rsidP="00B2394E">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2394E" w:rsidRPr="00A400FF" w:rsidRDefault="00B2394E" w:rsidP="00B2394E">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B2394E" w:rsidRPr="00A400FF" w:rsidRDefault="00B2394E" w:rsidP="00B2394E">
      <w:pPr>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B2394E" w:rsidRPr="00A400FF" w:rsidRDefault="00B2394E" w:rsidP="00B2394E">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2394E" w:rsidRPr="00A400FF" w:rsidRDefault="00B2394E" w:rsidP="00B2394E">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B2394E" w:rsidRPr="00A400FF" w:rsidRDefault="00B2394E" w:rsidP="00B2394E">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20"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B2394E" w:rsidRPr="00A400FF" w:rsidRDefault="00B2394E" w:rsidP="00B2394E">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2394E" w:rsidRPr="00A400FF" w:rsidRDefault="00B2394E" w:rsidP="00B2394E">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B2394E" w:rsidRPr="00A400FF" w:rsidRDefault="00B2394E" w:rsidP="00B2394E">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lastRenderedPageBreak/>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B2394E" w:rsidRPr="00A400FF" w:rsidRDefault="00B2394E" w:rsidP="00B2394E">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bookmarkStart w:id="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B2394E" w:rsidRPr="00A400FF" w:rsidRDefault="00B2394E" w:rsidP="00B2394E">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2394E" w:rsidRPr="00A400FF" w:rsidRDefault="00B2394E" w:rsidP="00B2394E">
      <w:pPr>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B2394E" w:rsidRPr="00A400FF" w:rsidRDefault="00B2394E" w:rsidP="00B2394E">
      <w:pPr>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B2394E" w:rsidRPr="00A400FF" w:rsidRDefault="00B2394E" w:rsidP="00B2394E">
      <w:pPr>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B2394E" w:rsidRPr="00A400FF" w:rsidRDefault="00B2394E" w:rsidP="00B2394E">
      <w:pPr>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B2394E" w:rsidRPr="00A400FF" w:rsidRDefault="00B2394E" w:rsidP="00B2394E">
      <w:pPr>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B2394E" w:rsidRPr="00A400FF" w:rsidRDefault="00B2394E" w:rsidP="00B2394E">
      <w:pPr>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B2394E" w:rsidRPr="00A400FF" w:rsidRDefault="00B2394E" w:rsidP="00B2394E">
      <w:pPr>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B2394E" w:rsidRPr="00A400FF" w:rsidRDefault="00B2394E" w:rsidP="00B2394E">
      <w:pPr>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2394E" w:rsidRPr="00A400FF" w:rsidRDefault="00B2394E" w:rsidP="00B2394E">
      <w:pPr>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B2394E" w:rsidRPr="00A400FF" w:rsidRDefault="00B2394E" w:rsidP="00B2394E">
      <w:pPr>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 xml:space="preserve">2.19.7. В случае если федеральными законами и изданными в соответствии с ними нормативными правовыми актами предусмотрено предоставление </w:t>
      </w:r>
      <w:r w:rsidRPr="00A400FF">
        <w:rPr>
          <w:sz w:val="28"/>
          <w:szCs w:val="28"/>
        </w:rPr>
        <w:lastRenderedPageBreak/>
        <w:t>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2394E" w:rsidRPr="00A400FF" w:rsidRDefault="00B2394E" w:rsidP="00B2394E">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B2394E" w:rsidRPr="00A400FF" w:rsidRDefault="00B2394E" w:rsidP="00B2394E">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2394E" w:rsidRPr="00DA0A2D" w:rsidRDefault="00B2394E" w:rsidP="00B2394E">
      <w:pPr>
        <w:pStyle w:val="af"/>
        <w:spacing w:after="0"/>
        <w:ind w:left="0"/>
        <w:jc w:val="center"/>
        <w:rPr>
          <w:b/>
          <w:sz w:val="28"/>
          <w:szCs w:val="28"/>
        </w:rPr>
      </w:pPr>
    </w:p>
    <w:p w:rsidR="00B2394E" w:rsidRPr="0097210D" w:rsidRDefault="00B2394E" w:rsidP="00B2394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
    </w:p>
    <w:p w:rsidR="00B2394E" w:rsidRPr="00DA0A2D" w:rsidRDefault="00B2394E" w:rsidP="00B2394E">
      <w:pPr>
        <w:ind w:firstLine="709"/>
        <w:jc w:val="center"/>
        <w:rPr>
          <w:sz w:val="28"/>
          <w:szCs w:val="28"/>
        </w:rPr>
      </w:pP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B2394E" w:rsidRPr="00E57183" w:rsidRDefault="00B2394E" w:rsidP="00B2394E">
      <w:pPr>
        <w:pStyle w:val="200"/>
        <w:widowControl w:val="0"/>
        <w:tabs>
          <w:tab w:val="left" w:pos="0"/>
          <w:tab w:val="left" w:pos="554"/>
        </w:tab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B2394E" w:rsidRPr="00E57183"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D75ADF"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 xml:space="preserve">рассмотрение представленного и полученного в рамках межведомственного взаимодействия пакета документов, </w:t>
      </w:r>
      <w:r w:rsidR="00D75ADF" w:rsidRPr="00C71420">
        <w:rPr>
          <w:color w:val="auto"/>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D75ADF" w:rsidRPr="00C71420">
        <w:rPr>
          <w:color w:val="auto"/>
          <w:sz w:val="28"/>
          <w:szCs w:val="28"/>
        </w:rPr>
        <w:t>я(</w:t>
      </w:r>
      <w:proofErr w:type="gramEnd"/>
      <w:r w:rsidR="00D75ADF" w:rsidRPr="00C71420">
        <w:rPr>
          <w:color w:val="auto"/>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общения заявителей, указанных в</w:t>
      </w:r>
      <w:r w:rsidR="00D75ADF">
        <w:rPr>
          <w:color w:val="auto"/>
          <w:sz w:val="28"/>
          <w:szCs w:val="28"/>
        </w:rPr>
        <w:t xml:space="preserve"> подпунктах  1-9, 11 пункта </w:t>
      </w:r>
      <w:r w:rsidR="00D75ADF" w:rsidRPr="00C71420">
        <w:rPr>
          <w:color w:val="auto"/>
          <w:sz w:val="28"/>
          <w:szCs w:val="28"/>
        </w:rPr>
        <w:t>2 раздела I Административного регламента);</w:t>
      </w:r>
    </w:p>
    <w:p w:rsidR="00D75ADF" w:rsidRDefault="00D75ADF"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C71420">
        <w:rPr>
          <w:color w:val="auto"/>
          <w:sz w:val="28"/>
          <w:szCs w:val="28"/>
        </w:rPr>
        <w:t xml:space="preserve">опубликование извещения о предоставлении земельного участка, размещение извещения на официальном сайте торгов, а также на официальном сайте </w:t>
      </w:r>
      <w:r>
        <w:rPr>
          <w:color w:val="auto"/>
          <w:sz w:val="28"/>
          <w:szCs w:val="28"/>
        </w:rPr>
        <w:t>поселения</w:t>
      </w:r>
      <w:r w:rsidRPr="00C71420">
        <w:rPr>
          <w:color w:val="auto"/>
          <w:sz w:val="28"/>
          <w:szCs w:val="28"/>
        </w:rPr>
        <w:t xml:space="preserve"> в </w:t>
      </w:r>
      <w:r w:rsidRPr="00C71420">
        <w:rPr>
          <w:color w:val="auto"/>
          <w:sz w:val="28"/>
          <w:szCs w:val="28"/>
        </w:rPr>
        <w:lastRenderedPageBreak/>
        <w:t>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1.2 раздела I Административного регламента)</w:t>
      </w:r>
      <w:r>
        <w:rPr>
          <w:color w:val="auto"/>
          <w:sz w:val="28"/>
          <w:szCs w:val="28"/>
        </w:rPr>
        <w:t>;</w:t>
      </w:r>
    </w:p>
    <w:p w:rsidR="00B2394E" w:rsidRPr="00E57183"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посредством ЕПГУ.</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B2394E" w:rsidRPr="00E57183" w:rsidRDefault="00B2394E" w:rsidP="00B2394E">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B2394E" w:rsidRPr="00E57183" w:rsidRDefault="00B2394E" w:rsidP="00B2394E">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B2394E" w:rsidRPr="00E57183" w:rsidRDefault="00B2394E" w:rsidP="00B2394E">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B2394E"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2394E" w:rsidRPr="00E57183" w:rsidRDefault="00B2394E" w:rsidP="00B2394E">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B2394E" w:rsidRPr="00E57183" w:rsidRDefault="00B2394E" w:rsidP="00B2394E">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B2394E" w:rsidRPr="00E57183" w:rsidRDefault="00B2394E" w:rsidP="00B2394E">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B2394E" w:rsidRPr="00E57183" w:rsidRDefault="00B2394E" w:rsidP="00B2394E">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B2394E" w:rsidRPr="00E57183" w:rsidRDefault="00B2394E" w:rsidP="00B2394E">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lastRenderedPageBreak/>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B2394E" w:rsidRPr="00E57183" w:rsidRDefault="00B2394E" w:rsidP="00B2394E">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B2394E" w:rsidRPr="00E57183" w:rsidRDefault="00B2394E" w:rsidP="00B2394E">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B2394E" w:rsidRPr="00E57183" w:rsidRDefault="00B2394E" w:rsidP="00B2394E">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E57183" w:rsidRDefault="00B2394E" w:rsidP="00B2394E">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B2394E" w:rsidRPr="00E57183" w:rsidRDefault="00B2394E" w:rsidP="00B2394E">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B2394E" w:rsidRPr="00E57183" w:rsidRDefault="00B2394E" w:rsidP="00B2394E">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w:t>
      </w:r>
      <w:r w:rsidRPr="00E57183">
        <w:rPr>
          <w:sz w:val="28"/>
          <w:szCs w:val="28"/>
        </w:rPr>
        <w:lastRenderedPageBreak/>
        <w:t>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B2394E" w:rsidRPr="00E57183" w:rsidRDefault="00B2394E" w:rsidP="00B2394E">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B2394E" w:rsidRPr="00E57183" w:rsidRDefault="00B2394E" w:rsidP="00B2394E">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B2394E" w:rsidRPr="00E57183" w:rsidRDefault="00B2394E" w:rsidP="00B2394E">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B2394E" w:rsidRPr="00E57183" w:rsidRDefault="00B2394E" w:rsidP="00B2394E">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B2394E" w:rsidRPr="00E57183" w:rsidRDefault="00B2394E" w:rsidP="00B2394E">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2394E" w:rsidRPr="00E57183" w:rsidRDefault="00B2394E" w:rsidP="00B2394E">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B2394E" w:rsidRPr="00E57183" w:rsidRDefault="00B2394E" w:rsidP="00B2394E">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B2394E" w:rsidRPr="00E57183" w:rsidRDefault="00B2394E" w:rsidP="00B2394E">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B2394E" w:rsidRPr="00E57183" w:rsidRDefault="00B2394E" w:rsidP="00B2394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B2394E"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D75ADF" w:rsidRPr="00E57183" w:rsidRDefault="00625DC4" w:rsidP="00625DC4">
      <w:pPr>
        <w:tabs>
          <w:tab w:val="left" w:pos="142"/>
          <w:tab w:val="left" w:pos="284"/>
        </w:tabs>
        <w:spacing w:line="228" w:lineRule="auto"/>
        <w:ind w:firstLine="709"/>
        <w:jc w:val="both"/>
        <w:rPr>
          <w:sz w:val="28"/>
          <w:szCs w:val="28"/>
        </w:rPr>
      </w:pPr>
      <w:r w:rsidRPr="00625DC4">
        <w:rPr>
          <w:sz w:val="28"/>
          <w:szCs w:val="28"/>
        </w:rPr>
        <w:t xml:space="preserve">1) </w:t>
      </w:r>
      <w:r w:rsidR="00D75ADF" w:rsidRPr="00625DC4">
        <w:rPr>
          <w:sz w:val="28"/>
          <w:szCs w:val="28"/>
        </w:rPr>
        <w:t>Договор о комплексном освоении территории</w:t>
      </w:r>
      <w:r w:rsidR="00D75ADF" w:rsidRPr="00D75ADF">
        <w:rPr>
          <w:sz w:val="28"/>
          <w:szCs w:val="28"/>
        </w:rPr>
        <w:t xml:space="preserve"> </w:t>
      </w:r>
      <w:r w:rsidR="00D75ADF">
        <w:rPr>
          <w:sz w:val="28"/>
          <w:szCs w:val="28"/>
        </w:rPr>
        <w:t>в о</w:t>
      </w:r>
      <w:r w:rsidR="00D75ADF" w:rsidRPr="002D2ACB">
        <w:rPr>
          <w:sz w:val="28"/>
          <w:szCs w:val="28"/>
        </w:rPr>
        <w:t>рган</w:t>
      </w:r>
      <w:r w:rsidR="00D75ADF">
        <w:rPr>
          <w:sz w:val="28"/>
          <w:szCs w:val="28"/>
        </w:rPr>
        <w:t>е</w:t>
      </w:r>
      <w:r w:rsidR="00D75ADF" w:rsidRPr="002D2ACB">
        <w:rPr>
          <w:sz w:val="28"/>
          <w:szCs w:val="28"/>
        </w:rPr>
        <w:t xml:space="preserve"> местного самоуправления</w:t>
      </w:r>
      <w:r w:rsidR="00D75ADF">
        <w:rPr>
          <w:sz w:val="28"/>
          <w:szCs w:val="28"/>
        </w:rPr>
        <w:t>;</w:t>
      </w:r>
      <w:r w:rsidR="00D75ADF" w:rsidRPr="002D2ACB">
        <w:rPr>
          <w:sz w:val="28"/>
          <w:szCs w:val="28"/>
        </w:rPr>
        <w:t xml:space="preserve"> </w:t>
      </w:r>
    </w:p>
    <w:p w:rsidR="00B2394E" w:rsidRDefault="00625DC4" w:rsidP="00B2394E">
      <w:pPr>
        <w:tabs>
          <w:tab w:val="left" w:pos="142"/>
          <w:tab w:val="left" w:pos="284"/>
        </w:tabs>
        <w:spacing w:line="228" w:lineRule="auto"/>
        <w:ind w:firstLine="709"/>
        <w:jc w:val="both"/>
        <w:rPr>
          <w:sz w:val="28"/>
          <w:szCs w:val="28"/>
        </w:rPr>
      </w:pPr>
      <w:r>
        <w:rPr>
          <w:sz w:val="28"/>
          <w:szCs w:val="28"/>
        </w:rPr>
        <w:t>2</w:t>
      </w:r>
      <w:r w:rsidR="00B2394E" w:rsidRPr="00E57183">
        <w:rPr>
          <w:sz w:val="28"/>
          <w:szCs w:val="28"/>
        </w:rPr>
        <w:t>) выписку из ЕГРЮЛ (для юридических лиц)</w:t>
      </w:r>
      <w:r w:rsidR="00B2394E">
        <w:rPr>
          <w:sz w:val="28"/>
          <w:szCs w:val="28"/>
        </w:rPr>
        <w:t xml:space="preserve"> в Федеральной налоговой службе</w:t>
      </w:r>
      <w:r>
        <w:rPr>
          <w:sz w:val="28"/>
          <w:szCs w:val="28"/>
        </w:rPr>
        <w:t xml:space="preserve"> (ФНС)</w:t>
      </w:r>
      <w:r w:rsidR="00B2394E">
        <w:rPr>
          <w:sz w:val="28"/>
          <w:szCs w:val="28"/>
        </w:rPr>
        <w:t>;</w:t>
      </w:r>
    </w:p>
    <w:p w:rsidR="00625DC4" w:rsidRDefault="00625DC4" w:rsidP="00625DC4">
      <w:pPr>
        <w:tabs>
          <w:tab w:val="left" w:pos="142"/>
          <w:tab w:val="left" w:pos="284"/>
        </w:tabs>
        <w:spacing w:line="228" w:lineRule="auto"/>
        <w:ind w:firstLine="709"/>
        <w:jc w:val="both"/>
        <w:rPr>
          <w:sz w:val="28"/>
          <w:szCs w:val="28"/>
        </w:rPr>
      </w:pPr>
      <w:r>
        <w:rPr>
          <w:sz w:val="28"/>
          <w:szCs w:val="28"/>
        </w:rPr>
        <w:t>3) в</w:t>
      </w:r>
      <w:r w:rsidRPr="00625DC4">
        <w:rPr>
          <w:sz w:val="28"/>
          <w:szCs w:val="28"/>
        </w:rPr>
        <w:t xml:space="preserve">ыписка из ЕГРИП </w:t>
      </w:r>
      <w:proofErr w:type="gramStart"/>
      <w:r w:rsidRPr="00625DC4">
        <w:rPr>
          <w:sz w:val="28"/>
          <w:szCs w:val="28"/>
        </w:rPr>
        <w:t xml:space="preserve">( </w:t>
      </w:r>
      <w:proofErr w:type="gramEnd"/>
      <w:r w:rsidRPr="00625DC4">
        <w:rPr>
          <w:sz w:val="28"/>
          <w:szCs w:val="28"/>
        </w:rPr>
        <w:t xml:space="preserve">для индивидуальных предпринимателей) </w:t>
      </w:r>
      <w:r>
        <w:rPr>
          <w:sz w:val="28"/>
          <w:szCs w:val="28"/>
        </w:rPr>
        <w:t>в Федеральной налоговой службе (ФНС);</w:t>
      </w:r>
    </w:p>
    <w:p w:rsidR="00B2394E" w:rsidRPr="002D2ACB" w:rsidRDefault="00625DC4" w:rsidP="00B2394E">
      <w:pPr>
        <w:tabs>
          <w:tab w:val="left" w:pos="142"/>
          <w:tab w:val="left" w:pos="284"/>
        </w:tabs>
        <w:spacing w:line="228" w:lineRule="auto"/>
        <w:ind w:firstLine="709"/>
        <w:jc w:val="both"/>
        <w:rPr>
          <w:sz w:val="28"/>
          <w:szCs w:val="28"/>
        </w:rPr>
      </w:pPr>
      <w:r>
        <w:rPr>
          <w:sz w:val="28"/>
          <w:szCs w:val="28"/>
        </w:rPr>
        <w:t>4</w:t>
      </w:r>
      <w:r w:rsidR="00B2394E">
        <w:rPr>
          <w:sz w:val="28"/>
          <w:szCs w:val="28"/>
        </w:rPr>
        <w:t>) в</w:t>
      </w:r>
      <w:r w:rsidR="00B2394E" w:rsidRPr="002D2ACB">
        <w:rPr>
          <w:sz w:val="28"/>
          <w:szCs w:val="28"/>
        </w:rPr>
        <w:t>ыписк</w:t>
      </w:r>
      <w:r w:rsidR="00B2394E">
        <w:rPr>
          <w:sz w:val="28"/>
          <w:szCs w:val="28"/>
        </w:rPr>
        <w:t>у</w:t>
      </w:r>
      <w:r w:rsidR="00B2394E" w:rsidRPr="002D2ACB">
        <w:rPr>
          <w:sz w:val="28"/>
          <w:szCs w:val="28"/>
        </w:rPr>
        <w:t xml:space="preserve"> из ЕГРН </w:t>
      </w:r>
      <w:r w:rsidR="00B2394E">
        <w:rPr>
          <w:sz w:val="28"/>
          <w:szCs w:val="28"/>
        </w:rPr>
        <w:t xml:space="preserve">в </w:t>
      </w:r>
      <w:r w:rsidR="00B2394E" w:rsidRPr="002D2ACB">
        <w:rPr>
          <w:sz w:val="28"/>
          <w:szCs w:val="28"/>
        </w:rPr>
        <w:t>Федеральн</w:t>
      </w:r>
      <w:r w:rsidR="00B2394E">
        <w:rPr>
          <w:sz w:val="28"/>
          <w:szCs w:val="28"/>
        </w:rPr>
        <w:t>ой</w:t>
      </w:r>
      <w:r w:rsidR="00B2394E" w:rsidRPr="002D2ACB">
        <w:rPr>
          <w:sz w:val="28"/>
          <w:szCs w:val="28"/>
        </w:rPr>
        <w:t xml:space="preserve"> служб</w:t>
      </w:r>
      <w:r w:rsidR="00B2394E">
        <w:rPr>
          <w:sz w:val="28"/>
          <w:szCs w:val="28"/>
        </w:rPr>
        <w:t>е</w:t>
      </w:r>
      <w:r w:rsidR="00B2394E" w:rsidRPr="002D2ACB">
        <w:rPr>
          <w:sz w:val="28"/>
          <w:szCs w:val="28"/>
        </w:rPr>
        <w:t xml:space="preserve"> государственной регистрации кадастра и картографии (</w:t>
      </w:r>
      <w:proofErr w:type="spellStart"/>
      <w:r w:rsidR="00B2394E" w:rsidRPr="002D2ACB">
        <w:rPr>
          <w:sz w:val="28"/>
          <w:szCs w:val="28"/>
        </w:rPr>
        <w:t>Росреестр</w:t>
      </w:r>
      <w:proofErr w:type="spellEnd"/>
      <w:r w:rsidR="00B2394E" w:rsidRPr="002D2ACB">
        <w:rPr>
          <w:sz w:val="28"/>
          <w:szCs w:val="28"/>
        </w:rPr>
        <w:t>)</w:t>
      </w:r>
      <w:r w:rsidR="00B2394E">
        <w:rPr>
          <w:sz w:val="28"/>
          <w:szCs w:val="28"/>
        </w:rPr>
        <w:t>;</w:t>
      </w:r>
    </w:p>
    <w:p w:rsidR="00B2394E" w:rsidRPr="002D2ACB" w:rsidRDefault="00625DC4" w:rsidP="00625DC4">
      <w:pPr>
        <w:tabs>
          <w:tab w:val="left" w:pos="142"/>
          <w:tab w:val="left" w:pos="284"/>
        </w:tabs>
        <w:spacing w:line="228" w:lineRule="auto"/>
        <w:ind w:firstLine="709"/>
        <w:jc w:val="both"/>
        <w:rPr>
          <w:sz w:val="28"/>
          <w:szCs w:val="28"/>
        </w:rPr>
      </w:pPr>
      <w:r>
        <w:rPr>
          <w:sz w:val="28"/>
          <w:szCs w:val="28"/>
        </w:rPr>
        <w:t>5</w:t>
      </w:r>
      <w:r w:rsidR="00B2394E">
        <w:rPr>
          <w:sz w:val="28"/>
          <w:szCs w:val="28"/>
        </w:rPr>
        <w:t xml:space="preserve">) </w:t>
      </w:r>
      <w:r w:rsidRPr="00625DC4">
        <w:rPr>
          <w:sz w:val="28"/>
          <w:szCs w:val="28"/>
        </w:rPr>
        <w:t>Утвержденный проект планировки</w:t>
      </w:r>
      <w:r>
        <w:rPr>
          <w:sz w:val="28"/>
          <w:szCs w:val="28"/>
        </w:rPr>
        <w:t xml:space="preserve"> и</w:t>
      </w:r>
      <w:r w:rsidRPr="00625DC4">
        <w:rPr>
          <w:sz w:val="28"/>
          <w:szCs w:val="28"/>
        </w:rPr>
        <w:t xml:space="preserve"> утвержденный проект межевания территории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p>
    <w:p w:rsidR="00B2394E" w:rsidRPr="00E57183" w:rsidRDefault="00625DC4" w:rsidP="00B2394E">
      <w:pPr>
        <w:tabs>
          <w:tab w:val="left" w:pos="142"/>
          <w:tab w:val="left" w:pos="284"/>
        </w:tabs>
        <w:spacing w:line="228" w:lineRule="auto"/>
        <w:ind w:firstLine="709"/>
        <w:jc w:val="both"/>
        <w:rPr>
          <w:sz w:val="28"/>
          <w:szCs w:val="28"/>
        </w:rPr>
      </w:pPr>
      <w:r>
        <w:rPr>
          <w:sz w:val="28"/>
          <w:szCs w:val="28"/>
        </w:rPr>
        <w:t>6</w:t>
      </w:r>
      <w:r w:rsidR="00B2394E">
        <w:rPr>
          <w:sz w:val="28"/>
          <w:szCs w:val="28"/>
        </w:rPr>
        <w:t>)</w:t>
      </w:r>
      <w:r w:rsidRPr="00625DC4">
        <w:rPr>
          <w:sz w:val="28"/>
          <w:szCs w:val="28"/>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r>
        <w:rPr>
          <w:sz w:val="28"/>
          <w:szCs w:val="28"/>
        </w:rPr>
        <w:t>)</w:t>
      </w:r>
      <w:r w:rsidRPr="00625DC4">
        <w:rPr>
          <w:sz w:val="28"/>
          <w:szCs w:val="28"/>
        </w:rPr>
        <w:t xml:space="preserve">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p>
    <w:p w:rsidR="00B2394E" w:rsidRPr="00E57183" w:rsidRDefault="00B2394E" w:rsidP="00B2394E">
      <w:pPr>
        <w:spacing w:line="228" w:lineRule="auto"/>
        <w:ind w:firstLine="708"/>
        <w:jc w:val="both"/>
        <w:rPr>
          <w:sz w:val="28"/>
          <w:szCs w:val="28"/>
        </w:rPr>
      </w:pPr>
      <w:r w:rsidRPr="00E57183">
        <w:rPr>
          <w:sz w:val="28"/>
          <w:szCs w:val="28"/>
        </w:rPr>
        <w:lastRenderedPageBreak/>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B2394E" w:rsidRPr="00E57183" w:rsidRDefault="00B2394E" w:rsidP="00B2394E">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B2394E" w:rsidRPr="00E57183" w:rsidRDefault="00B2394E" w:rsidP="00B2394E">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B2394E" w:rsidRPr="00E57183" w:rsidRDefault="00B2394E" w:rsidP="00B2394E">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065AF8" w:rsidRPr="00D97544" w:rsidRDefault="00B2394E" w:rsidP="00065AF8">
      <w:pPr>
        <w:ind w:firstLine="709"/>
        <w:jc w:val="both"/>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w:t>
      </w:r>
      <w:r w:rsidR="00065AF8" w:rsidRPr="00D97544">
        <w:rPr>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065AF8" w:rsidRPr="00D97544">
        <w:rPr>
          <w:sz w:val="28"/>
          <w:szCs w:val="28"/>
        </w:rPr>
        <w:t>я(</w:t>
      </w:r>
      <w:proofErr w:type="gramEnd"/>
      <w:r w:rsidR="00065AF8" w:rsidRPr="00D97544">
        <w:rPr>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обращения заявителей, указанных в подпунктах  1-9, 11 пункта 2 раздела I Административного регламента).</w:t>
      </w:r>
    </w:p>
    <w:p w:rsidR="00B2394E" w:rsidRPr="00E57183" w:rsidRDefault="00B2394E" w:rsidP="00065AF8">
      <w:pPr>
        <w:spacing w:line="228" w:lineRule="auto"/>
        <w:ind w:firstLine="709"/>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B2394E" w:rsidRDefault="00B2394E" w:rsidP="00B2394E">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AF8" w:rsidRPr="00D97544" w:rsidRDefault="00065AF8" w:rsidP="00065AF8">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w:t>
      </w:r>
      <w:r>
        <w:rPr>
          <w:sz w:val="28"/>
          <w:szCs w:val="28"/>
        </w:rPr>
        <w:t>Администрации поселения</w:t>
      </w:r>
      <w:r w:rsidRPr="00D97544">
        <w:rPr>
          <w:sz w:val="28"/>
          <w:szCs w:val="28"/>
        </w:rPr>
        <w:t>,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065AF8" w:rsidRPr="00065AF8" w:rsidRDefault="00065AF8" w:rsidP="00065AF8">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После подготовки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97544">
        <w:rPr>
          <w:rFonts w:ascii="Times New Roman" w:hAnsi="Times New Roman" w:cs="Times New Roman"/>
          <w:sz w:val="28"/>
          <w:szCs w:val="28"/>
        </w:rPr>
        <w:t>я(</w:t>
      </w:r>
      <w:proofErr w:type="gramEnd"/>
      <w:r w:rsidRPr="00D97544">
        <w:rPr>
          <w:rFonts w:ascii="Times New Roman" w:hAnsi="Times New Roman" w:cs="Times New Roman"/>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специалист обеспечивает направление заявителю результата муниципальной услуги в соответствии со способом, указанным в заявлении.</w:t>
      </w:r>
    </w:p>
    <w:p w:rsidR="00B2394E" w:rsidRPr="00E57183" w:rsidRDefault="00B2394E" w:rsidP="00B2394E">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B2394E" w:rsidRPr="00E57183" w:rsidRDefault="00B2394E" w:rsidP="00B2394E">
      <w:pPr>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B2394E" w:rsidRPr="00E57183" w:rsidRDefault="00B2394E" w:rsidP="00B2394E">
      <w:pPr>
        <w:spacing w:line="228" w:lineRule="auto"/>
        <w:ind w:firstLine="708"/>
        <w:jc w:val="both"/>
        <w:rPr>
          <w:sz w:val="28"/>
          <w:szCs w:val="28"/>
        </w:rPr>
      </w:pPr>
      <w:r w:rsidRPr="00E57183">
        <w:rPr>
          <w:sz w:val="28"/>
          <w:szCs w:val="28"/>
        </w:rPr>
        <w:lastRenderedPageBreak/>
        <w:t>Электронные документы подписываются усиленной квалифицированной электронной подписью.</w:t>
      </w:r>
    </w:p>
    <w:p w:rsidR="00B2394E" w:rsidRPr="00E57183" w:rsidRDefault="00B2394E" w:rsidP="00B2394E">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B2394E" w:rsidRPr="00E57183" w:rsidRDefault="00B2394E" w:rsidP="00B2394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065AF8" w:rsidRDefault="00065AF8" w:rsidP="00B2394E">
      <w:pPr>
        <w:spacing w:line="228" w:lineRule="auto"/>
        <w:ind w:firstLine="708"/>
        <w:jc w:val="both"/>
        <w:rPr>
          <w:sz w:val="28"/>
          <w:szCs w:val="28"/>
        </w:rPr>
      </w:pPr>
      <w:r w:rsidRPr="00D97544">
        <w:rPr>
          <w:sz w:val="28"/>
          <w:szCs w:val="28"/>
        </w:rPr>
        <w:t>Критерием принятия решения о подготовке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97544">
        <w:rPr>
          <w:sz w:val="28"/>
          <w:szCs w:val="28"/>
        </w:rPr>
        <w:t>я(</w:t>
      </w:r>
      <w:proofErr w:type="gramEnd"/>
      <w:r w:rsidRPr="00D97544">
        <w:rPr>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является наличие или отсутствие оснований для отказа в предоставлении услуги</w:t>
      </w:r>
      <w:r>
        <w:rPr>
          <w:sz w:val="28"/>
          <w:szCs w:val="28"/>
        </w:rPr>
        <w:t>.</w:t>
      </w:r>
    </w:p>
    <w:p w:rsidR="00B2394E" w:rsidRPr="00E57183" w:rsidRDefault="00B2394E" w:rsidP="00B2394E">
      <w:pPr>
        <w:spacing w:line="228" w:lineRule="auto"/>
        <w:ind w:firstLine="708"/>
        <w:jc w:val="both"/>
        <w:rPr>
          <w:sz w:val="28"/>
          <w:szCs w:val="28"/>
        </w:rPr>
      </w:pPr>
      <w:r w:rsidRPr="00E57183">
        <w:rPr>
          <w:sz w:val="28"/>
          <w:szCs w:val="28"/>
        </w:rPr>
        <w:t>Результатом административной процедуры является:</w:t>
      </w:r>
    </w:p>
    <w:p w:rsidR="00B2394E" w:rsidRPr="0097210D" w:rsidRDefault="00B2394E" w:rsidP="00B2394E">
      <w:pPr>
        <w:ind w:firstLine="709"/>
        <w:jc w:val="both"/>
        <w:rPr>
          <w:sz w:val="28"/>
          <w:szCs w:val="28"/>
        </w:rPr>
      </w:pPr>
      <w:r>
        <w:rPr>
          <w:sz w:val="28"/>
          <w:szCs w:val="28"/>
        </w:rPr>
        <w:t xml:space="preserve">- </w:t>
      </w:r>
      <w:r w:rsidR="00625DC4">
        <w:rPr>
          <w:sz w:val="28"/>
          <w:szCs w:val="28"/>
        </w:rPr>
        <w:t>д</w:t>
      </w:r>
      <w:r w:rsidR="00625DC4" w:rsidRPr="00625DC4">
        <w:rPr>
          <w:sz w:val="28"/>
          <w:szCs w:val="28"/>
        </w:rPr>
        <w:t>оговор купли-продажи земельного участка</w:t>
      </w:r>
      <w:r w:rsidR="00625DC4">
        <w:rPr>
          <w:sz w:val="28"/>
          <w:szCs w:val="28"/>
        </w:rPr>
        <w:t>;</w:t>
      </w:r>
    </w:p>
    <w:p w:rsidR="00B2394E" w:rsidRPr="002D2ACB" w:rsidRDefault="00B2394E" w:rsidP="00B2394E">
      <w:pPr>
        <w:ind w:firstLine="709"/>
        <w:jc w:val="both"/>
        <w:rPr>
          <w:sz w:val="28"/>
          <w:szCs w:val="28"/>
        </w:rPr>
      </w:pPr>
      <w:r w:rsidRPr="002D2ACB">
        <w:rPr>
          <w:sz w:val="28"/>
          <w:szCs w:val="28"/>
        </w:rPr>
        <w:t>- решение об отказе в предоставлении муниципальной услуги</w:t>
      </w:r>
      <w:r w:rsidR="00625DC4">
        <w:rPr>
          <w:sz w:val="28"/>
          <w:szCs w:val="28"/>
        </w:rPr>
        <w:t>.</w:t>
      </w:r>
    </w:p>
    <w:p w:rsidR="00B2394E" w:rsidRPr="00A400FF" w:rsidRDefault="00B2394E" w:rsidP="00B2394E">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D7877" w:rsidRDefault="00B2394E" w:rsidP="009D7877">
      <w:pPr>
        <w:autoSpaceDE w:val="0"/>
        <w:autoSpaceDN w:val="0"/>
        <w:adjustRightInd w:val="0"/>
        <w:ind w:firstLine="709"/>
        <w:jc w:val="both"/>
        <w:rPr>
          <w:sz w:val="28"/>
          <w:szCs w:val="28"/>
        </w:rPr>
      </w:pPr>
      <w:r w:rsidRPr="00A400FF">
        <w:rPr>
          <w:sz w:val="28"/>
          <w:szCs w:val="28"/>
        </w:rPr>
        <w:t>Максимальный срок исполнения данной административной про</w:t>
      </w:r>
      <w:r>
        <w:rPr>
          <w:sz w:val="28"/>
          <w:szCs w:val="28"/>
        </w:rPr>
        <w:t>цедуры составляет 30 рабочих дней с момент регистрации заявления.</w:t>
      </w:r>
      <w:r w:rsidR="009D7877" w:rsidRPr="009D7877">
        <w:rPr>
          <w:sz w:val="28"/>
          <w:szCs w:val="28"/>
        </w:rPr>
        <w:t xml:space="preserve"> </w:t>
      </w:r>
    </w:p>
    <w:p w:rsidR="009D7877" w:rsidRPr="00D97544" w:rsidRDefault="009D7877" w:rsidP="009D7877">
      <w:pPr>
        <w:autoSpaceDE w:val="0"/>
        <w:autoSpaceDN w:val="0"/>
        <w:adjustRightInd w:val="0"/>
        <w:ind w:firstLine="709"/>
        <w:jc w:val="both"/>
        <w:rPr>
          <w:sz w:val="28"/>
          <w:szCs w:val="28"/>
        </w:rPr>
      </w:pPr>
      <w:r>
        <w:rPr>
          <w:sz w:val="28"/>
          <w:szCs w:val="28"/>
        </w:rPr>
        <w:t xml:space="preserve">3.5 </w:t>
      </w:r>
      <w:r w:rsidRPr="00D97544">
        <w:rPr>
          <w:sz w:val="28"/>
          <w:szCs w:val="28"/>
        </w:rPr>
        <w:t xml:space="preserve">Опубликование извещения о предоставлении земельного участка, размещение извещения на официальном сайте торгов, а также на официальном сайте </w:t>
      </w:r>
      <w:r>
        <w:rPr>
          <w:sz w:val="28"/>
          <w:szCs w:val="28"/>
        </w:rPr>
        <w:t>Администрации поселения</w:t>
      </w:r>
      <w:r w:rsidRPr="00D97544">
        <w:rPr>
          <w:sz w:val="28"/>
          <w:szCs w:val="28"/>
        </w:rPr>
        <w:t xml:space="preserve"> Шолоховского городского поселения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2 раздела I Административного регламента).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проводит сверку полученных документов, по результатам которой:</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либо осуществляет подготовку решения об отказе в предоставлении земельного участка по основаниям, изложенным в пункте12 раздела II Административного регламента;</w:t>
      </w:r>
    </w:p>
    <w:p w:rsidR="009D7877" w:rsidRPr="00D97544" w:rsidRDefault="009D7877" w:rsidP="009D7877">
      <w:pPr>
        <w:ind w:firstLine="544"/>
        <w:jc w:val="both"/>
        <w:rPr>
          <w:sz w:val="28"/>
          <w:szCs w:val="28"/>
        </w:rPr>
      </w:pPr>
      <w:proofErr w:type="gramStart"/>
      <w:r w:rsidRPr="00D97544">
        <w:rPr>
          <w:sz w:val="28"/>
          <w:szCs w:val="28"/>
        </w:rPr>
        <w:t xml:space="preserve">- либо организует опубликование извещения о предоставлении земельного участка в порядке, установленном для официального опубликования (обнародования) муниципальных правовых актов, размещает извещение на официальном сайте </w:t>
      </w:r>
      <w:r>
        <w:rPr>
          <w:sz w:val="28"/>
          <w:szCs w:val="28"/>
        </w:rPr>
        <w:t>Администрации поселения</w:t>
      </w:r>
      <w:r w:rsidRPr="00D97544">
        <w:rPr>
          <w:sz w:val="28"/>
          <w:szCs w:val="28"/>
        </w:rPr>
        <w:t xml:space="preserve"> Шолоховского городского поселения в информационно-телекоммуникационной сети «Интернет», а также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roofErr w:type="gramEnd"/>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В извещении указываются:</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информация о возможности предоставления земельного участка с указанием целей этого предоставления;</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информация о праве граждан или крестьянских (фермерских) хозяйств, </w:t>
      </w:r>
      <w:r w:rsidRPr="00D97544">
        <w:rPr>
          <w:rFonts w:ascii="Times New Roman" w:hAnsi="Times New Roman" w:cs="Times New Roman"/>
          <w:sz w:val="28"/>
          <w:szCs w:val="28"/>
        </w:rPr>
        <w:lastRenderedPageBreak/>
        <w:t>заинтересованных в предоставлении земельного участка для указанных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 способ подачи заявлений о намерении участвовать в аукционе по продаже такого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дата окончания приема заявлений о намерении участвовать в аукционе по продаже такого земельного участка; </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или иное описание местоположения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кадастровый номер и площадь земельного участка в соответствии с данными государственного кадастра недвижимости.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Учет поступления заявлений о намерении участвовать в аукционе по продаже земельного участка осуществляет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ответственного за опубликование извещения.</w:t>
      </w:r>
    </w:p>
    <w:p w:rsidR="009D7877" w:rsidRPr="00D97544" w:rsidRDefault="009D7877" w:rsidP="009D7877">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9D7877" w:rsidRPr="00D97544" w:rsidRDefault="009D7877" w:rsidP="009D7877">
      <w:pPr>
        <w:pStyle w:val="ConsPlusNormal"/>
        <w:jc w:val="both"/>
        <w:rPr>
          <w:rFonts w:ascii="Times New Roman" w:hAnsi="Times New Roman" w:cs="Times New Roman"/>
          <w:sz w:val="28"/>
          <w:szCs w:val="28"/>
        </w:rPr>
      </w:pPr>
      <w:r w:rsidRPr="00D97544">
        <w:rPr>
          <w:rFonts w:ascii="Times New Roman" w:hAnsi="Times New Roman" w:cs="Times New Roman"/>
          <w:sz w:val="28"/>
          <w:szCs w:val="28"/>
        </w:rPr>
        <w:t xml:space="preserve">При наличии оснований для отказа в предоставлении земельного участка, указанных в пункте 12 раздела II Административного регламента,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уведомления об отказе в предоставлении услуги, передает его на подписание и регистрацию в порядке установленного делопроизводства. </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Критерием принятия решения о подготовке извещения о предоставлении земельного участка либо уведомления об отказе в предоставлении услуги является наличие или отсутствие оснований для отказа в предоставлении муниципальной услуги.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Результатом данной административной процедуры является извещение о предоставлении земельного участка либо </w:t>
      </w:r>
      <w:r w:rsidR="00D76BD2">
        <w:rPr>
          <w:rFonts w:ascii="Times New Roman" w:hAnsi="Times New Roman" w:cs="Times New Roman"/>
          <w:sz w:val="28"/>
          <w:szCs w:val="28"/>
        </w:rPr>
        <w:t>решение</w:t>
      </w:r>
      <w:r w:rsidRPr="00D97544">
        <w:rPr>
          <w:rFonts w:ascii="Times New Roman" w:hAnsi="Times New Roman" w:cs="Times New Roman"/>
          <w:sz w:val="28"/>
          <w:szCs w:val="28"/>
        </w:rPr>
        <w:t xml:space="preserve"> об отказе в предоставлении услуги.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публикация извещения о предоставлении земельного участка, размещение извещения на официальном сайте торгов, а также на официальном сайте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Шолоховского городского поселения в информационно-телекоммуникационной сети «Интернет» либо регистрация в порядке общего делопроизводства решения об отказе в предоставлении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Срок исполнения административной процедуры не должен превышать двадцати девяти дней с даты регистрация заявления и пакета документов.</w:t>
      </w:r>
    </w:p>
    <w:p w:rsidR="009D7877" w:rsidRPr="00D97544" w:rsidRDefault="009D7877" w:rsidP="009D787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 Подготовка проекта договора купли-продажи земельного участка (в случае обращения заявителя, указанного в подпункте 10 пункта 2 раздела I Административного регламента), либо решения об отказе в предоставлении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.1.Основанием для начала административной процедуры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lastRenderedPageBreak/>
        <w:t xml:space="preserve">В случае отсутствия заявлений иных граждан о намерении участвовать в аукционе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проекта договора купли-продажи земельного участка.  Подготовленный проект договора купли-продажи земельного участка подписывается должностным лицом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w:t>
      </w:r>
    </w:p>
    <w:p w:rsidR="009D7877" w:rsidRPr="00D97544" w:rsidRDefault="009D7877" w:rsidP="009D7877">
      <w:pPr>
        <w:ind w:firstLine="709"/>
        <w:jc w:val="both"/>
        <w:rPr>
          <w:sz w:val="28"/>
          <w:szCs w:val="28"/>
        </w:rPr>
      </w:pPr>
      <w:r w:rsidRPr="00D97544">
        <w:rPr>
          <w:sz w:val="28"/>
          <w:szCs w:val="28"/>
        </w:rPr>
        <w:t xml:space="preserve">В случае поступления заявлений иных граждан о намерении участвовать в аукционе специалист </w:t>
      </w:r>
      <w:r>
        <w:rPr>
          <w:sz w:val="28"/>
          <w:szCs w:val="28"/>
        </w:rPr>
        <w:t>Администрации поселения</w:t>
      </w:r>
      <w:r w:rsidRPr="00D97544">
        <w:rPr>
          <w:sz w:val="28"/>
          <w:szCs w:val="28"/>
        </w:rPr>
        <w:t xml:space="preserve"> подготавливает решение (в форме письма) об отказе в предоставлении земельного участка без проведения аукциона лицу, обратившемуся с заявлением о предоставлении земельного участка и принимает решение о проведен</w:t>
      </w:r>
      <w:proofErr w:type="gramStart"/>
      <w:r w:rsidRPr="00D97544">
        <w:rPr>
          <w:sz w:val="28"/>
          <w:szCs w:val="28"/>
        </w:rPr>
        <w:t>ии ау</w:t>
      </w:r>
      <w:proofErr w:type="gramEnd"/>
      <w:r w:rsidRPr="00D97544">
        <w:rPr>
          <w:sz w:val="28"/>
          <w:szCs w:val="28"/>
        </w:rPr>
        <w:t>кциона по продаже земельного участка.</w:t>
      </w:r>
    </w:p>
    <w:p w:rsidR="009D7877" w:rsidRPr="00D97544" w:rsidRDefault="009D7877" w:rsidP="009D7877">
      <w:pPr>
        <w:suppressLineNumbers/>
        <w:spacing w:line="228" w:lineRule="auto"/>
        <w:ind w:firstLine="708"/>
        <w:jc w:val="both"/>
        <w:rPr>
          <w:sz w:val="28"/>
          <w:szCs w:val="28"/>
        </w:rPr>
      </w:pPr>
      <w:r w:rsidRPr="00D97544">
        <w:rPr>
          <w:sz w:val="28"/>
          <w:szCs w:val="28"/>
        </w:rPr>
        <w:t xml:space="preserve">Результат услуги подписывается должностным лицом </w:t>
      </w:r>
      <w:r>
        <w:rPr>
          <w:sz w:val="28"/>
          <w:szCs w:val="28"/>
        </w:rPr>
        <w:t>Администрации поселения</w:t>
      </w:r>
      <w:r w:rsidRPr="00D97544">
        <w:rPr>
          <w:sz w:val="28"/>
          <w:szCs w:val="28"/>
        </w:rPr>
        <w:t xml:space="preserve">. </w:t>
      </w:r>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 xml:space="preserve">.2. </w:t>
      </w:r>
      <w:proofErr w:type="gramStart"/>
      <w:r w:rsidRPr="00D97544">
        <w:rPr>
          <w:rFonts w:ascii="Times New Roman" w:hAnsi="Times New Roman" w:cs="Times New Roman"/>
          <w:sz w:val="28"/>
          <w:szCs w:val="28"/>
        </w:rPr>
        <w:t>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решения о проведении аукциона по продаже земельного участка либо о подготовке проекта договора купли-продажи земельного участка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roofErr w:type="gramEnd"/>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.3. 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решение о проведен</w:t>
      </w:r>
      <w:proofErr w:type="gramStart"/>
      <w:r w:rsidRPr="00D97544">
        <w:rPr>
          <w:rFonts w:ascii="Times New Roman" w:hAnsi="Times New Roman" w:cs="Times New Roman"/>
          <w:sz w:val="28"/>
          <w:szCs w:val="28"/>
        </w:rPr>
        <w:t>ии ау</w:t>
      </w:r>
      <w:proofErr w:type="gramEnd"/>
      <w:r w:rsidRPr="00D97544">
        <w:rPr>
          <w:rFonts w:ascii="Times New Roman" w:hAnsi="Times New Roman" w:cs="Times New Roman"/>
          <w:sz w:val="28"/>
          <w:szCs w:val="28"/>
        </w:rPr>
        <w:t>кциона по продаже земельного участка либо подготовка проекта договора купли-продажи земельного участка.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регистрация в порядке общего делопроизводства решения об отказе в предоставлении земельного участка без проведения аукциона лицу, обратившемуся с заявлением о предоставлении земельного участка, либо решения о проведении аукциона по продаже земельного участка, либо подписание уполномоченным лицом </w:t>
      </w:r>
      <w:proofErr w:type="gramStart"/>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проекта договора купли-продажи земельного участка</w:t>
      </w:r>
      <w:proofErr w:type="gramEnd"/>
      <w:r w:rsidRPr="00D97544">
        <w:rPr>
          <w:rFonts w:ascii="Times New Roman" w:hAnsi="Times New Roman" w:cs="Times New Roman"/>
          <w:sz w:val="28"/>
          <w:szCs w:val="28"/>
        </w:rPr>
        <w:t>.</w:t>
      </w:r>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.4. Административная процедура исполняется:</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в недельный срок после истечения тридцати дней </w:t>
      </w:r>
      <w:proofErr w:type="gramStart"/>
      <w:r w:rsidRPr="00D97544">
        <w:rPr>
          <w:rFonts w:ascii="Times New Roman" w:hAnsi="Times New Roman" w:cs="Times New Roman"/>
          <w:sz w:val="28"/>
          <w:szCs w:val="28"/>
        </w:rPr>
        <w:t>со дня опубликования извещения в случае подготовки решения об отказе в предоставлении земельного участка без проведения</w:t>
      </w:r>
      <w:proofErr w:type="gramEnd"/>
      <w:r w:rsidRPr="00D97544">
        <w:rPr>
          <w:rFonts w:ascii="Times New Roman" w:hAnsi="Times New Roman" w:cs="Times New Roman"/>
          <w:sz w:val="28"/>
          <w:szCs w:val="28"/>
        </w:rPr>
        <w:t xml:space="preserve"> аукциона лицу, обратившемуся с заявлением о предоставлении земельного участка, и о проведении аукциона по продаже земельного участка;</w:t>
      </w:r>
    </w:p>
    <w:p w:rsidR="00B2394E" w:rsidRPr="00A400FF"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в двадцать девять дней с момента истечения срока опубликования извещения, в случае подготовки договора купли-продажи земельного участка.</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  Выдача (направление) результата муниципальной услуги.</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.1. Выдача результата муниципальной услуги при обращении заявителя в МФЦ.</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B2394E" w:rsidRPr="00A400FF" w:rsidRDefault="00B2394E" w:rsidP="00B2394E">
      <w:pPr>
        <w:tabs>
          <w:tab w:val="left" w:pos="0"/>
        </w:tabs>
        <w:spacing w:line="228" w:lineRule="auto"/>
        <w:ind w:firstLine="737"/>
        <w:jc w:val="both"/>
        <w:rPr>
          <w:sz w:val="28"/>
          <w:szCs w:val="28"/>
        </w:rPr>
      </w:pPr>
      <w:r w:rsidRPr="00A400FF">
        <w:rPr>
          <w:sz w:val="28"/>
          <w:szCs w:val="28"/>
        </w:rPr>
        <w:lastRenderedPageBreak/>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B2394E" w:rsidRPr="00A400FF" w:rsidRDefault="00B2394E" w:rsidP="00B2394E">
      <w:pPr>
        <w:tabs>
          <w:tab w:val="left" w:pos="0"/>
        </w:tab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B2394E" w:rsidRPr="00A400FF" w:rsidRDefault="00B2394E" w:rsidP="00B2394E">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B2394E" w:rsidRPr="00A400FF" w:rsidRDefault="00B2394E" w:rsidP="00B2394E">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A400FF" w:rsidRDefault="00B2394E" w:rsidP="00B2394E">
      <w:pPr>
        <w:tabs>
          <w:tab w:val="left" w:pos="0"/>
        </w:tabs>
        <w:spacing w:line="228" w:lineRule="auto"/>
        <w:ind w:firstLine="737"/>
        <w:jc w:val="both"/>
        <w:rPr>
          <w:sz w:val="28"/>
          <w:szCs w:val="28"/>
        </w:rPr>
      </w:pPr>
      <w:r w:rsidRPr="00A400FF">
        <w:rPr>
          <w:sz w:val="28"/>
          <w:szCs w:val="28"/>
        </w:rPr>
        <w:t>3.</w:t>
      </w:r>
      <w:r w:rsidR="009D7877">
        <w:rPr>
          <w:sz w:val="28"/>
          <w:szCs w:val="28"/>
        </w:rPr>
        <w:t>7</w:t>
      </w:r>
      <w:r w:rsidRPr="00A400FF">
        <w:rPr>
          <w:sz w:val="28"/>
          <w:szCs w:val="28"/>
        </w:rPr>
        <w:t>.3. Направление результата муниципальной услуги почтовым отправлением.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3.</w:t>
      </w:r>
      <w:r w:rsidR="009D7877">
        <w:rPr>
          <w:sz w:val="28"/>
          <w:szCs w:val="28"/>
        </w:rPr>
        <w:t>7</w:t>
      </w:r>
      <w:r w:rsidR="00D76BD2">
        <w:rPr>
          <w:sz w:val="28"/>
          <w:szCs w:val="28"/>
        </w:rPr>
        <w:t xml:space="preserve">.4. </w:t>
      </w:r>
      <w:r w:rsidRPr="00A400FF">
        <w:rPr>
          <w:sz w:val="28"/>
          <w:szCs w:val="28"/>
        </w:rPr>
        <w:t xml:space="preserve">Направление результата муниципальной услуги </w:t>
      </w:r>
      <w:r w:rsidRPr="00A400FF">
        <w:rPr>
          <w:sz w:val="28"/>
          <w:szCs w:val="28"/>
        </w:rPr>
        <w:br/>
        <w:t>с использованием ЕПГУ.</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B2394E" w:rsidRPr="00A400FF" w:rsidRDefault="00B2394E" w:rsidP="00B2394E">
      <w:pPr>
        <w:tabs>
          <w:tab w:val="left" w:pos="0"/>
        </w:tab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3.</w:t>
      </w:r>
      <w:r w:rsidR="009D7877">
        <w:rPr>
          <w:sz w:val="28"/>
          <w:szCs w:val="28"/>
        </w:rPr>
        <w:t>8</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B2394E" w:rsidRPr="00A400FF" w:rsidRDefault="00B2394E" w:rsidP="00B2394E">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lastRenderedPageBreak/>
        <w:t>3.</w:t>
      </w:r>
      <w:r w:rsidR="009D7877">
        <w:rPr>
          <w:bCs/>
          <w:color w:val="000000"/>
          <w:sz w:val="28"/>
          <w:szCs w:val="28"/>
        </w:rPr>
        <w:t>8</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B2394E" w:rsidRPr="00A400FF" w:rsidRDefault="00B2394E" w:rsidP="00B2394E">
      <w:pPr>
        <w:spacing w:line="228" w:lineRule="auto"/>
        <w:ind w:firstLine="709"/>
        <w:jc w:val="both"/>
        <w:rPr>
          <w:bCs/>
          <w:color w:val="000000"/>
          <w:sz w:val="28"/>
          <w:szCs w:val="28"/>
        </w:rPr>
      </w:pPr>
      <w:r>
        <w:rPr>
          <w:bCs/>
          <w:color w:val="000000"/>
          <w:sz w:val="28"/>
          <w:szCs w:val="28"/>
        </w:rPr>
        <w:t>3.</w:t>
      </w:r>
      <w:r w:rsidR="009D7877">
        <w:rPr>
          <w:bCs/>
          <w:color w:val="000000"/>
          <w:sz w:val="28"/>
          <w:szCs w:val="28"/>
        </w:rPr>
        <w:t>8</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lastRenderedPageBreak/>
        <w:t>3.</w:t>
      </w:r>
      <w:r w:rsidR="009D7877">
        <w:rPr>
          <w:bCs/>
          <w:color w:val="000000"/>
          <w:sz w:val="28"/>
          <w:szCs w:val="28"/>
        </w:rPr>
        <w:t>8</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B2394E" w:rsidRPr="00A400FF" w:rsidRDefault="00B2394E" w:rsidP="00B2394E">
      <w:pPr>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B2394E" w:rsidRPr="00A400FF" w:rsidRDefault="00B2394E" w:rsidP="00B2394E">
      <w:pPr>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B2394E" w:rsidRPr="00A400FF" w:rsidRDefault="00B2394E" w:rsidP="00B2394E">
      <w:pPr>
        <w:spacing w:line="228" w:lineRule="auto"/>
        <w:ind w:firstLine="709"/>
        <w:jc w:val="both"/>
        <w:rPr>
          <w:bCs/>
          <w:sz w:val="28"/>
          <w:szCs w:val="28"/>
        </w:rPr>
      </w:pPr>
      <w:r w:rsidRPr="00A400FF">
        <w:rPr>
          <w:sz w:val="28"/>
          <w:szCs w:val="28"/>
        </w:rPr>
        <w:t>3.</w:t>
      </w:r>
      <w:r w:rsidR="009D7877">
        <w:rPr>
          <w:sz w:val="28"/>
          <w:szCs w:val="28"/>
        </w:rPr>
        <w:t>9</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B2394E" w:rsidRPr="00883A1C"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B2394E"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B2394E" w:rsidRPr="00E57183" w:rsidRDefault="00B2394E" w:rsidP="00B2394E">
      <w:pPr>
        <w:spacing w:line="228" w:lineRule="auto"/>
        <w:ind w:firstLine="709"/>
        <w:jc w:val="both"/>
        <w:rPr>
          <w:bCs/>
          <w:sz w:val="28"/>
          <w:szCs w:val="28"/>
        </w:rPr>
      </w:pPr>
      <w:r w:rsidRPr="00E57183">
        <w:rPr>
          <w:sz w:val="28"/>
          <w:szCs w:val="28"/>
        </w:rPr>
        <w:t>3.</w:t>
      </w:r>
      <w:r w:rsidR="009D7877">
        <w:rPr>
          <w:sz w:val="28"/>
          <w:szCs w:val="28"/>
        </w:rPr>
        <w:t>10</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w:t>
      </w:r>
      <w:r w:rsidRPr="00E57183">
        <w:rPr>
          <w:sz w:val="28"/>
          <w:szCs w:val="28"/>
        </w:rPr>
        <w:lastRenderedPageBreak/>
        <w:t xml:space="preserve">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3.</w:t>
      </w:r>
      <w:r w:rsidR="009D7877">
        <w:rPr>
          <w:bCs/>
          <w:sz w:val="28"/>
          <w:szCs w:val="28"/>
        </w:rPr>
        <w:t>11</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B2394E" w:rsidRPr="00A400FF" w:rsidRDefault="00B2394E" w:rsidP="00B2394E">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B2394E" w:rsidRPr="00A400FF" w:rsidRDefault="00B2394E" w:rsidP="00B2394E">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9D7877" w:rsidRDefault="009D7877" w:rsidP="009D7877">
      <w:pPr>
        <w:spacing w:line="230" w:lineRule="auto"/>
        <w:jc w:val="center"/>
        <w:rPr>
          <w:color w:val="000000"/>
          <w:sz w:val="28"/>
          <w:szCs w:val="28"/>
        </w:rPr>
      </w:pPr>
    </w:p>
    <w:p w:rsidR="009D7877" w:rsidRPr="001A378F" w:rsidRDefault="009D7877" w:rsidP="009D7877">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9D7877" w:rsidRPr="00BC79C7" w:rsidRDefault="009D7877" w:rsidP="009D7877">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9D7877" w:rsidRPr="00A400FF" w:rsidRDefault="009D7877" w:rsidP="009D7877">
      <w:pPr>
        <w:tabs>
          <w:tab w:val="left" w:pos="142"/>
          <w:tab w:val="left" w:pos="284"/>
        </w:tabs>
        <w:spacing w:line="228" w:lineRule="auto"/>
        <w:rPr>
          <w:sz w:val="28"/>
          <w:szCs w:val="28"/>
        </w:rPr>
      </w:pP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D7877" w:rsidRPr="00A400FF" w:rsidRDefault="009D7877" w:rsidP="009D7877">
      <w:pPr>
        <w:tabs>
          <w:tab w:val="center" w:pos="4536"/>
          <w:tab w:val="right" w:pos="9072"/>
        </w:tab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lastRenderedPageBreak/>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D7877" w:rsidRPr="00A400FF" w:rsidRDefault="009D7877" w:rsidP="009D7877">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9D7877" w:rsidRPr="00A400FF" w:rsidRDefault="009D7877" w:rsidP="009D7877">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9D7877" w:rsidRPr="00A400FF" w:rsidRDefault="009D7877" w:rsidP="009D7877">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D7877" w:rsidRPr="00A400FF" w:rsidRDefault="009D7877" w:rsidP="009D7877">
      <w:pPr>
        <w:spacing w:line="228" w:lineRule="auto"/>
        <w:ind w:firstLine="709"/>
        <w:jc w:val="both"/>
        <w:rPr>
          <w:sz w:val="28"/>
          <w:szCs w:val="28"/>
        </w:rPr>
      </w:pPr>
      <w:r w:rsidRPr="00A400FF">
        <w:rPr>
          <w:sz w:val="28"/>
          <w:szCs w:val="28"/>
        </w:rPr>
        <w:lastRenderedPageBreak/>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D7877" w:rsidRPr="00A400FF" w:rsidRDefault="009D7877" w:rsidP="009D7877">
      <w:pPr>
        <w:tabs>
          <w:tab w:val="left" w:pos="142"/>
          <w:tab w:val="left" w:pos="284"/>
        </w:tabs>
        <w:spacing w:line="228" w:lineRule="auto"/>
        <w:jc w:val="center"/>
        <w:rPr>
          <w:bCs/>
          <w:sz w:val="28"/>
          <w:szCs w:val="28"/>
        </w:rPr>
      </w:pPr>
    </w:p>
    <w:p w:rsidR="009D7877" w:rsidRPr="00A400FF" w:rsidRDefault="009D7877" w:rsidP="009D7877">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9D7877" w:rsidRPr="00A400FF" w:rsidRDefault="009D7877" w:rsidP="009D7877">
      <w:pPr>
        <w:autoSpaceDE w:val="0"/>
        <w:autoSpaceDN w:val="0"/>
        <w:adjustRightInd w:val="0"/>
        <w:spacing w:line="228" w:lineRule="auto"/>
        <w:ind w:firstLine="540"/>
        <w:jc w:val="center"/>
        <w:rPr>
          <w:sz w:val="28"/>
          <w:szCs w:val="28"/>
        </w:rPr>
      </w:pP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 xml:space="preserve">«Об организации </w:t>
      </w:r>
      <w:r w:rsidRPr="00A400FF">
        <w:rPr>
          <w:rFonts w:ascii="Times New Roman" w:hAnsi="Times New Roman" w:cs="Times New Roman"/>
          <w:sz w:val="28"/>
          <w:szCs w:val="28"/>
          <w:shd w:val="clear" w:color="auto" w:fill="FFFFFF"/>
        </w:rPr>
        <w:lastRenderedPageBreak/>
        <w:t>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1"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2"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w:t>
      </w:r>
      <w:r w:rsidRPr="00A400FF">
        <w:rPr>
          <w:rFonts w:ascii="Times New Roman" w:hAnsi="Times New Roman" w:cs="Times New Roman"/>
          <w:sz w:val="28"/>
          <w:szCs w:val="28"/>
        </w:rPr>
        <w:lastRenderedPageBreak/>
        <w:t>многофункционального центра;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9D7877" w:rsidRPr="00A400FF" w:rsidRDefault="009D7877" w:rsidP="009D7877">
      <w:pPr>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lastRenderedPageBreak/>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D7877" w:rsidRPr="00A400FF" w:rsidRDefault="009D7877" w:rsidP="009D7877">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9D7877" w:rsidRPr="00A400FF" w:rsidRDefault="009D7877" w:rsidP="009D7877">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D7877" w:rsidRPr="00A400FF" w:rsidRDefault="009D7877" w:rsidP="009D7877">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9D7877" w:rsidRPr="00A400FF" w:rsidRDefault="009D7877" w:rsidP="009D7877">
      <w:pPr>
        <w:autoSpaceDE w:val="0"/>
        <w:autoSpaceDN w:val="0"/>
        <w:adjustRightInd w:val="0"/>
        <w:ind w:firstLine="539"/>
        <w:jc w:val="both"/>
        <w:rPr>
          <w:sz w:val="28"/>
          <w:szCs w:val="28"/>
        </w:rPr>
      </w:pPr>
      <w:r w:rsidRPr="00A400FF">
        <w:rPr>
          <w:sz w:val="28"/>
          <w:szCs w:val="28"/>
        </w:rPr>
        <w:lastRenderedPageBreak/>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D7877" w:rsidRPr="00A400FF" w:rsidRDefault="009D7877" w:rsidP="009D7877">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D7877" w:rsidRPr="00A400FF" w:rsidRDefault="009D7877" w:rsidP="009D7877">
      <w:pPr>
        <w:autoSpaceDE w:val="0"/>
        <w:autoSpaceDN w:val="0"/>
        <w:adjustRightInd w:val="0"/>
        <w:spacing w:line="228" w:lineRule="auto"/>
        <w:ind w:firstLine="709"/>
        <w:jc w:val="both"/>
        <w:rPr>
          <w:sz w:val="28"/>
          <w:szCs w:val="28"/>
        </w:rPr>
      </w:pPr>
    </w:p>
    <w:p w:rsidR="009D7877" w:rsidRDefault="009D7877" w:rsidP="009D7877">
      <w:pPr>
        <w:autoSpaceDE w:val="0"/>
        <w:autoSpaceDN w:val="0"/>
        <w:adjustRightInd w:val="0"/>
        <w:jc w:val="both"/>
        <w:outlineLvl w:val="1"/>
        <w:rPr>
          <w:sz w:val="28"/>
          <w:szCs w:val="28"/>
        </w:rPr>
      </w:pPr>
    </w:p>
    <w:p w:rsidR="009D7877" w:rsidRDefault="009D7877"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tbl>
      <w:tblPr>
        <w:tblW w:w="0" w:type="auto"/>
        <w:tblInd w:w="-176" w:type="dxa"/>
        <w:tblLayout w:type="fixed"/>
        <w:tblLook w:val="0000"/>
      </w:tblPr>
      <w:tblGrid>
        <w:gridCol w:w="10490"/>
      </w:tblGrid>
      <w:tr w:rsidR="00133814" w:rsidTr="00133814">
        <w:tc>
          <w:tcPr>
            <w:tcW w:w="10490" w:type="dxa"/>
            <w:shd w:val="clear" w:color="auto" w:fill="auto"/>
          </w:tcPr>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autoSpaceDE w:val="0"/>
              <w:autoSpaceDN w:val="0"/>
              <w:adjustRightInd w:val="0"/>
              <w:ind w:firstLine="540"/>
              <w:jc w:val="right"/>
              <w:rPr>
                <w:color w:val="000000"/>
                <w:sz w:val="28"/>
                <w:szCs w:val="28"/>
              </w:rPr>
            </w:pPr>
            <w:r>
              <w:rPr>
                <w:color w:val="000000"/>
                <w:sz w:val="28"/>
                <w:szCs w:val="28"/>
              </w:rPr>
              <w:lastRenderedPageBreak/>
              <w:t xml:space="preserve">Приложение к Административному регламенту </w:t>
            </w:r>
          </w:p>
          <w:p w:rsidR="00133814" w:rsidRDefault="00133814" w:rsidP="00133814">
            <w:pPr>
              <w:autoSpaceDE w:val="0"/>
              <w:autoSpaceDN w:val="0"/>
              <w:adjustRightInd w:val="0"/>
              <w:ind w:firstLine="540"/>
              <w:jc w:val="right"/>
              <w:rPr>
                <w:color w:val="000000"/>
                <w:sz w:val="28"/>
                <w:szCs w:val="28"/>
              </w:rPr>
            </w:pPr>
            <w:r>
              <w:rPr>
                <w:color w:val="000000"/>
                <w:sz w:val="28"/>
                <w:szCs w:val="28"/>
              </w:rPr>
              <w:t>Таблица №1.</w:t>
            </w:r>
          </w:p>
          <w:tbl>
            <w:tblPr>
              <w:tblpPr w:leftFromText="180" w:rightFromText="180" w:vertAnchor="text" w:tblpY="1"/>
              <w:tblOverlap w:val="neve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3"/>
              <w:gridCol w:w="4110"/>
              <w:gridCol w:w="142"/>
              <w:gridCol w:w="142"/>
              <w:gridCol w:w="1134"/>
              <w:gridCol w:w="283"/>
              <w:gridCol w:w="3402"/>
            </w:tblGrid>
            <w:tr w:rsidR="00133814" w:rsidRPr="00456049" w:rsidTr="00C611EF">
              <w:trPr>
                <w:cantSplit/>
                <w:trHeight w:val="2122"/>
              </w:trPr>
              <w:tc>
                <w:tcPr>
                  <w:tcW w:w="993" w:type="dxa"/>
                </w:tcPr>
                <w:p w:rsidR="00133814" w:rsidRPr="00456049" w:rsidRDefault="00133814" w:rsidP="00133814">
                  <w:pPr>
                    <w:widowControl w:val="0"/>
                    <w:tabs>
                      <w:tab w:val="left" w:pos="-249"/>
                    </w:tabs>
                    <w:ind w:left="-108" w:right="-12"/>
                    <w:jc w:val="center"/>
                    <w:rPr>
                      <w:lang w:eastAsia="ar-SA"/>
                    </w:rPr>
                  </w:pPr>
                  <w:r>
                    <w:rPr>
                      <w:lang w:eastAsia="ar-SA"/>
                    </w:rPr>
                    <w:t xml:space="preserve">№ </w:t>
                  </w:r>
                  <w:proofErr w:type="spellStart"/>
                  <w:proofErr w:type="gramStart"/>
                  <w:r>
                    <w:rPr>
                      <w:lang w:eastAsia="ar-SA"/>
                    </w:rPr>
                    <w:t>п</w:t>
                  </w:r>
                  <w:proofErr w:type="spellEnd"/>
                  <w:proofErr w:type="gramEnd"/>
                  <w:r>
                    <w:rPr>
                      <w:lang w:eastAsia="ar-SA"/>
                    </w:rPr>
                    <w:t>/</w:t>
                  </w:r>
                  <w:proofErr w:type="spellStart"/>
                  <w:r>
                    <w:rPr>
                      <w:lang w:eastAsia="ar-SA"/>
                    </w:rPr>
                    <w:t>п</w:t>
                  </w:r>
                  <w:proofErr w:type="spellEnd"/>
                </w:p>
              </w:tc>
              <w:tc>
                <w:tcPr>
                  <w:tcW w:w="4394" w:type="dxa"/>
                  <w:gridSpan w:val="3"/>
                </w:tcPr>
                <w:p w:rsidR="00133814" w:rsidRPr="00456049" w:rsidRDefault="00133814" w:rsidP="00133814">
                  <w:pPr>
                    <w:widowControl w:val="0"/>
                    <w:tabs>
                      <w:tab w:val="left" w:pos="0"/>
                    </w:tabs>
                    <w:ind w:right="-1"/>
                    <w:jc w:val="center"/>
                    <w:rPr>
                      <w:lang w:eastAsia="ar-SA"/>
                    </w:rPr>
                  </w:pPr>
                  <w:r>
                    <w:rPr>
                      <w:lang w:eastAsia="ar-SA"/>
                    </w:rPr>
                    <w:t>Перечень документов, необходимых для предоставления муниципальной услуги</w:t>
                  </w:r>
                </w:p>
              </w:tc>
              <w:tc>
                <w:tcPr>
                  <w:tcW w:w="1417" w:type="dxa"/>
                  <w:gridSpan w:val="2"/>
                </w:tcPr>
                <w:p w:rsidR="00133814" w:rsidRPr="00456049" w:rsidRDefault="00133814" w:rsidP="00133814">
                  <w:pPr>
                    <w:widowControl w:val="0"/>
                    <w:tabs>
                      <w:tab w:val="left" w:pos="0"/>
                    </w:tabs>
                    <w:ind w:right="-1"/>
                    <w:jc w:val="center"/>
                    <w:rPr>
                      <w:lang w:eastAsia="ar-SA"/>
                    </w:rPr>
                  </w:pPr>
                  <w:r>
                    <w:rPr>
                      <w:lang w:eastAsia="ar-SA"/>
                    </w:rPr>
                    <w:t xml:space="preserve">Вид и количество запрашиваемого документа при очном обращении </w:t>
                  </w:r>
                </w:p>
              </w:tc>
              <w:tc>
                <w:tcPr>
                  <w:tcW w:w="3402" w:type="dxa"/>
                </w:tcPr>
                <w:p w:rsidR="00133814" w:rsidRPr="00456049" w:rsidRDefault="00133814" w:rsidP="00133814">
                  <w:pPr>
                    <w:widowControl w:val="0"/>
                    <w:tabs>
                      <w:tab w:val="left" w:pos="0"/>
                    </w:tabs>
                    <w:ind w:right="-1"/>
                    <w:jc w:val="center"/>
                    <w:rPr>
                      <w:lang w:eastAsia="ar-SA"/>
                    </w:rPr>
                  </w:pPr>
                  <w:r w:rsidRPr="00456049">
                    <w:rPr>
                      <w:lang w:eastAsia="ar-SA"/>
                    </w:rPr>
                    <w:t>Документы</w:t>
                  </w:r>
                  <w:r>
                    <w:rPr>
                      <w:lang w:eastAsia="ar-SA"/>
                    </w:rPr>
                    <w:t xml:space="preserve"> (сведения)</w:t>
                  </w:r>
                  <w:r w:rsidRPr="00456049">
                    <w:rPr>
                      <w:lang w:eastAsia="ar-SA"/>
                    </w:rPr>
                    <w:t>,</w:t>
                  </w:r>
                  <w:r w:rsidRPr="00456049">
                    <w:t xml:space="preserve">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tc>
            </w:tr>
            <w:tr w:rsidR="00133814" w:rsidRPr="00456049" w:rsidTr="00C611EF">
              <w:trPr>
                <w:cantSplit/>
                <w:trHeight w:val="281"/>
              </w:trPr>
              <w:tc>
                <w:tcPr>
                  <w:tcW w:w="993" w:type="dxa"/>
                  <w:vAlign w:val="center"/>
                </w:tcPr>
                <w:p w:rsidR="00133814" w:rsidRPr="00456049" w:rsidRDefault="00133814" w:rsidP="00133814">
                  <w:pPr>
                    <w:widowControl w:val="0"/>
                    <w:tabs>
                      <w:tab w:val="left" w:pos="-249"/>
                    </w:tabs>
                    <w:ind w:right="-12"/>
                    <w:jc w:val="center"/>
                    <w:rPr>
                      <w:lang w:eastAsia="ar-SA"/>
                    </w:rPr>
                  </w:pPr>
                  <w:r w:rsidRPr="00456049">
                    <w:rPr>
                      <w:lang w:eastAsia="ar-SA"/>
                    </w:rPr>
                    <w:t>1</w:t>
                  </w:r>
                </w:p>
              </w:tc>
              <w:tc>
                <w:tcPr>
                  <w:tcW w:w="4394" w:type="dxa"/>
                  <w:gridSpan w:val="3"/>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2</w:t>
                  </w:r>
                </w:p>
              </w:tc>
              <w:tc>
                <w:tcPr>
                  <w:tcW w:w="1417" w:type="dxa"/>
                  <w:gridSpan w:val="2"/>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3</w:t>
                  </w:r>
                </w:p>
              </w:tc>
              <w:tc>
                <w:tcPr>
                  <w:tcW w:w="3402" w:type="dxa"/>
                  <w:vAlign w:val="center"/>
                </w:tcPr>
                <w:p w:rsidR="00133814" w:rsidRPr="00456049" w:rsidRDefault="00133814" w:rsidP="00133814">
                  <w:pPr>
                    <w:widowControl w:val="0"/>
                    <w:tabs>
                      <w:tab w:val="left" w:pos="0"/>
                    </w:tabs>
                    <w:ind w:right="-1"/>
                    <w:jc w:val="center"/>
                    <w:rPr>
                      <w:lang w:eastAsia="ar-SA"/>
                    </w:rPr>
                  </w:pPr>
                  <w:r w:rsidRPr="00456049">
                    <w:rPr>
                      <w:lang w:eastAsia="ar-SA"/>
                    </w:rPr>
                    <w:t>4</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sidRPr="00133369">
                    <w:rPr>
                      <w:lang w:eastAsia="ar-SA"/>
                    </w:rPr>
                    <w:t>1.</w:t>
                  </w:r>
                </w:p>
              </w:tc>
              <w:tc>
                <w:tcPr>
                  <w:tcW w:w="4394" w:type="dxa"/>
                  <w:gridSpan w:val="3"/>
                  <w:vAlign w:val="center"/>
                </w:tcPr>
                <w:p w:rsidR="00133814" w:rsidRPr="00133369" w:rsidRDefault="00133814" w:rsidP="00133814">
                  <w:pPr>
                    <w:widowControl w:val="0"/>
                    <w:tabs>
                      <w:tab w:val="left" w:pos="0"/>
                    </w:tabs>
                    <w:ind w:right="-1"/>
                    <w:rPr>
                      <w:lang w:eastAsia="ar-SA"/>
                    </w:rPr>
                  </w:pPr>
                  <w:r w:rsidRPr="00133369">
                    <w:rPr>
                      <w:color w:val="000000"/>
                    </w:rPr>
                    <w:t xml:space="preserve">заявление (приложение 1 к </w:t>
                  </w:r>
                  <w:r>
                    <w:rPr>
                      <w:color w:val="000000"/>
                    </w:rPr>
                    <w:t>настоящему А</w:t>
                  </w:r>
                  <w:r w:rsidRPr="00133369">
                    <w:rPr>
                      <w:color w:val="000000"/>
                    </w:rPr>
                    <w:t>дминистративному регламенту)</w:t>
                  </w:r>
                </w:p>
              </w:tc>
              <w:tc>
                <w:tcPr>
                  <w:tcW w:w="1417" w:type="dxa"/>
                  <w:gridSpan w:val="2"/>
                  <w:tcBorders>
                    <w:bottom w:val="single" w:sz="4" w:space="0" w:color="auto"/>
                  </w:tcBorders>
                  <w:vAlign w:val="center"/>
                </w:tcPr>
                <w:p w:rsidR="00133814" w:rsidRPr="00133369" w:rsidRDefault="00133814" w:rsidP="00133814">
                  <w:pPr>
                    <w:widowControl w:val="0"/>
                    <w:tabs>
                      <w:tab w:val="left" w:pos="0"/>
                    </w:tabs>
                    <w:ind w:right="-1"/>
                    <w:rPr>
                      <w:lang w:eastAsia="ar-SA"/>
                    </w:rPr>
                  </w:pPr>
                  <w:r>
                    <w:rPr>
                      <w:lang w:eastAsia="ar-SA"/>
                    </w:rPr>
                    <w:t xml:space="preserve">Оригинал – 1 </w:t>
                  </w:r>
                </w:p>
              </w:tc>
              <w:tc>
                <w:tcPr>
                  <w:tcW w:w="3402" w:type="dxa"/>
                  <w:vAlign w:val="center"/>
                </w:tcPr>
                <w:p w:rsidR="00133814" w:rsidRPr="00133369"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 </w:t>
                  </w:r>
                </w:p>
              </w:tc>
              <w:tc>
                <w:tcPr>
                  <w:tcW w:w="4394" w:type="dxa"/>
                  <w:gridSpan w:val="3"/>
                  <w:vAlign w:val="center"/>
                </w:tcPr>
                <w:p w:rsidR="00133814" w:rsidRPr="00133369" w:rsidRDefault="00133814" w:rsidP="00133814">
                  <w:pPr>
                    <w:widowControl w:val="0"/>
                    <w:tabs>
                      <w:tab w:val="left" w:pos="0"/>
                    </w:tabs>
                    <w:ind w:right="-1"/>
                    <w:jc w:val="center"/>
                    <w:rPr>
                      <w:lang w:eastAsia="ar-SA"/>
                    </w:rPr>
                  </w:pPr>
                  <w:r w:rsidRPr="00E53DC9">
                    <w:t>Документы, подтверждающие право заявителя на приобретение земельного участка без проведения торгов:</w:t>
                  </w:r>
                </w:p>
              </w:tc>
              <w:tc>
                <w:tcPr>
                  <w:tcW w:w="1417" w:type="dxa"/>
                  <w:gridSpan w:val="2"/>
                  <w:tcBorders>
                    <w:top w:val="single" w:sz="4" w:space="0" w:color="auto"/>
                  </w:tcBorders>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w:t>
                  </w:r>
                </w:p>
              </w:tc>
              <w:tc>
                <w:tcPr>
                  <w:tcW w:w="9213" w:type="dxa"/>
                  <w:gridSpan w:val="6"/>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ля лиц, с которыми заключен договор о комплексном освоении территории</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2.1.1.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restart"/>
                  <w:vAlign w:val="center"/>
                </w:tcPr>
                <w:p w:rsidR="00133814" w:rsidRPr="00133369" w:rsidRDefault="00133814" w:rsidP="00133814">
                  <w:pPr>
                    <w:widowControl w:val="0"/>
                    <w:tabs>
                      <w:tab w:val="left" w:pos="0"/>
                    </w:tabs>
                    <w:ind w:right="-1"/>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859"/>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2.1.2.</w:t>
                  </w:r>
                </w:p>
                <w:p w:rsidR="00133814" w:rsidRPr="00133369" w:rsidRDefault="00133814" w:rsidP="00133814">
                  <w:pPr>
                    <w:widowControl w:val="0"/>
                    <w:tabs>
                      <w:tab w:val="left" w:pos="-249"/>
                    </w:tabs>
                    <w:ind w:right="-12"/>
                    <w:rPr>
                      <w:lang w:eastAsia="ar-SA"/>
                    </w:rPr>
                  </w:pP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rPr>
                      <w:lang w:eastAsia="ar-SA"/>
                    </w:rPr>
                  </w:pPr>
                  <w:r w:rsidRPr="00133814">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2.1.3.</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2.1.4.</w:t>
                  </w: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w:t>
                  </w:r>
                </w:p>
              </w:tc>
              <w:tc>
                <w:tcPr>
                  <w:tcW w:w="9213" w:type="dxa"/>
                  <w:gridSpan w:val="6"/>
                </w:tcPr>
                <w:p w:rsidR="00133814" w:rsidRPr="00133369"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2.2.1.</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2.2.2.</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2.2.3.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1056"/>
              </w:trPr>
              <w:tc>
                <w:tcPr>
                  <w:tcW w:w="993" w:type="dxa"/>
                  <w:vAlign w:val="center"/>
                </w:tcPr>
                <w:p w:rsidR="00133814" w:rsidRPr="00C92657" w:rsidRDefault="00133814" w:rsidP="00C611EF">
                  <w:pPr>
                    <w:widowControl w:val="0"/>
                    <w:tabs>
                      <w:tab w:val="left" w:pos="-249"/>
                    </w:tabs>
                    <w:ind w:right="-12"/>
                    <w:jc w:val="center"/>
                    <w:rPr>
                      <w:lang w:eastAsia="ar-SA"/>
                    </w:rPr>
                  </w:pPr>
                  <w:r>
                    <w:rPr>
                      <w:lang w:eastAsia="ar-SA"/>
                    </w:rPr>
                    <w:t>2.2.</w:t>
                  </w:r>
                  <w:r w:rsidR="00C611EF">
                    <w:rPr>
                      <w:lang w:eastAsia="ar-SA"/>
                    </w:rPr>
                    <w:t>4</w:t>
                  </w:r>
                  <w:r w:rsidRPr="00C92657">
                    <w:rPr>
                      <w:lang w:eastAsia="ar-SA"/>
                    </w:rPr>
                    <w:t>.</w:t>
                  </w:r>
                </w:p>
              </w:tc>
              <w:tc>
                <w:tcPr>
                  <w:tcW w:w="4394" w:type="dxa"/>
                  <w:gridSpan w:val="3"/>
                </w:tcPr>
                <w:p w:rsidR="00133814" w:rsidRPr="00C92657"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jc w:val="center"/>
                    <w:rPr>
                      <w:lang w:eastAsia="ar-SA"/>
                    </w:rPr>
                  </w:pPr>
                </w:p>
              </w:tc>
              <w:tc>
                <w:tcPr>
                  <w:tcW w:w="3402" w:type="dxa"/>
                </w:tcPr>
                <w:p w:rsidR="00133814" w:rsidRPr="00133369"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t>2.2.</w:t>
                  </w:r>
                  <w:r w:rsidR="00C611EF">
                    <w:rPr>
                      <w:lang w:eastAsia="ar-SA"/>
                    </w:rPr>
                    <w:t>5</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lastRenderedPageBreak/>
                    <w:t>2.2.</w:t>
                  </w:r>
                  <w:r w:rsidR="00C611EF">
                    <w:rPr>
                      <w:lang w:eastAsia="ar-SA"/>
                    </w:rPr>
                    <w:t>6</w:t>
                  </w:r>
                  <w:r>
                    <w:rPr>
                      <w:lang w:eastAsia="ar-SA"/>
                    </w:rPr>
                    <w:t>.</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133814" w:rsidRPr="00133369" w:rsidRDefault="00133814" w:rsidP="00133814">
                  <w:pPr>
                    <w:widowControl w:val="0"/>
                    <w:tabs>
                      <w:tab w:val="left" w:pos="0"/>
                    </w:tabs>
                    <w:ind w:right="-1"/>
                    <w:jc w:val="center"/>
                    <w:rPr>
                      <w:lang w:eastAsia="ar-SA"/>
                    </w:rPr>
                  </w:pPr>
                  <w:r>
                    <w:rPr>
                      <w:lang w:eastAsia="ar-SA"/>
                    </w:rPr>
                    <w:t>Копия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2.3.2.</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2.3.3.</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w:t>
                  </w:r>
                  <w:proofErr w:type="gramStart"/>
                  <w:r w:rsidRPr="00456049">
                    <w:rPr>
                      <w:lang w:eastAsia="ar-SA"/>
                    </w:rPr>
                    <w:t>- выписка из протокола общего собрания некоммерческой организации (о распределении земельного участка заявителю</w:t>
                  </w:r>
                  <w:proofErr w:type="gramEnd"/>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259"/>
              </w:trPr>
              <w:tc>
                <w:tcPr>
                  <w:tcW w:w="993" w:type="dxa"/>
                  <w:vAlign w:val="center"/>
                </w:tcPr>
                <w:p w:rsidR="00133814" w:rsidRDefault="00133814" w:rsidP="00133814">
                  <w:pPr>
                    <w:widowControl w:val="0"/>
                    <w:tabs>
                      <w:tab w:val="left" w:pos="-249"/>
                    </w:tabs>
                    <w:ind w:right="-12"/>
                    <w:jc w:val="center"/>
                    <w:rPr>
                      <w:lang w:eastAsia="ar-SA"/>
                    </w:rPr>
                  </w:pPr>
                  <w:r>
                    <w:rPr>
                      <w:lang w:eastAsia="ar-SA"/>
                    </w:rPr>
                    <w:t>2.3.4.</w:t>
                  </w:r>
                </w:p>
              </w:tc>
              <w:tc>
                <w:tcPr>
                  <w:tcW w:w="4394" w:type="dxa"/>
                  <w:gridSpan w:val="3"/>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sidRPr="00D61BBB">
                    <w:rPr>
                      <w:lang w:eastAsia="ar-SA"/>
                    </w:rPr>
                    <w:t xml:space="preserve"> или</w:t>
                  </w:r>
                  <w:r>
                    <w:rPr>
                      <w:lang w:eastAsia="ar-SA"/>
                    </w:rPr>
                    <w:t xml:space="preserve">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33814" w:rsidRPr="00133369" w:rsidTr="00C611EF">
              <w:trPr>
                <w:cantSplit/>
                <w:trHeight w:val="1416"/>
              </w:trPr>
              <w:tc>
                <w:tcPr>
                  <w:tcW w:w="993" w:type="dxa"/>
                  <w:vAlign w:val="center"/>
                </w:tcPr>
                <w:p w:rsidR="00133814" w:rsidRDefault="00133814" w:rsidP="00133814">
                  <w:pPr>
                    <w:widowControl w:val="0"/>
                    <w:tabs>
                      <w:tab w:val="left" w:pos="-249"/>
                    </w:tabs>
                    <w:ind w:right="-12"/>
                    <w:jc w:val="center"/>
                    <w:rPr>
                      <w:lang w:eastAsia="ar-SA"/>
                    </w:rPr>
                  </w:pPr>
                  <w:r>
                    <w:rPr>
                      <w:lang w:eastAsia="ar-SA"/>
                    </w:rPr>
                    <w:t>2.3.6.</w:t>
                  </w:r>
                </w:p>
              </w:tc>
              <w:tc>
                <w:tcPr>
                  <w:tcW w:w="4394" w:type="dxa"/>
                  <w:gridSpan w:val="3"/>
                  <w:vAlign w:val="center"/>
                </w:tcPr>
                <w:p w:rsidR="00133814" w:rsidRPr="00C92657" w:rsidRDefault="00E46C9D" w:rsidP="00133814">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2.3.7.</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приобретении земельного участка</w:t>
                  </w:r>
                  <w:r w:rsidR="00E46C9D">
                    <w:rPr>
                      <w:lang w:eastAsia="ar-SA"/>
                    </w:rPr>
                    <w:t>:</w:t>
                  </w:r>
                </w:p>
                <w:p w:rsidR="00133814" w:rsidRDefault="00133814"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w:t>
                  </w:r>
                  <w:proofErr w:type="gramStart"/>
                  <w:r w:rsidRPr="00456049">
                    <w:rPr>
                      <w:lang w:eastAsia="ar-SA"/>
                    </w:rPr>
                    <w:t>и</w:t>
                  </w:r>
                  <w:r w:rsidR="00ED764B" w:rsidRPr="00A40C9E">
                    <w:rPr>
                      <w:i/>
                      <w:sz w:val="20"/>
                      <w:szCs w:val="20"/>
                    </w:rPr>
                    <w:t>(</w:t>
                  </w:r>
                  <w:proofErr w:type="gramEnd"/>
                  <w:r w:rsidR="00ED764B" w:rsidRPr="00A40C9E">
                    <w:rPr>
                      <w:i/>
                      <w:sz w:val="20"/>
                      <w:szCs w:val="20"/>
                    </w:rPr>
                    <w:t>о распределении земельного участка заявителю</w:t>
                  </w:r>
                  <w:r w:rsidR="00ED764B">
                    <w:rPr>
                      <w:i/>
                      <w:sz w:val="20"/>
                      <w:szCs w:val="20"/>
                    </w:rPr>
                    <w:t xml:space="preserve"> или </w:t>
                  </w:r>
                  <w:r w:rsidR="00ED764B" w:rsidRPr="00ED764B">
                    <w:rPr>
                      <w:i/>
                      <w:sz w:val="20"/>
                      <w:szCs w:val="20"/>
                    </w:rPr>
                    <w:t>о приобретении земельного участка)</w:t>
                  </w:r>
                  <w:r w:rsidRPr="00456049">
                    <w:rPr>
                      <w:lang w:eastAsia="ar-SA"/>
                    </w:rPr>
                    <w:t xml:space="preserve"> </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ED764B" w:rsidRPr="00133369" w:rsidTr="00C611EF">
              <w:trPr>
                <w:cantSplit/>
                <w:trHeight w:val="281"/>
              </w:trPr>
              <w:tc>
                <w:tcPr>
                  <w:tcW w:w="993" w:type="dxa"/>
                  <w:vAlign w:val="center"/>
                </w:tcPr>
                <w:p w:rsidR="00ED764B" w:rsidRDefault="00ED764B" w:rsidP="00133814">
                  <w:pPr>
                    <w:widowControl w:val="0"/>
                    <w:tabs>
                      <w:tab w:val="left" w:pos="-249"/>
                    </w:tabs>
                    <w:ind w:right="-12"/>
                    <w:jc w:val="center"/>
                    <w:rPr>
                      <w:lang w:eastAsia="ar-SA"/>
                    </w:rPr>
                  </w:pPr>
                  <w:r>
                    <w:rPr>
                      <w:lang w:eastAsia="ar-SA"/>
                    </w:rPr>
                    <w:lastRenderedPageBreak/>
                    <w:t>2.4.2</w:t>
                  </w:r>
                </w:p>
              </w:tc>
              <w:tc>
                <w:tcPr>
                  <w:tcW w:w="4394" w:type="dxa"/>
                  <w:gridSpan w:val="3"/>
                  <w:vAlign w:val="center"/>
                </w:tcPr>
                <w:p w:rsidR="00ED764B" w:rsidRPr="00ED764B" w:rsidRDefault="00ED764B" w:rsidP="00ED764B">
                  <w:pPr>
                    <w:widowControl w:val="0"/>
                    <w:tabs>
                      <w:tab w:val="left" w:pos="0"/>
                    </w:tabs>
                    <w:ind w:right="-1"/>
                    <w:rPr>
                      <w:lang w:eastAsia="ar-SA"/>
                    </w:rPr>
                  </w:pPr>
                  <w:r w:rsidRPr="00ED764B">
                    <w:rPr>
                      <w:lang w:eastAsia="ar-SA"/>
                    </w:rPr>
                    <w:t>Решение органа некоммерческой организации о приобретении земельного участка, относящегося к имуществу общего пользования:</w:t>
                  </w:r>
                </w:p>
                <w:p w:rsidR="00ED764B" w:rsidRDefault="00ED764B" w:rsidP="00ED764B">
                  <w:pPr>
                    <w:widowControl w:val="0"/>
                    <w:tabs>
                      <w:tab w:val="left" w:pos="0"/>
                    </w:tabs>
                    <w:ind w:right="-1"/>
                    <w:rPr>
                      <w:lang w:eastAsia="ar-SA"/>
                    </w:rPr>
                  </w:pPr>
                  <w:r w:rsidRPr="00ED764B">
                    <w:rPr>
                      <w:lang w:eastAsia="ar-SA"/>
                    </w:rPr>
                    <w:t xml:space="preserve">- Выписка из протокола общего собрания некоммерческой организации о приобретении земельного участка, относящегося к имуществу общего </w:t>
                  </w:r>
                </w:p>
                <w:p w:rsidR="00ED764B" w:rsidRDefault="00ED764B" w:rsidP="00ED764B">
                  <w:pPr>
                    <w:widowControl w:val="0"/>
                    <w:tabs>
                      <w:tab w:val="left" w:pos="0"/>
                    </w:tabs>
                    <w:ind w:right="-1"/>
                    <w:rPr>
                      <w:lang w:eastAsia="ar-SA"/>
                    </w:rPr>
                  </w:pPr>
                  <w:r w:rsidRPr="00ED764B">
                    <w:rPr>
                      <w:lang w:eastAsia="ar-SA"/>
                    </w:rPr>
                    <w:t>пользования</w:t>
                  </w:r>
                  <w:r>
                    <w:rPr>
                      <w:lang w:eastAsia="ar-SA"/>
                    </w:rPr>
                    <w:t xml:space="preserve"> </w:t>
                  </w:r>
                  <w:r w:rsidRPr="00A40C9E">
                    <w:rPr>
                      <w:bCs/>
                      <w:sz w:val="20"/>
                      <w:szCs w:val="20"/>
                    </w:rPr>
                    <w:t>(Земельный участок,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относящийся к имуществу общего пользования)</w:t>
                  </w:r>
                </w:p>
              </w:tc>
              <w:tc>
                <w:tcPr>
                  <w:tcW w:w="1417" w:type="dxa"/>
                  <w:gridSpan w:val="2"/>
                  <w:vMerge/>
                  <w:vAlign w:val="center"/>
                </w:tcPr>
                <w:p w:rsidR="00ED764B" w:rsidRDefault="00ED764B" w:rsidP="00133814">
                  <w:pPr>
                    <w:widowControl w:val="0"/>
                    <w:tabs>
                      <w:tab w:val="left" w:pos="0"/>
                    </w:tabs>
                    <w:ind w:right="-1"/>
                    <w:jc w:val="center"/>
                    <w:rPr>
                      <w:lang w:eastAsia="ar-SA"/>
                    </w:rPr>
                  </w:pPr>
                </w:p>
              </w:tc>
              <w:tc>
                <w:tcPr>
                  <w:tcW w:w="3402" w:type="dxa"/>
                  <w:vAlign w:val="center"/>
                </w:tcPr>
                <w:p w:rsidR="00ED764B" w:rsidRDefault="00ED764B"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ED764B">
                  <w:pPr>
                    <w:widowControl w:val="0"/>
                    <w:tabs>
                      <w:tab w:val="left" w:pos="-249"/>
                    </w:tabs>
                    <w:ind w:right="-12"/>
                    <w:jc w:val="center"/>
                    <w:rPr>
                      <w:lang w:eastAsia="ar-SA"/>
                    </w:rPr>
                  </w:pPr>
                  <w:r>
                    <w:rPr>
                      <w:lang w:eastAsia="ar-SA"/>
                    </w:rPr>
                    <w:t>2.4.</w:t>
                  </w:r>
                  <w:r w:rsidR="00ED764B">
                    <w:rPr>
                      <w:lang w:eastAsia="ar-SA"/>
                    </w:rPr>
                    <w:t>3</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E46C9D" w:rsidRPr="00133369" w:rsidTr="00C611EF">
              <w:trPr>
                <w:cantSplit/>
                <w:trHeight w:val="1176"/>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ED764B">
                    <w:rPr>
                      <w:lang w:eastAsia="ar-SA"/>
                    </w:rPr>
                    <w:t>4</w:t>
                  </w:r>
                  <w:r>
                    <w:rPr>
                      <w:lang w:eastAsia="ar-SA"/>
                    </w:rPr>
                    <w:t>.</w:t>
                  </w:r>
                </w:p>
              </w:tc>
              <w:tc>
                <w:tcPr>
                  <w:tcW w:w="4394" w:type="dxa"/>
                  <w:gridSpan w:val="3"/>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rPr>
                      <w:lang w:eastAsia="ar-SA"/>
                    </w:rPr>
                  </w:pPr>
                </w:p>
              </w:tc>
              <w:tc>
                <w:tcPr>
                  <w:tcW w:w="3402" w:type="dxa"/>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521E0D">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D764B" w:rsidRPr="00133369" w:rsidTr="00C611EF">
              <w:trPr>
                <w:cantSplit/>
                <w:trHeight w:val="281"/>
              </w:trPr>
              <w:tc>
                <w:tcPr>
                  <w:tcW w:w="993" w:type="dxa"/>
                  <w:vAlign w:val="center"/>
                </w:tcPr>
                <w:p w:rsidR="00ED764B" w:rsidRDefault="00ED764B" w:rsidP="00E46C9D">
                  <w:pPr>
                    <w:widowControl w:val="0"/>
                    <w:tabs>
                      <w:tab w:val="left" w:pos="-249"/>
                    </w:tabs>
                    <w:ind w:right="-12"/>
                    <w:jc w:val="center"/>
                    <w:rPr>
                      <w:lang w:eastAsia="ar-SA"/>
                    </w:rPr>
                  </w:pPr>
                </w:p>
              </w:tc>
              <w:tc>
                <w:tcPr>
                  <w:tcW w:w="4394" w:type="dxa"/>
                  <w:gridSpan w:val="3"/>
                  <w:vAlign w:val="center"/>
                </w:tcPr>
                <w:p w:rsidR="00ED764B" w:rsidRPr="00133814" w:rsidRDefault="00ED764B" w:rsidP="00E46C9D">
                  <w:pPr>
                    <w:widowControl w:val="0"/>
                    <w:tabs>
                      <w:tab w:val="left" w:pos="0"/>
                    </w:tabs>
                    <w:ind w:right="-1"/>
                    <w:rPr>
                      <w:lang w:eastAsia="ar-SA"/>
                    </w:rPr>
                  </w:pPr>
                </w:p>
              </w:tc>
              <w:tc>
                <w:tcPr>
                  <w:tcW w:w="1417" w:type="dxa"/>
                  <w:gridSpan w:val="2"/>
                  <w:vAlign w:val="center"/>
                </w:tcPr>
                <w:p w:rsidR="00ED764B" w:rsidRPr="00133369" w:rsidRDefault="00ED764B" w:rsidP="00E46C9D">
                  <w:pPr>
                    <w:widowControl w:val="0"/>
                    <w:tabs>
                      <w:tab w:val="left" w:pos="0"/>
                    </w:tabs>
                    <w:ind w:right="-1"/>
                    <w:jc w:val="center"/>
                    <w:rPr>
                      <w:lang w:eastAsia="ar-SA"/>
                    </w:rPr>
                  </w:pPr>
                </w:p>
              </w:tc>
              <w:tc>
                <w:tcPr>
                  <w:tcW w:w="3402" w:type="dxa"/>
                  <w:vAlign w:val="center"/>
                </w:tcPr>
                <w:p w:rsidR="00ED764B" w:rsidRPr="00133814" w:rsidRDefault="00ED764B"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юридических лиц, которым предоставлен земельный участок для ведения дачного хозяйства</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2.5.1.</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р</w:t>
                  </w:r>
                  <w:r w:rsidRPr="00456049">
                    <w:rPr>
                      <w:lang w:eastAsia="ar-SA"/>
                    </w:rPr>
                    <w:t>ешение органа юридического лица о приобретении земельного участка, относящегося к имуществу общего пользования</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2.5.2.</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260"/>
              </w:trPr>
              <w:tc>
                <w:tcPr>
                  <w:tcW w:w="993" w:type="dxa"/>
                  <w:vAlign w:val="center"/>
                </w:tcPr>
                <w:p w:rsidR="00E46C9D" w:rsidRDefault="00E46C9D" w:rsidP="00E46C9D">
                  <w:pPr>
                    <w:widowControl w:val="0"/>
                    <w:tabs>
                      <w:tab w:val="left" w:pos="-249"/>
                    </w:tabs>
                    <w:ind w:right="-12"/>
                    <w:jc w:val="center"/>
                    <w:rPr>
                      <w:lang w:eastAsia="ar-SA"/>
                    </w:rPr>
                  </w:pPr>
                  <w:r>
                    <w:rPr>
                      <w:lang w:eastAsia="ar-SA"/>
                    </w:rPr>
                    <w:t>2.5.3.</w:t>
                  </w:r>
                </w:p>
              </w:tc>
              <w:tc>
                <w:tcPr>
                  <w:tcW w:w="4394" w:type="dxa"/>
                  <w:gridSpan w:val="3"/>
                  <w:vAlign w:val="center"/>
                </w:tcPr>
                <w:p w:rsidR="00E46C9D" w:rsidRDefault="00E46C9D" w:rsidP="00E46C9D">
                  <w:pPr>
                    <w:widowControl w:val="0"/>
                    <w:tabs>
                      <w:tab w:val="left" w:pos="0"/>
                    </w:tabs>
                    <w:ind w:right="-1"/>
                    <w:rPr>
                      <w:lang w:eastAsia="ar-SA"/>
                    </w:rPr>
                  </w:pPr>
                  <w:r>
                    <w:rPr>
                      <w:lang w:eastAsia="ar-SA"/>
                    </w:rPr>
                    <w:t>у</w:t>
                  </w:r>
                  <w:r w:rsidRPr="00456049">
                    <w:rPr>
                      <w:lang w:eastAsia="ar-SA"/>
                    </w:rPr>
                    <w:t>твержденный проект межевания территории</w:t>
                  </w:r>
                  <w:r>
                    <w:rPr>
                      <w:lang w:eastAsia="ar-SA"/>
                    </w:rPr>
                    <w:t xml:space="preserve"> </w:t>
                  </w:r>
                  <w:r w:rsidRPr="00D61BBB">
                    <w:rPr>
                      <w:lang w:eastAsia="ar-SA"/>
                    </w:rPr>
                    <w:t xml:space="preserve">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проект </w:t>
                  </w:r>
                  <w:r w:rsidRPr="00456049">
                    <w:rPr>
                      <w:lang w:eastAsia="ar-SA"/>
                    </w:rPr>
                    <w:t>организации и застройки территории некоммерческого объединения (в случае отсутствия утвержденного проекта межевания территории)</w:t>
                  </w:r>
                </w:p>
              </w:tc>
            </w:tr>
            <w:tr w:rsidR="00E46C9D" w:rsidRPr="00133369" w:rsidTr="00C611EF">
              <w:trPr>
                <w:cantSplit/>
                <w:trHeight w:val="1264"/>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4</w:t>
                  </w:r>
                  <w:r>
                    <w:rPr>
                      <w:lang w:eastAsia="ar-SA"/>
                    </w:rPr>
                    <w:t>.</w:t>
                  </w:r>
                </w:p>
              </w:tc>
              <w:tc>
                <w:tcPr>
                  <w:tcW w:w="4394" w:type="dxa"/>
                  <w:gridSpan w:val="3"/>
                  <w:vAlign w:val="center"/>
                </w:tcPr>
                <w:p w:rsidR="00E46C9D" w:rsidRPr="00C92657" w:rsidRDefault="00521E0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521E0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собственников здания, сооружения либо помещения в здании, сооружении</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2.6.1.</w:t>
                  </w:r>
                </w:p>
              </w:tc>
              <w:tc>
                <w:tcPr>
                  <w:tcW w:w="4252" w:type="dxa"/>
                  <w:gridSpan w:val="2"/>
                  <w:vAlign w:val="center"/>
                </w:tcPr>
                <w:p w:rsidR="00E46C9D" w:rsidRDefault="00521E0D" w:rsidP="00E46C9D">
                  <w:pPr>
                    <w:widowControl w:val="0"/>
                    <w:tabs>
                      <w:tab w:val="left" w:pos="0"/>
                    </w:tabs>
                    <w:ind w:right="-1"/>
                  </w:pPr>
                  <w:r w:rsidRPr="00521E0D">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995"/>
              </w:trPr>
              <w:tc>
                <w:tcPr>
                  <w:tcW w:w="993" w:type="dxa"/>
                  <w:vAlign w:val="center"/>
                </w:tcPr>
                <w:p w:rsidR="00E46C9D" w:rsidRDefault="00E46C9D" w:rsidP="00E46C9D">
                  <w:pPr>
                    <w:widowControl w:val="0"/>
                    <w:tabs>
                      <w:tab w:val="left" w:pos="-249"/>
                    </w:tabs>
                    <w:ind w:right="-12"/>
                    <w:rPr>
                      <w:lang w:eastAsia="ar-SA"/>
                    </w:rPr>
                  </w:pPr>
                  <w:r>
                    <w:rPr>
                      <w:lang w:eastAsia="ar-SA"/>
                    </w:rPr>
                    <w:t>2.6.1.1.</w:t>
                  </w:r>
                </w:p>
              </w:tc>
              <w:tc>
                <w:tcPr>
                  <w:tcW w:w="4252" w:type="dxa"/>
                  <w:gridSpan w:val="2"/>
                  <w:vAlign w:val="center"/>
                </w:tcPr>
                <w:p w:rsidR="00E46C9D" w:rsidRPr="0046184B" w:rsidRDefault="00521E0D" w:rsidP="00521E0D">
                  <w:pPr>
                    <w:jc w:val="both"/>
                  </w:pPr>
                  <w:r w:rsidRPr="00521E0D">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2.6.1.2.</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купли-продажи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2.6.1.3.</w:t>
                  </w:r>
                </w:p>
              </w:tc>
              <w:tc>
                <w:tcPr>
                  <w:tcW w:w="4252" w:type="dxa"/>
                  <w:gridSpan w:val="2"/>
                  <w:vAlign w:val="center"/>
                </w:tcPr>
                <w:p w:rsidR="00E46C9D" w:rsidRPr="00EE178C" w:rsidRDefault="00E46C9D" w:rsidP="00E46C9D">
                  <w:r w:rsidRPr="00EE178C">
                    <w:t xml:space="preserve">договор дарения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2.6.1.4.</w:t>
                  </w:r>
                </w:p>
              </w:tc>
              <w:tc>
                <w:tcPr>
                  <w:tcW w:w="4252" w:type="dxa"/>
                  <w:gridSpan w:val="2"/>
                  <w:vAlign w:val="center"/>
                </w:tcPr>
                <w:p w:rsidR="00E46C9D" w:rsidRPr="00EE178C" w:rsidRDefault="00E46C9D" w:rsidP="00521E0D">
                  <w:pPr>
                    <w:widowControl w:val="0"/>
                    <w:tabs>
                      <w:tab w:val="left" w:pos="0"/>
                    </w:tabs>
                    <w:ind w:right="-1"/>
                    <w:rPr>
                      <w:lang w:eastAsia="ar-SA"/>
                    </w:rPr>
                  </w:pPr>
                  <w:r w:rsidRPr="00EE178C">
                    <w:t xml:space="preserve">договор мены </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2.6.1.5.</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ренты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2.6.1.6.</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пожизненного содержания с иждивением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2.6.1.7.</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решение суда о признании права на объект</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2.6.1.8.</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свидетельство о праве на наследство по закону </w:t>
                  </w:r>
                  <w:r w:rsidRPr="00EE178C">
                    <w:rPr>
                      <w:i/>
                    </w:rPr>
                    <w:t>(выданное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2.6.1.9.</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свидетельство о праве на наследство по завещанию</w:t>
                  </w:r>
                  <w:r w:rsidRPr="00EE178C">
                    <w:rPr>
                      <w:i/>
                    </w:rPr>
                    <w:t xml:space="preserve"> (выданное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w:t>
                  </w:r>
                </w:p>
              </w:tc>
              <w:tc>
                <w:tcPr>
                  <w:tcW w:w="4252" w:type="dxa"/>
                  <w:gridSpan w:val="2"/>
                  <w:vAlign w:val="center"/>
                </w:tcPr>
                <w:p w:rsidR="00E46C9D" w:rsidRPr="00EE178C" w:rsidRDefault="00E46C9D" w:rsidP="00E46C9D">
                  <w:r>
                    <w:t>д</w:t>
                  </w:r>
                  <w:r w:rsidRPr="00EE178C">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Default="00E46C9D" w:rsidP="00E46C9D">
                  <w:pPr>
                    <w:widowControl w:val="0"/>
                    <w:tabs>
                      <w:tab w:val="left" w:pos="0"/>
                    </w:tabs>
                    <w:ind w:right="-1"/>
                    <w:jc w:val="center"/>
                    <w:rPr>
                      <w:lang w:eastAsia="ar-SA"/>
                    </w:rPr>
                  </w:pPr>
                  <w:r>
                    <w:rPr>
                      <w:lang w:eastAsia="ar-SA"/>
                    </w:rPr>
                    <w:t>Копия при предъявлении оригинала - 1</w:t>
                  </w: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Pr="00133369" w:rsidRDefault="00C611EF"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2.6.2.1.</w:t>
                  </w:r>
                </w:p>
              </w:tc>
              <w:tc>
                <w:tcPr>
                  <w:tcW w:w="4252" w:type="dxa"/>
                  <w:gridSpan w:val="2"/>
                  <w:vAlign w:val="center"/>
                </w:tcPr>
                <w:p w:rsidR="00E46C9D" w:rsidRPr="00EE178C" w:rsidRDefault="00E46C9D" w:rsidP="00E46C9D">
                  <w:proofErr w:type="gramStart"/>
                  <w:r>
                    <w:t>г</w:t>
                  </w:r>
                  <w:r w:rsidRPr="00EE178C">
                    <w:t xml:space="preserve">осударственный акт на право пожизненного наследуемого владения (право постоянного (бессрочного) пользования землей </w:t>
                  </w:r>
                  <w:r w:rsidRPr="00EE178C">
                    <w:rPr>
                      <w:i/>
                    </w:rPr>
                    <w:t xml:space="preserve">(выданный исполнительным комитетом </w:t>
                  </w:r>
                  <w:r w:rsidRPr="00EE178C">
                    <w:rPr>
                      <w:i/>
                      <w:iCs/>
                    </w:rPr>
                    <w:t>Совета народных депутатов</w:t>
                  </w:r>
                  <w:r w:rsidRPr="00EE178C">
                    <w:rPr>
                      <w:i/>
                    </w:rPr>
                    <w:t>)</w:t>
                  </w:r>
                  <w:proofErr w:type="gramEnd"/>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2.6.2.2.</w:t>
                  </w:r>
                </w:p>
              </w:tc>
              <w:tc>
                <w:tcPr>
                  <w:tcW w:w="4252" w:type="dxa"/>
                  <w:gridSpan w:val="2"/>
                  <w:vAlign w:val="center"/>
                </w:tcPr>
                <w:p w:rsidR="00E46C9D" w:rsidRPr="00EE178C" w:rsidRDefault="00E46C9D" w:rsidP="00E46C9D">
                  <w:r>
                    <w:t>д</w:t>
                  </w:r>
                  <w:r w:rsidRPr="00EE178C">
                    <w:t xml:space="preserve">оговор на передачу земельного участка в постоянное (бессрочное) пользование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2.6.2.3.</w:t>
                  </w:r>
                </w:p>
              </w:tc>
              <w:tc>
                <w:tcPr>
                  <w:tcW w:w="4252" w:type="dxa"/>
                  <w:gridSpan w:val="2"/>
                  <w:vAlign w:val="center"/>
                </w:tcPr>
                <w:p w:rsidR="00E46C9D" w:rsidRPr="00EE178C" w:rsidRDefault="00E46C9D" w:rsidP="00E46C9D">
                  <w:r>
                    <w:t>с</w:t>
                  </w:r>
                  <w:r w:rsidRPr="00EE178C">
                    <w:t xml:space="preserve">видетельство о праве бессрочного (постоянного) пользования землей </w:t>
                  </w:r>
                  <w:r w:rsidRPr="00EE178C">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2.6.2.4.</w:t>
                  </w:r>
                </w:p>
              </w:tc>
              <w:tc>
                <w:tcPr>
                  <w:tcW w:w="4252" w:type="dxa"/>
                  <w:gridSpan w:val="2"/>
                  <w:vAlign w:val="center"/>
                </w:tcPr>
                <w:p w:rsidR="00E46C9D" w:rsidRPr="00EE178C" w:rsidRDefault="00E46C9D" w:rsidP="00E46C9D">
                  <w:r>
                    <w:t>д</w:t>
                  </w:r>
                  <w:r w:rsidRPr="00EE178C">
                    <w:t xml:space="preserve">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EE178C">
                    <w:rPr>
                      <w:i/>
                    </w:rPr>
                    <w:t>(выданный земельным комитетом, администрацией МО)</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2.6.2.5.</w:t>
                  </w:r>
                </w:p>
              </w:tc>
              <w:tc>
                <w:tcPr>
                  <w:tcW w:w="4252" w:type="dxa"/>
                  <w:gridSpan w:val="2"/>
                  <w:vAlign w:val="center"/>
                </w:tcPr>
                <w:p w:rsidR="00E46C9D" w:rsidRPr="00EE178C" w:rsidRDefault="00E46C9D" w:rsidP="00E46C9D">
                  <w:r>
                    <w:t>т</w:t>
                  </w:r>
                  <w:r w:rsidRPr="00EE178C">
                    <w:t xml:space="preserve">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2.6.2.6.</w:t>
                  </w:r>
                </w:p>
              </w:tc>
              <w:tc>
                <w:tcPr>
                  <w:tcW w:w="4252" w:type="dxa"/>
                  <w:gridSpan w:val="2"/>
                  <w:vAlign w:val="center"/>
                </w:tcPr>
                <w:p w:rsidR="00E46C9D" w:rsidRPr="00EE178C" w:rsidRDefault="00E46C9D" w:rsidP="00E46C9D">
                  <w:pPr>
                    <w:widowControl w:val="0"/>
                    <w:tabs>
                      <w:tab w:val="left" w:pos="0"/>
                    </w:tabs>
                    <w:ind w:right="-1"/>
                    <w:rPr>
                      <w:lang w:eastAsia="ar-SA"/>
                    </w:rPr>
                  </w:pPr>
                  <w:r>
                    <w:t>р</w:t>
                  </w:r>
                  <w:r w:rsidRPr="00EE178C">
                    <w:t>ешение суда</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E46C9D">
                  <w:pPr>
                    <w:widowControl w:val="0"/>
                    <w:tabs>
                      <w:tab w:val="left" w:pos="-249"/>
                    </w:tabs>
                    <w:ind w:right="-12"/>
                    <w:jc w:val="center"/>
                    <w:rPr>
                      <w:lang w:eastAsia="ar-SA"/>
                    </w:rPr>
                  </w:pPr>
                  <w:r>
                    <w:rPr>
                      <w:lang w:eastAsia="ar-SA"/>
                    </w:rPr>
                    <w:t>2.6.3.</w:t>
                  </w:r>
                </w:p>
              </w:tc>
              <w:tc>
                <w:tcPr>
                  <w:tcW w:w="4252" w:type="dxa"/>
                  <w:gridSpan w:val="2"/>
                  <w:vAlign w:val="center"/>
                </w:tcPr>
                <w:p w:rsidR="00C611EF" w:rsidRPr="00B67391" w:rsidRDefault="00C611EF" w:rsidP="00E46C9D">
                  <w:pPr>
                    <w:widowControl w:val="0"/>
                    <w:tabs>
                      <w:tab w:val="left" w:pos="0"/>
                    </w:tabs>
                    <w:ind w:right="-1"/>
                    <w:rPr>
                      <w:lang w:eastAsia="ar-SA"/>
                    </w:rPr>
                  </w:pPr>
                  <w:r>
                    <w:t>с</w:t>
                  </w:r>
                  <w:r w:rsidRPr="00B67391">
                    <w:t>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276" w:type="dxa"/>
                  <w:gridSpan w:val="2"/>
                  <w:vMerge w:val="restart"/>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Default="00C611EF"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2.6.4.</w:t>
                  </w:r>
                </w:p>
              </w:tc>
              <w:tc>
                <w:tcPr>
                  <w:tcW w:w="4252" w:type="dxa"/>
                  <w:gridSpan w:val="2"/>
                  <w:vAlign w:val="center"/>
                </w:tcPr>
                <w:p w:rsidR="00C611EF" w:rsidRPr="00C611EF" w:rsidRDefault="00C611EF" w:rsidP="00E46C9D">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r>
                    <w:t>в</w:t>
                  </w:r>
                  <w:r w:rsidRPr="00B67391">
                    <w:t xml:space="preserve">ыписка из </w:t>
                  </w:r>
                  <w:r>
                    <w:t>ЕГРН</w:t>
                  </w:r>
                  <w:r w:rsidRPr="00B67391">
                    <w:t xml:space="preserve"> о правах на приобретаемый земельный участок </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2.6.5.</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2.6.6.</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юридических лиц, использующих земельный участок на праве постоянного (бессрочного) пользования</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w:t>
                  </w:r>
                </w:p>
              </w:tc>
              <w:tc>
                <w:tcPr>
                  <w:tcW w:w="4252" w:type="dxa"/>
                  <w:gridSpan w:val="2"/>
                  <w:vAlign w:val="center"/>
                </w:tcPr>
                <w:p w:rsidR="00E46C9D" w:rsidRDefault="00E46C9D" w:rsidP="00E46C9D">
                  <w:pPr>
                    <w:widowControl w:val="0"/>
                    <w:tabs>
                      <w:tab w:val="left" w:pos="0"/>
                    </w:tabs>
                    <w:ind w:right="-1"/>
                    <w:rPr>
                      <w:lang w:eastAsia="ar-SA"/>
                    </w:rPr>
                  </w:pPr>
                  <w:r w:rsidRPr="00EE178C">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2.7.1.1.</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государственный акт на право бессрочного (постоянного) пользования землей </w:t>
                  </w:r>
                  <w:r w:rsidRPr="00A1130E">
                    <w:rPr>
                      <w:i/>
                    </w:rPr>
                    <w:t xml:space="preserve">(выданный исполнительным комитетом </w:t>
                  </w:r>
                  <w:r w:rsidRPr="00A1130E">
                    <w:rPr>
                      <w:i/>
                      <w:iCs/>
                    </w:rPr>
                    <w:t>Совета народных депутатов</w:t>
                  </w:r>
                  <w:r w:rsidRPr="00A1130E">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2.7.1.2.</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свидетельство о праве бессрочного (постоянного) пользования землей </w:t>
                  </w:r>
                  <w:r w:rsidRPr="00A1130E">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1551"/>
              </w:trPr>
              <w:tc>
                <w:tcPr>
                  <w:tcW w:w="993" w:type="dxa"/>
                  <w:vAlign w:val="center"/>
                </w:tcPr>
                <w:p w:rsidR="00C611EF" w:rsidRDefault="00C611EF" w:rsidP="00C611EF">
                  <w:pPr>
                    <w:widowControl w:val="0"/>
                    <w:tabs>
                      <w:tab w:val="left" w:pos="-249"/>
                    </w:tabs>
                    <w:ind w:right="-12"/>
                    <w:jc w:val="center"/>
                    <w:rPr>
                      <w:lang w:eastAsia="ar-SA"/>
                    </w:rPr>
                  </w:pPr>
                  <w:r>
                    <w:rPr>
                      <w:lang w:eastAsia="ar-SA"/>
                    </w:rPr>
                    <w:lastRenderedPageBreak/>
                    <w:t>2.7.2.</w:t>
                  </w:r>
                </w:p>
              </w:tc>
              <w:tc>
                <w:tcPr>
                  <w:tcW w:w="4252"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2.7.3.</w:t>
                  </w:r>
                </w:p>
              </w:tc>
              <w:tc>
                <w:tcPr>
                  <w:tcW w:w="4252"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2.8.</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r>
                    <w:t>:</w:t>
                  </w:r>
                </w:p>
              </w:tc>
            </w:tr>
            <w:tr w:rsidR="00C611EF" w:rsidRPr="00133369" w:rsidTr="00C611EF">
              <w:trPr>
                <w:cantSplit/>
                <w:trHeight w:val="1975"/>
              </w:trPr>
              <w:tc>
                <w:tcPr>
                  <w:tcW w:w="993" w:type="dxa"/>
                  <w:vAlign w:val="center"/>
                </w:tcPr>
                <w:p w:rsidR="00C611EF" w:rsidRDefault="00C611EF" w:rsidP="00C611EF">
                  <w:pPr>
                    <w:widowControl w:val="0"/>
                    <w:tabs>
                      <w:tab w:val="left" w:pos="-249"/>
                    </w:tabs>
                    <w:ind w:right="-12"/>
                    <w:jc w:val="center"/>
                    <w:rPr>
                      <w:lang w:eastAsia="ar-SA"/>
                    </w:rPr>
                  </w:pPr>
                  <w:r>
                    <w:rPr>
                      <w:lang w:eastAsia="ar-SA"/>
                    </w:rPr>
                    <w:t>2.8.1.</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restart"/>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2.8.2.</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2.8.</w:t>
                  </w:r>
                  <w:r w:rsidR="00C611EF">
                    <w:rPr>
                      <w:lang w:eastAsia="ar-SA"/>
                    </w:rPr>
                    <w:t>3</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w:t>
                  </w:r>
                </w:p>
              </w:tc>
              <w:tc>
                <w:tcPr>
                  <w:tcW w:w="9213" w:type="dxa"/>
                  <w:gridSpan w:val="6"/>
                  <w:vAlign w:val="center"/>
                </w:tcPr>
                <w:p w:rsidR="00E46C9D" w:rsidRPr="00114BCF" w:rsidRDefault="00E46C9D" w:rsidP="00E46C9D">
                  <w:pPr>
                    <w:widowControl w:val="0"/>
                    <w:tabs>
                      <w:tab w:val="left" w:pos="0"/>
                    </w:tabs>
                    <w:ind w:right="-1"/>
                    <w:jc w:val="center"/>
                    <w:rPr>
                      <w:lang w:eastAsia="ar-SA"/>
                    </w:rPr>
                  </w:pPr>
                  <w:r>
                    <w:t>д</w:t>
                  </w:r>
                  <w:r w:rsidRPr="00114BCF">
                    <w:t>ля граждан или юридических лиц, являющихся арендатором земельного участка, предназначенного для ведения сельскохозяйственного производства</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2.9.1.</w:t>
                  </w:r>
                </w:p>
              </w:tc>
              <w:tc>
                <w:tcPr>
                  <w:tcW w:w="4110" w:type="dxa"/>
                  <w:vAlign w:val="center"/>
                </w:tcPr>
                <w:p w:rsidR="00E46C9D" w:rsidRPr="00114BCF" w:rsidRDefault="00E46C9D" w:rsidP="00E46C9D">
                  <w:pPr>
                    <w:ind w:left="-108"/>
                  </w:pPr>
                  <w:r>
                    <w:t>д</w:t>
                  </w:r>
                  <w:r w:rsidRPr="00114BCF">
                    <w:t>окументы, подтверждающие использование земельного участка в соответствии с Федеральным законом от 24.07.2</w:t>
                  </w:r>
                  <w:r>
                    <w:t xml:space="preserve">002 № 101-ФЗ «Об обороте земель </w:t>
                  </w:r>
                  <w:r w:rsidRPr="00114BCF">
                    <w:t>сельскохозяйственного назначения»</w:t>
                  </w:r>
                  <w:r>
                    <w:t xml:space="preserve"> - </w:t>
                  </w:r>
                  <w:r w:rsidRPr="00114BCF">
                    <w:t>акт обследования земельного участка, выданный органом местного самоуправления</w:t>
                  </w:r>
                </w:p>
              </w:tc>
              <w:tc>
                <w:tcPr>
                  <w:tcW w:w="1418" w:type="dxa"/>
                  <w:gridSpan w:val="3"/>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r>
                    <w:rPr>
                      <w:lang w:eastAsia="ar-SA"/>
                    </w:rPr>
                    <w:t>акт обследования земельного участка</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2.9.2.</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2.9.3.</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2.9.</w:t>
                  </w:r>
                  <w:r w:rsidR="00C611EF">
                    <w:rPr>
                      <w:lang w:eastAsia="ar-SA"/>
                    </w:rPr>
                    <w:t>4</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2.10.</w:t>
                  </w:r>
                </w:p>
              </w:tc>
              <w:tc>
                <w:tcPr>
                  <w:tcW w:w="9213" w:type="dxa"/>
                  <w:gridSpan w:val="6"/>
                  <w:vAlign w:val="center"/>
                </w:tcPr>
                <w:p w:rsidR="00E46C9D" w:rsidRPr="00266096" w:rsidRDefault="00E46C9D" w:rsidP="00E46C9D">
                  <w:pPr>
                    <w:widowControl w:val="0"/>
                    <w:tabs>
                      <w:tab w:val="left" w:pos="0"/>
                    </w:tabs>
                    <w:ind w:right="-1"/>
                    <w:jc w:val="center"/>
                    <w:rPr>
                      <w:lang w:eastAsia="ar-SA"/>
                    </w:rPr>
                  </w:pPr>
                  <w:r>
                    <w:t>д</w:t>
                  </w:r>
                  <w:r w:rsidRPr="00266096">
                    <w:t>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r>
                    <w:t>:</w:t>
                  </w:r>
                </w:p>
              </w:tc>
            </w:tr>
            <w:tr w:rsidR="00E46C9D" w:rsidRPr="00133369" w:rsidTr="00C611EF">
              <w:trPr>
                <w:cantSplit/>
                <w:trHeight w:val="1834"/>
              </w:trPr>
              <w:tc>
                <w:tcPr>
                  <w:tcW w:w="993" w:type="dxa"/>
                  <w:vAlign w:val="center"/>
                </w:tcPr>
                <w:p w:rsidR="00E46C9D" w:rsidRDefault="00E46C9D" w:rsidP="00C611EF">
                  <w:pPr>
                    <w:widowControl w:val="0"/>
                    <w:tabs>
                      <w:tab w:val="left" w:pos="-249"/>
                    </w:tabs>
                    <w:ind w:right="-12"/>
                    <w:jc w:val="center"/>
                    <w:rPr>
                      <w:lang w:eastAsia="ar-SA"/>
                    </w:rPr>
                  </w:pPr>
                  <w:r>
                    <w:rPr>
                      <w:lang w:eastAsia="ar-SA"/>
                    </w:rPr>
                    <w:lastRenderedPageBreak/>
                    <w:t>2.10.</w:t>
                  </w:r>
                  <w:r w:rsidR="00C611EF">
                    <w:rPr>
                      <w:lang w:eastAsia="ar-SA"/>
                    </w:rPr>
                    <w:t>1</w:t>
                  </w:r>
                </w:p>
              </w:tc>
              <w:tc>
                <w:tcPr>
                  <w:tcW w:w="4110" w:type="dxa"/>
                  <w:vAlign w:val="center"/>
                </w:tcPr>
                <w:p w:rsidR="00E46C9D" w:rsidRPr="00C92657" w:rsidRDefault="00C611EF" w:rsidP="00E46C9D">
                  <w:pPr>
                    <w:widowControl w:val="0"/>
                    <w:tabs>
                      <w:tab w:val="left" w:pos="0"/>
                    </w:tabs>
                    <w:ind w:right="-1"/>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701" w:type="dxa"/>
                  <w:gridSpan w:val="4"/>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C611EF" w:rsidP="00E46C9D">
                  <w:pPr>
                    <w:widowControl w:val="0"/>
                    <w:tabs>
                      <w:tab w:val="left" w:pos="0"/>
                    </w:tabs>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r>
                    <w:t>:</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ля представителей физического лица:</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3.1.2.</w:t>
                  </w:r>
                </w:p>
              </w:tc>
              <w:tc>
                <w:tcPr>
                  <w:tcW w:w="4110" w:type="dxa"/>
                  <w:vAlign w:val="center"/>
                </w:tcPr>
                <w:p w:rsidR="00E46C9D" w:rsidRPr="00266096" w:rsidRDefault="00E46C9D" w:rsidP="00E46C9D">
                  <w:r>
                    <w:t>с</w:t>
                  </w:r>
                  <w:r w:rsidRPr="00266096">
                    <w:t>видетельство о рождении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3.1.</w:t>
                  </w:r>
                  <w:r w:rsidR="00C611EF">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а</w:t>
                  </w:r>
                  <w:r w:rsidRPr="00266096">
                    <w:t>кт органа опеки и попечительства о назначении опекуна или попечителя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w:t>
                  </w:r>
                </w:p>
              </w:tc>
              <w:tc>
                <w:tcPr>
                  <w:tcW w:w="4110" w:type="dxa"/>
                  <w:vAlign w:val="center"/>
                </w:tcPr>
                <w:p w:rsidR="00E46C9D" w:rsidRPr="00266096" w:rsidRDefault="00E46C9D" w:rsidP="00E46C9D">
                  <w:r>
                    <w:t>д</w:t>
                  </w:r>
                  <w:r w:rsidRPr="00266096">
                    <w:t xml:space="preserve">ля представителей юридического лица: </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3.2.2.</w:t>
                  </w:r>
                </w:p>
              </w:tc>
              <w:tc>
                <w:tcPr>
                  <w:tcW w:w="4110" w:type="dxa"/>
                  <w:vAlign w:val="center"/>
                </w:tcPr>
                <w:p w:rsidR="00E46C9D" w:rsidRPr="00266096" w:rsidRDefault="00E46C9D" w:rsidP="00E46C9D">
                  <w:pPr>
                    <w:widowControl w:val="0"/>
                    <w:tabs>
                      <w:tab w:val="left" w:pos="0"/>
                    </w:tabs>
                    <w:ind w:right="-1"/>
                    <w:rPr>
                      <w:lang w:eastAsia="ar-SA"/>
                    </w:rPr>
                  </w:pPr>
                  <w:r>
                    <w:t>о</w:t>
                  </w:r>
                  <w:r w:rsidRPr="00266096">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4.</w:t>
                  </w:r>
                </w:p>
              </w:tc>
              <w:tc>
                <w:tcPr>
                  <w:tcW w:w="4110" w:type="dxa"/>
                  <w:vAlign w:val="center"/>
                </w:tcPr>
                <w:p w:rsidR="00E46C9D" w:rsidRPr="00254297" w:rsidRDefault="00E46C9D" w:rsidP="00E46C9D">
                  <w:pPr>
                    <w:widowControl w:val="0"/>
                    <w:tabs>
                      <w:tab w:val="left" w:pos="0"/>
                    </w:tabs>
                    <w:ind w:right="-1"/>
                    <w:rPr>
                      <w:lang w:eastAsia="ar-SA"/>
                    </w:rPr>
                  </w:pPr>
                  <w:r>
                    <w:t>З</w:t>
                  </w:r>
                  <w:r w:rsidRPr="00254297">
                    <w:t>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c>
                <w:tcPr>
                  <w:tcW w:w="1701" w:type="dxa"/>
                  <w:gridSpan w:val="4"/>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w:t>
                  </w:r>
                </w:p>
              </w:tc>
              <w:tc>
                <w:tcPr>
                  <w:tcW w:w="4110" w:type="dxa"/>
                  <w:vAlign w:val="center"/>
                </w:tcPr>
                <w:p w:rsidR="00E46C9D" w:rsidRPr="00254297" w:rsidRDefault="00E46C9D" w:rsidP="00E46C9D">
                  <w:r w:rsidRPr="00254297">
                    <w:t>Документ, удостоверяющий  личность заявителя или  представителя заявителя:</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254297"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5.1.</w:t>
                  </w:r>
                </w:p>
              </w:tc>
              <w:tc>
                <w:tcPr>
                  <w:tcW w:w="4110" w:type="dxa"/>
                  <w:vAlign w:val="center"/>
                </w:tcPr>
                <w:p w:rsidR="00E46C9D" w:rsidRPr="00254297" w:rsidRDefault="00E46C9D" w:rsidP="00E46C9D">
                  <w:r>
                    <w:t>п</w:t>
                  </w:r>
                  <w:r w:rsidRPr="00254297">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5.2.</w:t>
                  </w:r>
                </w:p>
              </w:tc>
              <w:tc>
                <w:tcPr>
                  <w:tcW w:w="4110" w:type="dxa"/>
                  <w:vAlign w:val="center"/>
                </w:tcPr>
                <w:p w:rsidR="00E46C9D" w:rsidRPr="00254297" w:rsidRDefault="00E46C9D" w:rsidP="00E46C9D">
                  <w:r>
                    <w:t>в</w:t>
                  </w:r>
                  <w:r w:rsidRPr="00254297">
                    <w:t>ременное удостоверение личности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5.3.</w:t>
                  </w:r>
                </w:p>
              </w:tc>
              <w:tc>
                <w:tcPr>
                  <w:tcW w:w="4110" w:type="dxa"/>
                  <w:vAlign w:val="center"/>
                </w:tcPr>
                <w:p w:rsidR="00E46C9D" w:rsidRPr="00254297" w:rsidRDefault="00E46C9D" w:rsidP="00E46C9D">
                  <w:pPr>
                    <w:widowControl w:val="0"/>
                    <w:tabs>
                      <w:tab w:val="left" w:pos="0"/>
                    </w:tabs>
                    <w:ind w:right="-1"/>
                    <w:rPr>
                      <w:lang w:eastAsia="ar-SA"/>
                    </w:rPr>
                  </w:pPr>
                  <w:r>
                    <w:t>п</w:t>
                  </w:r>
                  <w:r w:rsidRPr="00254297">
                    <w:t>аспорт гражданина иностранного государства, легализованный на территории</w:t>
                  </w:r>
                  <w:r>
                    <w:t xml:space="preserve">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6.</w:t>
                  </w:r>
                </w:p>
              </w:tc>
              <w:tc>
                <w:tcPr>
                  <w:tcW w:w="4110" w:type="dxa"/>
                  <w:vAlign w:val="center"/>
                </w:tcPr>
                <w:p w:rsidR="00E46C9D" w:rsidRPr="00254297" w:rsidRDefault="00E46C9D" w:rsidP="00E46C9D">
                  <w:pPr>
                    <w:widowControl w:val="0"/>
                    <w:tabs>
                      <w:tab w:val="left" w:pos="0"/>
                    </w:tabs>
                    <w:ind w:right="-1"/>
                    <w:rPr>
                      <w:lang w:eastAsia="ar-SA"/>
                    </w:rPr>
                  </w:pPr>
                  <w:r w:rsidRPr="00254297">
                    <w:t>Согласие супруга на приобретение в собственность земельного участка (в случае приобретения земельного участка в собственность одним из супругов)</w:t>
                  </w:r>
                </w:p>
              </w:tc>
              <w:tc>
                <w:tcPr>
                  <w:tcW w:w="1701" w:type="dxa"/>
                  <w:gridSpan w:val="4"/>
                  <w:vAlign w:val="center"/>
                </w:tcPr>
                <w:p w:rsidR="00E46C9D" w:rsidRPr="00254297" w:rsidRDefault="00E46C9D" w:rsidP="00E46C9D">
                  <w:pPr>
                    <w:widowControl w:val="0"/>
                    <w:tabs>
                      <w:tab w:val="left" w:pos="0"/>
                    </w:tabs>
                    <w:ind w:right="-1"/>
                    <w:jc w:val="center"/>
                    <w:rPr>
                      <w:lang w:eastAsia="ar-SA"/>
                    </w:rPr>
                  </w:pPr>
                  <w:r w:rsidRPr="00254297">
                    <w:t>Нотариально заверенная копия - 1</w:t>
                  </w:r>
                </w:p>
              </w:tc>
              <w:tc>
                <w:tcPr>
                  <w:tcW w:w="3402" w:type="dxa"/>
                  <w:vAlign w:val="center"/>
                </w:tcPr>
                <w:p w:rsidR="00E46C9D" w:rsidRDefault="00E46C9D" w:rsidP="00E46C9D">
                  <w:pPr>
                    <w:widowControl w:val="0"/>
                    <w:tabs>
                      <w:tab w:val="left" w:pos="0"/>
                    </w:tabs>
                    <w:ind w:right="-1"/>
                    <w:rPr>
                      <w:lang w:eastAsia="ar-SA"/>
                    </w:rPr>
                  </w:pPr>
                </w:p>
              </w:tc>
            </w:tr>
          </w:tbl>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tc>
      </w:tr>
    </w:tbl>
    <w:p w:rsidR="00D76BD2" w:rsidRDefault="00D76BD2" w:rsidP="00D76BD2">
      <w:pPr>
        <w:tabs>
          <w:tab w:val="left" w:pos="5980"/>
        </w:tabs>
        <w:ind w:left="55"/>
        <w:jc w:val="right"/>
        <w:rPr>
          <w:bCs/>
        </w:rPr>
      </w:pPr>
      <w:r w:rsidRPr="00827568">
        <w:rPr>
          <w:bCs/>
        </w:rPr>
        <w:lastRenderedPageBreak/>
        <w:t xml:space="preserve">Приложение № 1                                </w:t>
      </w:r>
      <w:r>
        <w:rPr>
          <w:bCs/>
        </w:rPr>
        <w:t xml:space="preserve">                             </w:t>
      </w:r>
    </w:p>
    <w:p w:rsidR="00D76BD2" w:rsidRPr="00827568" w:rsidRDefault="00D76BD2" w:rsidP="00D76BD2">
      <w:pPr>
        <w:tabs>
          <w:tab w:val="left" w:pos="5980"/>
        </w:tabs>
        <w:ind w:left="55"/>
        <w:jc w:val="right"/>
      </w:pPr>
      <w:r w:rsidRPr="00827568">
        <w:rPr>
          <w:bCs/>
        </w:rPr>
        <w:t>к Административному регламенту</w:t>
      </w:r>
    </w:p>
    <w:p w:rsidR="00B2394E" w:rsidRPr="00C82BED" w:rsidRDefault="00B2394E" w:rsidP="00B2394E">
      <w:pPr>
        <w:ind w:firstLine="709"/>
        <w:jc w:val="center"/>
        <w:rPr>
          <w:b/>
          <w:color w:val="000000"/>
          <w:sz w:val="28"/>
          <w:szCs w:val="28"/>
        </w:rPr>
      </w:pPr>
    </w:p>
    <w:p w:rsidR="003F3D1A" w:rsidRDefault="003F3D1A" w:rsidP="00D76BD2">
      <w:pPr>
        <w:pStyle w:val="ad"/>
        <w:jc w:val="center"/>
        <w:rPr>
          <w:b/>
          <w:sz w:val="24"/>
          <w:szCs w:val="24"/>
        </w:rPr>
      </w:pPr>
      <w:r>
        <w:rPr>
          <w:b/>
          <w:sz w:val="24"/>
          <w:szCs w:val="24"/>
        </w:rPr>
        <w:t>Образец заявления о предоставлении земельного участка</w:t>
      </w:r>
      <w:r w:rsidR="00C86DAA" w:rsidRPr="00C86DAA">
        <w:rPr>
          <w:b/>
          <w:sz w:val="24"/>
          <w:szCs w:val="24"/>
        </w:rPr>
        <w:t xml:space="preserve"> </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00D97544">
        <w:rPr>
          <w:bCs/>
          <w:sz w:val="24"/>
          <w:szCs w:val="24"/>
          <w:lang w:eastAsia="ar-SA"/>
        </w:rPr>
        <w:t>Администрации поселения</w:t>
      </w:r>
      <w:r w:rsidRPr="00FD51B0">
        <w:rPr>
          <w:bCs/>
          <w:sz w:val="24"/>
          <w:szCs w:val="24"/>
          <w:lang w:eastAsia="ar-SA"/>
        </w:rPr>
        <w:t xml:space="preserve">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D76BD2" w:rsidRPr="00A400FF" w:rsidRDefault="00D76BD2" w:rsidP="00D76BD2">
      <w:pPr>
        <w:tabs>
          <w:tab w:val="center" w:pos="4536"/>
          <w:tab w:val="right" w:pos="9072"/>
        </w:tabs>
        <w:jc w:val="center"/>
        <w:rPr>
          <w:lang w:eastAsia="ar-SA"/>
        </w:rPr>
      </w:pPr>
      <w:r w:rsidRPr="00A400FF">
        <w:rPr>
          <w:b/>
          <w:bCs/>
          <w:lang w:eastAsia="ar-SA"/>
        </w:rPr>
        <w:t>ЗАЯВЛЕНИЕ</w:t>
      </w:r>
    </w:p>
    <w:p w:rsidR="00D76BD2" w:rsidRPr="00A400FF" w:rsidRDefault="00D76BD2" w:rsidP="00D76BD2">
      <w:pPr>
        <w:autoSpaceDE w:val="0"/>
        <w:autoSpaceDN w:val="0"/>
        <w:adjustRightInd w:val="0"/>
        <w:jc w:val="both"/>
        <w:outlineLvl w:val="0"/>
      </w:pPr>
      <w:r w:rsidRPr="00A400FF">
        <w:t>___________________________________________________________________________</w:t>
      </w:r>
    </w:p>
    <w:p w:rsidR="00D76BD2" w:rsidRPr="00A400FF" w:rsidRDefault="00D76BD2" w:rsidP="00D76BD2">
      <w:pPr>
        <w:autoSpaceDE w:val="0"/>
        <w:autoSpaceDN w:val="0"/>
        <w:adjustRightInd w:val="0"/>
        <w:jc w:val="center"/>
      </w:pPr>
      <w:r w:rsidRPr="00A400FF">
        <w:t>(полное наименование юридического лица или Ф.И.О. физического лица)</w:t>
      </w:r>
    </w:p>
    <w:p w:rsidR="00D76BD2" w:rsidRPr="00A400FF" w:rsidRDefault="00D76BD2" w:rsidP="00D76BD2">
      <w:pPr>
        <w:autoSpaceDE w:val="0"/>
        <w:autoSpaceDN w:val="0"/>
        <w:adjustRightInd w:val="0"/>
        <w:jc w:val="both"/>
      </w:pPr>
      <w:r w:rsidRPr="00A400FF">
        <w:t>ИНН ___________________, СНИЛС ______________________________,</w:t>
      </w:r>
    </w:p>
    <w:p w:rsidR="00D76BD2" w:rsidRPr="00A400FF" w:rsidRDefault="00D76BD2" w:rsidP="00D76BD2">
      <w:pPr>
        <w:autoSpaceDE w:val="0"/>
        <w:autoSpaceDN w:val="0"/>
        <w:adjustRightInd w:val="0"/>
        <w:jc w:val="both"/>
      </w:pPr>
      <w:r w:rsidRPr="00A400FF">
        <w:t xml:space="preserve">паспорт: </w:t>
      </w:r>
      <w:proofErr w:type="spellStart"/>
      <w:r w:rsidRPr="00A400FF">
        <w:t>серия______</w:t>
      </w:r>
      <w:proofErr w:type="spellEnd"/>
      <w:r w:rsidRPr="00A400FF">
        <w:t>, номер ___________, дата выдачи ___________________________,</w:t>
      </w:r>
    </w:p>
    <w:p w:rsidR="00D76BD2" w:rsidRPr="00A400FF" w:rsidRDefault="00D76BD2" w:rsidP="00D76BD2">
      <w:pPr>
        <w:autoSpaceDE w:val="0"/>
        <w:autoSpaceDN w:val="0"/>
        <w:adjustRightInd w:val="0"/>
        <w:jc w:val="both"/>
      </w:pPr>
      <w:r w:rsidRPr="00A400FF">
        <w:t>выдан ______________________________________________________________________,</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свидетельство о государственной регистрации юридического лица:</w:t>
      </w:r>
    </w:p>
    <w:p w:rsidR="00D76BD2" w:rsidRPr="00A400FF" w:rsidRDefault="00D76BD2" w:rsidP="00D76BD2">
      <w:pPr>
        <w:autoSpaceDE w:val="0"/>
        <w:autoSpaceDN w:val="0"/>
        <w:adjustRightInd w:val="0"/>
        <w:jc w:val="both"/>
      </w:pPr>
      <w:proofErr w:type="spellStart"/>
      <w:r w:rsidRPr="00A400FF">
        <w:t>серия__________</w:t>
      </w:r>
      <w:proofErr w:type="spellEnd"/>
      <w:r w:rsidRPr="00A400FF">
        <w:t>, номер _______________, выдано ________________________________,</w:t>
      </w:r>
    </w:p>
    <w:p w:rsidR="00D76BD2" w:rsidRPr="00A400FF" w:rsidRDefault="00D76BD2" w:rsidP="00D76BD2">
      <w:pPr>
        <w:autoSpaceDE w:val="0"/>
        <w:autoSpaceDN w:val="0"/>
        <w:adjustRightInd w:val="0"/>
        <w:jc w:val="both"/>
      </w:pPr>
      <w:r w:rsidRPr="00A400FF">
        <w:t xml:space="preserve">ОГРН__________________________, дата </w:t>
      </w:r>
      <w:proofErr w:type="spellStart"/>
      <w:r w:rsidRPr="00A400FF">
        <w:t>присвоения______________________________</w:t>
      </w:r>
      <w:proofErr w:type="spellEnd"/>
      <w:r w:rsidRPr="00A400FF">
        <w:t>,</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в лице ______________________________________________________________________,</w:t>
      </w:r>
    </w:p>
    <w:p w:rsidR="00D76BD2" w:rsidRPr="00A400FF" w:rsidRDefault="00D76BD2" w:rsidP="00D76BD2">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D76BD2" w:rsidRPr="00A400FF" w:rsidRDefault="00D76BD2" w:rsidP="00D76BD2">
      <w:pPr>
        <w:autoSpaceDE w:val="0"/>
        <w:autoSpaceDN w:val="0"/>
        <w:adjustRightInd w:val="0"/>
        <w:jc w:val="both"/>
      </w:pPr>
      <w:r w:rsidRPr="00A400FF">
        <w:t xml:space="preserve">                                                                                            (доверенности, устава или др.)</w:t>
      </w:r>
    </w:p>
    <w:p w:rsidR="00D76BD2" w:rsidRPr="00A400FF" w:rsidRDefault="00D76BD2" w:rsidP="00D76BD2">
      <w:pPr>
        <w:autoSpaceDE w:val="0"/>
        <w:autoSpaceDN w:val="0"/>
        <w:adjustRightInd w:val="0"/>
        <w:jc w:val="both"/>
      </w:pPr>
      <w:r w:rsidRPr="00A400FF">
        <w:t>тел. (факс) заявителя (при наличии)______________________________________________</w:t>
      </w:r>
    </w:p>
    <w:p w:rsidR="00D76BD2" w:rsidRPr="00A400FF" w:rsidRDefault="00D76BD2" w:rsidP="00D76BD2">
      <w:pPr>
        <w:autoSpaceDE w:val="0"/>
        <w:autoSpaceDN w:val="0"/>
        <w:adjustRightInd w:val="0"/>
        <w:jc w:val="both"/>
      </w:pPr>
      <w:r w:rsidRPr="00A400FF">
        <w:t>тел. представителя заявителя (при наличии)_______________________________________</w:t>
      </w:r>
    </w:p>
    <w:p w:rsidR="00D76BD2" w:rsidRPr="00A400FF" w:rsidRDefault="00D76BD2" w:rsidP="00D76BD2">
      <w:pPr>
        <w:autoSpaceDE w:val="0"/>
        <w:autoSpaceDN w:val="0"/>
        <w:adjustRightInd w:val="0"/>
        <w:jc w:val="both"/>
      </w:pPr>
      <w:r w:rsidRPr="00A400FF">
        <w:t>адрес регистрации заявителя ___________________________________________________,</w:t>
      </w:r>
    </w:p>
    <w:p w:rsidR="00D76BD2" w:rsidRPr="002D2ACB" w:rsidRDefault="00D76BD2" w:rsidP="00D76BD2">
      <w:pPr>
        <w:autoSpaceDE w:val="0"/>
        <w:autoSpaceDN w:val="0"/>
        <w:adjustRightInd w:val="0"/>
        <w:ind w:firstLine="709"/>
        <w:jc w:val="both"/>
      </w:pPr>
      <w:r w:rsidRPr="00A400FF">
        <w:t xml:space="preserve">почтовый адрес и (или) адрес электронной </w:t>
      </w:r>
      <w:proofErr w:type="spellStart"/>
      <w:r w:rsidRPr="00A400FF">
        <w:t>почты__________________________________</w:t>
      </w:r>
      <w:proofErr w:type="spellEnd"/>
      <w:r w:rsidRPr="00A400FF">
        <w:t>,</w:t>
      </w:r>
    </w:p>
    <w:p w:rsidR="00D76BD2" w:rsidRPr="00827568" w:rsidRDefault="00D76BD2" w:rsidP="00D76BD2">
      <w:pPr>
        <w:pStyle w:val="ad"/>
        <w:rPr>
          <w:b/>
          <w:sz w:val="24"/>
          <w:szCs w:val="24"/>
          <w:lang w:eastAsia="ar-SA"/>
        </w:rPr>
      </w:pP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lastRenderedPageBreak/>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D97544">
              <w:rPr>
                <w:iCs/>
                <w:shd w:val="clear" w:color="auto" w:fill="FFFFFF"/>
              </w:rPr>
              <w:t>Администрации поселения</w:t>
            </w:r>
            <w:r w:rsidR="003F3D1A">
              <w:rPr>
                <w:iCs/>
                <w:shd w:val="clear" w:color="auto" w:fill="FFFFFF"/>
              </w:rPr>
              <w:t xml:space="preserve">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232A85" w:rsidRDefault="00232A85" w:rsidP="00D76BD2">
      <w:pPr>
        <w:jc w:val="right"/>
        <w:rPr>
          <w:rFonts w:eastAsia="Calibri"/>
          <w:b/>
          <w:bCs/>
          <w:sz w:val="28"/>
          <w:szCs w:val="28"/>
          <w:lang w:eastAsia="ru-RU"/>
        </w:rPr>
      </w:pPr>
    </w:p>
    <w:p w:rsidR="008D222E" w:rsidRDefault="008D222E" w:rsidP="00D76BD2">
      <w:pPr>
        <w:jc w:val="right"/>
        <w:rPr>
          <w:rFonts w:eastAsia="Calibri"/>
          <w:b/>
          <w:bCs/>
          <w:sz w:val="28"/>
          <w:szCs w:val="28"/>
          <w:lang w:eastAsia="ru-RU"/>
        </w:rPr>
      </w:pPr>
    </w:p>
    <w:sectPr w:rsidR="008D222E"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24A32884"/>
    <w:multiLevelType w:val="hybridMultilevel"/>
    <w:tmpl w:val="0610D30C"/>
    <w:lvl w:ilvl="0" w:tplc="46E41438">
      <w:start w:val="1"/>
      <w:numFmt w:val="decimal"/>
      <w:suff w:val="space"/>
      <w:lvlText w:val="%1)"/>
      <w:lvlJc w:val="left"/>
      <w:pPr>
        <w:ind w:left="927"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6B14FB3"/>
    <w:multiLevelType w:val="hybridMultilevel"/>
    <w:tmpl w:val="81DC7272"/>
    <w:lvl w:ilvl="0" w:tplc="EF4E0C2E">
      <w:start w:val="3"/>
      <w:numFmt w:val="decimal"/>
      <w:lvlText w:val="%1."/>
      <w:lvlJc w:val="left"/>
      <w:pPr>
        <w:ind w:left="535" w:hanging="360"/>
      </w:pPr>
      <w:rPr>
        <w:rFonts w:hint="default"/>
      </w:rPr>
    </w:lvl>
    <w:lvl w:ilvl="1" w:tplc="04190019">
      <w:start w:val="1"/>
      <w:numFmt w:val="lowerLetter"/>
      <w:lvlText w:val="%2."/>
      <w:lvlJc w:val="left"/>
      <w:pPr>
        <w:ind w:left="1255" w:hanging="360"/>
      </w:pPr>
    </w:lvl>
    <w:lvl w:ilvl="2" w:tplc="0419001B">
      <w:start w:val="1"/>
      <w:numFmt w:val="lowerRoman"/>
      <w:lvlText w:val="%3."/>
      <w:lvlJc w:val="right"/>
      <w:pPr>
        <w:ind w:left="1975" w:hanging="180"/>
      </w:pPr>
    </w:lvl>
    <w:lvl w:ilvl="3" w:tplc="0419000F">
      <w:start w:val="1"/>
      <w:numFmt w:val="decimal"/>
      <w:lvlText w:val="%4."/>
      <w:lvlJc w:val="left"/>
      <w:pPr>
        <w:ind w:left="2695" w:hanging="360"/>
      </w:pPr>
    </w:lvl>
    <w:lvl w:ilvl="4" w:tplc="04190019">
      <w:start w:val="1"/>
      <w:numFmt w:val="lowerLetter"/>
      <w:lvlText w:val="%5."/>
      <w:lvlJc w:val="left"/>
      <w:pPr>
        <w:ind w:left="3415" w:hanging="360"/>
      </w:pPr>
    </w:lvl>
    <w:lvl w:ilvl="5" w:tplc="0419001B">
      <w:start w:val="1"/>
      <w:numFmt w:val="lowerRoman"/>
      <w:lvlText w:val="%6."/>
      <w:lvlJc w:val="right"/>
      <w:pPr>
        <w:ind w:left="4135" w:hanging="180"/>
      </w:pPr>
    </w:lvl>
    <w:lvl w:ilvl="6" w:tplc="0419000F">
      <w:start w:val="1"/>
      <w:numFmt w:val="decimal"/>
      <w:lvlText w:val="%7."/>
      <w:lvlJc w:val="left"/>
      <w:pPr>
        <w:ind w:left="4855" w:hanging="360"/>
      </w:pPr>
    </w:lvl>
    <w:lvl w:ilvl="7" w:tplc="04190019">
      <w:start w:val="1"/>
      <w:numFmt w:val="lowerLetter"/>
      <w:lvlText w:val="%8."/>
      <w:lvlJc w:val="left"/>
      <w:pPr>
        <w:ind w:left="5575" w:hanging="360"/>
      </w:pPr>
    </w:lvl>
    <w:lvl w:ilvl="8" w:tplc="0419001B">
      <w:start w:val="1"/>
      <w:numFmt w:val="lowerRoman"/>
      <w:lvlText w:val="%9."/>
      <w:lvlJc w:val="right"/>
      <w:pPr>
        <w:ind w:left="6295"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1768C"/>
    <w:rsid w:val="0002050E"/>
    <w:rsid w:val="00023748"/>
    <w:rsid w:val="000366DE"/>
    <w:rsid w:val="000634A6"/>
    <w:rsid w:val="0006543C"/>
    <w:rsid w:val="00065AF8"/>
    <w:rsid w:val="00073C96"/>
    <w:rsid w:val="00094E27"/>
    <w:rsid w:val="00097106"/>
    <w:rsid w:val="000D01F9"/>
    <w:rsid w:val="000F6421"/>
    <w:rsid w:val="00127DF5"/>
    <w:rsid w:val="00133814"/>
    <w:rsid w:val="00135FA2"/>
    <w:rsid w:val="0013660B"/>
    <w:rsid w:val="00147ACF"/>
    <w:rsid w:val="001532EA"/>
    <w:rsid w:val="00154C36"/>
    <w:rsid w:val="0017143E"/>
    <w:rsid w:val="001749CA"/>
    <w:rsid w:val="0018359B"/>
    <w:rsid w:val="0018407D"/>
    <w:rsid w:val="0019071B"/>
    <w:rsid w:val="001A7CD6"/>
    <w:rsid w:val="001B0200"/>
    <w:rsid w:val="001B2C9F"/>
    <w:rsid w:val="001C24AD"/>
    <w:rsid w:val="002225B6"/>
    <w:rsid w:val="00232A85"/>
    <w:rsid w:val="00263166"/>
    <w:rsid w:val="002A2607"/>
    <w:rsid w:val="002C3CE9"/>
    <w:rsid w:val="002D1F05"/>
    <w:rsid w:val="002F6E78"/>
    <w:rsid w:val="00301AC5"/>
    <w:rsid w:val="00302B11"/>
    <w:rsid w:val="0031367D"/>
    <w:rsid w:val="00315E1E"/>
    <w:rsid w:val="00330ABA"/>
    <w:rsid w:val="00334BC9"/>
    <w:rsid w:val="003356BB"/>
    <w:rsid w:val="00342FE7"/>
    <w:rsid w:val="00350422"/>
    <w:rsid w:val="00360309"/>
    <w:rsid w:val="00361B84"/>
    <w:rsid w:val="00367291"/>
    <w:rsid w:val="003700F8"/>
    <w:rsid w:val="00375319"/>
    <w:rsid w:val="003C09E9"/>
    <w:rsid w:val="003C62B8"/>
    <w:rsid w:val="003D1E57"/>
    <w:rsid w:val="003F26D3"/>
    <w:rsid w:val="003F3640"/>
    <w:rsid w:val="003F3D1A"/>
    <w:rsid w:val="00421016"/>
    <w:rsid w:val="00423CA9"/>
    <w:rsid w:val="00435912"/>
    <w:rsid w:val="00442D40"/>
    <w:rsid w:val="00446DF7"/>
    <w:rsid w:val="00447C06"/>
    <w:rsid w:val="00460136"/>
    <w:rsid w:val="00467928"/>
    <w:rsid w:val="00480BB7"/>
    <w:rsid w:val="004A2674"/>
    <w:rsid w:val="004A6275"/>
    <w:rsid w:val="004A7D13"/>
    <w:rsid w:val="004D1950"/>
    <w:rsid w:val="004F7331"/>
    <w:rsid w:val="004F7AE5"/>
    <w:rsid w:val="00500FB1"/>
    <w:rsid w:val="00504078"/>
    <w:rsid w:val="00511035"/>
    <w:rsid w:val="005153D6"/>
    <w:rsid w:val="00521E0D"/>
    <w:rsid w:val="005224A7"/>
    <w:rsid w:val="00524795"/>
    <w:rsid w:val="005304EA"/>
    <w:rsid w:val="0054325A"/>
    <w:rsid w:val="00592D6A"/>
    <w:rsid w:val="005B2471"/>
    <w:rsid w:val="005B7C5C"/>
    <w:rsid w:val="005D59BD"/>
    <w:rsid w:val="00625DC4"/>
    <w:rsid w:val="00640AF2"/>
    <w:rsid w:val="00645C52"/>
    <w:rsid w:val="00647845"/>
    <w:rsid w:val="006662F6"/>
    <w:rsid w:val="00666367"/>
    <w:rsid w:val="00673D5E"/>
    <w:rsid w:val="006E32AC"/>
    <w:rsid w:val="006F351A"/>
    <w:rsid w:val="00703830"/>
    <w:rsid w:val="00711652"/>
    <w:rsid w:val="00724D42"/>
    <w:rsid w:val="00745888"/>
    <w:rsid w:val="0075576F"/>
    <w:rsid w:val="00777C50"/>
    <w:rsid w:val="00795BE1"/>
    <w:rsid w:val="007A51BD"/>
    <w:rsid w:val="007C658F"/>
    <w:rsid w:val="007E2794"/>
    <w:rsid w:val="008052E9"/>
    <w:rsid w:val="008068E4"/>
    <w:rsid w:val="00817E0D"/>
    <w:rsid w:val="00862B29"/>
    <w:rsid w:val="00872708"/>
    <w:rsid w:val="0089264B"/>
    <w:rsid w:val="00895F81"/>
    <w:rsid w:val="008D222E"/>
    <w:rsid w:val="008E27F3"/>
    <w:rsid w:val="008F089F"/>
    <w:rsid w:val="008F7DDD"/>
    <w:rsid w:val="00915E0B"/>
    <w:rsid w:val="00924D5B"/>
    <w:rsid w:val="00934347"/>
    <w:rsid w:val="00943068"/>
    <w:rsid w:val="00952D58"/>
    <w:rsid w:val="00962A3F"/>
    <w:rsid w:val="00963209"/>
    <w:rsid w:val="00972CF3"/>
    <w:rsid w:val="00986E8C"/>
    <w:rsid w:val="00994216"/>
    <w:rsid w:val="009A101D"/>
    <w:rsid w:val="009A52E0"/>
    <w:rsid w:val="009A6369"/>
    <w:rsid w:val="009B78B9"/>
    <w:rsid w:val="009C37BA"/>
    <w:rsid w:val="009D7877"/>
    <w:rsid w:val="009E14F3"/>
    <w:rsid w:val="009F3EA0"/>
    <w:rsid w:val="00A13B8C"/>
    <w:rsid w:val="00A20FF1"/>
    <w:rsid w:val="00A56CBC"/>
    <w:rsid w:val="00A80539"/>
    <w:rsid w:val="00A94B06"/>
    <w:rsid w:val="00AA1D3F"/>
    <w:rsid w:val="00AA1F34"/>
    <w:rsid w:val="00AA3773"/>
    <w:rsid w:val="00AA393A"/>
    <w:rsid w:val="00AB34CA"/>
    <w:rsid w:val="00AC5E0F"/>
    <w:rsid w:val="00B06EAB"/>
    <w:rsid w:val="00B12F35"/>
    <w:rsid w:val="00B201A6"/>
    <w:rsid w:val="00B20E3C"/>
    <w:rsid w:val="00B2394E"/>
    <w:rsid w:val="00B335AF"/>
    <w:rsid w:val="00B36EDD"/>
    <w:rsid w:val="00B63421"/>
    <w:rsid w:val="00B747E6"/>
    <w:rsid w:val="00B74A2B"/>
    <w:rsid w:val="00B95893"/>
    <w:rsid w:val="00BA71AD"/>
    <w:rsid w:val="00BB3529"/>
    <w:rsid w:val="00BC409F"/>
    <w:rsid w:val="00C06C96"/>
    <w:rsid w:val="00C15D8A"/>
    <w:rsid w:val="00C36BE1"/>
    <w:rsid w:val="00C43E2F"/>
    <w:rsid w:val="00C611EF"/>
    <w:rsid w:val="00C65863"/>
    <w:rsid w:val="00C71420"/>
    <w:rsid w:val="00C77E6B"/>
    <w:rsid w:val="00C8592E"/>
    <w:rsid w:val="00C86DAA"/>
    <w:rsid w:val="00C97660"/>
    <w:rsid w:val="00CC0C1D"/>
    <w:rsid w:val="00CC4759"/>
    <w:rsid w:val="00CC4B0B"/>
    <w:rsid w:val="00CE3B48"/>
    <w:rsid w:val="00CF3904"/>
    <w:rsid w:val="00D12511"/>
    <w:rsid w:val="00D261C8"/>
    <w:rsid w:val="00D4459E"/>
    <w:rsid w:val="00D64214"/>
    <w:rsid w:val="00D75ADF"/>
    <w:rsid w:val="00D76BD2"/>
    <w:rsid w:val="00D879B4"/>
    <w:rsid w:val="00D97544"/>
    <w:rsid w:val="00DB4295"/>
    <w:rsid w:val="00DC4A86"/>
    <w:rsid w:val="00DD5B5D"/>
    <w:rsid w:val="00DE7AAF"/>
    <w:rsid w:val="00DF6DA3"/>
    <w:rsid w:val="00E03C1A"/>
    <w:rsid w:val="00E11522"/>
    <w:rsid w:val="00E2706D"/>
    <w:rsid w:val="00E32CF2"/>
    <w:rsid w:val="00E35540"/>
    <w:rsid w:val="00E43A1B"/>
    <w:rsid w:val="00E46C9D"/>
    <w:rsid w:val="00E47297"/>
    <w:rsid w:val="00E65348"/>
    <w:rsid w:val="00E9005F"/>
    <w:rsid w:val="00E979BC"/>
    <w:rsid w:val="00EB012F"/>
    <w:rsid w:val="00EB3E80"/>
    <w:rsid w:val="00EB4A77"/>
    <w:rsid w:val="00EC082C"/>
    <w:rsid w:val="00EC6866"/>
    <w:rsid w:val="00ED1A6A"/>
    <w:rsid w:val="00ED764B"/>
    <w:rsid w:val="00ED7F91"/>
    <w:rsid w:val="00EF4859"/>
    <w:rsid w:val="00F053DE"/>
    <w:rsid w:val="00F223F0"/>
    <w:rsid w:val="00F22E98"/>
    <w:rsid w:val="00F27FC7"/>
    <w:rsid w:val="00F51FD3"/>
    <w:rsid w:val="00F63784"/>
    <w:rsid w:val="00F71ADC"/>
    <w:rsid w:val="00F959AC"/>
    <w:rsid w:val="00FA4023"/>
    <w:rsid w:val="00FC16A3"/>
    <w:rsid w:val="00FC184E"/>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 w:type="paragraph" w:customStyle="1" w:styleId="s1">
    <w:name w:val="s_1"/>
    <w:basedOn w:val="a"/>
    <w:rsid w:val="00360309"/>
    <w:pPr>
      <w:suppressAutoHyphens w:val="0"/>
      <w:spacing w:before="100" w:beforeAutospacing="1" w:after="100" w:afterAutospacing="1"/>
    </w:pPr>
    <w:rPr>
      <w:lang w:eastAsia="ru-RU"/>
    </w:rPr>
  </w:style>
</w:styles>
</file>

<file path=word/webSettings.xml><?xml version="1.0" encoding="utf-8"?>
<w:webSettings xmlns:r="http://schemas.openxmlformats.org/officeDocument/2006/relationships" xmlns:w="http://schemas.openxmlformats.org/wordprocessingml/2006/main">
  <w:divs>
    <w:div w:id="11802104">
      <w:bodyDiv w:val="1"/>
      <w:marLeft w:val="0"/>
      <w:marRight w:val="0"/>
      <w:marTop w:val="0"/>
      <w:marBottom w:val="0"/>
      <w:divBdr>
        <w:top w:val="none" w:sz="0" w:space="0" w:color="auto"/>
        <w:left w:val="none" w:sz="0" w:space="0" w:color="auto"/>
        <w:bottom w:val="none" w:sz="0" w:space="0" w:color="auto"/>
        <w:right w:val="none" w:sz="0" w:space="0" w:color="auto"/>
      </w:divBdr>
      <w:divsChild>
        <w:div w:id="1467775124">
          <w:marLeft w:val="0"/>
          <w:marRight w:val="0"/>
          <w:marTop w:val="0"/>
          <w:marBottom w:val="0"/>
          <w:divBdr>
            <w:top w:val="single" w:sz="6" w:space="12" w:color="777777"/>
            <w:left w:val="single" w:sz="6" w:space="0" w:color="777777"/>
            <w:bottom w:val="single" w:sz="6" w:space="0" w:color="777777"/>
            <w:right w:val="single" w:sz="6" w:space="0" w:color="777777"/>
          </w:divBdr>
          <w:divsChild>
            <w:div w:id="832525654">
              <w:marLeft w:val="0"/>
              <w:marRight w:val="0"/>
              <w:marTop w:val="0"/>
              <w:marBottom w:val="0"/>
              <w:divBdr>
                <w:top w:val="none" w:sz="0" w:space="0" w:color="auto"/>
                <w:left w:val="none" w:sz="0" w:space="0" w:color="auto"/>
                <w:bottom w:val="none" w:sz="0" w:space="0" w:color="auto"/>
                <w:right w:val="none" w:sz="0" w:space="0" w:color="auto"/>
              </w:divBdr>
              <w:divsChild>
                <w:div w:id="1419596096">
                  <w:marLeft w:val="0"/>
                  <w:marRight w:val="0"/>
                  <w:marTop w:val="0"/>
                  <w:marBottom w:val="0"/>
                  <w:divBdr>
                    <w:top w:val="none" w:sz="0" w:space="0" w:color="auto"/>
                    <w:left w:val="none" w:sz="0" w:space="0" w:color="auto"/>
                    <w:bottom w:val="none" w:sz="0" w:space="0" w:color="auto"/>
                    <w:right w:val="none" w:sz="0" w:space="0" w:color="auto"/>
                  </w:divBdr>
                  <w:divsChild>
                    <w:div w:id="828326749">
                      <w:marLeft w:val="117"/>
                      <w:marRight w:val="117"/>
                      <w:marTop w:val="0"/>
                      <w:marBottom w:val="0"/>
                      <w:divBdr>
                        <w:top w:val="none" w:sz="0" w:space="0" w:color="auto"/>
                        <w:left w:val="none" w:sz="0" w:space="0" w:color="auto"/>
                        <w:bottom w:val="none" w:sz="0" w:space="0" w:color="auto"/>
                        <w:right w:val="none" w:sz="0" w:space="0" w:color="auto"/>
                      </w:divBdr>
                      <w:divsChild>
                        <w:div w:id="30542770">
                          <w:marLeft w:val="0"/>
                          <w:marRight w:val="0"/>
                          <w:marTop w:val="0"/>
                          <w:marBottom w:val="0"/>
                          <w:divBdr>
                            <w:top w:val="none" w:sz="0" w:space="0" w:color="auto"/>
                            <w:left w:val="none" w:sz="0" w:space="0" w:color="auto"/>
                            <w:bottom w:val="none" w:sz="0" w:space="0" w:color="auto"/>
                            <w:right w:val="none" w:sz="0" w:space="0" w:color="auto"/>
                          </w:divBdr>
                          <w:divsChild>
                            <w:div w:id="6585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642043">
      <w:bodyDiv w:val="1"/>
      <w:marLeft w:val="0"/>
      <w:marRight w:val="0"/>
      <w:marTop w:val="0"/>
      <w:marBottom w:val="0"/>
      <w:divBdr>
        <w:top w:val="none" w:sz="0" w:space="0" w:color="auto"/>
        <w:left w:val="none" w:sz="0" w:space="0" w:color="auto"/>
        <w:bottom w:val="none" w:sz="0" w:space="0" w:color="auto"/>
        <w:right w:val="none" w:sz="0" w:space="0" w:color="auto"/>
      </w:divBdr>
      <w:divsChild>
        <w:div w:id="1830097641">
          <w:marLeft w:val="0"/>
          <w:marRight w:val="0"/>
          <w:marTop w:val="0"/>
          <w:marBottom w:val="0"/>
          <w:divBdr>
            <w:top w:val="single" w:sz="6" w:space="12" w:color="777777"/>
            <w:left w:val="single" w:sz="6" w:space="0" w:color="777777"/>
            <w:bottom w:val="single" w:sz="6" w:space="0" w:color="777777"/>
            <w:right w:val="single" w:sz="6" w:space="0" w:color="777777"/>
          </w:divBdr>
          <w:divsChild>
            <w:div w:id="908229630">
              <w:marLeft w:val="0"/>
              <w:marRight w:val="0"/>
              <w:marTop w:val="0"/>
              <w:marBottom w:val="0"/>
              <w:divBdr>
                <w:top w:val="none" w:sz="0" w:space="0" w:color="auto"/>
                <w:left w:val="none" w:sz="0" w:space="0" w:color="auto"/>
                <w:bottom w:val="none" w:sz="0" w:space="0" w:color="auto"/>
                <w:right w:val="none" w:sz="0" w:space="0" w:color="auto"/>
              </w:divBdr>
              <w:divsChild>
                <w:div w:id="1598245461">
                  <w:marLeft w:val="0"/>
                  <w:marRight w:val="0"/>
                  <w:marTop w:val="0"/>
                  <w:marBottom w:val="0"/>
                  <w:divBdr>
                    <w:top w:val="none" w:sz="0" w:space="0" w:color="auto"/>
                    <w:left w:val="none" w:sz="0" w:space="0" w:color="auto"/>
                    <w:bottom w:val="none" w:sz="0" w:space="0" w:color="auto"/>
                    <w:right w:val="none" w:sz="0" w:space="0" w:color="auto"/>
                  </w:divBdr>
                  <w:divsChild>
                    <w:div w:id="428430624">
                      <w:marLeft w:val="117"/>
                      <w:marRight w:val="117"/>
                      <w:marTop w:val="0"/>
                      <w:marBottom w:val="0"/>
                      <w:divBdr>
                        <w:top w:val="none" w:sz="0" w:space="0" w:color="auto"/>
                        <w:left w:val="none" w:sz="0" w:space="0" w:color="auto"/>
                        <w:bottom w:val="none" w:sz="0" w:space="0" w:color="auto"/>
                        <w:right w:val="none" w:sz="0" w:space="0" w:color="auto"/>
                      </w:divBdr>
                      <w:divsChild>
                        <w:div w:id="1391226521">
                          <w:marLeft w:val="0"/>
                          <w:marRight w:val="0"/>
                          <w:marTop w:val="0"/>
                          <w:marBottom w:val="0"/>
                          <w:divBdr>
                            <w:top w:val="none" w:sz="0" w:space="0" w:color="auto"/>
                            <w:left w:val="none" w:sz="0" w:space="0" w:color="auto"/>
                            <w:bottom w:val="none" w:sz="0" w:space="0" w:color="auto"/>
                            <w:right w:val="none" w:sz="0" w:space="0" w:color="auto"/>
                          </w:divBdr>
                          <w:divsChild>
                            <w:div w:id="203549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75768">
      <w:bodyDiv w:val="1"/>
      <w:marLeft w:val="0"/>
      <w:marRight w:val="0"/>
      <w:marTop w:val="0"/>
      <w:marBottom w:val="0"/>
      <w:divBdr>
        <w:top w:val="none" w:sz="0" w:space="0" w:color="auto"/>
        <w:left w:val="none" w:sz="0" w:space="0" w:color="auto"/>
        <w:bottom w:val="none" w:sz="0" w:space="0" w:color="auto"/>
        <w:right w:val="none" w:sz="0" w:space="0" w:color="auto"/>
      </w:divBdr>
      <w:divsChild>
        <w:div w:id="702747629">
          <w:marLeft w:val="0"/>
          <w:marRight w:val="0"/>
          <w:marTop w:val="0"/>
          <w:marBottom w:val="0"/>
          <w:divBdr>
            <w:top w:val="single" w:sz="6" w:space="12" w:color="777777"/>
            <w:left w:val="single" w:sz="6" w:space="0" w:color="777777"/>
            <w:bottom w:val="single" w:sz="6" w:space="0" w:color="777777"/>
            <w:right w:val="single" w:sz="6" w:space="0" w:color="777777"/>
          </w:divBdr>
          <w:divsChild>
            <w:div w:id="413668258">
              <w:marLeft w:val="0"/>
              <w:marRight w:val="0"/>
              <w:marTop w:val="0"/>
              <w:marBottom w:val="0"/>
              <w:divBdr>
                <w:top w:val="none" w:sz="0" w:space="0" w:color="auto"/>
                <w:left w:val="none" w:sz="0" w:space="0" w:color="auto"/>
                <w:bottom w:val="none" w:sz="0" w:space="0" w:color="auto"/>
                <w:right w:val="none" w:sz="0" w:space="0" w:color="auto"/>
              </w:divBdr>
              <w:divsChild>
                <w:div w:id="404572583">
                  <w:marLeft w:val="0"/>
                  <w:marRight w:val="0"/>
                  <w:marTop w:val="0"/>
                  <w:marBottom w:val="0"/>
                  <w:divBdr>
                    <w:top w:val="none" w:sz="0" w:space="0" w:color="auto"/>
                    <w:left w:val="none" w:sz="0" w:space="0" w:color="auto"/>
                    <w:bottom w:val="none" w:sz="0" w:space="0" w:color="auto"/>
                    <w:right w:val="none" w:sz="0" w:space="0" w:color="auto"/>
                  </w:divBdr>
                  <w:divsChild>
                    <w:div w:id="63725418">
                      <w:marLeft w:val="117"/>
                      <w:marRight w:val="117"/>
                      <w:marTop w:val="0"/>
                      <w:marBottom w:val="0"/>
                      <w:divBdr>
                        <w:top w:val="none" w:sz="0" w:space="0" w:color="auto"/>
                        <w:left w:val="none" w:sz="0" w:space="0" w:color="auto"/>
                        <w:bottom w:val="none" w:sz="0" w:space="0" w:color="auto"/>
                        <w:right w:val="none" w:sz="0" w:space="0" w:color="auto"/>
                      </w:divBdr>
                      <w:divsChild>
                        <w:div w:id="415976293">
                          <w:marLeft w:val="0"/>
                          <w:marRight w:val="0"/>
                          <w:marTop w:val="0"/>
                          <w:marBottom w:val="0"/>
                          <w:divBdr>
                            <w:top w:val="none" w:sz="0" w:space="0" w:color="auto"/>
                            <w:left w:val="none" w:sz="0" w:space="0" w:color="auto"/>
                            <w:bottom w:val="none" w:sz="0" w:space="0" w:color="auto"/>
                            <w:right w:val="none" w:sz="0" w:space="0" w:color="auto"/>
                          </w:divBdr>
                          <w:divsChild>
                            <w:div w:id="3198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291787279">
      <w:bodyDiv w:val="1"/>
      <w:marLeft w:val="0"/>
      <w:marRight w:val="0"/>
      <w:marTop w:val="0"/>
      <w:marBottom w:val="0"/>
      <w:divBdr>
        <w:top w:val="none" w:sz="0" w:space="0" w:color="auto"/>
        <w:left w:val="none" w:sz="0" w:space="0" w:color="auto"/>
        <w:bottom w:val="none" w:sz="0" w:space="0" w:color="auto"/>
        <w:right w:val="none" w:sz="0" w:space="0" w:color="auto"/>
      </w:divBdr>
      <w:divsChild>
        <w:div w:id="1115833012">
          <w:marLeft w:val="0"/>
          <w:marRight w:val="0"/>
          <w:marTop w:val="0"/>
          <w:marBottom w:val="0"/>
          <w:divBdr>
            <w:top w:val="single" w:sz="6" w:space="12" w:color="777777"/>
            <w:left w:val="single" w:sz="6" w:space="0" w:color="777777"/>
            <w:bottom w:val="single" w:sz="6" w:space="0" w:color="777777"/>
            <w:right w:val="single" w:sz="6" w:space="0" w:color="777777"/>
          </w:divBdr>
          <w:divsChild>
            <w:div w:id="358355724">
              <w:marLeft w:val="0"/>
              <w:marRight w:val="0"/>
              <w:marTop w:val="0"/>
              <w:marBottom w:val="0"/>
              <w:divBdr>
                <w:top w:val="none" w:sz="0" w:space="0" w:color="auto"/>
                <w:left w:val="none" w:sz="0" w:space="0" w:color="auto"/>
                <w:bottom w:val="none" w:sz="0" w:space="0" w:color="auto"/>
                <w:right w:val="none" w:sz="0" w:space="0" w:color="auto"/>
              </w:divBdr>
              <w:divsChild>
                <w:div w:id="1179809631">
                  <w:marLeft w:val="0"/>
                  <w:marRight w:val="0"/>
                  <w:marTop w:val="0"/>
                  <w:marBottom w:val="0"/>
                  <w:divBdr>
                    <w:top w:val="none" w:sz="0" w:space="0" w:color="auto"/>
                    <w:left w:val="none" w:sz="0" w:space="0" w:color="auto"/>
                    <w:bottom w:val="none" w:sz="0" w:space="0" w:color="auto"/>
                    <w:right w:val="none" w:sz="0" w:space="0" w:color="auto"/>
                  </w:divBdr>
                  <w:divsChild>
                    <w:div w:id="1944409920">
                      <w:marLeft w:val="117"/>
                      <w:marRight w:val="117"/>
                      <w:marTop w:val="0"/>
                      <w:marBottom w:val="0"/>
                      <w:divBdr>
                        <w:top w:val="none" w:sz="0" w:space="0" w:color="auto"/>
                        <w:left w:val="none" w:sz="0" w:space="0" w:color="auto"/>
                        <w:bottom w:val="none" w:sz="0" w:space="0" w:color="auto"/>
                        <w:right w:val="none" w:sz="0" w:space="0" w:color="auto"/>
                      </w:divBdr>
                      <w:divsChild>
                        <w:div w:id="2045474450">
                          <w:marLeft w:val="0"/>
                          <w:marRight w:val="0"/>
                          <w:marTop w:val="0"/>
                          <w:marBottom w:val="0"/>
                          <w:divBdr>
                            <w:top w:val="none" w:sz="0" w:space="0" w:color="auto"/>
                            <w:left w:val="none" w:sz="0" w:space="0" w:color="auto"/>
                            <w:bottom w:val="none" w:sz="0" w:space="0" w:color="auto"/>
                            <w:right w:val="none" w:sz="0" w:space="0" w:color="auto"/>
                          </w:divBdr>
                          <w:divsChild>
                            <w:div w:id="57227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8672002">
      <w:bodyDiv w:val="1"/>
      <w:marLeft w:val="0"/>
      <w:marRight w:val="0"/>
      <w:marTop w:val="0"/>
      <w:marBottom w:val="0"/>
      <w:divBdr>
        <w:top w:val="none" w:sz="0" w:space="0" w:color="auto"/>
        <w:left w:val="none" w:sz="0" w:space="0" w:color="auto"/>
        <w:bottom w:val="none" w:sz="0" w:space="0" w:color="auto"/>
        <w:right w:val="none" w:sz="0" w:space="0" w:color="auto"/>
      </w:divBdr>
      <w:divsChild>
        <w:div w:id="667709235">
          <w:marLeft w:val="0"/>
          <w:marRight w:val="0"/>
          <w:marTop w:val="0"/>
          <w:marBottom w:val="0"/>
          <w:divBdr>
            <w:top w:val="single" w:sz="6" w:space="12" w:color="777777"/>
            <w:left w:val="single" w:sz="6" w:space="0" w:color="777777"/>
            <w:bottom w:val="single" w:sz="6" w:space="0" w:color="777777"/>
            <w:right w:val="single" w:sz="6" w:space="0" w:color="777777"/>
          </w:divBdr>
          <w:divsChild>
            <w:div w:id="1070494849">
              <w:marLeft w:val="0"/>
              <w:marRight w:val="0"/>
              <w:marTop w:val="0"/>
              <w:marBottom w:val="0"/>
              <w:divBdr>
                <w:top w:val="none" w:sz="0" w:space="0" w:color="auto"/>
                <w:left w:val="none" w:sz="0" w:space="0" w:color="auto"/>
                <w:bottom w:val="none" w:sz="0" w:space="0" w:color="auto"/>
                <w:right w:val="none" w:sz="0" w:space="0" w:color="auto"/>
              </w:divBdr>
              <w:divsChild>
                <w:div w:id="475028475">
                  <w:marLeft w:val="0"/>
                  <w:marRight w:val="0"/>
                  <w:marTop w:val="0"/>
                  <w:marBottom w:val="0"/>
                  <w:divBdr>
                    <w:top w:val="none" w:sz="0" w:space="0" w:color="auto"/>
                    <w:left w:val="none" w:sz="0" w:space="0" w:color="auto"/>
                    <w:bottom w:val="none" w:sz="0" w:space="0" w:color="auto"/>
                    <w:right w:val="none" w:sz="0" w:space="0" w:color="auto"/>
                  </w:divBdr>
                  <w:divsChild>
                    <w:div w:id="65760151">
                      <w:marLeft w:val="117"/>
                      <w:marRight w:val="117"/>
                      <w:marTop w:val="0"/>
                      <w:marBottom w:val="0"/>
                      <w:divBdr>
                        <w:top w:val="none" w:sz="0" w:space="0" w:color="auto"/>
                        <w:left w:val="none" w:sz="0" w:space="0" w:color="auto"/>
                        <w:bottom w:val="none" w:sz="0" w:space="0" w:color="auto"/>
                        <w:right w:val="none" w:sz="0" w:space="0" w:color="auto"/>
                      </w:divBdr>
                      <w:divsChild>
                        <w:div w:id="553348050">
                          <w:marLeft w:val="0"/>
                          <w:marRight w:val="0"/>
                          <w:marTop w:val="0"/>
                          <w:marBottom w:val="0"/>
                          <w:divBdr>
                            <w:top w:val="none" w:sz="0" w:space="0" w:color="auto"/>
                            <w:left w:val="none" w:sz="0" w:space="0" w:color="auto"/>
                            <w:bottom w:val="none" w:sz="0" w:space="0" w:color="auto"/>
                            <w:right w:val="none" w:sz="0" w:space="0" w:color="auto"/>
                          </w:divBdr>
                          <w:divsChild>
                            <w:div w:id="12749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4115567">
      <w:bodyDiv w:val="1"/>
      <w:marLeft w:val="0"/>
      <w:marRight w:val="0"/>
      <w:marTop w:val="0"/>
      <w:marBottom w:val="0"/>
      <w:divBdr>
        <w:top w:val="none" w:sz="0" w:space="0" w:color="auto"/>
        <w:left w:val="none" w:sz="0" w:space="0" w:color="auto"/>
        <w:bottom w:val="none" w:sz="0" w:space="0" w:color="auto"/>
        <w:right w:val="none" w:sz="0" w:space="0" w:color="auto"/>
      </w:divBdr>
      <w:divsChild>
        <w:div w:id="832452079">
          <w:marLeft w:val="0"/>
          <w:marRight w:val="0"/>
          <w:marTop w:val="0"/>
          <w:marBottom w:val="0"/>
          <w:divBdr>
            <w:top w:val="single" w:sz="6" w:space="12" w:color="777777"/>
            <w:left w:val="single" w:sz="6" w:space="0" w:color="777777"/>
            <w:bottom w:val="single" w:sz="6" w:space="0" w:color="777777"/>
            <w:right w:val="single" w:sz="6" w:space="0" w:color="777777"/>
          </w:divBdr>
          <w:divsChild>
            <w:div w:id="337464777">
              <w:marLeft w:val="0"/>
              <w:marRight w:val="0"/>
              <w:marTop w:val="0"/>
              <w:marBottom w:val="0"/>
              <w:divBdr>
                <w:top w:val="none" w:sz="0" w:space="0" w:color="auto"/>
                <w:left w:val="none" w:sz="0" w:space="0" w:color="auto"/>
                <w:bottom w:val="none" w:sz="0" w:space="0" w:color="auto"/>
                <w:right w:val="none" w:sz="0" w:space="0" w:color="auto"/>
              </w:divBdr>
              <w:divsChild>
                <w:div w:id="521168857">
                  <w:marLeft w:val="0"/>
                  <w:marRight w:val="0"/>
                  <w:marTop w:val="0"/>
                  <w:marBottom w:val="0"/>
                  <w:divBdr>
                    <w:top w:val="none" w:sz="0" w:space="0" w:color="auto"/>
                    <w:left w:val="none" w:sz="0" w:space="0" w:color="auto"/>
                    <w:bottom w:val="none" w:sz="0" w:space="0" w:color="auto"/>
                    <w:right w:val="none" w:sz="0" w:space="0" w:color="auto"/>
                  </w:divBdr>
                  <w:divsChild>
                    <w:div w:id="1314522854">
                      <w:marLeft w:val="117"/>
                      <w:marRight w:val="117"/>
                      <w:marTop w:val="0"/>
                      <w:marBottom w:val="0"/>
                      <w:divBdr>
                        <w:top w:val="none" w:sz="0" w:space="0" w:color="auto"/>
                        <w:left w:val="none" w:sz="0" w:space="0" w:color="auto"/>
                        <w:bottom w:val="none" w:sz="0" w:space="0" w:color="auto"/>
                        <w:right w:val="none" w:sz="0" w:space="0" w:color="auto"/>
                      </w:divBdr>
                      <w:divsChild>
                        <w:div w:id="1293054058">
                          <w:marLeft w:val="0"/>
                          <w:marRight w:val="0"/>
                          <w:marTop w:val="0"/>
                          <w:marBottom w:val="0"/>
                          <w:divBdr>
                            <w:top w:val="none" w:sz="0" w:space="0" w:color="auto"/>
                            <w:left w:val="none" w:sz="0" w:space="0" w:color="auto"/>
                            <w:bottom w:val="none" w:sz="0" w:space="0" w:color="auto"/>
                            <w:right w:val="none" w:sz="0" w:space="0" w:color="auto"/>
                          </w:divBdr>
                          <w:divsChild>
                            <w:div w:id="106648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6454600">
      <w:bodyDiv w:val="1"/>
      <w:marLeft w:val="0"/>
      <w:marRight w:val="0"/>
      <w:marTop w:val="0"/>
      <w:marBottom w:val="0"/>
      <w:divBdr>
        <w:top w:val="none" w:sz="0" w:space="0" w:color="auto"/>
        <w:left w:val="none" w:sz="0" w:space="0" w:color="auto"/>
        <w:bottom w:val="none" w:sz="0" w:space="0" w:color="auto"/>
        <w:right w:val="none" w:sz="0" w:space="0" w:color="auto"/>
      </w:divBdr>
      <w:divsChild>
        <w:div w:id="82800135">
          <w:marLeft w:val="0"/>
          <w:marRight w:val="0"/>
          <w:marTop w:val="0"/>
          <w:marBottom w:val="0"/>
          <w:divBdr>
            <w:top w:val="single" w:sz="6" w:space="12" w:color="777777"/>
            <w:left w:val="single" w:sz="6" w:space="0" w:color="777777"/>
            <w:bottom w:val="single" w:sz="6" w:space="0" w:color="777777"/>
            <w:right w:val="single" w:sz="6" w:space="0" w:color="777777"/>
          </w:divBdr>
          <w:divsChild>
            <w:div w:id="1446774060">
              <w:marLeft w:val="0"/>
              <w:marRight w:val="0"/>
              <w:marTop w:val="0"/>
              <w:marBottom w:val="0"/>
              <w:divBdr>
                <w:top w:val="none" w:sz="0" w:space="0" w:color="auto"/>
                <w:left w:val="none" w:sz="0" w:space="0" w:color="auto"/>
                <w:bottom w:val="none" w:sz="0" w:space="0" w:color="auto"/>
                <w:right w:val="none" w:sz="0" w:space="0" w:color="auto"/>
              </w:divBdr>
              <w:divsChild>
                <w:div w:id="1661998868">
                  <w:marLeft w:val="0"/>
                  <w:marRight w:val="0"/>
                  <w:marTop w:val="0"/>
                  <w:marBottom w:val="0"/>
                  <w:divBdr>
                    <w:top w:val="none" w:sz="0" w:space="0" w:color="auto"/>
                    <w:left w:val="none" w:sz="0" w:space="0" w:color="auto"/>
                    <w:bottom w:val="none" w:sz="0" w:space="0" w:color="auto"/>
                    <w:right w:val="none" w:sz="0" w:space="0" w:color="auto"/>
                  </w:divBdr>
                  <w:divsChild>
                    <w:div w:id="2062900823">
                      <w:marLeft w:val="117"/>
                      <w:marRight w:val="117"/>
                      <w:marTop w:val="0"/>
                      <w:marBottom w:val="0"/>
                      <w:divBdr>
                        <w:top w:val="none" w:sz="0" w:space="0" w:color="auto"/>
                        <w:left w:val="none" w:sz="0" w:space="0" w:color="auto"/>
                        <w:bottom w:val="none" w:sz="0" w:space="0" w:color="auto"/>
                        <w:right w:val="none" w:sz="0" w:space="0" w:color="auto"/>
                      </w:divBdr>
                      <w:divsChild>
                        <w:div w:id="1528442950">
                          <w:marLeft w:val="0"/>
                          <w:marRight w:val="0"/>
                          <w:marTop w:val="0"/>
                          <w:marBottom w:val="0"/>
                          <w:divBdr>
                            <w:top w:val="none" w:sz="0" w:space="0" w:color="auto"/>
                            <w:left w:val="none" w:sz="0" w:space="0" w:color="auto"/>
                            <w:bottom w:val="none" w:sz="0" w:space="0" w:color="auto"/>
                            <w:right w:val="none" w:sz="0" w:space="0" w:color="auto"/>
                          </w:divBdr>
                          <w:divsChild>
                            <w:div w:id="186470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5443258">
      <w:bodyDiv w:val="1"/>
      <w:marLeft w:val="0"/>
      <w:marRight w:val="0"/>
      <w:marTop w:val="0"/>
      <w:marBottom w:val="0"/>
      <w:divBdr>
        <w:top w:val="none" w:sz="0" w:space="0" w:color="auto"/>
        <w:left w:val="none" w:sz="0" w:space="0" w:color="auto"/>
        <w:bottom w:val="none" w:sz="0" w:space="0" w:color="auto"/>
        <w:right w:val="none" w:sz="0" w:space="0" w:color="auto"/>
      </w:divBdr>
      <w:divsChild>
        <w:div w:id="701201338">
          <w:marLeft w:val="0"/>
          <w:marRight w:val="0"/>
          <w:marTop w:val="0"/>
          <w:marBottom w:val="0"/>
          <w:divBdr>
            <w:top w:val="single" w:sz="6" w:space="12" w:color="777777"/>
            <w:left w:val="single" w:sz="6" w:space="0" w:color="777777"/>
            <w:bottom w:val="single" w:sz="6" w:space="0" w:color="777777"/>
            <w:right w:val="single" w:sz="6" w:space="0" w:color="777777"/>
          </w:divBdr>
          <w:divsChild>
            <w:div w:id="2146970611">
              <w:marLeft w:val="0"/>
              <w:marRight w:val="0"/>
              <w:marTop w:val="0"/>
              <w:marBottom w:val="0"/>
              <w:divBdr>
                <w:top w:val="none" w:sz="0" w:space="0" w:color="auto"/>
                <w:left w:val="none" w:sz="0" w:space="0" w:color="auto"/>
                <w:bottom w:val="none" w:sz="0" w:space="0" w:color="auto"/>
                <w:right w:val="none" w:sz="0" w:space="0" w:color="auto"/>
              </w:divBdr>
              <w:divsChild>
                <w:div w:id="821040843">
                  <w:marLeft w:val="0"/>
                  <w:marRight w:val="0"/>
                  <w:marTop w:val="0"/>
                  <w:marBottom w:val="0"/>
                  <w:divBdr>
                    <w:top w:val="none" w:sz="0" w:space="0" w:color="auto"/>
                    <w:left w:val="none" w:sz="0" w:space="0" w:color="auto"/>
                    <w:bottom w:val="none" w:sz="0" w:space="0" w:color="auto"/>
                    <w:right w:val="none" w:sz="0" w:space="0" w:color="auto"/>
                  </w:divBdr>
                  <w:divsChild>
                    <w:div w:id="1929193886">
                      <w:marLeft w:val="117"/>
                      <w:marRight w:val="117"/>
                      <w:marTop w:val="0"/>
                      <w:marBottom w:val="0"/>
                      <w:divBdr>
                        <w:top w:val="none" w:sz="0" w:space="0" w:color="auto"/>
                        <w:left w:val="none" w:sz="0" w:space="0" w:color="auto"/>
                        <w:bottom w:val="none" w:sz="0" w:space="0" w:color="auto"/>
                        <w:right w:val="none" w:sz="0" w:space="0" w:color="auto"/>
                      </w:divBdr>
                      <w:divsChild>
                        <w:div w:id="2078018817">
                          <w:marLeft w:val="0"/>
                          <w:marRight w:val="0"/>
                          <w:marTop w:val="0"/>
                          <w:marBottom w:val="0"/>
                          <w:divBdr>
                            <w:top w:val="none" w:sz="0" w:space="0" w:color="auto"/>
                            <w:left w:val="none" w:sz="0" w:space="0" w:color="auto"/>
                            <w:bottom w:val="none" w:sz="0" w:space="0" w:color="auto"/>
                            <w:right w:val="none" w:sz="0" w:space="0" w:color="auto"/>
                          </w:divBdr>
                          <w:divsChild>
                            <w:div w:id="50039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997765">
      <w:bodyDiv w:val="1"/>
      <w:marLeft w:val="0"/>
      <w:marRight w:val="0"/>
      <w:marTop w:val="0"/>
      <w:marBottom w:val="0"/>
      <w:divBdr>
        <w:top w:val="none" w:sz="0" w:space="0" w:color="auto"/>
        <w:left w:val="none" w:sz="0" w:space="0" w:color="auto"/>
        <w:bottom w:val="none" w:sz="0" w:space="0" w:color="auto"/>
        <w:right w:val="none" w:sz="0" w:space="0" w:color="auto"/>
      </w:divBdr>
      <w:divsChild>
        <w:div w:id="1421684220">
          <w:marLeft w:val="0"/>
          <w:marRight w:val="0"/>
          <w:marTop w:val="0"/>
          <w:marBottom w:val="0"/>
          <w:divBdr>
            <w:top w:val="single" w:sz="6" w:space="12" w:color="777777"/>
            <w:left w:val="single" w:sz="6" w:space="0" w:color="777777"/>
            <w:bottom w:val="single" w:sz="6" w:space="0" w:color="777777"/>
            <w:right w:val="single" w:sz="6" w:space="0" w:color="777777"/>
          </w:divBdr>
          <w:divsChild>
            <w:div w:id="1501313150">
              <w:marLeft w:val="0"/>
              <w:marRight w:val="0"/>
              <w:marTop w:val="0"/>
              <w:marBottom w:val="0"/>
              <w:divBdr>
                <w:top w:val="none" w:sz="0" w:space="0" w:color="auto"/>
                <w:left w:val="none" w:sz="0" w:space="0" w:color="auto"/>
                <w:bottom w:val="none" w:sz="0" w:space="0" w:color="auto"/>
                <w:right w:val="none" w:sz="0" w:space="0" w:color="auto"/>
              </w:divBdr>
              <w:divsChild>
                <w:div w:id="1188834616">
                  <w:marLeft w:val="0"/>
                  <w:marRight w:val="0"/>
                  <w:marTop w:val="0"/>
                  <w:marBottom w:val="0"/>
                  <w:divBdr>
                    <w:top w:val="none" w:sz="0" w:space="0" w:color="auto"/>
                    <w:left w:val="none" w:sz="0" w:space="0" w:color="auto"/>
                    <w:bottom w:val="none" w:sz="0" w:space="0" w:color="auto"/>
                    <w:right w:val="none" w:sz="0" w:space="0" w:color="auto"/>
                  </w:divBdr>
                  <w:divsChild>
                    <w:div w:id="42021496">
                      <w:marLeft w:val="117"/>
                      <w:marRight w:val="117"/>
                      <w:marTop w:val="0"/>
                      <w:marBottom w:val="0"/>
                      <w:divBdr>
                        <w:top w:val="none" w:sz="0" w:space="0" w:color="auto"/>
                        <w:left w:val="none" w:sz="0" w:space="0" w:color="auto"/>
                        <w:bottom w:val="none" w:sz="0" w:space="0" w:color="auto"/>
                        <w:right w:val="none" w:sz="0" w:space="0" w:color="auto"/>
                      </w:divBdr>
                      <w:divsChild>
                        <w:div w:id="275992281">
                          <w:marLeft w:val="0"/>
                          <w:marRight w:val="0"/>
                          <w:marTop w:val="0"/>
                          <w:marBottom w:val="0"/>
                          <w:divBdr>
                            <w:top w:val="none" w:sz="0" w:space="0" w:color="auto"/>
                            <w:left w:val="none" w:sz="0" w:space="0" w:color="auto"/>
                            <w:bottom w:val="none" w:sz="0" w:space="0" w:color="auto"/>
                            <w:right w:val="none" w:sz="0" w:space="0" w:color="auto"/>
                          </w:divBdr>
                          <w:divsChild>
                            <w:div w:id="164550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028526434">
      <w:bodyDiv w:val="1"/>
      <w:marLeft w:val="0"/>
      <w:marRight w:val="0"/>
      <w:marTop w:val="0"/>
      <w:marBottom w:val="0"/>
      <w:divBdr>
        <w:top w:val="none" w:sz="0" w:space="0" w:color="auto"/>
        <w:left w:val="none" w:sz="0" w:space="0" w:color="auto"/>
        <w:bottom w:val="none" w:sz="0" w:space="0" w:color="auto"/>
        <w:right w:val="none" w:sz="0" w:space="0" w:color="auto"/>
      </w:divBdr>
      <w:divsChild>
        <w:div w:id="1931308712">
          <w:marLeft w:val="0"/>
          <w:marRight w:val="0"/>
          <w:marTop w:val="0"/>
          <w:marBottom w:val="0"/>
          <w:divBdr>
            <w:top w:val="single" w:sz="6" w:space="12" w:color="777777"/>
            <w:left w:val="single" w:sz="6" w:space="0" w:color="777777"/>
            <w:bottom w:val="single" w:sz="6" w:space="0" w:color="777777"/>
            <w:right w:val="single" w:sz="6" w:space="0" w:color="777777"/>
          </w:divBdr>
          <w:divsChild>
            <w:div w:id="2147357186">
              <w:marLeft w:val="0"/>
              <w:marRight w:val="0"/>
              <w:marTop w:val="0"/>
              <w:marBottom w:val="0"/>
              <w:divBdr>
                <w:top w:val="none" w:sz="0" w:space="0" w:color="auto"/>
                <w:left w:val="none" w:sz="0" w:space="0" w:color="auto"/>
                <w:bottom w:val="none" w:sz="0" w:space="0" w:color="auto"/>
                <w:right w:val="none" w:sz="0" w:space="0" w:color="auto"/>
              </w:divBdr>
              <w:divsChild>
                <w:div w:id="1495074836">
                  <w:marLeft w:val="0"/>
                  <w:marRight w:val="0"/>
                  <w:marTop w:val="0"/>
                  <w:marBottom w:val="0"/>
                  <w:divBdr>
                    <w:top w:val="none" w:sz="0" w:space="0" w:color="auto"/>
                    <w:left w:val="none" w:sz="0" w:space="0" w:color="auto"/>
                    <w:bottom w:val="none" w:sz="0" w:space="0" w:color="auto"/>
                    <w:right w:val="none" w:sz="0" w:space="0" w:color="auto"/>
                  </w:divBdr>
                  <w:divsChild>
                    <w:div w:id="1441142284">
                      <w:marLeft w:val="117"/>
                      <w:marRight w:val="117"/>
                      <w:marTop w:val="0"/>
                      <w:marBottom w:val="0"/>
                      <w:divBdr>
                        <w:top w:val="none" w:sz="0" w:space="0" w:color="auto"/>
                        <w:left w:val="none" w:sz="0" w:space="0" w:color="auto"/>
                        <w:bottom w:val="none" w:sz="0" w:space="0" w:color="auto"/>
                        <w:right w:val="none" w:sz="0" w:space="0" w:color="auto"/>
                      </w:divBdr>
                      <w:divsChild>
                        <w:div w:id="1542783539">
                          <w:marLeft w:val="0"/>
                          <w:marRight w:val="0"/>
                          <w:marTop w:val="0"/>
                          <w:marBottom w:val="0"/>
                          <w:divBdr>
                            <w:top w:val="none" w:sz="0" w:space="0" w:color="auto"/>
                            <w:left w:val="none" w:sz="0" w:space="0" w:color="auto"/>
                            <w:bottom w:val="none" w:sz="0" w:space="0" w:color="auto"/>
                            <w:right w:val="none" w:sz="0" w:space="0" w:color="auto"/>
                          </w:divBdr>
                          <w:divsChild>
                            <w:div w:id="15977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335915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339769296">
      <w:bodyDiv w:val="1"/>
      <w:marLeft w:val="0"/>
      <w:marRight w:val="0"/>
      <w:marTop w:val="0"/>
      <w:marBottom w:val="0"/>
      <w:divBdr>
        <w:top w:val="none" w:sz="0" w:space="0" w:color="auto"/>
        <w:left w:val="none" w:sz="0" w:space="0" w:color="auto"/>
        <w:bottom w:val="none" w:sz="0" w:space="0" w:color="auto"/>
        <w:right w:val="none" w:sz="0" w:space="0" w:color="auto"/>
      </w:divBdr>
    </w:div>
    <w:div w:id="1410344069">
      <w:bodyDiv w:val="1"/>
      <w:marLeft w:val="0"/>
      <w:marRight w:val="0"/>
      <w:marTop w:val="0"/>
      <w:marBottom w:val="0"/>
      <w:divBdr>
        <w:top w:val="none" w:sz="0" w:space="0" w:color="auto"/>
        <w:left w:val="none" w:sz="0" w:space="0" w:color="auto"/>
        <w:bottom w:val="none" w:sz="0" w:space="0" w:color="auto"/>
        <w:right w:val="none" w:sz="0" w:space="0" w:color="auto"/>
      </w:divBdr>
      <w:divsChild>
        <w:div w:id="504787398">
          <w:marLeft w:val="0"/>
          <w:marRight w:val="0"/>
          <w:marTop w:val="0"/>
          <w:marBottom w:val="0"/>
          <w:divBdr>
            <w:top w:val="single" w:sz="6" w:space="12" w:color="777777"/>
            <w:left w:val="single" w:sz="6" w:space="0" w:color="777777"/>
            <w:bottom w:val="single" w:sz="6" w:space="0" w:color="777777"/>
            <w:right w:val="single" w:sz="6" w:space="0" w:color="777777"/>
          </w:divBdr>
          <w:divsChild>
            <w:div w:id="223028357">
              <w:marLeft w:val="0"/>
              <w:marRight w:val="0"/>
              <w:marTop w:val="0"/>
              <w:marBottom w:val="0"/>
              <w:divBdr>
                <w:top w:val="none" w:sz="0" w:space="0" w:color="auto"/>
                <w:left w:val="none" w:sz="0" w:space="0" w:color="auto"/>
                <w:bottom w:val="none" w:sz="0" w:space="0" w:color="auto"/>
                <w:right w:val="none" w:sz="0" w:space="0" w:color="auto"/>
              </w:divBdr>
              <w:divsChild>
                <w:div w:id="313339050">
                  <w:marLeft w:val="0"/>
                  <w:marRight w:val="0"/>
                  <w:marTop w:val="0"/>
                  <w:marBottom w:val="0"/>
                  <w:divBdr>
                    <w:top w:val="none" w:sz="0" w:space="0" w:color="auto"/>
                    <w:left w:val="none" w:sz="0" w:space="0" w:color="auto"/>
                    <w:bottom w:val="none" w:sz="0" w:space="0" w:color="auto"/>
                    <w:right w:val="none" w:sz="0" w:space="0" w:color="auto"/>
                  </w:divBdr>
                  <w:divsChild>
                    <w:div w:id="996572353">
                      <w:marLeft w:val="117"/>
                      <w:marRight w:val="117"/>
                      <w:marTop w:val="0"/>
                      <w:marBottom w:val="0"/>
                      <w:divBdr>
                        <w:top w:val="none" w:sz="0" w:space="0" w:color="auto"/>
                        <w:left w:val="none" w:sz="0" w:space="0" w:color="auto"/>
                        <w:bottom w:val="none" w:sz="0" w:space="0" w:color="auto"/>
                        <w:right w:val="none" w:sz="0" w:space="0" w:color="auto"/>
                      </w:divBdr>
                      <w:divsChild>
                        <w:div w:id="2093042348">
                          <w:marLeft w:val="0"/>
                          <w:marRight w:val="0"/>
                          <w:marTop w:val="0"/>
                          <w:marBottom w:val="0"/>
                          <w:divBdr>
                            <w:top w:val="none" w:sz="0" w:space="0" w:color="auto"/>
                            <w:left w:val="none" w:sz="0" w:space="0" w:color="auto"/>
                            <w:bottom w:val="none" w:sz="0" w:space="0" w:color="auto"/>
                            <w:right w:val="none" w:sz="0" w:space="0" w:color="auto"/>
                          </w:divBdr>
                          <w:divsChild>
                            <w:div w:id="133688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6804363">
      <w:bodyDiv w:val="1"/>
      <w:marLeft w:val="0"/>
      <w:marRight w:val="0"/>
      <w:marTop w:val="0"/>
      <w:marBottom w:val="0"/>
      <w:divBdr>
        <w:top w:val="none" w:sz="0" w:space="0" w:color="auto"/>
        <w:left w:val="none" w:sz="0" w:space="0" w:color="auto"/>
        <w:bottom w:val="none" w:sz="0" w:space="0" w:color="auto"/>
        <w:right w:val="none" w:sz="0" w:space="0" w:color="auto"/>
      </w:divBdr>
      <w:divsChild>
        <w:div w:id="2115175847">
          <w:marLeft w:val="0"/>
          <w:marRight w:val="0"/>
          <w:marTop w:val="0"/>
          <w:marBottom w:val="0"/>
          <w:divBdr>
            <w:top w:val="single" w:sz="6" w:space="12" w:color="777777"/>
            <w:left w:val="single" w:sz="6" w:space="0" w:color="777777"/>
            <w:bottom w:val="single" w:sz="6" w:space="0" w:color="777777"/>
            <w:right w:val="single" w:sz="6" w:space="0" w:color="777777"/>
          </w:divBdr>
          <w:divsChild>
            <w:div w:id="569659427">
              <w:marLeft w:val="0"/>
              <w:marRight w:val="0"/>
              <w:marTop w:val="0"/>
              <w:marBottom w:val="0"/>
              <w:divBdr>
                <w:top w:val="none" w:sz="0" w:space="0" w:color="auto"/>
                <w:left w:val="none" w:sz="0" w:space="0" w:color="auto"/>
                <w:bottom w:val="none" w:sz="0" w:space="0" w:color="auto"/>
                <w:right w:val="none" w:sz="0" w:space="0" w:color="auto"/>
              </w:divBdr>
              <w:divsChild>
                <w:div w:id="427581641">
                  <w:marLeft w:val="0"/>
                  <w:marRight w:val="0"/>
                  <w:marTop w:val="0"/>
                  <w:marBottom w:val="0"/>
                  <w:divBdr>
                    <w:top w:val="none" w:sz="0" w:space="0" w:color="auto"/>
                    <w:left w:val="none" w:sz="0" w:space="0" w:color="auto"/>
                    <w:bottom w:val="none" w:sz="0" w:space="0" w:color="auto"/>
                    <w:right w:val="none" w:sz="0" w:space="0" w:color="auto"/>
                  </w:divBdr>
                  <w:divsChild>
                    <w:div w:id="1857229182">
                      <w:marLeft w:val="117"/>
                      <w:marRight w:val="117"/>
                      <w:marTop w:val="0"/>
                      <w:marBottom w:val="0"/>
                      <w:divBdr>
                        <w:top w:val="none" w:sz="0" w:space="0" w:color="auto"/>
                        <w:left w:val="none" w:sz="0" w:space="0" w:color="auto"/>
                        <w:bottom w:val="none" w:sz="0" w:space="0" w:color="auto"/>
                        <w:right w:val="none" w:sz="0" w:space="0" w:color="auto"/>
                      </w:divBdr>
                      <w:divsChild>
                        <w:div w:id="1167982998">
                          <w:marLeft w:val="0"/>
                          <w:marRight w:val="0"/>
                          <w:marTop w:val="0"/>
                          <w:marBottom w:val="0"/>
                          <w:divBdr>
                            <w:top w:val="none" w:sz="0" w:space="0" w:color="auto"/>
                            <w:left w:val="none" w:sz="0" w:space="0" w:color="auto"/>
                            <w:bottom w:val="none" w:sz="0" w:space="0" w:color="auto"/>
                            <w:right w:val="none" w:sz="0" w:space="0" w:color="auto"/>
                          </w:divBdr>
                          <w:divsChild>
                            <w:div w:id="28916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425831">
      <w:bodyDiv w:val="1"/>
      <w:marLeft w:val="0"/>
      <w:marRight w:val="0"/>
      <w:marTop w:val="0"/>
      <w:marBottom w:val="0"/>
      <w:divBdr>
        <w:top w:val="none" w:sz="0" w:space="0" w:color="auto"/>
        <w:left w:val="none" w:sz="0" w:space="0" w:color="auto"/>
        <w:bottom w:val="none" w:sz="0" w:space="0" w:color="auto"/>
        <w:right w:val="none" w:sz="0" w:space="0" w:color="auto"/>
      </w:divBdr>
      <w:divsChild>
        <w:div w:id="1606842672">
          <w:marLeft w:val="0"/>
          <w:marRight w:val="0"/>
          <w:marTop w:val="0"/>
          <w:marBottom w:val="0"/>
          <w:divBdr>
            <w:top w:val="single" w:sz="6" w:space="12" w:color="777777"/>
            <w:left w:val="single" w:sz="6" w:space="0" w:color="777777"/>
            <w:bottom w:val="single" w:sz="6" w:space="0" w:color="777777"/>
            <w:right w:val="single" w:sz="6" w:space="0" w:color="777777"/>
          </w:divBdr>
          <w:divsChild>
            <w:div w:id="2084641252">
              <w:marLeft w:val="0"/>
              <w:marRight w:val="0"/>
              <w:marTop w:val="0"/>
              <w:marBottom w:val="0"/>
              <w:divBdr>
                <w:top w:val="none" w:sz="0" w:space="0" w:color="auto"/>
                <w:left w:val="none" w:sz="0" w:space="0" w:color="auto"/>
                <w:bottom w:val="none" w:sz="0" w:space="0" w:color="auto"/>
                <w:right w:val="none" w:sz="0" w:space="0" w:color="auto"/>
              </w:divBdr>
              <w:divsChild>
                <w:div w:id="962686013">
                  <w:marLeft w:val="0"/>
                  <w:marRight w:val="0"/>
                  <w:marTop w:val="0"/>
                  <w:marBottom w:val="0"/>
                  <w:divBdr>
                    <w:top w:val="none" w:sz="0" w:space="0" w:color="auto"/>
                    <w:left w:val="none" w:sz="0" w:space="0" w:color="auto"/>
                    <w:bottom w:val="none" w:sz="0" w:space="0" w:color="auto"/>
                    <w:right w:val="none" w:sz="0" w:space="0" w:color="auto"/>
                  </w:divBdr>
                  <w:divsChild>
                    <w:div w:id="1901746928">
                      <w:marLeft w:val="117"/>
                      <w:marRight w:val="117"/>
                      <w:marTop w:val="0"/>
                      <w:marBottom w:val="0"/>
                      <w:divBdr>
                        <w:top w:val="none" w:sz="0" w:space="0" w:color="auto"/>
                        <w:left w:val="none" w:sz="0" w:space="0" w:color="auto"/>
                        <w:bottom w:val="none" w:sz="0" w:space="0" w:color="auto"/>
                        <w:right w:val="none" w:sz="0" w:space="0" w:color="auto"/>
                      </w:divBdr>
                      <w:divsChild>
                        <w:div w:id="2002584783">
                          <w:marLeft w:val="0"/>
                          <w:marRight w:val="0"/>
                          <w:marTop w:val="0"/>
                          <w:marBottom w:val="0"/>
                          <w:divBdr>
                            <w:top w:val="none" w:sz="0" w:space="0" w:color="auto"/>
                            <w:left w:val="none" w:sz="0" w:space="0" w:color="auto"/>
                            <w:bottom w:val="none" w:sz="0" w:space="0" w:color="auto"/>
                            <w:right w:val="none" w:sz="0" w:space="0" w:color="auto"/>
                          </w:divBdr>
                          <w:divsChild>
                            <w:div w:id="175088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8938619">
      <w:bodyDiv w:val="1"/>
      <w:marLeft w:val="0"/>
      <w:marRight w:val="0"/>
      <w:marTop w:val="0"/>
      <w:marBottom w:val="0"/>
      <w:divBdr>
        <w:top w:val="none" w:sz="0" w:space="0" w:color="auto"/>
        <w:left w:val="none" w:sz="0" w:space="0" w:color="auto"/>
        <w:bottom w:val="none" w:sz="0" w:space="0" w:color="auto"/>
        <w:right w:val="none" w:sz="0" w:space="0" w:color="auto"/>
      </w:divBdr>
    </w:div>
    <w:div w:id="1543789009">
      <w:bodyDiv w:val="1"/>
      <w:marLeft w:val="0"/>
      <w:marRight w:val="0"/>
      <w:marTop w:val="0"/>
      <w:marBottom w:val="0"/>
      <w:divBdr>
        <w:top w:val="none" w:sz="0" w:space="0" w:color="auto"/>
        <w:left w:val="none" w:sz="0" w:space="0" w:color="auto"/>
        <w:bottom w:val="none" w:sz="0" w:space="0" w:color="auto"/>
        <w:right w:val="none" w:sz="0" w:space="0" w:color="auto"/>
      </w:divBdr>
      <w:divsChild>
        <w:div w:id="387992350">
          <w:marLeft w:val="0"/>
          <w:marRight w:val="0"/>
          <w:marTop w:val="0"/>
          <w:marBottom w:val="0"/>
          <w:divBdr>
            <w:top w:val="single" w:sz="6" w:space="12" w:color="777777"/>
            <w:left w:val="single" w:sz="6" w:space="0" w:color="777777"/>
            <w:bottom w:val="single" w:sz="6" w:space="0" w:color="777777"/>
            <w:right w:val="single" w:sz="6" w:space="0" w:color="777777"/>
          </w:divBdr>
          <w:divsChild>
            <w:div w:id="1467965304">
              <w:marLeft w:val="0"/>
              <w:marRight w:val="0"/>
              <w:marTop w:val="0"/>
              <w:marBottom w:val="0"/>
              <w:divBdr>
                <w:top w:val="none" w:sz="0" w:space="0" w:color="auto"/>
                <w:left w:val="none" w:sz="0" w:space="0" w:color="auto"/>
                <w:bottom w:val="none" w:sz="0" w:space="0" w:color="auto"/>
                <w:right w:val="none" w:sz="0" w:space="0" w:color="auto"/>
              </w:divBdr>
              <w:divsChild>
                <w:div w:id="1922594850">
                  <w:marLeft w:val="0"/>
                  <w:marRight w:val="0"/>
                  <w:marTop w:val="0"/>
                  <w:marBottom w:val="0"/>
                  <w:divBdr>
                    <w:top w:val="none" w:sz="0" w:space="0" w:color="auto"/>
                    <w:left w:val="none" w:sz="0" w:space="0" w:color="auto"/>
                    <w:bottom w:val="none" w:sz="0" w:space="0" w:color="auto"/>
                    <w:right w:val="none" w:sz="0" w:space="0" w:color="auto"/>
                  </w:divBdr>
                  <w:divsChild>
                    <w:div w:id="1131704918">
                      <w:marLeft w:val="117"/>
                      <w:marRight w:val="117"/>
                      <w:marTop w:val="0"/>
                      <w:marBottom w:val="0"/>
                      <w:divBdr>
                        <w:top w:val="none" w:sz="0" w:space="0" w:color="auto"/>
                        <w:left w:val="none" w:sz="0" w:space="0" w:color="auto"/>
                        <w:bottom w:val="none" w:sz="0" w:space="0" w:color="auto"/>
                        <w:right w:val="none" w:sz="0" w:space="0" w:color="auto"/>
                      </w:divBdr>
                      <w:divsChild>
                        <w:div w:id="1552614709">
                          <w:marLeft w:val="0"/>
                          <w:marRight w:val="0"/>
                          <w:marTop w:val="0"/>
                          <w:marBottom w:val="0"/>
                          <w:divBdr>
                            <w:top w:val="none" w:sz="0" w:space="0" w:color="auto"/>
                            <w:left w:val="none" w:sz="0" w:space="0" w:color="auto"/>
                            <w:bottom w:val="none" w:sz="0" w:space="0" w:color="auto"/>
                            <w:right w:val="none" w:sz="0" w:space="0" w:color="auto"/>
                          </w:divBdr>
                          <w:divsChild>
                            <w:div w:id="4285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634141775">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 w:id="1778985060">
      <w:bodyDiv w:val="1"/>
      <w:marLeft w:val="0"/>
      <w:marRight w:val="0"/>
      <w:marTop w:val="0"/>
      <w:marBottom w:val="0"/>
      <w:divBdr>
        <w:top w:val="none" w:sz="0" w:space="0" w:color="auto"/>
        <w:left w:val="none" w:sz="0" w:space="0" w:color="auto"/>
        <w:bottom w:val="none" w:sz="0" w:space="0" w:color="auto"/>
        <w:right w:val="none" w:sz="0" w:space="0" w:color="auto"/>
      </w:divBdr>
      <w:divsChild>
        <w:div w:id="734360303">
          <w:marLeft w:val="0"/>
          <w:marRight w:val="0"/>
          <w:marTop w:val="0"/>
          <w:marBottom w:val="0"/>
          <w:divBdr>
            <w:top w:val="single" w:sz="6" w:space="12" w:color="777777"/>
            <w:left w:val="single" w:sz="6" w:space="0" w:color="777777"/>
            <w:bottom w:val="single" w:sz="6" w:space="0" w:color="777777"/>
            <w:right w:val="single" w:sz="6" w:space="0" w:color="777777"/>
          </w:divBdr>
          <w:divsChild>
            <w:div w:id="1337924471">
              <w:marLeft w:val="0"/>
              <w:marRight w:val="0"/>
              <w:marTop w:val="0"/>
              <w:marBottom w:val="0"/>
              <w:divBdr>
                <w:top w:val="none" w:sz="0" w:space="0" w:color="auto"/>
                <w:left w:val="none" w:sz="0" w:space="0" w:color="auto"/>
                <w:bottom w:val="none" w:sz="0" w:space="0" w:color="auto"/>
                <w:right w:val="none" w:sz="0" w:space="0" w:color="auto"/>
              </w:divBdr>
              <w:divsChild>
                <w:div w:id="917179562">
                  <w:marLeft w:val="0"/>
                  <w:marRight w:val="0"/>
                  <w:marTop w:val="0"/>
                  <w:marBottom w:val="0"/>
                  <w:divBdr>
                    <w:top w:val="none" w:sz="0" w:space="0" w:color="auto"/>
                    <w:left w:val="none" w:sz="0" w:space="0" w:color="auto"/>
                    <w:bottom w:val="none" w:sz="0" w:space="0" w:color="auto"/>
                    <w:right w:val="none" w:sz="0" w:space="0" w:color="auto"/>
                  </w:divBdr>
                  <w:divsChild>
                    <w:div w:id="1071972553">
                      <w:marLeft w:val="117"/>
                      <w:marRight w:val="117"/>
                      <w:marTop w:val="0"/>
                      <w:marBottom w:val="0"/>
                      <w:divBdr>
                        <w:top w:val="none" w:sz="0" w:space="0" w:color="auto"/>
                        <w:left w:val="none" w:sz="0" w:space="0" w:color="auto"/>
                        <w:bottom w:val="none" w:sz="0" w:space="0" w:color="auto"/>
                        <w:right w:val="none" w:sz="0" w:space="0" w:color="auto"/>
                      </w:divBdr>
                      <w:divsChild>
                        <w:div w:id="1977949838">
                          <w:marLeft w:val="0"/>
                          <w:marRight w:val="0"/>
                          <w:marTop w:val="0"/>
                          <w:marBottom w:val="0"/>
                          <w:divBdr>
                            <w:top w:val="none" w:sz="0" w:space="0" w:color="auto"/>
                            <w:left w:val="none" w:sz="0" w:space="0" w:color="auto"/>
                            <w:bottom w:val="none" w:sz="0" w:space="0" w:color="auto"/>
                            <w:right w:val="none" w:sz="0" w:space="0" w:color="auto"/>
                          </w:divBdr>
                          <w:divsChild>
                            <w:div w:id="14196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5371452">
      <w:bodyDiv w:val="1"/>
      <w:marLeft w:val="0"/>
      <w:marRight w:val="0"/>
      <w:marTop w:val="0"/>
      <w:marBottom w:val="0"/>
      <w:divBdr>
        <w:top w:val="none" w:sz="0" w:space="0" w:color="auto"/>
        <w:left w:val="none" w:sz="0" w:space="0" w:color="auto"/>
        <w:bottom w:val="none" w:sz="0" w:space="0" w:color="auto"/>
        <w:right w:val="none" w:sz="0" w:space="0" w:color="auto"/>
      </w:divBdr>
      <w:divsChild>
        <w:div w:id="1422294027">
          <w:marLeft w:val="0"/>
          <w:marRight w:val="0"/>
          <w:marTop w:val="0"/>
          <w:marBottom w:val="0"/>
          <w:divBdr>
            <w:top w:val="single" w:sz="6" w:space="12" w:color="777777"/>
            <w:left w:val="single" w:sz="6" w:space="0" w:color="777777"/>
            <w:bottom w:val="single" w:sz="6" w:space="0" w:color="777777"/>
            <w:right w:val="single" w:sz="6" w:space="0" w:color="777777"/>
          </w:divBdr>
          <w:divsChild>
            <w:div w:id="1856190930">
              <w:marLeft w:val="0"/>
              <w:marRight w:val="0"/>
              <w:marTop w:val="0"/>
              <w:marBottom w:val="0"/>
              <w:divBdr>
                <w:top w:val="none" w:sz="0" w:space="0" w:color="auto"/>
                <w:left w:val="none" w:sz="0" w:space="0" w:color="auto"/>
                <w:bottom w:val="none" w:sz="0" w:space="0" w:color="auto"/>
                <w:right w:val="none" w:sz="0" w:space="0" w:color="auto"/>
              </w:divBdr>
              <w:divsChild>
                <w:div w:id="1839496163">
                  <w:marLeft w:val="0"/>
                  <w:marRight w:val="0"/>
                  <w:marTop w:val="0"/>
                  <w:marBottom w:val="0"/>
                  <w:divBdr>
                    <w:top w:val="none" w:sz="0" w:space="0" w:color="auto"/>
                    <w:left w:val="none" w:sz="0" w:space="0" w:color="auto"/>
                    <w:bottom w:val="none" w:sz="0" w:space="0" w:color="auto"/>
                    <w:right w:val="none" w:sz="0" w:space="0" w:color="auto"/>
                  </w:divBdr>
                  <w:divsChild>
                    <w:div w:id="507527499">
                      <w:marLeft w:val="117"/>
                      <w:marRight w:val="117"/>
                      <w:marTop w:val="0"/>
                      <w:marBottom w:val="0"/>
                      <w:divBdr>
                        <w:top w:val="none" w:sz="0" w:space="0" w:color="auto"/>
                        <w:left w:val="none" w:sz="0" w:space="0" w:color="auto"/>
                        <w:bottom w:val="none" w:sz="0" w:space="0" w:color="auto"/>
                        <w:right w:val="none" w:sz="0" w:space="0" w:color="auto"/>
                      </w:divBdr>
                      <w:divsChild>
                        <w:div w:id="630329259">
                          <w:marLeft w:val="0"/>
                          <w:marRight w:val="0"/>
                          <w:marTop w:val="0"/>
                          <w:marBottom w:val="0"/>
                          <w:divBdr>
                            <w:top w:val="none" w:sz="0" w:space="0" w:color="auto"/>
                            <w:left w:val="none" w:sz="0" w:space="0" w:color="auto"/>
                            <w:bottom w:val="none" w:sz="0" w:space="0" w:color="auto"/>
                            <w:right w:val="none" w:sz="0" w:space="0" w:color="auto"/>
                          </w:divBdr>
                          <w:divsChild>
                            <w:div w:id="75467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1883921">
      <w:bodyDiv w:val="1"/>
      <w:marLeft w:val="0"/>
      <w:marRight w:val="0"/>
      <w:marTop w:val="0"/>
      <w:marBottom w:val="0"/>
      <w:divBdr>
        <w:top w:val="none" w:sz="0" w:space="0" w:color="auto"/>
        <w:left w:val="none" w:sz="0" w:space="0" w:color="auto"/>
        <w:bottom w:val="none" w:sz="0" w:space="0" w:color="auto"/>
        <w:right w:val="none" w:sz="0" w:space="0" w:color="auto"/>
      </w:divBdr>
      <w:divsChild>
        <w:div w:id="1776754857">
          <w:marLeft w:val="0"/>
          <w:marRight w:val="0"/>
          <w:marTop w:val="0"/>
          <w:marBottom w:val="0"/>
          <w:divBdr>
            <w:top w:val="single" w:sz="6" w:space="12" w:color="777777"/>
            <w:left w:val="single" w:sz="6" w:space="0" w:color="777777"/>
            <w:bottom w:val="single" w:sz="6" w:space="0" w:color="777777"/>
            <w:right w:val="single" w:sz="6" w:space="0" w:color="777777"/>
          </w:divBdr>
          <w:divsChild>
            <w:div w:id="1767337981">
              <w:marLeft w:val="0"/>
              <w:marRight w:val="0"/>
              <w:marTop w:val="0"/>
              <w:marBottom w:val="0"/>
              <w:divBdr>
                <w:top w:val="none" w:sz="0" w:space="0" w:color="auto"/>
                <w:left w:val="none" w:sz="0" w:space="0" w:color="auto"/>
                <w:bottom w:val="none" w:sz="0" w:space="0" w:color="auto"/>
                <w:right w:val="none" w:sz="0" w:space="0" w:color="auto"/>
              </w:divBdr>
              <w:divsChild>
                <w:div w:id="324746260">
                  <w:marLeft w:val="0"/>
                  <w:marRight w:val="0"/>
                  <w:marTop w:val="0"/>
                  <w:marBottom w:val="0"/>
                  <w:divBdr>
                    <w:top w:val="none" w:sz="0" w:space="0" w:color="auto"/>
                    <w:left w:val="none" w:sz="0" w:space="0" w:color="auto"/>
                    <w:bottom w:val="none" w:sz="0" w:space="0" w:color="auto"/>
                    <w:right w:val="none" w:sz="0" w:space="0" w:color="auto"/>
                  </w:divBdr>
                  <w:divsChild>
                    <w:div w:id="740952926">
                      <w:marLeft w:val="117"/>
                      <w:marRight w:val="117"/>
                      <w:marTop w:val="0"/>
                      <w:marBottom w:val="0"/>
                      <w:divBdr>
                        <w:top w:val="none" w:sz="0" w:space="0" w:color="auto"/>
                        <w:left w:val="none" w:sz="0" w:space="0" w:color="auto"/>
                        <w:bottom w:val="none" w:sz="0" w:space="0" w:color="auto"/>
                        <w:right w:val="none" w:sz="0" w:space="0" w:color="auto"/>
                      </w:divBdr>
                      <w:divsChild>
                        <w:div w:id="1928806959">
                          <w:marLeft w:val="0"/>
                          <w:marRight w:val="0"/>
                          <w:marTop w:val="0"/>
                          <w:marBottom w:val="0"/>
                          <w:divBdr>
                            <w:top w:val="none" w:sz="0" w:space="0" w:color="auto"/>
                            <w:left w:val="none" w:sz="0" w:space="0" w:color="auto"/>
                            <w:bottom w:val="none" w:sz="0" w:space="0" w:color="auto"/>
                            <w:right w:val="none" w:sz="0" w:space="0" w:color="auto"/>
                          </w:divBdr>
                          <w:divsChild>
                            <w:div w:id="65001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606F5E52D6E5B2672E8259E8D76CA138C9BE0B34DE307C3AF01F143C0E4CF2FC45735851Dg6F0L" TargetMode="External"/><Relationship Id="rId13" Type="http://schemas.openxmlformats.org/officeDocument/2006/relationships/hyperlink" Target="http://www.gosuslugi.ru" TargetMode="External"/><Relationship Id="rId18" Type="http://schemas.openxmlformats.org/officeDocument/2006/relationships/hyperlink" Target="consultantplus://offline/ref=9D782049A2E601BF4525ED92573C2B32538C14329924FDAABE5E68DAA1tAEAN" TargetMode="External"/><Relationship Id="rId3" Type="http://schemas.openxmlformats.org/officeDocument/2006/relationships/settings" Target="settings.xml"/><Relationship Id="rId21" Type="http://schemas.openxmlformats.org/officeDocument/2006/relationships/hyperlink" Target="consultantplus://offline/ref=08501FC77DFF35537F96B46C0940B78B2994F54AE1F9EC80BC110BDCB22654E841A22414F2M177K" TargetMode="External"/><Relationship Id="rId7" Type="http://schemas.openxmlformats.org/officeDocument/2006/relationships/hyperlink" Target="http://ivo.garant.ru/" TargetMode="External"/><Relationship Id="rId12" Type="http://schemas.openxmlformats.org/officeDocument/2006/relationships/hyperlink" Target="http://www.mfc61.ru/" TargetMode="External"/><Relationship Id="rId17" Type="http://schemas.openxmlformats.org/officeDocument/2006/relationships/hyperlink" Target="consultantplus://offline/ref=CEBBCF2782D6720E8FF8C4DDC995A2983D0DA951022407688A7A9672BE346A87AE8788AEQES0G" TargetMode="External"/><Relationship Id="rId2" Type="http://schemas.openxmlformats.org/officeDocument/2006/relationships/styles" Target="styles.xml"/><Relationship Id="rId16" Type="http://schemas.openxmlformats.org/officeDocument/2006/relationships/hyperlink" Target="http://bk.mfc61.ru/" TargetMode="External"/><Relationship Id="rId20" Type="http://schemas.openxmlformats.org/officeDocument/2006/relationships/hyperlink" Target="consultantplus://offline/ref=CEBBCF2782D6720E8FF8C4DDC995A2983E0CAB570C2007688A7A9672BEQ3S4G" TargetMode="External"/><Relationship Id="rId1" Type="http://schemas.openxmlformats.org/officeDocument/2006/relationships/numbering" Target="numbering.xml"/><Relationship Id="rId6" Type="http://schemas.openxmlformats.org/officeDocument/2006/relationships/hyperlink" Target="http://ivo.garant.ru/" TargetMode="External"/><Relationship Id="rId11" Type="http://schemas.openxmlformats.org/officeDocument/2006/relationships/hyperlink" Target="http://www.sholohov-gp.ru" TargetMode="External"/><Relationship Id="rId24"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hyperlink" Target="http://www.mfc61.ru/" TargetMode="External"/><Relationship Id="rId23" Type="http://schemas.openxmlformats.org/officeDocument/2006/relationships/fontTable" Target="fontTable.xml"/><Relationship Id="rId10" Type="http://schemas.openxmlformats.org/officeDocument/2006/relationships/hyperlink" Target="http://ivo.garant.ru/" TargetMode="External"/><Relationship Id="rId19" Type="http://schemas.openxmlformats.org/officeDocument/2006/relationships/hyperlink" Target="consultantplus://offline/ref=9D782049A2E601BF4525F39F41507437548F493C9D21F2F9E7013387F6A342F0t5EAN" TargetMode="External"/><Relationship Id="rId4" Type="http://schemas.openxmlformats.org/officeDocument/2006/relationships/webSettings" Target="webSettings.xml"/><Relationship Id="rId9" Type="http://schemas.openxmlformats.org/officeDocument/2006/relationships/hyperlink" Target="http://ivo.garant.ru/" TargetMode="External"/><Relationship Id="rId14" Type="http://schemas.openxmlformats.org/officeDocument/2006/relationships/hyperlink" Target="http://www.sholohov-gp.ru" TargetMode="External"/><Relationship Id="rId22" Type="http://schemas.openxmlformats.org/officeDocument/2006/relationships/hyperlink" Target="consultantplus://offline/ref=08501FC77DFF35537F96B46C0940B78B2994F54AE1F9EC80BC110BDCB22654E841A22417FB17267BM970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1535</TotalTime>
  <Pages>1</Pages>
  <Words>18138</Words>
  <Characters>103390</Characters>
  <Application>Microsoft Office Word</Application>
  <DocSecurity>0</DocSecurity>
  <Lines>861</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121286</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Admin</cp:lastModifiedBy>
  <cp:revision>59</cp:revision>
  <cp:lastPrinted>2018-11-28T10:26:00Z</cp:lastPrinted>
  <dcterms:created xsi:type="dcterms:W3CDTF">2017-04-20T14:01:00Z</dcterms:created>
  <dcterms:modified xsi:type="dcterms:W3CDTF">2019-01-23T05:57:00Z</dcterms:modified>
</cp:coreProperties>
</file>