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73" w:type="dxa"/>
        <w:tblInd w:w="-135" w:type="dxa"/>
        <w:tblBorders>
          <w:top w:val="single" w:sz="4" w:space="0" w:color="000001"/>
          <w:left w:val="single" w:sz="4" w:space="0" w:color="000001"/>
          <w:right w:val="single" w:sz="4" w:space="0" w:color="000001"/>
          <w:insideV w:val="single" w:sz="4" w:space="0" w:color="000001"/>
        </w:tblBorders>
        <w:tblCellMar>
          <w:left w:w="78" w:type="dxa"/>
        </w:tblCellMar>
        <w:tblLook w:val="04A0"/>
      </w:tblPr>
      <w:tblGrid>
        <w:gridCol w:w="10073"/>
      </w:tblGrid>
      <w:tr w:rsidR="00401466">
        <w:trPr>
          <w:trHeight w:val="711"/>
        </w:trPr>
        <w:tc>
          <w:tcPr>
            <w:tcW w:w="10073" w:type="dxa"/>
            <w:tcBorders>
              <w:top w:val="single" w:sz="4" w:space="0" w:color="000001"/>
              <w:left w:val="single" w:sz="4" w:space="0" w:color="000001"/>
              <w:right w:val="single" w:sz="4" w:space="0" w:color="000001"/>
            </w:tcBorders>
            <w:shd w:val="clear" w:color="auto" w:fill="auto"/>
            <w:tcMar>
              <w:left w:w="78" w:type="dxa"/>
            </w:tcMar>
          </w:tcPr>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Утверждены Решением Собрания депутатов</w:t>
            </w:r>
          </w:p>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Шолоховского городского поселения</w:t>
            </w:r>
          </w:p>
          <w:p w:rsidR="00401466" w:rsidRDefault="000E18DB">
            <w:pPr>
              <w:spacing w:line="360" w:lineRule="auto"/>
              <w:jc w:val="right"/>
            </w:pPr>
            <w:r>
              <w:rPr>
                <w:rFonts w:ascii="Times New Roman" w:hAnsi="Times New Roman" w:cs="Times New Roman"/>
                <w:sz w:val="28"/>
                <w:szCs w:val="28"/>
              </w:rPr>
              <w:t xml:space="preserve">№ 138 от 23 июля 2012 г. </w:t>
            </w:r>
          </w:p>
          <w:p w:rsidR="00401466" w:rsidRDefault="000E18DB">
            <w:pPr>
              <w:pStyle w:val="ConsNormal"/>
              <w:tabs>
                <w:tab w:val="left" w:pos="900"/>
              </w:tabs>
              <w:spacing w:line="360" w:lineRule="auto"/>
              <w:ind w:firstLine="540"/>
              <w:jc w:val="right"/>
            </w:pPr>
            <w:r>
              <w:rPr>
                <w:noProof/>
                <w:lang w:eastAsia="ru-RU"/>
              </w:rPr>
              <w:drawing>
                <wp:anchor distT="0" distB="0" distL="114935" distR="114935" simplePos="0" relativeHeight="2" behindDoc="1" locked="0" layoutInCell="1" allowOverlap="1">
                  <wp:simplePos x="0" y="0"/>
                  <wp:positionH relativeFrom="margin">
                    <wp:posOffset>-67945</wp:posOffset>
                  </wp:positionH>
                  <wp:positionV relativeFrom="margin">
                    <wp:posOffset>5080</wp:posOffset>
                  </wp:positionV>
                  <wp:extent cx="6298565" cy="927798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9598" t="-165" r="28927" b="636"/>
                          <a:stretch>
                            <a:fillRect/>
                          </a:stretch>
                        </pic:blipFill>
                        <pic:spPr bwMode="auto">
                          <a:xfrm>
                            <a:off x="0" y="0"/>
                            <a:ext cx="6298565" cy="9277985"/>
                          </a:xfrm>
                          <a:prstGeom prst="rect">
                            <a:avLst/>
                          </a:prstGeom>
                          <a:noFill/>
                          <a:ln w="9525">
                            <a:noFill/>
                            <a:miter lim="800000"/>
                            <a:headEnd/>
                            <a:tailEnd/>
                          </a:ln>
                        </pic:spPr>
                      </pic:pic>
                    </a:graphicData>
                  </a:graphic>
                </wp:anchor>
              </w:drawing>
            </w:r>
            <w:r>
              <w:rPr>
                <w:rFonts w:ascii="Times New Roman" w:hAnsi="Times New Roman" w:cs="Times New Roman"/>
                <w:i/>
                <w:iCs/>
                <w:sz w:val="24"/>
                <w:szCs w:val="28"/>
                <w:lang w:eastAsia="ru-RU"/>
              </w:rPr>
              <w:t xml:space="preserve">(в редакции решений Собрания депутатов  </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Шолоховского городского поселения</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 xml:space="preserve"> №60  от 17.01.2014г,  №81  от 22.08.2014г,  </w:t>
            </w:r>
          </w:p>
          <w:p w:rsidR="00401466" w:rsidRDefault="000E18DB">
            <w:pPr>
              <w:pStyle w:val="ConsNormal"/>
              <w:tabs>
                <w:tab w:val="left" w:pos="900"/>
              </w:tabs>
              <w:spacing w:line="360" w:lineRule="auto"/>
              <w:ind w:firstLine="540"/>
              <w:jc w:val="right"/>
              <w:rPr>
                <w:rFonts w:ascii="Times New Roman" w:hAnsi="Times New Roman" w:cs="Times New Roman"/>
                <w:b/>
                <w:sz w:val="28"/>
                <w:szCs w:val="28"/>
                <w:lang w:eastAsia="ru-RU"/>
              </w:rPr>
            </w:pPr>
            <w:r>
              <w:rPr>
                <w:rFonts w:ascii="Times New Roman" w:eastAsia="Times New Roman" w:hAnsi="Times New Roman" w:cs="Times New Roman"/>
                <w:i/>
                <w:iCs/>
                <w:color w:val="000000"/>
                <w:sz w:val="24"/>
                <w:szCs w:val="28"/>
                <w:lang w:eastAsia="ru-RU"/>
              </w:rPr>
              <w:t xml:space="preserve">№141  от 20.05.2016г, </w:t>
            </w:r>
            <w:r w:rsidR="006A1132" w:rsidRPr="006A1132">
              <w:rPr>
                <w:rFonts w:ascii="Times New Roman" w:eastAsia="Times New Roman" w:hAnsi="Times New Roman" w:cs="Times New Roman"/>
                <w:i/>
                <w:iCs/>
                <w:color w:val="auto"/>
                <w:sz w:val="24"/>
                <w:szCs w:val="44"/>
                <w:lang w:eastAsia="ru-RU"/>
              </w:rPr>
              <w:t xml:space="preserve">№ </w:t>
            </w:r>
            <w:r w:rsidR="00803C3F">
              <w:rPr>
                <w:rFonts w:ascii="Times New Roman" w:eastAsia="Times New Roman" w:hAnsi="Times New Roman" w:cs="Times New Roman"/>
                <w:i/>
                <w:iCs/>
                <w:color w:val="auto"/>
                <w:sz w:val="24"/>
                <w:szCs w:val="44"/>
                <w:lang w:eastAsia="ru-RU"/>
              </w:rPr>
              <w:t>21</w:t>
            </w:r>
            <w:r w:rsidR="006A1132" w:rsidRPr="006A1132">
              <w:rPr>
                <w:rFonts w:ascii="Times New Roman" w:eastAsia="Times New Roman" w:hAnsi="Times New Roman" w:cs="Times New Roman"/>
                <w:i/>
                <w:iCs/>
                <w:color w:val="auto"/>
                <w:sz w:val="24"/>
                <w:szCs w:val="44"/>
                <w:lang w:eastAsia="ru-RU"/>
              </w:rPr>
              <w:t xml:space="preserve"> </w:t>
            </w:r>
            <w:r w:rsidRPr="006A1132">
              <w:rPr>
                <w:rFonts w:ascii="Times New Roman" w:eastAsia="Times New Roman" w:hAnsi="Times New Roman" w:cs="Times New Roman"/>
                <w:i/>
                <w:iCs/>
                <w:color w:val="auto"/>
                <w:sz w:val="24"/>
                <w:szCs w:val="44"/>
                <w:lang w:eastAsia="ru-RU"/>
              </w:rPr>
              <w:t xml:space="preserve"> от </w:t>
            </w:r>
            <w:r w:rsidR="006A1132" w:rsidRPr="006A1132">
              <w:rPr>
                <w:rFonts w:ascii="Times New Roman" w:eastAsia="Times New Roman" w:hAnsi="Times New Roman" w:cs="Times New Roman"/>
                <w:i/>
                <w:iCs/>
                <w:color w:val="auto"/>
                <w:sz w:val="24"/>
                <w:szCs w:val="44"/>
                <w:lang w:eastAsia="ru-RU"/>
              </w:rPr>
              <w:t>31.</w:t>
            </w:r>
            <w:r w:rsidRPr="006A1132">
              <w:rPr>
                <w:rFonts w:ascii="Times New Roman" w:eastAsia="Times New Roman" w:hAnsi="Times New Roman" w:cs="Times New Roman"/>
                <w:i/>
                <w:iCs/>
                <w:color w:val="auto"/>
                <w:sz w:val="24"/>
                <w:szCs w:val="44"/>
                <w:lang w:eastAsia="ru-RU"/>
              </w:rPr>
              <w:t xml:space="preserve"> </w:t>
            </w:r>
            <w:r w:rsidR="006A1132" w:rsidRPr="006A1132">
              <w:rPr>
                <w:rFonts w:ascii="Times New Roman" w:eastAsia="Times New Roman" w:hAnsi="Times New Roman" w:cs="Times New Roman"/>
                <w:i/>
                <w:iCs/>
                <w:color w:val="auto"/>
                <w:sz w:val="24"/>
                <w:szCs w:val="44"/>
                <w:lang w:eastAsia="ru-RU"/>
              </w:rPr>
              <w:t>03.</w:t>
            </w:r>
            <w:r w:rsidRPr="006A1132">
              <w:rPr>
                <w:rFonts w:ascii="Times New Roman" w:eastAsia="Times New Roman" w:hAnsi="Times New Roman" w:cs="Times New Roman"/>
                <w:i/>
                <w:iCs/>
                <w:color w:val="auto"/>
                <w:sz w:val="24"/>
                <w:szCs w:val="44"/>
                <w:lang w:eastAsia="ru-RU"/>
              </w:rPr>
              <w:t xml:space="preserve"> 2017 г.</w:t>
            </w:r>
            <w:r w:rsidRPr="006A1132">
              <w:rPr>
                <w:rFonts w:ascii="Times New Roman" w:eastAsia="Times New Roman" w:hAnsi="Times New Roman" w:cs="Times New Roman"/>
                <w:i/>
                <w:iCs/>
                <w:color w:val="auto"/>
                <w:sz w:val="24"/>
                <w:szCs w:val="28"/>
                <w:lang w:eastAsia="ru-RU"/>
              </w:rPr>
              <w:t>)</w:t>
            </w:r>
          </w:p>
          <w:p w:rsidR="00401466" w:rsidRDefault="00401466">
            <w:pPr>
              <w:spacing w:line="360" w:lineRule="auto"/>
              <w:jc w:val="right"/>
              <w:rPr>
                <w:rFonts w:ascii="Times New Roman" w:hAnsi="Times New Roman" w:cs="Times New Roman"/>
                <w:b/>
                <w:sz w:val="28"/>
                <w:szCs w:val="28"/>
                <w:lang w:eastAsia="ru-RU"/>
              </w:rPr>
            </w:pPr>
          </w:p>
          <w:p w:rsidR="00401466" w:rsidRDefault="00401466">
            <w:pPr>
              <w:spacing w:line="360" w:lineRule="auto"/>
              <w:jc w:val="right"/>
              <w:rPr>
                <w:rFonts w:ascii="Times New Roman" w:hAnsi="Times New Roman" w:cs="Times New Roman"/>
                <w:b/>
                <w:sz w:val="28"/>
                <w:szCs w:val="28"/>
                <w:lang w:eastAsia="ru-RU"/>
              </w:rPr>
            </w:pPr>
          </w:p>
        </w:tc>
      </w:tr>
      <w:tr w:rsidR="00401466">
        <w:trPr>
          <w:trHeight w:val="4544"/>
        </w:trPr>
        <w:tc>
          <w:tcPr>
            <w:tcW w:w="10073" w:type="dxa"/>
            <w:tcBorders>
              <w:left w:val="single" w:sz="4" w:space="0" w:color="000001"/>
              <w:right w:val="single" w:sz="4" w:space="0" w:color="000001"/>
            </w:tcBorders>
            <w:shd w:val="clear" w:color="auto" w:fill="auto"/>
            <w:tcMar>
              <w:left w:w="78" w:type="dxa"/>
            </w:tcMar>
            <w:vAlign w:val="center"/>
          </w:tcPr>
          <w:p w:rsidR="00401466" w:rsidRDefault="00401466">
            <w:pPr>
              <w:spacing w:line="360" w:lineRule="auto"/>
              <w:ind w:firstLine="0"/>
              <w:rPr>
                <w:rFonts w:ascii="Times New Roman" w:hAnsi="Times New Roman" w:cs="Times New Roman"/>
                <w:b/>
                <w:sz w:val="44"/>
                <w:szCs w:val="44"/>
                <w:lang w:eastAsia="ru-RU"/>
              </w:rPr>
            </w:pPr>
          </w:p>
          <w:p w:rsidR="006A1132" w:rsidRDefault="006A1132">
            <w:pPr>
              <w:spacing w:line="360" w:lineRule="auto"/>
              <w:ind w:firstLine="0"/>
              <w:rPr>
                <w:rFonts w:ascii="Times New Roman" w:hAnsi="Times New Roman" w:cs="Times New Roman"/>
                <w:b/>
                <w:sz w:val="44"/>
                <w:szCs w:val="44"/>
                <w:lang w:eastAsia="ru-RU"/>
              </w:rPr>
            </w:pPr>
          </w:p>
          <w:p w:rsidR="006A1132" w:rsidRDefault="006A1132">
            <w:pPr>
              <w:spacing w:line="360" w:lineRule="auto"/>
              <w:ind w:firstLine="0"/>
              <w:rPr>
                <w:rFonts w:ascii="Times New Roman" w:hAnsi="Times New Roman" w:cs="Times New Roman"/>
                <w:b/>
                <w:sz w:val="44"/>
                <w:szCs w:val="44"/>
                <w:lang w:eastAsia="ru-RU"/>
              </w:rPr>
            </w:pP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 xml:space="preserve">Правила землепользования и застройки </w:t>
            </w: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Шолоховского городского поселения</w:t>
            </w: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rPr>
                <w:rFonts w:ascii="Times New Roman" w:hAnsi="Times New Roman" w:cs="Times New Roman"/>
                <w:b/>
                <w:sz w:val="44"/>
                <w:szCs w:val="44"/>
              </w:rPr>
            </w:pPr>
          </w:p>
        </w:tc>
      </w:tr>
      <w:tr w:rsidR="00401466">
        <w:trPr>
          <w:trHeight w:val="2513"/>
        </w:trPr>
        <w:tc>
          <w:tcPr>
            <w:tcW w:w="10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0E18DB">
            <w:pPr>
              <w:spacing w:line="360" w:lineRule="auto"/>
              <w:ind w:firstLine="0"/>
              <w:jc w:val="center"/>
              <w:rPr>
                <w:rFonts w:ascii="Times New Roman" w:hAnsi="Times New Roman" w:cs="Times New Roman"/>
                <w:b/>
                <w:sz w:val="28"/>
                <w:szCs w:val="28"/>
              </w:rPr>
            </w:pPr>
            <w:r>
              <w:rPr>
                <w:rFonts w:ascii="Times New Roman" w:hAnsi="Times New Roman" w:cs="Times New Roman"/>
                <w:b/>
                <w:sz w:val="44"/>
                <w:szCs w:val="44"/>
              </w:rPr>
              <w:t>ГрафИнфо</w:t>
            </w:r>
          </w:p>
          <w:p w:rsidR="00401466" w:rsidRDefault="000E18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2012 г</w:t>
            </w:r>
          </w:p>
        </w:tc>
      </w:tr>
    </w:tbl>
    <w:p w:rsidR="00401466" w:rsidRDefault="00401466" w:rsidP="006A1132">
      <w:pPr>
        <w:pStyle w:val="13"/>
        <w:rPr>
          <w:rFonts w:ascii="Times New Roman" w:hAnsi="Times New Roman" w:cs="Times New Roman"/>
          <w:b/>
          <w:sz w:val="24"/>
        </w:rPr>
      </w:pPr>
    </w:p>
    <w:p w:rsidR="00401466" w:rsidRDefault="000E18DB">
      <w:pPr>
        <w:pStyle w:val="13"/>
        <w:jc w:val="center"/>
      </w:pPr>
      <w:r>
        <w:rPr>
          <w:rFonts w:ascii="Times New Roman" w:hAnsi="Times New Roman" w:cs="Times New Roman"/>
          <w:b/>
          <w:sz w:val="24"/>
        </w:rPr>
        <w:t xml:space="preserve">Содержание                                                                                                      </w:t>
      </w:r>
    </w:p>
    <w:p w:rsidR="00401466" w:rsidRDefault="00F502C6">
      <w:pPr>
        <w:pStyle w:val="13"/>
      </w:pPr>
      <w:r>
        <w:fldChar w:fldCharType="begin"/>
      </w:r>
      <w:r w:rsidR="000E18DB">
        <w:instrText>TOC \o "1-9" \h</w:instrText>
      </w:r>
      <w:r>
        <w:fldChar w:fldCharType="separate"/>
      </w:r>
      <w:hyperlink w:anchor="__RefHeading___Toc305758846">
        <w:r w:rsidR="000E18DB">
          <w:rPr>
            <w:rStyle w:val="a6"/>
            <w:lang w:eastAsia="ru-RU"/>
          </w:rPr>
          <w:t>ЧАСТЬ I. Порядок применения Правил землепользования и застройки и внесения в них изменений</w:t>
        </w:r>
        <w:r w:rsidR="000E18DB">
          <w:rPr>
            <w:rStyle w:val="a6"/>
            <w:lang w:eastAsia="ru-RU"/>
          </w:rPr>
          <w:tab/>
          <w:t>4</w:t>
        </w:r>
      </w:hyperlink>
    </w:p>
    <w:p w:rsidR="00401466" w:rsidRDefault="00F502C6">
      <w:pPr>
        <w:pStyle w:val="13"/>
      </w:pPr>
      <w:hyperlink w:anchor="__RefHeading___Toc305758847">
        <w:r w:rsidR="000E18DB">
          <w:rPr>
            <w:rStyle w:val="a6"/>
            <w:lang w:eastAsia="ru-RU"/>
          </w:rPr>
          <w:t xml:space="preserve">ГЛАВА </w:t>
        </w:r>
        <w:r w:rsidR="000E18DB">
          <w:rPr>
            <w:rStyle w:val="a6"/>
            <w:lang w:val="en-US" w:eastAsia="ru-RU"/>
          </w:rPr>
          <w:t>I</w:t>
        </w:r>
        <w:r w:rsidR="000E18DB">
          <w:rPr>
            <w:rStyle w:val="a6"/>
            <w:lang w:eastAsia="ru-RU"/>
          </w:rPr>
          <w:t>. Общие положения</w:t>
        </w:r>
        <w:r w:rsidR="000E18DB">
          <w:rPr>
            <w:rStyle w:val="a6"/>
            <w:lang w:eastAsia="ru-RU"/>
          </w:rPr>
          <w:tab/>
          <w:t>4</w:t>
        </w:r>
      </w:hyperlink>
    </w:p>
    <w:p w:rsidR="00401466" w:rsidRDefault="00F502C6">
      <w:pPr>
        <w:pStyle w:val="13"/>
      </w:pPr>
      <w:hyperlink w:anchor="__RefHeading___Toc305758848">
        <w:r w:rsidR="000E18DB">
          <w:rPr>
            <w:rStyle w:val="a6"/>
            <w:lang w:eastAsia="ru-RU"/>
          </w:rPr>
          <w:t>Статья 1. Основные понятия, используемые в Правилах землепользования и застройки</w:t>
        </w:r>
        <w:r w:rsidR="000E18DB">
          <w:rPr>
            <w:rStyle w:val="a6"/>
            <w:lang w:eastAsia="ru-RU"/>
          </w:rPr>
          <w:tab/>
          <w:t>4</w:t>
        </w:r>
      </w:hyperlink>
    </w:p>
    <w:p w:rsidR="00401466" w:rsidRDefault="00F502C6">
      <w:pPr>
        <w:pStyle w:val="13"/>
      </w:pPr>
      <w:hyperlink w:anchor="__RefHeading___Toc305758849">
        <w:r w:rsidR="000E18DB">
          <w:rPr>
            <w:rStyle w:val="a6"/>
            <w:lang w:eastAsia="ru-RU"/>
          </w:rPr>
          <w:t>Статья 2. Цели введения Правил</w:t>
        </w:r>
        <w:r w:rsidR="000E18DB">
          <w:rPr>
            <w:rStyle w:val="a6"/>
            <w:lang w:eastAsia="ru-RU"/>
          </w:rPr>
          <w:tab/>
          <w:t>7</w:t>
        </w:r>
      </w:hyperlink>
    </w:p>
    <w:p w:rsidR="00401466" w:rsidRDefault="00F502C6">
      <w:pPr>
        <w:pStyle w:val="13"/>
      </w:pPr>
      <w:hyperlink w:anchor="__RefHeading___Toc305758850">
        <w:r w:rsidR="000E18DB">
          <w:rPr>
            <w:rStyle w:val="a6"/>
            <w:lang w:eastAsia="ru-RU"/>
          </w:rPr>
          <w:t>Статья 3. Правовой статус и сфера регулирования Правил</w:t>
        </w:r>
        <w:r w:rsidR="000E18DB">
          <w:rPr>
            <w:rStyle w:val="a6"/>
            <w:lang w:eastAsia="ru-RU"/>
          </w:rPr>
          <w:tab/>
          <w:t>7</w:t>
        </w:r>
      </w:hyperlink>
    </w:p>
    <w:p w:rsidR="00401466" w:rsidRDefault="00F502C6">
      <w:pPr>
        <w:pStyle w:val="13"/>
      </w:pPr>
      <w:hyperlink w:anchor="__RefHeading___Toc305758851">
        <w:r w:rsidR="000E18DB">
          <w:rPr>
            <w:rStyle w:val="a6"/>
            <w:lang w:eastAsia="ru-RU"/>
          </w:rPr>
          <w:t>Статья 4. Состав Правил землепользования и застройки</w:t>
        </w:r>
        <w:r w:rsidR="000E18DB">
          <w:rPr>
            <w:rStyle w:val="a6"/>
            <w:lang w:eastAsia="ru-RU"/>
          </w:rPr>
          <w:tab/>
          <w:t>8</w:t>
        </w:r>
      </w:hyperlink>
    </w:p>
    <w:p w:rsidR="00401466" w:rsidRDefault="00F502C6">
      <w:pPr>
        <w:pStyle w:val="13"/>
      </w:pPr>
      <w:hyperlink w:anchor="__RefHeading___Toc305758852">
        <w:r w:rsidR="000E18DB">
          <w:rPr>
            <w:rStyle w:val="a6"/>
            <w:lang w:eastAsia="ru-RU"/>
          </w:rPr>
          <w:t>Статья 5. Открытость и доступность информации о землепользовании и застройке</w:t>
        </w:r>
        <w:r w:rsidR="000E18DB">
          <w:rPr>
            <w:rStyle w:val="a6"/>
            <w:lang w:eastAsia="ru-RU"/>
          </w:rPr>
          <w:tab/>
          <w:t>9</w:t>
        </w:r>
      </w:hyperlink>
    </w:p>
    <w:p w:rsidR="00401466" w:rsidRDefault="00F502C6">
      <w:pPr>
        <w:pStyle w:val="13"/>
      </w:pPr>
      <w:hyperlink w:anchor="__RefHeading___Toc305758853">
        <w:r w:rsidR="000E18DB">
          <w:rPr>
            <w:rStyle w:val="a6"/>
            <w:lang w:eastAsia="ru-RU"/>
          </w:rPr>
          <w:t>Статья 6. Лица, осуществляющие землепользование и застройку</w:t>
        </w:r>
        <w:r w:rsidR="000E18DB">
          <w:rPr>
            <w:rStyle w:val="a6"/>
            <w:lang w:eastAsia="ru-RU"/>
          </w:rPr>
          <w:tab/>
          <w:t>9</w:t>
        </w:r>
      </w:hyperlink>
    </w:p>
    <w:p w:rsidR="00401466" w:rsidRDefault="00F502C6">
      <w:pPr>
        <w:pStyle w:val="13"/>
      </w:pPr>
      <w:hyperlink w:anchor="__RefHeading___Toc305758854">
        <w:r w:rsidR="000E18DB">
          <w:rPr>
            <w:rStyle w:val="a6"/>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0E18DB">
          <w:rPr>
            <w:rStyle w:val="a6"/>
            <w:lang w:eastAsia="ru-RU"/>
          </w:rPr>
          <w:tab/>
          <w:t>10</w:t>
        </w:r>
      </w:hyperlink>
    </w:p>
    <w:p w:rsidR="00401466" w:rsidRDefault="00F502C6">
      <w:pPr>
        <w:pStyle w:val="13"/>
      </w:pPr>
      <w:hyperlink w:anchor="__RefHeading___Toc305758855">
        <w:r w:rsidR="000E18DB">
          <w:rPr>
            <w:rStyle w:val="a6"/>
            <w:lang w:eastAsia="ru-RU"/>
          </w:rPr>
          <w:t>Статья 8. Ответственность за нарушение Правил землепользования и застройки</w:t>
        </w:r>
        <w:r w:rsidR="000E18DB">
          <w:rPr>
            <w:rStyle w:val="a6"/>
            <w:lang w:eastAsia="ru-RU"/>
          </w:rPr>
          <w:tab/>
          <w:t>11</w:t>
        </w:r>
      </w:hyperlink>
    </w:p>
    <w:p w:rsidR="00401466" w:rsidRDefault="00F502C6">
      <w:pPr>
        <w:pStyle w:val="13"/>
      </w:pPr>
      <w:hyperlink w:anchor="__RefHeading___Toc305758856">
        <w:r w:rsidR="000E18DB">
          <w:rPr>
            <w:rStyle w:val="a6"/>
            <w:lang w:eastAsia="ru-RU"/>
          </w:rPr>
          <w:t xml:space="preserve">ГЛАВА </w:t>
        </w:r>
        <w:r w:rsidR="000E18DB">
          <w:rPr>
            <w:rStyle w:val="a6"/>
            <w:lang w:val="en-US" w:eastAsia="ru-RU"/>
          </w:rPr>
          <w:t>II</w:t>
        </w:r>
        <w:r w:rsidR="000E18DB">
          <w:rPr>
            <w:rStyle w:val="a6"/>
            <w:lang w:eastAsia="ru-RU"/>
          </w:rPr>
          <w:t>. Регулирование землепользования и застройки органами местного самоуправления</w:t>
        </w:r>
        <w:r w:rsidR="000E18DB">
          <w:rPr>
            <w:rStyle w:val="a6"/>
            <w:lang w:eastAsia="ru-RU"/>
          </w:rPr>
          <w:tab/>
          <w:t>11</w:t>
        </w:r>
      </w:hyperlink>
    </w:p>
    <w:p w:rsidR="00401466" w:rsidRDefault="00F502C6">
      <w:pPr>
        <w:pStyle w:val="13"/>
      </w:pPr>
      <w:hyperlink w:anchor="__RefHeading___Toc305758857">
        <w:r w:rsidR="000E18DB">
          <w:rPr>
            <w:rStyle w:val="a6"/>
            <w:lang w:eastAsia="ru-RU"/>
          </w:rPr>
          <w:t>Статья 9. Градостроительное зонирование территории и установление градостроительных регламентов</w:t>
        </w:r>
        <w:r w:rsidR="000E18DB">
          <w:rPr>
            <w:rStyle w:val="a6"/>
            <w:lang w:eastAsia="ru-RU"/>
          </w:rPr>
          <w:tab/>
          <w:t>11</w:t>
        </w:r>
      </w:hyperlink>
    </w:p>
    <w:p w:rsidR="00401466" w:rsidRDefault="00F502C6">
      <w:pPr>
        <w:pStyle w:val="13"/>
      </w:pPr>
      <w:hyperlink w:anchor="__RefHeading___Toc305758858">
        <w:r w:rsidR="000E18DB">
          <w:rPr>
            <w:rStyle w:val="a6"/>
            <w:lang w:eastAsia="ru-RU"/>
          </w:rPr>
          <w:t>Статья 10. Комиссия по подготовке проекта правил землепользования и застройки</w:t>
        </w:r>
        <w:r w:rsidR="000E18DB">
          <w:rPr>
            <w:rStyle w:val="a6"/>
            <w:lang w:eastAsia="ru-RU"/>
          </w:rPr>
          <w:tab/>
          <w:t>13</w:t>
        </w:r>
      </w:hyperlink>
    </w:p>
    <w:p w:rsidR="00401466" w:rsidRDefault="00F502C6">
      <w:pPr>
        <w:pStyle w:val="13"/>
      </w:pPr>
      <w:hyperlink w:anchor="__RefHeading___Toc305758859">
        <w:r w:rsidR="000E18DB">
          <w:rPr>
            <w:rStyle w:val="a6"/>
            <w:lang w:eastAsia="ru-RU"/>
          </w:rPr>
          <w:t xml:space="preserve">ГЛАВА </w:t>
        </w:r>
        <w:r w:rsidR="000E18DB">
          <w:rPr>
            <w:rStyle w:val="a6"/>
            <w:lang w:val="en-US" w:eastAsia="ru-RU"/>
          </w:rPr>
          <w:t>III</w:t>
        </w:r>
        <w:r w:rsidR="000E18DB">
          <w:rPr>
            <w:rStyle w:val="a6"/>
            <w:lang w:eastAsia="ru-RU"/>
          </w:rPr>
          <w:t>. Изменение видов разрешенного использования недвижимости физическими и юридическими лицами</w:t>
        </w:r>
        <w:r w:rsidR="000E18DB">
          <w:rPr>
            <w:rStyle w:val="a6"/>
            <w:lang w:eastAsia="ru-RU"/>
          </w:rPr>
          <w:tab/>
          <w:t>14</w:t>
        </w:r>
      </w:hyperlink>
    </w:p>
    <w:p w:rsidR="00401466" w:rsidRDefault="00F502C6">
      <w:pPr>
        <w:pStyle w:val="13"/>
      </w:pPr>
      <w:hyperlink w:anchor="__RefHeading___Toc305758860">
        <w:r w:rsidR="000E18DB">
          <w:rPr>
            <w:rStyle w:val="a6"/>
            <w:lang w:eastAsia="ru-RU"/>
          </w:rPr>
          <w:t>Статья 11. Изменение видов разрешенного использования земельных участков и объектов капитального строительства</w:t>
        </w:r>
        <w:r w:rsidR="000E18DB">
          <w:rPr>
            <w:rStyle w:val="a6"/>
            <w:lang w:eastAsia="ru-RU"/>
          </w:rPr>
          <w:tab/>
          <w:t>14</w:t>
        </w:r>
      </w:hyperlink>
    </w:p>
    <w:p w:rsidR="00401466" w:rsidRDefault="00F502C6">
      <w:pPr>
        <w:pStyle w:val="13"/>
      </w:pPr>
      <w:hyperlink w:anchor="__RefHeading___Toc305758861">
        <w:r w:rsidR="000E18DB">
          <w:rPr>
            <w:rStyle w:val="a6"/>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E18DB">
          <w:rPr>
            <w:rStyle w:val="a6"/>
            <w:lang w:eastAsia="ru-RU"/>
          </w:rPr>
          <w:tab/>
          <w:t>15</w:t>
        </w:r>
      </w:hyperlink>
    </w:p>
    <w:p w:rsidR="00401466" w:rsidRDefault="00F502C6">
      <w:pPr>
        <w:pStyle w:val="13"/>
      </w:pPr>
      <w:hyperlink w:anchor="__RefHeading___Toc305758862">
        <w:r w:rsidR="000E18DB">
          <w:rPr>
            <w:rStyle w:val="a6"/>
            <w:bCs/>
            <w:iCs/>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15</w:t>
        </w:r>
      </w:hyperlink>
    </w:p>
    <w:p w:rsidR="00401466" w:rsidRDefault="00F502C6">
      <w:pPr>
        <w:pStyle w:val="13"/>
      </w:pPr>
      <w:hyperlink w:anchor="__RefHeading___Toc305758863">
        <w:r w:rsidR="000E18DB">
          <w:rPr>
            <w:rStyle w:val="a6"/>
            <w:lang w:eastAsia="ru-RU"/>
          </w:rPr>
          <w:t xml:space="preserve">ГЛАВА </w:t>
        </w:r>
        <w:r w:rsidR="000E18DB">
          <w:rPr>
            <w:rStyle w:val="a6"/>
            <w:lang w:val="en-US" w:eastAsia="ru-RU"/>
          </w:rPr>
          <w:t>IV</w:t>
        </w:r>
        <w:r w:rsidR="000E18DB">
          <w:rPr>
            <w:rStyle w:val="a6"/>
            <w:lang w:eastAsia="ru-RU"/>
          </w:rPr>
          <w:t>. Порядок подготовки и утверждения документации по планировке территории</w:t>
        </w:r>
        <w:r w:rsidR="000E18DB">
          <w:rPr>
            <w:rStyle w:val="a6"/>
            <w:lang w:eastAsia="ru-RU"/>
          </w:rPr>
          <w:tab/>
          <w:t>16</w:t>
        </w:r>
      </w:hyperlink>
    </w:p>
    <w:p w:rsidR="00401466" w:rsidRDefault="00F502C6">
      <w:pPr>
        <w:pStyle w:val="13"/>
      </w:pPr>
      <w:hyperlink w:anchor="__RefHeading___Toc305758864">
        <w:r w:rsidR="000E18DB">
          <w:rPr>
            <w:rStyle w:val="a6"/>
            <w:lang w:eastAsia="ru-RU"/>
          </w:rPr>
          <w:t>Статья 14. Порядок подготовки документации по планировке территории</w:t>
        </w:r>
        <w:r w:rsidR="000E18DB">
          <w:rPr>
            <w:rStyle w:val="a6"/>
            <w:lang w:eastAsia="ru-RU"/>
          </w:rPr>
          <w:tab/>
          <w:t>16</w:t>
        </w:r>
      </w:hyperlink>
    </w:p>
    <w:p w:rsidR="00401466" w:rsidRDefault="00F502C6">
      <w:pPr>
        <w:pStyle w:val="13"/>
      </w:pPr>
      <w:hyperlink w:anchor="__RefHeading___Toc305758865">
        <w:r w:rsidR="000E18DB">
          <w:rPr>
            <w:rStyle w:val="a6"/>
            <w:lang w:eastAsia="ru-RU"/>
          </w:rPr>
          <w:t xml:space="preserve">ГЛАВА </w:t>
        </w:r>
        <w:r w:rsidR="000E18DB">
          <w:rPr>
            <w:rStyle w:val="a6"/>
            <w:lang w:val="en-US" w:eastAsia="ru-RU"/>
          </w:rPr>
          <w:t>V</w:t>
        </w:r>
        <w:r w:rsidR="000E18DB">
          <w:rPr>
            <w:rStyle w:val="a6"/>
            <w:lang w:eastAsia="ru-RU"/>
          </w:rPr>
          <w:t>. Организация и проведение публичных слушаний при осуществлении градостроительной деятельности</w:t>
        </w:r>
        <w:r w:rsidR="000E18DB">
          <w:rPr>
            <w:rStyle w:val="a6"/>
            <w:lang w:eastAsia="ru-RU"/>
          </w:rPr>
          <w:tab/>
          <w:t>17</w:t>
        </w:r>
      </w:hyperlink>
    </w:p>
    <w:p w:rsidR="00401466" w:rsidRDefault="00F502C6">
      <w:pPr>
        <w:pStyle w:val="13"/>
      </w:pPr>
      <w:hyperlink w:anchor="__RefHeading___Toc305758866">
        <w:r w:rsidR="000E18DB">
          <w:rPr>
            <w:rStyle w:val="a6"/>
            <w:lang w:eastAsia="ru-RU"/>
          </w:rPr>
          <w:t>Статья 15. Общие положения по вопросам организации и проведения публичных слушаний</w:t>
        </w:r>
        <w:r w:rsidR="000E18DB">
          <w:rPr>
            <w:rStyle w:val="a6"/>
            <w:lang w:eastAsia="ru-RU"/>
          </w:rPr>
          <w:tab/>
          <w:t>17</w:t>
        </w:r>
      </w:hyperlink>
    </w:p>
    <w:p w:rsidR="00401466" w:rsidRDefault="00F502C6">
      <w:pPr>
        <w:pStyle w:val="13"/>
      </w:pPr>
      <w:hyperlink w:anchor="__RefHeading___Toc305758867">
        <w:r w:rsidR="000E18DB">
          <w:rPr>
            <w:rStyle w:val="a6"/>
            <w:lang w:eastAsia="ru-RU"/>
          </w:rPr>
          <w:t>Статья 16. Вопросы градостроительной деятельности, выносимые на обсуждение публичных слушаний</w:t>
        </w:r>
        <w:r w:rsidR="000E18DB">
          <w:rPr>
            <w:rStyle w:val="a6"/>
            <w:lang w:eastAsia="ru-RU"/>
          </w:rPr>
          <w:tab/>
          <w:t>17</w:t>
        </w:r>
      </w:hyperlink>
    </w:p>
    <w:p w:rsidR="00401466" w:rsidRDefault="00F502C6">
      <w:pPr>
        <w:pStyle w:val="13"/>
      </w:pPr>
      <w:hyperlink w:anchor="__RefHeading___Toc305758868">
        <w:r w:rsidR="000E18DB">
          <w:rPr>
            <w:rStyle w:val="a6"/>
            <w:lang w:eastAsia="ru-RU"/>
          </w:rPr>
          <w:t>Статья 17. Проведение публичных слушаний по вопросу внесения изменений в Правила землепользования и застройки</w:t>
        </w:r>
        <w:r w:rsidR="000E18DB">
          <w:rPr>
            <w:rStyle w:val="a6"/>
            <w:lang w:eastAsia="ru-RU"/>
          </w:rPr>
          <w:tab/>
          <w:t>18</w:t>
        </w:r>
      </w:hyperlink>
    </w:p>
    <w:p w:rsidR="00401466" w:rsidRDefault="00F502C6">
      <w:pPr>
        <w:pStyle w:val="13"/>
      </w:pPr>
      <w:hyperlink w:anchor="__RefHeading___Toc305758869">
        <w:r w:rsidR="000E18DB">
          <w:rPr>
            <w:rStyle w:val="a6"/>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18</w:t>
        </w:r>
      </w:hyperlink>
    </w:p>
    <w:p w:rsidR="00401466" w:rsidRDefault="00F502C6">
      <w:pPr>
        <w:pStyle w:val="13"/>
      </w:pPr>
      <w:hyperlink w:anchor="__RefHeading___Toc305758870">
        <w:r w:rsidR="000E18DB">
          <w:rPr>
            <w:rStyle w:val="a6"/>
            <w:lang w:eastAsia="ru-RU"/>
          </w:rPr>
          <w:t>Статья 19. Проведение публичных слушаний по проекту документов территориального планирования (генерального плана)</w:t>
        </w:r>
        <w:r w:rsidR="000E18DB">
          <w:rPr>
            <w:rStyle w:val="a6"/>
            <w:lang w:eastAsia="ru-RU"/>
          </w:rPr>
          <w:tab/>
          <w:t>19</w:t>
        </w:r>
      </w:hyperlink>
    </w:p>
    <w:p w:rsidR="00401466" w:rsidRDefault="00F502C6">
      <w:pPr>
        <w:pStyle w:val="13"/>
      </w:pPr>
      <w:hyperlink w:anchor="__RefHeading___Toc305758871">
        <w:r w:rsidR="000E18DB">
          <w:rPr>
            <w:rStyle w:val="a6"/>
            <w:lang w:eastAsia="ru-RU"/>
          </w:rPr>
          <w:t xml:space="preserve">Статья 20. Проведение публичных слушаний по вопросу рассмотрения проектов планировки </w:t>
        </w:r>
        <w:r w:rsidR="000E18DB">
          <w:rPr>
            <w:rStyle w:val="a6"/>
            <w:lang w:eastAsia="ru-RU"/>
          </w:rPr>
          <w:lastRenderedPageBreak/>
          <w:t>территории и проектов межевания территории, подготовленных в составе документации по планировке территории</w:t>
        </w:r>
        <w:r w:rsidR="000E18DB">
          <w:rPr>
            <w:rStyle w:val="a6"/>
            <w:lang w:eastAsia="ru-RU"/>
          </w:rPr>
          <w:tab/>
          <w:t>20</w:t>
        </w:r>
      </w:hyperlink>
    </w:p>
    <w:p w:rsidR="00401466" w:rsidRDefault="00F502C6">
      <w:pPr>
        <w:pStyle w:val="13"/>
      </w:pPr>
      <w:hyperlink w:anchor="__RefHeading___Toc305758872">
        <w:r w:rsidR="000E18DB">
          <w:rPr>
            <w:rStyle w:val="a6"/>
            <w:lang w:eastAsia="ru-RU"/>
          </w:rPr>
          <w:t xml:space="preserve">ГЛАВА </w:t>
        </w:r>
        <w:r w:rsidR="000E18DB">
          <w:rPr>
            <w:rStyle w:val="a6"/>
            <w:lang w:val="en-US" w:eastAsia="ru-RU"/>
          </w:rPr>
          <w:t>VI</w:t>
        </w:r>
        <w:r w:rsidR="000E18DB">
          <w:rPr>
            <w:rStyle w:val="a6"/>
            <w:lang w:eastAsia="ru-RU"/>
          </w:rPr>
          <w:t>. Внесение изменений в Правила землепользования и застройки</w:t>
        </w:r>
        <w:r w:rsidR="000E18DB">
          <w:rPr>
            <w:rStyle w:val="a6"/>
            <w:lang w:eastAsia="ru-RU"/>
          </w:rPr>
          <w:tab/>
          <w:t>21</w:t>
        </w:r>
      </w:hyperlink>
    </w:p>
    <w:p w:rsidR="00401466" w:rsidRDefault="00F502C6">
      <w:pPr>
        <w:pStyle w:val="13"/>
      </w:pPr>
      <w:hyperlink w:anchor="__RefHeading___Toc305758873">
        <w:r w:rsidR="000E18DB">
          <w:rPr>
            <w:rStyle w:val="a6"/>
            <w:lang w:eastAsia="ru-RU"/>
          </w:rPr>
          <w:t>Статья 21. Порядок внесения изменений в Правила землепользования и застройки</w:t>
        </w:r>
        <w:r w:rsidR="000E18DB">
          <w:rPr>
            <w:rStyle w:val="a6"/>
            <w:lang w:eastAsia="ru-RU"/>
          </w:rPr>
          <w:tab/>
          <w:t>21</w:t>
        </w:r>
      </w:hyperlink>
    </w:p>
    <w:p w:rsidR="00401466" w:rsidRDefault="00F502C6">
      <w:pPr>
        <w:pStyle w:val="13"/>
      </w:pPr>
      <w:hyperlink w:anchor="__RefHeading___Toc305758874">
        <w:r w:rsidR="000E18DB">
          <w:rPr>
            <w:rStyle w:val="a6"/>
            <w:lang w:eastAsia="ru-RU"/>
          </w:rPr>
          <w:t xml:space="preserve">ЧАСТЬ </w:t>
        </w:r>
        <w:r w:rsidR="000E18DB">
          <w:rPr>
            <w:rStyle w:val="a6"/>
            <w:lang w:val="en-US" w:eastAsia="ru-RU"/>
          </w:rPr>
          <w:t>II</w:t>
        </w:r>
        <w:r w:rsidR="000E18DB">
          <w:rPr>
            <w:rStyle w:val="a6"/>
            <w:lang w:eastAsia="ru-RU"/>
          </w:rPr>
          <w:t>. КАРТА ГРАДОСТРОИТЕЛЬНОГО ЗОНИРОВАНИЯ</w:t>
        </w:r>
        <w:r w:rsidR="000E18DB">
          <w:rPr>
            <w:rStyle w:val="a6"/>
            <w:lang w:eastAsia="ru-RU"/>
          </w:rPr>
          <w:tab/>
          <w:t>23</w:t>
        </w:r>
      </w:hyperlink>
    </w:p>
    <w:p w:rsidR="00401466" w:rsidRDefault="00F502C6">
      <w:pPr>
        <w:pStyle w:val="13"/>
      </w:pPr>
      <w:hyperlink w:anchor="__RefHeading___Toc305758875">
        <w:r w:rsidR="000E18DB">
          <w:rPr>
            <w:rStyle w:val="a6"/>
            <w:lang w:eastAsia="ru-RU"/>
          </w:rPr>
          <w:t>ЧАСТЬ I</w:t>
        </w:r>
        <w:r w:rsidR="000E18DB">
          <w:rPr>
            <w:rStyle w:val="a6"/>
            <w:lang w:val="en-US" w:eastAsia="ru-RU"/>
          </w:rPr>
          <w:t>I</w:t>
        </w:r>
        <w:r w:rsidR="000E18DB">
          <w:rPr>
            <w:rStyle w:val="a6"/>
            <w:lang w:eastAsia="ru-RU"/>
          </w:rPr>
          <w:t>I. ГРАДОСТРОИТЕЛЬНЫЕ РЕГЛАМЕНТЫ</w:t>
        </w:r>
        <w:r w:rsidR="000E18DB">
          <w:rPr>
            <w:rStyle w:val="a6"/>
            <w:lang w:eastAsia="ru-RU"/>
          </w:rPr>
          <w:tab/>
          <w:t>24</w:t>
        </w:r>
      </w:hyperlink>
    </w:p>
    <w:p w:rsidR="00401466" w:rsidRDefault="00F502C6">
      <w:pPr>
        <w:pStyle w:val="13"/>
      </w:pPr>
      <w:hyperlink w:anchor="__RefHeading___Toc305758876">
        <w:r w:rsidR="000E18DB">
          <w:rPr>
            <w:rStyle w:val="a6"/>
            <w:iCs/>
            <w:lang w:eastAsia="ru-RU"/>
          </w:rPr>
          <w:t>Статья 22. Виды территориальных зон:</w:t>
        </w:r>
        <w:r w:rsidR="000E18DB">
          <w:rPr>
            <w:rStyle w:val="a6"/>
            <w:lang w:eastAsia="ru-RU"/>
          </w:rPr>
          <w:tab/>
          <w:t>24</w:t>
        </w:r>
      </w:hyperlink>
    </w:p>
    <w:p w:rsidR="00401466" w:rsidRDefault="00F502C6">
      <w:pPr>
        <w:pStyle w:val="13"/>
      </w:pPr>
      <w:hyperlink w:anchor="__RefHeading___Toc305758877">
        <w:r w:rsidR="000E18DB">
          <w:rPr>
            <w:rStyle w:val="a6"/>
            <w:iCs/>
            <w:lang w:eastAsia="ru-RU"/>
          </w:rPr>
          <w:t>Статья 23. Списки видов разрешенного использования земельных участков и объектов капитального строительства по зонам</w:t>
        </w:r>
        <w:r w:rsidR="000E18DB">
          <w:rPr>
            <w:rStyle w:val="a6"/>
            <w:lang w:eastAsia="ru-RU"/>
          </w:rPr>
          <w:tab/>
          <w:t>25</w:t>
        </w:r>
      </w:hyperlink>
    </w:p>
    <w:p w:rsidR="00401466" w:rsidRDefault="00F502C6">
      <w:pPr>
        <w:pStyle w:val="13"/>
      </w:pPr>
      <w:hyperlink w:anchor="__RefHeading___Toc305758878">
        <w:r w:rsidR="000E18DB">
          <w:rPr>
            <w:rStyle w:val="a6"/>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E18DB">
          <w:rPr>
            <w:rStyle w:val="a6"/>
            <w:lang w:eastAsia="ru-RU"/>
          </w:rPr>
          <w:tab/>
          <w:t>41</w:t>
        </w:r>
      </w:hyperlink>
      <w:r>
        <w:fldChar w:fldCharType="end"/>
      </w:r>
    </w:p>
    <w:p w:rsidR="00401466" w:rsidRDefault="00401466">
      <w:pPr>
        <w:pStyle w:val="13"/>
        <w:rPr>
          <w:rFonts w:ascii="Times New Roman" w:hAnsi="Times New Roman" w:cs="Times New Roman"/>
          <w:sz w:val="22"/>
          <w:szCs w:val="22"/>
          <w:lang w:eastAsia="ru-RU"/>
        </w:rPr>
      </w:pPr>
    </w:p>
    <w:p w:rsidR="00401466" w:rsidRDefault="00401466"/>
    <w:p w:rsidR="00401466" w:rsidRDefault="00401466"/>
    <w:p w:rsidR="00401466" w:rsidRDefault="00401466"/>
    <w:p w:rsidR="00401466" w:rsidRDefault="00401466"/>
    <w:p w:rsidR="00401466" w:rsidRDefault="00401466"/>
    <w:p w:rsidR="00401466" w:rsidRDefault="00401466">
      <w:pPr>
        <w:sectPr w:rsidR="00401466">
          <w:headerReference w:type="default" r:id="rId8"/>
          <w:footerReference w:type="default" r:id="rId9"/>
          <w:headerReference w:type="first" r:id="rId10"/>
          <w:footerReference w:type="first" r:id="rId11"/>
          <w:pgSz w:w="11906" w:h="16838"/>
          <w:pgMar w:top="851" w:right="851" w:bottom="851" w:left="1418" w:header="720" w:footer="709" w:gutter="0"/>
          <w:cols w:space="720"/>
          <w:formProt w:val="0"/>
          <w:titlePg/>
          <w:docGrid w:linePitch="360" w:charSpace="10239"/>
        </w:sect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f0"/>
        <w:spacing w:before="0" w:after="0" w:line="360" w:lineRule="auto"/>
        <w:jc w:val="left"/>
        <w:rPr>
          <w:rFonts w:ascii="Times New Roman" w:hAnsi="Times New Roman" w:cs="Times New Roman"/>
          <w:b/>
          <w:i w:val="0"/>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f0"/>
        <w:spacing w:before="0" w:after="0" w:line="360" w:lineRule="auto"/>
        <w:jc w:val="left"/>
        <w:rPr>
          <w:rFonts w:ascii="Times New Roman" w:hAnsi="Times New Roman" w:cs="Times New Roman"/>
          <w:b/>
          <w:i w:val="0"/>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i/>
        </w:rPr>
      </w:pPr>
    </w:p>
    <w:p w:rsidR="00401466" w:rsidRDefault="00401466">
      <w:pPr>
        <w:pStyle w:val="a9"/>
        <w:spacing w:line="360" w:lineRule="auto"/>
        <w:jc w:val="left"/>
        <w:rPr>
          <w:i/>
        </w:rPr>
      </w:pPr>
    </w:p>
    <w:p w:rsidR="00401466" w:rsidRDefault="00401466">
      <w:pPr>
        <w:pStyle w:val="a9"/>
        <w:spacing w:line="360" w:lineRule="auto"/>
        <w:jc w:val="left"/>
        <w:rPr>
          <w:i/>
        </w:rPr>
      </w:pPr>
    </w:p>
    <w:p w:rsidR="00401466" w:rsidRDefault="00401466">
      <w:pPr>
        <w:pStyle w:val="a9"/>
        <w:spacing w:line="360" w:lineRule="auto"/>
        <w:jc w:val="left"/>
        <w:rPr>
          <w:i/>
        </w:rPr>
      </w:pPr>
    </w:p>
    <w:p w:rsidR="006A1132" w:rsidRDefault="006A1132">
      <w:pPr>
        <w:pStyle w:val="a8"/>
        <w:spacing w:line="240" w:lineRule="auto"/>
        <w:rPr>
          <w:rFonts w:ascii="Times New Roman" w:hAnsi="Times New Roman" w:cs="Times New Roman"/>
        </w:rPr>
      </w:pPr>
    </w:p>
    <w:p w:rsidR="00401466" w:rsidRDefault="000E18DB">
      <w:pPr>
        <w:pStyle w:val="a8"/>
        <w:spacing w:line="240" w:lineRule="auto"/>
        <w:rPr>
          <w:rFonts w:ascii="Times New Roman" w:hAnsi="Times New Roman" w:cs="Times New Roman"/>
        </w:rPr>
      </w:pPr>
      <w:r>
        <w:rPr>
          <w:rFonts w:ascii="Times New Roman" w:hAnsi="Times New Roman" w:cs="Times New Roman"/>
        </w:rPr>
        <w:lastRenderedPageBreak/>
        <w:t>ПРАВИЛА ЗЕМЛЕПОЛЬЗОВАНИЯ И ЗАСТРОЙКИ</w:t>
      </w:r>
    </w:p>
    <w:p w:rsidR="00401466" w:rsidRDefault="000E18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ШОЛОХОВСКОГО ГОРОДСКОГО ПОСЕЛЕНИЯ</w:t>
      </w:r>
    </w:p>
    <w:p w:rsidR="00401466" w:rsidRDefault="00401466">
      <w:pPr>
        <w:spacing w:line="240" w:lineRule="auto"/>
        <w:rPr>
          <w:rFonts w:ascii="Times New Roman" w:hAnsi="Times New Roman" w:cs="Times New Roman"/>
          <w:b/>
          <w:sz w:val="24"/>
          <w:szCs w:val="24"/>
        </w:rPr>
      </w:pPr>
    </w:p>
    <w:p w:rsidR="00401466" w:rsidRDefault="000E18DB">
      <w:pPr>
        <w:numPr>
          <w:ilvl w:val="0"/>
          <w:numId w:val="2"/>
        </w:numPr>
        <w:tabs>
          <w:tab w:val="left" w:pos="240"/>
          <w:tab w:val="left" w:pos="560"/>
        </w:tabs>
        <w:spacing w:line="240" w:lineRule="auto"/>
        <w:ind w:firstLine="560"/>
      </w:pPr>
      <w:r>
        <w:rPr>
          <w:rFonts w:ascii="Times New Roman" w:hAnsi="Times New Roman" w:cs="Times New Roman"/>
          <w:sz w:val="24"/>
        </w:rPr>
        <w:t>Правила землепользования и застройки Шолоховского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Шолоховского городского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Шолоховского городского  поселения, охраны окружающей среды и природных ресурсов.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401466" w:rsidRDefault="000E18DB">
      <w:pPr>
        <w:numPr>
          <w:ilvl w:val="0"/>
          <w:numId w:val="2"/>
        </w:numPr>
        <w:tabs>
          <w:tab w:val="left" w:pos="240"/>
          <w:tab w:val="left" w:pos="560"/>
        </w:tabs>
        <w:spacing w:line="240" w:lineRule="auto"/>
        <w:ind w:firstLine="560"/>
        <w:rPr>
          <w:rFonts w:cs="Times New Roman"/>
          <w:sz w:val="24"/>
        </w:rPr>
      </w:pPr>
      <w:r>
        <w:rPr>
          <w:rFonts w:ascii="Times New Roman" w:hAnsi="Times New Roman" w:cs="Times New Roman"/>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Шолоховского городского  поселения.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0" w:name="__RefHeading___Toc305758846"/>
      <w:bookmarkEnd w:id="0"/>
      <w:r>
        <w:t>ЧАСТЬ</w:t>
      </w:r>
      <w:r>
        <w:rPr>
          <w:lang w:eastAsia="ru-RU"/>
        </w:rPr>
        <w:t xml:space="preserve"> I.</w:t>
      </w:r>
      <w:r>
        <w:t xml:space="preserve"> Порядок применения Правил землепользования и застройки и внесения в них изменений</w:t>
      </w:r>
    </w:p>
    <w:p w:rsidR="00401466" w:rsidRDefault="00401466">
      <w:pPr>
        <w:pStyle w:val="1"/>
        <w:numPr>
          <w:ilvl w:val="0"/>
          <w:numId w:val="1"/>
        </w:numPr>
        <w:tabs>
          <w:tab w:val="left" w:pos="0"/>
          <w:tab w:val="left" w:pos="240"/>
          <w:tab w:val="left" w:pos="560"/>
        </w:tabs>
        <w:ind w:firstLine="560"/>
      </w:pPr>
    </w:p>
    <w:p w:rsidR="00401466" w:rsidRDefault="000E18DB">
      <w:pPr>
        <w:pStyle w:val="1"/>
        <w:numPr>
          <w:ilvl w:val="0"/>
          <w:numId w:val="1"/>
        </w:numPr>
        <w:tabs>
          <w:tab w:val="left" w:pos="0"/>
          <w:tab w:val="left" w:pos="240"/>
          <w:tab w:val="left" w:pos="560"/>
        </w:tabs>
        <w:ind w:firstLine="560"/>
        <w:rPr>
          <w:sz w:val="24"/>
        </w:rPr>
      </w:pPr>
      <w:bookmarkStart w:id="1" w:name="__RefHeading___Toc305758847"/>
      <w:bookmarkEnd w:id="1"/>
      <w:r>
        <w:t xml:space="preserve">ГЛАВА </w:t>
      </w:r>
      <w:r>
        <w:rPr>
          <w:lang w:val="en-US"/>
        </w:rPr>
        <w:t>I</w:t>
      </w:r>
      <w:r>
        <w:t>. Общие положения</w:t>
      </w:r>
    </w:p>
    <w:p w:rsidR="00401466" w:rsidRDefault="00401466">
      <w:pPr>
        <w:pStyle w:val="1"/>
        <w:numPr>
          <w:ilvl w:val="0"/>
          <w:numId w:val="1"/>
        </w:numPr>
        <w:tabs>
          <w:tab w:val="left" w:pos="0"/>
          <w:tab w:val="left" w:pos="240"/>
          <w:tab w:val="left" w:pos="560"/>
        </w:tabs>
        <w:ind w:firstLine="560"/>
        <w:jc w:val="both"/>
        <w:rPr>
          <w:sz w:val="24"/>
        </w:rPr>
      </w:pPr>
    </w:p>
    <w:p w:rsidR="00401466" w:rsidRDefault="000E18DB">
      <w:pPr>
        <w:pStyle w:val="1"/>
        <w:numPr>
          <w:ilvl w:val="0"/>
          <w:numId w:val="1"/>
        </w:numPr>
        <w:tabs>
          <w:tab w:val="left" w:pos="0"/>
          <w:tab w:val="left" w:pos="240"/>
          <w:tab w:val="left" w:pos="560"/>
        </w:tabs>
        <w:ind w:firstLine="560"/>
        <w:rPr>
          <w:sz w:val="24"/>
        </w:rPr>
      </w:pPr>
      <w:bookmarkStart w:id="2" w:name="__RefHeading___Toc305758848"/>
      <w:bookmarkEnd w:id="2"/>
      <w:r>
        <w:rPr>
          <w:szCs w:val="28"/>
        </w:rPr>
        <w:t>Статья</w:t>
      </w:r>
      <w:r>
        <w:rPr>
          <w:szCs w:val="28"/>
          <w:lang w:eastAsia="ru-RU"/>
        </w:rPr>
        <w:t xml:space="preserve"> 1.</w:t>
      </w:r>
      <w:r>
        <w:rPr>
          <w:szCs w:val="28"/>
        </w:rPr>
        <w:t xml:space="preserve"> Основные понятия, используемые в Правилах </w:t>
      </w:r>
      <w:r>
        <w:t>землепользования и застройки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sz w:val="24"/>
        </w:rPr>
        <w:t>В настоящих Правилах приведенные понятия применяются в следующем значении: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Вспомогательные виды разрешенного использования </w:t>
      </w:r>
      <w:r>
        <w:rPr>
          <w:rFonts w:ascii="Times New Roman" w:hAnsi="Times New Roman" w:cs="Times New Roman"/>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Водоохранная зона</w:t>
      </w:r>
      <w:r>
        <w:rPr>
          <w:rFonts w:ascii="Times New Roman" w:hAnsi="Times New Roman" w:cs="Times New Roman"/>
          <w:sz w:val="24"/>
          <w:lang w:eastAsia="ru-RU"/>
        </w:rPr>
        <w:t xml:space="preserve"> —</w:t>
      </w:r>
      <w:r>
        <w:rPr>
          <w:rFonts w:ascii="Times New Roman" w:hAnsi="Times New Roman" w:cs="Times New Roman"/>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sz w:val="24"/>
        </w:rPr>
        <w:t>.</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Градостроительная деятельность – </w:t>
      </w:r>
      <w:r>
        <w:rPr>
          <w:rFonts w:ascii="Times New Roman" w:hAnsi="Times New Roman" w:cs="Times New Roman"/>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Градостроительное зонирование</w:t>
      </w:r>
      <w:r>
        <w:rPr>
          <w:rFonts w:ascii="Times New Roman" w:hAnsi="Times New Roman" w:cs="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Градостроительный регламент</w:t>
      </w:r>
      <w:r>
        <w:rPr>
          <w:rFonts w:ascii="Times New Roman" w:hAnsi="Times New Roman" w:cs="Times New Roman"/>
          <w:sz w:val="24"/>
          <w:lang w:eastAsia="ru-RU"/>
        </w:rPr>
        <w:t xml:space="preserve"> —</w:t>
      </w:r>
      <w:r>
        <w:rPr>
          <w:rFonts w:ascii="Times New Roman" w:hAnsi="Times New Roman" w:cs="Times New Roman"/>
          <w:sz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Pr>
          <w:rFonts w:ascii="Times New Roman" w:hAnsi="Times New Roman" w:cs="Times New Roman"/>
          <w:sz w:val="24"/>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Документация по планировке территории</w:t>
      </w:r>
      <w:r>
        <w:rPr>
          <w:rFonts w:ascii="Times New Roman" w:hAnsi="Times New Roman" w:cs="Times New Roman"/>
          <w:sz w:val="24"/>
        </w:rPr>
        <w:t xml:space="preserve"> – документация, подготовка которой </w:t>
      </w:r>
      <w:r>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lang w:eastAsia="ru-RU"/>
        </w:rPr>
      </w:pPr>
      <w:r>
        <w:rPr>
          <w:rFonts w:ascii="Times New Roman" w:hAnsi="Times New Roman" w:cs="Times New Roman"/>
          <w:b/>
          <w:sz w:val="24"/>
        </w:rPr>
        <w:t xml:space="preserve">Жилой дом блокированной застройки </w:t>
      </w:r>
      <w:r>
        <w:rPr>
          <w:rFonts w:ascii="Times New Roman" w:hAnsi="Times New Roman" w:cs="Times New Roman"/>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01466" w:rsidRDefault="000E18DB">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szCs w:val="24"/>
          <w:lang w:eastAsia="ru-RU"/>
        </w:rPr>
      </w:pPr>
      <w:r>
        <w:rPr>
          <w:rFonts w:ascii="Times New Roman" w:hAnsi="Times New Roman" w:cs="Times New Roman"/>
          <w:b/>
          <w:sz w:val="24"/>
          <w:szCs w:val="24"/>
          <w:lang w:eastAsia="ru-RU"/>
        </w:rPr>
        <w:t>Земельный участок</w:t>
      </w:r>
      <w:r>
        <w:rPr>
          <w:rFonts w:ascii="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401466" w:rsidRDefault="000E18DB">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rPr>
      </w:pPr>
      <w:r>
        <w:rPr>
          <w:rFonts w:ascii="Times New Roman" w:hAnsi="Times New Roman" w:cs="Times New Roman"/>
          <w:b/>
          <w:sz w:val="24"/>
          <w:szCs w:val="24"/>
          <w:lang w:eastAsia="ru-RU"/>
        </w:rPr>
        <w:t>Зоны с особыми условиями использования территорий</w:t>
      </w:r>
      <w:r>
        <w:rPr>
          <w:rFonts w:ascii="Times New Roman" w:hAnsi="Times New Roman" w:cs="Times New Roman"/>
          <w:sz w:val="24"/>
          <w:szCs w:val="24"/>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Капитальный ремонт </w:t>
      </w:r>
      <w:r>
        <w:rPr>
          <w:rFonts w:ascii="Times New Roman" w:hAnsi="Times New Roman" w:cs="Times New Roman"/>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Pr>
          <w:rFonts w:ascii="Times New Roman" w:hAnsi="Times New Roman" w:cs="Times New Roman"/>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Красные линии</w:t>
      </w:r>
      <w:r>
        <w:rPr>
          <w:rFonts w:ascii="Times New Roman" w:hAnsi="Times New Roman" w:cs="Times New Roman"/>
          <w:sz w:val="24"/>
          <w:lang w:eastAsia="ru-RU"/>
        </w:rPr>
        <w:t xml:space="preserve"> —</w:t>
      </w:r>
      <w:r>
        <w:rPr>
          <w:rFonts w:ascii="Times New Roman" w:hAnsi="Times New Roman" w:cs="Times New Roman"/>
          <w:sz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Линейные объекты</w:t>
      </w:r>
      <w:r>
        <w:rPr>
          <w:rFonts w:ascii="Times New Roman" w:hAnsi="Times New Roman" w:cs="Times New Roman"/>
          <w:sz w:val="24"/>
          <w:lang w:eastAsia="ru-RU"/>
        </w:rPr>
        <w:t xml:space="preserve"> —</w:t>
      </w:r>
      <w:r>
        <w:rPr>
          <w:rFonts w:ascii="Times New Roman" w:hAnsi="Times New Roman" w:cs="Times New Roman"/>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Межевание земельного участка - </w:t>
      </w:r>
      <w:r>
        <w:rPr>
          <w:rFonts w:ascii="Times New Roman" w:hAnsi="Times New Roman" w:cs="Times New Roman"/>
          <w:sz w:val="24"/>
        </w:rPr>
        <w:t>мероприятия по определению местоположения и границ земельного участка на местности;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Недвижимость</w:t>
      </w:r>
      <w:r>
        <w:rPr>
          <w:rFonts w:ascii="Times New Roman" w:hAnsi="Times New Roman" w:cs="Times New Roman"/>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стоящийжилой дом с количеством этажей не более чем три, предназначенный для проживания одной семьи;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Объект капитального строительства</w:t>
      </w:r>
      <w:r>
        <w:rPr>
          <w:rFonts w:ascii="Times New Roman" w:hAnsi="Times New Roman" w:cs="Times New Roman"/>
          <w:sz w:val="24"/>
        </w:rPr>
        <w:t xml:space="preserve"> – здание, строение, сооружение, объекты, </w:t>
      </w:r>
      <w:r>
        <w:rPr>
          <w:rFonts w:ascii="Times New Roman" w:hAnsi="Times New Roman" w:cs="Times New Roman"/>
          <w:sz w:val="24"/>
        </w:rPr>
        <w:lastRenderedPageBreak/>
        <w:t>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Основные виды разрешенного использования</w:t>
      </w:r>
      <w:r>
        <w:rPr>
          <w:rFonts w:ascii="Times New Roman" w:hAnsi="Times New Roman" w:cs="Times New Roman"/>
          <w:sz w:val="24"/>
          <w:lang w:eastAsia="ru-RU"/>
        </w:rPr>
        <w:t xml:space="preserve"> — </w:t>
      </w:r>
      <w:r>
        <w:rPr>
          <w:rFonts w:ascii="Times New Roman" w:hAnsi="Times New Roman" w:cs="Times New Roman"/>
          <w:sz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 xml:space="preserve">Правила землепользования и застройки – </w:t>
      </w:r>
      <w:r>
        <w:rPr>
          <w:rFonts w:ascii="Times New Roman" w:hAnsi="Times New Roman" w:cs="Times New Roman"/>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szCs w:val="24"/>
        </w:rPr>
        <w:t>Прибрежные защитные полосы</w:t>
      </w:r>
      <w:r>
        <w:rPr>
          <w:rFonts w:ascii="Times New Roman" w:hAnsi="Times New Roman" w:cs="Times New Roman"/>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Проектная документация</w:t>
      </w:r>
      <w:r>
        <w:rPr>
          <w:rFonts w:ascii="Times New Roman" w:hAnsi="Times New Roman" w:cs="Times New Roman"/>
          <w:sz w:val="24"/>
          <w:lang w:eastAsia="ru-RU"/>
        </w:rPr>
        <w:t xml:space="preserve"> —</w:t>
      </w:r>
      <w:r>
        <w:rPr>
          <w:rFonts w:ascii="Times New Roman" w:hAnsi="Times New Roman" w:cs="Times New Roman"/>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01466" w:rsidRDefault="000E18DB">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Публичный сервитут</w:t>
      </w:r>
      <w:r>
        <w:rPr>
          <w:rFonts w:ascii="Times New Roman" w:hAnsi="Times New Roman" w:cs="Times New Roman"/>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01466" w:rsidRDefault="000E18DB">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Разрешение на строительство</w:t>
      </w:r>
      <w:r>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01466" w:rsidRDefault="000E18DB">
      <w:pPr>
        <w:pStyle w:val="ConsPlusNormal"/>
        <w:ind w:firstLine="539"/>
        <w:jc w:val="both"/>
        <w:rPr>
          <w:rFonts w:ascii="Times New Roman" w:hAnsi="Times New Roman" w:cs="Times New Roman"/>
          <w:b/>
          <w:sz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Санитарно-защитная зона – </w:t>
      </w:r>
      <w:r>
        <w:rPr>
          <w:rFonts w:ascii="Times New Roman" w:hAnsi="Times New Roman" w:cs="Times New Roman"/>
          <w:bCs/>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rFonts w:ascii="Times New Roman" w:hAnsi="Times New Roman" w:cs="Times New Roman"/>
          <w:sz w:val="24"/>
          <w:szCs w:val="24"/>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Собственник земельного участка</w:t>
      </w:r>
      <w:r>
        <w:rPr>
          <w:rFonts w:ascii="Times New Roman" w:hAnsi="Times New Roman" w:cs="Times New Roman"/>
          <w:sz w:val="24"/>
          <w:lang w:eastAsia="ru-RU"/>
        </w:rPr>
        <w:t xml:space="preserve"> —</w:t>
      </w:r>
      <w:r>
        <w:rPr>
          <w:rFonts w:ascii="Times New Roman" w:hAnsi="Times New Roman" w:cs="Times New Roman"/>
          <w:sz w:val="24"/>
        </w:rPr>
        <w:t xml:space="preserve"> лицо, обладающее правом собственности на земельный участок.</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Строительство</w:t>
      </w:r>
      <w:r>
        <w:rPr>
          <w:rFonts w:ascii="Times New Roman" w:hAnsi="Times New Roman" w:cs="Times New Roman"/>
          <w:sz w:val="24"/>
        </w:rPr>
        <w:t xml:space="preserve"> – создание зданий, строений, сооружений (в том числе на месте сносимых объектов капитального строительства);</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Территориальные зоны</w:t>
      </w:r>
      <w:r>
        <w:rPr>
          <w:rFonts w:ascii="Times New Roman" w:hAnsi="Times New Roman" w:cs="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Территориальное планирование – </w:t>
      </w:r>
      <w:r>
        <w:rPr>
          <w:rFonts w:ascii="Times New Roman" w:hAnsi="Times New Roman" w:cs="Times New Roman"/>
          <w:sz w:val="24"/>
        </w:rPr>
        <w:t xml:space="preserve">планирование развития территорий, в том числе для установления функциональных зон, зон планируемого размещения объектов </w:t>
      </w:r>
      <w:r>
        <w:rPr>
          <w:rFonts w:ascii="Times New Roman" w:hAnsi="Times New Roman" w:cs="Times New Roman"/>
          <w:sz w:val="24"/>
        </w:rPr>
        <w:lastRenderedPageBreak/>
        <w:t>капитального строительства для государственных или муниципальных нужд, зон с особыми условиями использования территорий;</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Территории общего пользования – </w:t>
      </w:r>
      <w:r>
        <w:rPr>
          <w:rFonts w:ascii="Times New Roman" w:hAnsi="Times New Roman" w:cs="Times New Roman"/>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1466" w:rsidRDefault="000E18DB">
      <w:pPr>
        <w:numPr>
          <w:ilvl w:val="0"/>
          <w:numId w:val="2"/>
        </w:numPr>
        <w:tabs>
          <w:tab w:val="left" w:pos="240"/>
          <w:tab w:val="left" w:pos="560"/>
        </w:tabs>
        <w:spacing w:line="240" w:lineRule="auto"/>
        <w:ind w:firstLine="560"/>
      </w:pPr>
      <w:r>
        <w:rPr>
          <w:rFonts w:ascii="Times New Roman" w:hAnsi="Times New Roman" w:cs="Times New Roman"/>
          <w:b/>
          <w:sz w:val="24"/>
        </w:rPr>
        <w:t>Технический регламент</w:t>
      </w:r>
      <w:r>
        <w:rPr>
          <w:rFonts w:ascii="Times New Roman" w:hAnsi="Times New Roman" w:cs="Times New Roman"/>
          <w:sz w:val="24"/>
        </w:rPr>
        <w:t xml:space="preserve"> - документ, который принят международным договором Российской Федерации, ратифицированным в порядке, установленном </w:t>
      </w:r>
      <w:hyperlink r:id="rId12">
        <w:r w:rsidRPr="006A1132">
          <w:rPr>
            <w:rStyle w:val="-"/>
            <w:rFonts w:ascii="Times New Roman" w:hAnsi="Times New Roman" w:cs="Times New Roman"/>
            <w:color w:val="auto"/>
            <w:sz w:val="24"/>
          </w:rPr>
          <w:t>законодательством</w:t>
        </w:r>
      </w:hyperlink>
      <w:r w:rsidRPr="006A1132">
        <w:rPr>
          <w:rFonts w:ascii="Times New Roman" w:hAnsi="Times New Roman" w:cs="Times New Roman"/>
          <w:color w:val="auto"/>
          <w:sz w:val="24"/>
        </w:rPr>
        <w:t xml:space="preserve"> </w:t>
      </w:r>
      <w:r>
        <w:rPr>
          <w:rFonts w:ascii="Times New Roman" w:hAnsi="Times New Roman" w:cs="Times New Roman"/>
          <w:sz w:val="24"/>
        </w:rPr>
        <w:t>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Условно разрешенные виды использования</w:t>
      </w:r>
      <w:r>
        <w:rPr>
          <w:rFonts w:ascii="Times New Roman" w:hAnsi="Times New Roman" w:cs="Times New Roman"/>
          <w:sz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Частный сервитут</w:t>
      </w:r>
      <w:r>
        <w:rPr>
          <w:rFonts w:ascii="Times New Roman" w:hAnsi="Times New Roman" w:cs="Times New Roman"/>
          <w:sz w:val="24"/>
        </w:rPr>
        <w:t xml:space="preserve"> — право ограниченного пользования чужой недвижимостью, установленное догово</w:t>
      </w:r>
      <w:r>
        <w:rPr>
          <w:rFonts w:ascii="Times New Roman" w:hAnsi="Times New Roman" w:cs="Times New Roman"/>
          <w:sz w:val="24"/>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401466" w:rsidRDefault="000E18DB">
      <w:pPr>
        <w:numPr>
          <w:ilvl w:val="0"/>
          <w:numId w:val="2"/>
        </w:numPr>
        <w:tabs>
          <w:tab w:val="left" w:pos="240"/>
          <w:tab w:val="left" w:pos="560"/>
        </w:tabs>
        <w:spacing w:line="240" w:lineRule="auto"/>
        <w:ind w:firstLine="560"/>
        <w:rPr>
          <w:rFonts w:cs="Times New Roman"/>
          <w:sz w:val="24"/>
          <w:szCs w:val="28"/>
        </w:rPr>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lang w:eastAsia="ru-RU"/>
        </w:rPr>
      </w:pPr>
      <w:bookmarkStart w:id="3" w:name="__RefHeading___Toc305758849"/>
      <w:bookmarkEnd w:id="3"/>
      <w:r>
        <w:rPr>
          <w:szCs w:val="28"/>
        </w:rPr>
        <w:t>Статья</w:t>
      </w:r>
      <w:r>
        <w:rPr>
          <w:szCs w:val="28"/>
          <w:lang w:eastAsia="ru-RU"/>
        </w:rPr>
        <w:t xml:space="preserve"> 2.</w:t>
      </w:r>
      <w:r>
        <w:rPr>
          <w:szCs w:val="28"/>
        </w:rPr>
        <w:t xml:space="preserve"> Цели введения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Шолоховского городского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Требования Правил направлены на достижение следующих целей:</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401466" w:rsidRDefault="00401466">
      <w:pPr>
        <w:tabs>
          <w:tab w:val="left" w:pos="240"/>
          <w:tab w:val="left" w:pos="560"/>
        </w:tabs>
        <w:spacing w:line="240" w:lineRule="auto"/>
        <w:ind w:left="360"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4" w:name="__RefHeading___Toc305758850"/>
      <w:bookmarkEnd w:id="4"/>
      <w:r>
        <w:rPr>
          <w:szCs w:val="28"/>
        </w:rPr>
        <w:lastRenderedPageBreak/>
        <w:t>Статья</w:t>
      </w:r>
      <w:r>
        <w:rPr>
          <w:szCs w:val="28"/>
          <w:lang w:eastAsia="ru-RU"/>
        </w:rPr>
        <w:t xml:space="preserve"> 3.</w:t>
      </w:r>
      <w:r>
        <w:rPr>
          <w:szCs w:val="28"/>
        </w:rPr>
        <w:t xml:space="preserve"> Правовой статус и сфера регулирования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1. Правила землепользования и застройки </w:t>
      </w:r>
      <w:r>
        <w:rPr>
          <w:rFonts w:ascii="Times New Roman" w:hAnsi="Times New Roman" w:cs="Times New Roman"/>
          <w:sz w:val="24"/>
        </w:rPr>
        <w:t xml:space="preserve">Шолоховского городского  поселения (далее также – сельское поселение или муниципальное образование) </w:t>
      </w:r>
      <w:r>
        <w:rPr>
          <w:rFonts w:ascii="Times New Roman" w:hAnsi="Times New Roman" w:cs="Times New Roman"/>
          <w:sz w:val="24"/>
          <w:lang w:eastAsia="ru-RU"/>
        </w:rPr>
        <w:t xml:space="preserve">имеют статус нормативного правового акта органа местного самоуправления и утверждаются </w:t>
      </w:r>
      <w:r>
        <w:rPr>
          <w:rFonts w:ascii="Times New Roman" w:hAnsi="Times New Roman" w:cs="Times New Roman"/>
          <w:color w:val="000000"/>
          <w:sz w:val="24"/>
        </w:rPr>
        <w:t>Собранием Депутатов Шолоховского городского  поселения</w:t>
      </w:r>
      <w:r>
        <w:rPr>
          <w:rFonts w:ascii="Times New Roman" w:hAnsi="Times New Roman" w:cs="Times New Roman"/>
          <w:color w:val="000000"/>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2. </w:t>
      </w:r>
      <w:r>
        <w:rPr>
          <w:rFonts w:ascii="Times New Roman" w:hAnsi="Times New Roman" w:cs="Times New Roman"/>
          <w:sz w:val="24"/>
        </w:rPr>
        <w:t xml:space="preserve">Настоящие Правила применяются наряду с </w:t>
      </w:r>
      <w:r>
        <w:rPr>
          <w:rFonts w:ascii="Times New Roman" w:hAnsi="Times New Roman" w:cs="Times New Roman"/>
          <w:sz w:val="24"/>
          <w:lang w:eastAsia="ru-RU"/>
        </w:rPr>
        <w:t>утверждённой градостроительной документацией,</w:t>
      </w:r>
      <w:r>
        <w:rPr>
          <w:rFonts w:ascii="Times New Roman" w:hAnsi="Times New Roman" w:cs="Times New Roman"/>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3. Положения и требования, содержащиеся в </w:t>
      </w:r>
      <w:r>
        <w:rPr>
          <w:rFonts w:ascii="Times New Roman" w:hAnsi="Times New Roman" w:cs="Times New Roman"/>
          <w:sz w:val="24"/>
        </w:rPr>
        <w:t>Правилах, обязательны для соблюдения всеми субъектами градостроительной деятельности при её осуществлении.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Правила землепользования и застройки являются основанием для разрешения споров по вопросам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4.</w:t>
      </w:r>
      <w:r>
        <w:rPr>
          <w:rFonts w:ascii="Times New Roman" w:hAnsi="Times New Roman" w:cs="Times New Roman"/>
          <w:sz w:val="24"/>
        </w:rPr>
        <w:t xml:space="preserve"> Настоящие Правила регламентируют деятельность должностных, а также физических и юридических лиц в отношении: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-градостроительного </w:t>
      </w:r>
      <w:r>
        <w:rPr>
          <w:rFonts w:ascii="Times New Roman" w:hAnsi="Times New Roman" w:cs="Times New Roman"/>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Pr>
          <w:rFonts w:ascii="Times New Roman" w:hAnsi="Times New Roman" w:cs="Times New Roman"/>
          <w:sz w:val="24"/>
        </w:rPr>
        <w:t>предоставления прав на земельные участки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подготовки органом местного самоуправления документации по планировке территории;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подготовки оснований для </w:t>
      </w:r>
      <w:r>
        <w:rPr>
          <w:rFonts w:ascii="Times New Roman" w:hAnsi="Times New Roman" w:cs="Times New Roman"/>
          <w:sz w:val="24"/>
        </w:rPr>
        <w:t>принятия решений об изъятии земельных участков для муниципальных нужд;</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проведения публичных слушаний при осуществлении градостроительной деятельности;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приведения в соответствие с настоящими Правилами ранее утвержденной градостроительной документации;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 xml:space="preserve"> контроля за использованием и изменениями объектов недвижимости;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401466" w:rsidRDefault="00401466">
      <w:pPr>
        <w:pStyle w:val="1"/>
        <w:tabs>
          <w:tab w:val="left" w:pos="240"/>
          <w:tab w:val="left" w:pos="560"/>
        </w:tabs>
        <w:ind w:left="360" w:firstLine="560"/>
        <w:jc w:val="both"/>
        <w:rPr>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5" w:name="__RefHeading___Toc305758851"/>
      <w:bookmarkEnd w:id="5"/>
      <w:r>
        <w:rPr>
          <w:szCs w:val="28"/>
        </w:rPr>
        <w:t>Статья</w:t>
      </w:r>
      <w:r>
        <w:rPr>
          <w:szCs w:val="28"/>
          <w:lang w:eastAsia="ru-RU"/>
        </w:rPr>
        <w:t xml:space="preserve"> 4.</w:t>
      </w:r>
      <w:r>
        <w:rPr>
          <w:szCs w:val="28"/>
        </w:rPr>
        <w:t xml:space="preserve"> Состав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содержат три части: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 "Порядок применения Правил землепользования и застройки и внесения в них изменений";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II</w:t>
      </w:r>
      <w:r>
        <w:rPr>
          <w:rFonts w:ascii="Times New Roman" w:hAnsi="Times New Roman" w:cs="Times New Roman"/>
          <w:sz w:val="24"/>
        </w:rPr>
        <w:t xml:space="preserve"> - "Карта градостроительного зонирования</w:t>
      </w:r>
      <w:r w:rsidR="006A1132">
        <w:rPr>
          <w:rFonts w:ascii="Times New Roman" w:hAnsi="Times New Roman" w:cs="Times New Roman"/>
          <w:sz w:val="24"/>
        </w:rPr>
        <w:t xml:space="preserve"> </w:t>
      </w:r>
      <w:r>
        <w:rPr>
          <w:rFonts w:ascii="Times New Roman" w:hAnsi="Times New Roman" w:cs="Times New Roman"/>
          <w:sz w:val="24"/>
        </w:rPr>
        <w:t>Шолоховского городского  поселения</w:t>
      </w:r>
      <w:r>
        <w:rPr>
          <w:rFonts w:ascii="Times New Roman" w:hAnsi="Times New Roman" w:cs="Times New Roman"/>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III</w:t>
      </w:r>
      <w:r>
        <w:rPr>
          <w:rFonts w:ascii="Times New Roman" w:hAnsi="Times New Roman" w:cs="Times New Roman"/>
          <w:sz w:val="24"/>
        </w:rPr>
        <w:t xml:space="preserve"> -  "Градостроительные регламенты</w:t>
      </w:r>
      <w:r>
        <w:rPr>
          <w:rFonts w:ascii="Times New Roman" w:hAnsi="Times New Roman" w:cs="Times New Roman"/>
          <w:sz w:val="24"/>
          <w:lang w:eastAsia="ru-RU"/>
        </w:rPr>
        <w:t>".</w:t>
      </w:r>
    </w:p>
    <w:p w:rsidR="00401466" w:rsidRDefault="000E18DB">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применения Правил землепользования и застройки и внесения в них изменений " -представлена в форме текста правовых и процедурных норм, регламентирующих:</w:t>
      </w:r>
    </w:p>
    <w:p w:rsidR="00401466" w:rsidRDefault="000E18DB">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 xml:space="preserve">регулирование землепользования и застройки территории городского поселения </w:t>
      </w:r>
      <w:r>
        <w:rPr>
          <w:rFonts w:ascii="Times New Roman" w:hAnsi="Times New Roman" w:cs="Times New Roman"/>
          <w:sz w:val="24"/>
        </w:rPr>
        <w:lastRenderedPageBreak/>
        <w:t>органами местного самоуправления;</w:t>
      </w:r>
    </w:p>
    <w:p w:rsidR="00401466" w:rsidRDefault="000E18DB" w:rsidP="006A1132">
      <w:pPr>
        <w:tabs>
          <w:tab w:val="left" w:pos="240"/>
          <w:tab w:val="left" w:pos="560"/>
          <w:tab w:val="left" w:pos="1040"/>
        </w:tabs>
        <w:spacing w:line="240" w:lineRule="auto"/>
        <w:ind w:firstLine="0"/>
        <w:rPr>
          <w:rFonts w:ascii="Times New Roman" w:hAnsi="Times New Roman" w:cs="Times New Roman"/>
          <w:sz w:val="24"/>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01466" w:rsidRDefault="006A1132" w:rsidP="006A1132">
      <w:pPr>
        <w:numPr>
          <w:ilvl w:val="0"/>
          <w:numId w:val="19"/>
        </w:numPr>
        <w:tabs>
          <w:tab w:val="left" w:pos="240"/>
          <w:tab w:val="left" w:pos="560"/>
          <w:tab w:val="left" w:pos="1040"/>
        </w:tabs>
        <w:spacing w:line="240" w:lineRule="auto"/>
        <w:ind w:hanging="1505"/>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подготовку документации по планировке территории органами местного самоуправления;</w:t>
      </w:r>
    </w:p>
    <w:p w:rsidR="00401466" w:rsidRDefault="006A1132" w:rsidP="006A1132">
      <w:pPr>
        <w:numPr>
          <w:ilvl w:val="0"/>
          <w:numId w:val="19"/>
        </w:numPr>
        <w:tabs>
          <w:tab w:val="left" w:pos="240"/>
          <w:tab w:val="left" w:pos="560"/>
          <w:tab w:val="left" w:pos="1040"/>
        </w:tabs>
        <w:spacing w:line="240" w:lineRule="auto"/>
        <w:ind w:hanging="1505"/>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проведение публичных слушаний по вопросам землепользования и застройки;</w:t>
      </w:r>
    </w:p>
    <w:p w:rsidR="00401466" w:rsidRDefault="006A1132" w:rsidP="006A1132">
      <w:pPr>
        <w:numPr>
          <w:ilvl w:val="0"/>
          <w:numId w:val="5"/>
        </w:numPr>
        <w:tabs>
          <w:tab w:val="left" w:pos="240"/>
          <w:tab w:val="left" w:pos="560"/>
          <w:tab w:val="left" w:pos="1040"/>
          <w:tab w:val="left" w:pos="1406"/>
          <w:tab w:val="left" w:pos="1765"/>
          <w:tab w:val="left" w:pos="2124"/>
          <w:tab w:val="left" w:pos="2637"/>
        </w:tabs>
        <w:spacing w:line="240" w:lineRule="auto"/>
        <w:ind w:hanging="688"/>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внесение изменений в Правила землепользования и застройки;</w:t>
      </w:r>
    </w:p>
    <w:p w:rsidR="00401466" w:rsidRDefault="006A1132" w:rsidP="006A1132">
      <w:pPr>
        <w:numPr>
          <w:ilvl w:val="0"/>
          <w:numId w:val="5"/>
        </w:numPr>
        <w:tabs>
          <w:tab w:val="left" w:pos="240"/>
          <w:tab w:val="left" w:pos="560"/>
          <w:tab w:val="left" w:pos="1040"/>
          <w:tab w:val="left" w:pos="1406"/>
          <w:tab w:val="left" w:pos="1765"/>
          <w:tab w:val="left" w:pos="2124"/>
          <w:tab w:val="left" w:pos="2637"/>
        </w:tabs>
        <w:spacing w:line="240" w:lineRule="auto"/>
        <w:ind w:hanging="688"/>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регулирование иных вопросов землепользования и застройки.</w:t>
      </w:r>
    </w:p>
    <w:p w:rsidR="00401466" w:rsidRDefault="000E18DB">
      <w:pPr>
        <w:tabs>
          <w:tab w:val="left" w:pos="240"/>
          <w:tab w:val="left" w:pos="560"/>
          <w:tab w:val="left" w:pos="104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Шолоховского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01466" w:rsidRDefault="006A1132" w:rsidP="006A1132">
      <w:pPr>
        <w:numPr>
          <w:ilvl w:val="0"/>
          <w:numId w:val="5"/>
        </w:numPr>
        <w:tabs>
          <w:tab w:val="clear" w:pos="688"/>
          <w:tab w:val="num" w:pos="0"/>
          <w:tab w:val="left" w:pos="240"/>
          <w:tab w:val="left" w:pos="560"/>
          <w:tab w:val="left" w:pos="1047"/>
          <w:tab w:val="left" w:pos="1406"/>
          <w:tab w:val="left" w:pos="1765"/>
          <w:tab w:val="left" w:pos="2124"/>
        </w:tabs>
        <w:spacing w:line="240" w:lineRule="auto"/>
        <w:ind w:left="0" w:firstLine="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виды разрешенного использования земельных участков и объектов капитального строительства;</w:t>
      </w:r>
    </w:p>
    <w:p w:rsidR="00401466" w:rsidRDefault="006A1132" w:rsidP="006A1132">
      <w:pPr>
        <w:numPr>
          <w:ilvl w:val="0"/>
          <w:numId w:val="5"/>
        </w:numPr>
        <w:tabs>
          <w:tab w:val="clear" w:pos="688"/>
          <w:tab w:val="num" w:pos="0"/>
          <w:tab w:val="left" w:pos="240"/>
          <w:tab w:val="left" w:pos="560"/>
          <w:tab w:val="left" w:pos="1047"/>
          <w:tab w:val="left" w:pos="1406"/>
          <w:tab w:val="left" w:pos="1765"/>
          <w:tab w:val="left" w:pos="2124"/>
        </w:tabs>
        <w:spacing w:line="240" w:lineRule="auto"/>
        <w:ind w:left="0" w:firstLine="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466" w:rsidRDefault="006A1132" w:rsidP="006A1132">
      <w:pPr>
        <w:numPr>
          <w:ilvl w:val="0"/>
          <w:numId w:val="5"/>
        </w:numPr>
        <w:tabs>
          <w:tab w:val="clear" w:pos="688"/>
          <w:tab w:val="num" w:pos="142"/>
          <w:tab w:val="left" w:pos="240"/>
          <w:tab w:val="left" w:pos="560"/>
          <w:tab w:val="left" w:pos="1047"/>
          <w:tab w:val="left" w:pos="1406"/>
          <w:tab w:val="left" w:pos="1765"/>
          <w:tab w:val="left" w:pos="2124"/>
        </w:tabs>
        <w:spacing w:line="240" w:lineRule="auto"/>
        <w:ind w:left="0" w:firstLine="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6" w:name="__RefHeading___Toc305758852"/>
      <w:bookmarkEnd w:id="6"/>
      <w:r>
        <w:rPr>
          <w:szCs w:val="28"/>
        </w:rPr>
        <w:t>Статья</w:t>
      </w:r>
      <w:r>
        <w:rPr>
          <w:szCs w:val="28"/>
          <w:lang w:eastAsia="ru-RU"/>
        </w:rPr>
        <w:t xml:space="preserve"> 5.</w:t>
      </w:r>
      <w:r>
        <w:rPr>
          <w:szCs w:val="28"/>
        </w:rPr>
        <w:t xml:space="preserve"> Открытость и доступность информации о землепользовании и застройке</w:t>
      </w:r>
    </w:p>
    <w:p w:rsidR="00401466" w:rsidRDefault="000E18DB">
      <w:pPr>
        <w:pStyle w:val="FR2"/>
        <w:tabs>
          <w:tab w:val="left" w:pos="240"/>
          <w:tab w:val="left" w:pos="560"/>
        </w:tabs>
        <w:spacing w:line="240" w:lineRule="auto"/>
        <w:ind w:firstLine="560"/>
        <w:rPr>
          <w:sz w:val="24"/>
        </w:rPr>
      </w:pPr>
      <w:r>
        <w:rPr>
          <w:sz w:val="24"/>
          <w:lang w:eastAsia="ru-RU"/>
        </w:rPr>
        <w:t>1.</w:t>
      </w:r>
      <w:r>
        <w:rPr>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401466" w:rsidRDefault="000E18DB">
      <w:pPr>
        <w:pStyle w:val="FR2"/>
        <w:tabs>
          <w:tab w:val="left" w:pos="240"/>
          <w:tab w:val="left" w:pos="560"/>
        </w:tabs>
        <w:spacing w:line="240" w:lineRule="auto"/>
        <w:ind w:firstLine="560"/>
        <w:rPr>
          <w:rFonts w:eastAsia="Times New Roman"/>
          <w:sz w:val="24"/>
          <w:lang w:eastAsia="ru-RU"/>
        </w:rPr>
      </w:pPr>
      <w:r>
        <w:rPr>
          <w:sz w:val="24"/>
        </w:rPr>
        <w:t>Администрация Шолоховского городского  поселения обеспечивает возможность ознакомления с настоящими Правилами всех желающих путем:</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предоставления Правил в библиотеках городского поселения;</w:t>
      </w:r>
    </w:p>
    <w:p w:rsidR="00401466" w:rsidRDefault="000E18DB">
      <w:pPr>
        <w:pStyle w:val="ConsPlusNormal"/>
        <w:ind w:firstLine="540"/>
        <w:jc w:val="both"/>
        <w:rPr>
          <w:rFonts w:eastAsia="Times New Roman"/>
          <w:sz w:val="24"/>
          <w:lang w:eastAsia="ru-RU"/>
        </w:rPr>
      </w:pPr>
      <w:r>
        <w:rPr>
          <w:sz w:val="24"/>
          <w:lang w:eastAsia="ru-RU"/>
        </w:rPr>
        <w:t>—</w:t>
      </w:r>
      <w:r w:rsidR="006A1132">
        <w:rPr>
          <w:sz w:val="24"/>
          <w:lang w:eastAsia="ru-RU"/>
        </w:rPr>
        <w:t xml:space="preserve"> </w:t>
      </w:r>
      <w:r>
        <w:rPr>
          <w:rFonts w:ascii="Times New Roman" w:hAnsi="Times New Roman" w:cs="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2.</w:t>
      </w:r>
      <w:r>
        <w:rPr>
          <w:rFonts w:ascii="Times New Roman" w:hAnsi="Times New Roman" w:cs="Times New Roman"/>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401466" w:rsidRDefault="00401466">
      <w:pPr>
        <w:tabs>
          <w:tab w:val="left" w:pos="240"/>
          <w:tab w:val="left" w:pos="560"/>
        </w:tabs>
        <w:spacing w:line="240" w:lineRule="auto"/>
        <w:ind w:left="208"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b w:val="0"/>
          <w:sz w:val="24"/>
        </w:rPr>
      </w:pPr>
      <w:bookmarkStart w:id="7" w:name="__RefHeading___Toc305758853"/>
      <w:bookmarkEnd w:id="7"/>
      <w:r>
        <w:rPr>
          <w:szCs w:val="28"/>
        </w:rPr>
        <w:t>Статья</w:t>
      </w:r>
      <w:r>
        <w:rPr>
          <w:szCs w:val="28"/>
          <w:lang w:eastAsia="ru-RU"/>
        </w:rPr>
        <w:t xml:space="preserve"> 6.</w:t>
      </w:r>
      <w:r>
        <w:rPr>
          <w:szCs w:val="28"/>
        </w:rPr>
        <w:t xml:space="preserve"> Лица, осуществляющие землепользование и застройку</w:t>
      </w:r>
    </w:p>
    <w:p w:rsidR="00401466" w:rsidRDefault="000E18DB">
      <w:pPr>
        <w:pStyle w:val="FR1"/>
        <w:tabs>
          <w:tab w:val="left" w:pos="240"/>
          <w:tab w:val="left" w:pos="560"/>
        </w:tabs>
        <w:spacing w:before="0" w:line="240" w:lineRule="auto"/>
        <w:ind w:left="0" w:firstLine="560"/>
        <w:rPr>
          <w:sz w:val="24"/>
          <w:lang w:eastAsia="ru-RU"/>
        </w:rPr>
      </w:pPr>
      <w:r>
        <w:rPr>
          <w:b w:val="0"/>
          <w:i w:val="0"/>
          <w:sz w:val="24"/>
        </w:rPr>
        <w:t>1.Настоящие Правила регулируют действия физических и юридических лиц, которые:</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обращаются с заявлением о разрешении строительства, реконструкции и осуществляют иные действия по изменению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w:t>
      </w:r>
      <w:r>
        <w:rPr>
          <w:rFonts w:ascii="Times New Roman" w:hAnsi="Times New Roman" w:cs="Times New Roman"/>
          <w:sz w:val="24"/>
        </w:rPr>
        <w:lastRenderedPageBreak/>
        <w:t>К другим действиям физических и юридических лиц относятся: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установка, эксплуатация и снос движимого имущества на земельных участках, предоставленных в краткосрочную аренду;</w:t>
      </w:r>
    </w:p>
    <w:p w:rsidR="00401466" w:rsidRDefault="000E18DB">
      <w:pPr>
        <w:numPr>
          <w:ilvl w:val="0"/>
          <w:numId w:val="13"/>
        </w:numPr>
        <w:tabs>
          <w:tab w:val="left" w:pos="240"/>
          <w:tab w:val="left" w:pos="560"/>
          <w:tab w:val="left" w:pos="1047"/>
          <w:tab w:val="left" w:pos="1474"/>
          <w:tab w:val="left" w:pos="1901"/>
          <w:tab w:val="left" w:pos="2328"/>
        </w:tabs>
        <w:spacing w:line="240" w:lineRule="auto"/>
        <w:ind w:firstLine="560"/>
        <w:rPr>
          <w:rFonts w:ascii="Times New Roman" w:hAnsi="Times New Roman" w:cs="Times New Roman"/>
          <w:sz w:val="24"/>
          <w:lang w:eastAsia="ru-RU"/>
        </w:rPr>
      </w:pPr>
      <w:r>
        <w:rPr>
          <w:rFonts w:ascii="Times New Roman" w:hAnsi="Times New Roman" w:cs="Times New Roman"/>
          <w:sz w:val="24"/>
        </w:rPr>
        <w:t>размещение рекламных конструкций;</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выкуп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межевание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иные действия, связанные с подготовкой и реализацией землепользования и застройки.</w:t>
      </w:r>
    </w:p>
    <w:p w:rsidR="00401466" w:rsidRDefault="000E18DB">
      <w:pPr>
        <w:tabs>
          <w:tab w:val="left" w:pos="240"/>
          <w:tab w:val="left" w:pos="560"/>
        </w:tabs>
        <w:spacing w:line="240" w:lineRule="auto"/>
        <w:ind w:firstLine="560"/>
        <w:rPr>
          <w:rFonts w:cs="Times New Roman"/>
          <w:sz w:val="24"/>
          <w:szCs w:val="28"/>
          <w:lang w:eastAsia="ru-RU"/>
        </w:rPr>
      </w:pPr>
      <w:r>
        <w:rPr>
          <w:rFonts w:ascii="Times New Roman" w:hAnsi="Times New Roman" w:cs="Times New Roman"/>
          <w:sz w:val="24"/>
          <w:lang w:eastAsia="ru-RU"/>
        </w:rPr>
        <w:t>3.</w:t>
      </w:r>
      <w:r>
        <w:rPr>
          <w:rFonts w:ascii="Times New Roman" w:hAnsi="Times New Roman" w:cs="Times New Roman"/>
          <w:sz w:val="24"/>
        </w:rPr>
        <w:t xml:space="preserve"> Лица, осуществляющие на территории городского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01466" w:rsidRDefault="00401466">
      <w:pPr>
        <w:pStyle w:val="1"/>
        <w:numPr>
          <w:ilvl w:val="0"/>
          <w:numId w:val="1"/>
        </w:numPr>
        <w:tabs>
          <w:tab w:val="left" w:pos="0"/>
          <w:tab w:val="left" w:pos="240"/>
          <w:tab w:val="left" w:pos="560"/>
        </w:tabs>
        <w:ind w:firstLine="560"/>
        <w:rPr>
          <w:sz w:val="24"/>
          <w:szCs w:val="28"/>
          <w:lang w:eastAsia="ru-RU"/>
        </w:rPr>
      </w:pPr>
    </w:p>
    <w:p w:rsidR="00401466" w:rsidRDefault="000E18DB">
      <w:pPr>
        <w:pStyle w:val="1"/>
        <w:numPr>
          <w:ilvl w:val="0"/>
          <w:numId w:val="1"/>
        </w:numPr>
        <w:tabs>
          <w:tab w:val="left" w:pos="0"/>
          <w:tab w:val="left" w:pos="240"/>
          <w:tab w:val="left" w:pos="560"/>
        </w:tabs>
        <w:ind w:firstLine="560"/>
        <w:rPr>
          <w:sz w:val="24"/>
          <w:lang w:eastAsia="ru-RU"/>
        </w:rPr>
      </w:pPr>
      <w:bookmarkStart w:id="8" w:name="__RefHeading___Toc305758854"/>
      <w:bookmarkEnd w:id="8"/>
      <w:r>
        <w:rPr>
          <w:szCs w:val="28"/>
        </w:rPr>
        <w:t>Статья</w:t>
      </w:r>
      <w:r>
        <w:rPr>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3. Администрация Шолоховского городского поселения после введения в действие настоящих Правил может принять решение о:</w:t>
      </w:r>
    </w:p>
    <w:p w:rsidR="00401466" w:rsidRDefault="000E18DB" w:rsidP="006A1132">
      <w:pPr>
        <w:numPr>
          <w:ilvl w:val="0"/>
          <w:numId w:val="8"/>
        </w:numPr>
        <w:tabs>
          <w:tab w:val="clear" w:pos="1080"/>
          <w:tab w:val="left" w:pos="0"/>
          <w:tab w:val="left" w:pos="284"/>
          <w:tab w:val="left" w:pos="560"/>
        </w:tabs>
        <w:spacing w:line="240" w:lineRule="auto"/>
        <w:ind w:left="0" w:firstLine="0"/>
        <w:rPr>
          <w:rFonts w:ascii="Times New Roman" w:hAnsi="Times New Roman" w:cs="Times New Roman"/>
          <w:sz w:val="24"/>
        </w:rPr>
      </w:pPr>
      <w:r>
        <w:rPr>
          <w:rFonts w:ascii="Times New Roman" w:hAnsi="Times New Roman" w:cs="Times New Roman"/>
          <w:sz w:val="24"/>
        </w:rPr>
        <w:t>приведении в соответствие с настоящими Правилами ранее утвержденной градостроительной документации;</w:t>
      </w:r>
    </w:p>
    <w:p w:rsidR="00401466" w:rsidRDefault="000E18DB" w:rsidP="006A1132">
      <w:pPr>
        <w:numPr>
          <w:ilvl w:val="0"/>
          <w:numId w:val="8"/>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разработке документации по планировке территорий.</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401466" w:rsidRDefault="000E18DB" w:rsidP="006A1132">
      <w:pPr>
        <w:numPr>
          <w:ilvl w:val="0"/>
          <w:numId w:val="8"/>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401466" w:rsidRDefault="000E18DB" w:rsidP="006A1132">
      <w:pPr>
        <w:numPr>
          <w:ilvl w:val="0"/>
          <w:numId w:val="8"/>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lastRenderedPageBreak/>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401466" w:rsidRDefault="000E18DB">
      <w:pPr>
        <w:tabs>
          <w:tab w:val="left" w:pos="0"/>
          <w:tab w:val="left" w:pos="560"/>
        </w:tabs>
        <w:spacing w:line="240" w:lineRule="auto"/>
        <w:ind w:firstLine="560"/>
        <w:rPr>
          <w:rFonts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401466" w:rsidRDefault="00401466">
      <w:pPr>
        <w:pStyle w:val="1"/>
        <w:numPr>
          <w:ilvl w:val="0"/>
          <w:numId w:val="1"/>
        </w:numPr>
        <w:tabs>
          <w:tab w:val="left" w:pos="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9" w:name="__RefHeading___Toc305758855"/>
      <w:bookmarkEnd w:id="9"/>
      <w:r>
        <w:rPr>
          <w:szCs w:val="28"/>
        </w:rPr>
        <w:t>Статья</w:t>
      </w:r>
      <w:r>
        <w:rPr>
          <w:szCs w:val="28"/>
          <w:lang w:eastAsia="ru-RU"/>
        </w:rPr>
        <w:t xml:space="preserve"> 8. Ответственность за нарушение Правил землепользования и застройки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0" w:name="__RefHeading___Toc305758856"/>
      <w:bookmarkEnd w:id="10"/>
      <w:r>
        <w:t xml:space="preserve">ГЛАВА </w:t>
      </w:r>
      <w:r>
        <w:rPr>
          <w:lang w:val="en-US"/>
        </w:rPr>
        <w:t>II</w:t>
      </w:r>
      <w:r>
        <w:t>. Регулирование землепользования и застройки органами местного самоуправления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11" w:name="__RefHeading___Toc305758857"/>
      <w:bookmarkEnd w:id="11"/>
      <w:r>
        <w:rPr>
          <w:szCs w:val="28"/>
        </w:rPr>
        <w:t>Статья</w:t>
      </w:r>
      <w:r>
        <w:rPr>
          <w:szCs w:val="28"/>
          <w:lang w:eastAsia="ru-RU"/>
        </w:rPr>
        <w:t xml:space="preserve"> 9.</w:t>
      </w:r>
      <w:r>
        <w:rPr>
          <w:szCs w:val="28"/>
        </w:rPr>
        <w:t xml:space="preserve"> Градостроительное зонирование территории и установление градостроительных регламентов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В соответствии с Земельным кодексом Российской Федерации на территории Шолоховского городского  поселения в пределах границ населенного пункта находятся земли населенных пунктов.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Порядок использования земель территории населенного пункта определяется в соответствии с градостроительным зонированием территории.</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Шолоховского городского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Границы зон на карте градостроительного зонирования устанавливаются по:</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красным линиям;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границам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4) границам населенных пунктов в пределах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5) границам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6) естественным границам природных объектов;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7) иным границам.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Для каждой территориальной зоны устанавливаются градостроительные регламенты.</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w:t>
      </w:r>
      <w:r>
        <w:rPr>
          <w:rFonts w:ascii="Times New Roman" w:hAnsi="Times New Roman" w:cs="Times New Roman"/>
          <w:sz w:val="24"/>
        </w:rPr>
        <w:lastRenderedPageBreak/>
        <w:t xml:space="preserve">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4. В соответствии с градостроительным зонированием на территории Шолоховского городского поселения устанавливаются следующие виды территориальных зон:</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жилые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общественно-деловые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объектов здравоохранения;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производственные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рекреационные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особо охраняемых территорий;</w:t>
      </w:r>
    </w:p>
    <w:p w:rsidR="00401466" w:rsidRDefault="000E18DB">
      <w:pPr>
        <w:tabs>
          <w:tab w:val="left" w:pos="240"/>
          <w:tab w:val="left" w:pos="560"/>
          <w:tab w:val="left" w:pos="927"/>
        </w:tabs>
        <w:spacing w:line="240" w:lineRule="auto"/>
        <w:ind w:firstLine="560"/>
        <w:rPr>
          <w:rFonts w:ascii="Times New Roman" w:hAnsi="Times New Roman" w:cs="Times New Roman"/>
          <w:sz w:val="24"/>
        </w:rPr>
      </w:pPr>
      <w:r>
        <w:rPr>
          <w:rFonts w:ascii="Times New Roman" w:hAnsi="Times New Roman" w:cs="Times New Roman"/>
          <w:sz w:val="24"/>
        </w:rPr>
        <w:t>сельскохозяйственные зоны;</w:t>
      </w:r>
    </w:p>
    <w:p w:rsidR="00401466" w:rsidRDefault="000E18DB">
      <w:pPr>
        <w:tabs>
          <w:tab w:val="left" w:pos="240"/>
          <w:tab w:val="left" w:pos="560"/>
          <w:tab w:val="left" w:pos="927"/>
        </w:tabs>
        <w:spacing w:line="240" w:lineRule="auto"/>
        <w:ind w:firstLine="560"/>
        <w:rPr>
          <w:rFonts w:ascii="Times New Roman" w:hAnsi="Times New Roman" w:cs="Times New Roman"/>
          <w:lang w:eastAsia="ru-RU"/>
        </w:rPr>
      </w:pPr>
      <w:r>
        <w:rPr>
          <w:rFonts w:ascii="Times New Roman" w:hAnsi="Times New Roman" w:cs="Times New Roman"/>
          <w:sz w:val="24"/>
        </w:rPr>
        <w:t>зоны специального назначения.</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lang w:eastAsia="ru-RU"/>
        </w:rPr>
        <w:t>5.</w:t>
      </w:r>
      <w:r>
        <w:rPr>
          <w:rFonts w:ascii="Times New Roman" w:hAnsi="Times New Roman" w:cs="Times New Roman"/>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401466" w:rsidRDefault="000E18DB">
      <w:pPr>
        <w:tabs>
          <w:tab w:val="left" w:pos="240"/>
          <w:tab w:val="left" w:pos="560"/>
          <w:tab w:val="left" w:pos="851"/>
        </w:tabs>
        <w:spacing w:line="240" w:lineRule="auto"/>
        <w:ind w:firstLine="560"/>
        <w:rPr>
          <w:sz w:val="24"/>
          <w:lang w:eastAsia="ru-RU"/>
        </w:rPr>
      </w:pPr>
      <w:r>
        <w:rPr>
          <w:rFonts w:ascii="Times New Roman" w:hAnsi="Times New Roman" w:cs="Times New Roman"/>
          <w:sz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01466" w:rsidRDefault="000E18DB">
      <w:pPr>
        <w:pStyle w:val="FR2"/>
        <w:tabs>
          <w:tab w:val="left" w:pos="240"/>
          <w:tab w:val="left" w:pos="560"/>
        </w:tabs>
        <w:spacing w:line="240" w:lineRule="auto"/>
        <w:ind w:firstLine="560"/>
      </w:pPr>
      <w:r>
        <w:rPr>
          <w:rFonts w:eastAsia="Times New Roman"/>
          <w:sz w:val="24"/>
          <w:lang w:eastAsia="ru-RU"/>
        </w:rPr>
        <w:t xml:space="preserve">— </w:t>
      </w: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pStyle w:val="310"/>
        <w:tabs>
          <w:tab w:val="left" w:pos="240"/>
          <w:tab w:val="left" w:pos="560"/>
        </w:tabs>
        <w:spacing w:before="0"/>
        <w:ind w:left="0" w:firstLine="160"/>
      </w:pPr>
      <w:r>
        <w:rPr>
          <w:rFonts w:ascii="Times New Roman" w:hAnsi="Times New Roman"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01466" w:rsidRDefault="000E18DB">
      <w:pPr>
        <w:pStyle w:val="FR2"/>
        <w:tabs>
          <w:tab w:val="left" w:pos="240"/>
          <w:tab w:val="left" w:pos="560"/>
        </w:tabs>
        <w:spacing w:line="240" w:lineRule="auto"/>
        <w:ind w:firstLine="560"/>
        <w:rPr>
          <w:sz w:val="24"/>
          <w:szCs w:val="24"/>
        </w:rPr>
      </w:pPr>
      <w:r>
        <w:rPr>
          <w:sz w:val="24"/>
        </w:rPr>
        <w:t>Все иные виды использования земельных участков и объектов капитального строительства, отсутствующие в</w:t>
      </w:r>
      <w:r w:rsidR="005E24EC">
        <w:rPr>
          <w:sz w:val="24"/>
        </w:rPr>
        <w:t xml:space="preserve"> </w:t>
      </w:r>
      <w:r>
        <w:rPr>
          <w:sz w:val="24"/>
        </w:rPr>
        <w:t>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401466" w:rsidRDefault="000E18DB">
      <w:pPr>
        <w:pStyle w:val="ConsNormal"/>
        <w:widowControl/>
        <w:tabs>
          <w:tab w:val="left" w:pos="240"/>
          <w:tab w:val="left" w:pos="560"/>
        </w:tabs>
        <w:ind w:firstLine="560"/>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01466" w:rsidRDefault="000E18DB" w:rsidP="006A1132">
      <w:pPr>
        <w:pStyle w:val="ConsNormal"/>
        <w:widowControl/>
        <w:numPr>
          <w:ilvl w:val="0"/>
          <w:numId w:val="11"/>
        </w:numPr>
        <w:tabs>
          <w:tab w:val="left" w:pos="240"/>
          <w:tab w:val="left" w:pos="560"/>
        </w:tabs>
        <w:suppressAutoHyphens w:val="0"/>
        <w:jc w:val="both"/>
        <w:rPr>
          <w:rFonts w:ascii="Times New Roman" w:hAnsi="Times New Roman" w:cs="Times New Roman"/>
          <w:sz w:val="24"/>
          <w:szCs w:val="24"/>
        </w:rPr>
      </w:pPr>
      <w:r>
        <w:rPr>
          <w:rFonts w:ascii="Times New Roman" w:hAnsi="Times New Roman" w:cs="Times New Roman"/>
          <w:sz w:val="24"/>
        </w:rPr>
        <w:t>станции скорой медицинской помощи;</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объекты пожарной охраны (гидранты, резервуары, пожарные водоемы);</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rPr>
        <w:t>пожарные депо.</w:t>
      </w:r>
    </w:p>
    <w:p w:rsidR="00401466" w:rsidRDefault="000E18DB">
      <w:pPr>
        <w:pStyle w:val="ConsNormal"/>
        <w:widowControl/>
        <w:tabs>
          <w:tab w:val="left" w:pos="240"/>
          <w:tab w:val="left" w:pos="560"/>
        </w:tabs>
        <w:ind w:firstLine="560"/>
        <w:jc w:val="both"/>
        <w:rPr>
          <w:sz w:val="24"/>
        </w:rPr>
      </w:pPr>
      <w:r>
        <w:rPr>
          <w:rFonts w:ascii="Times New Roman" w:hAnsi="Times New Roman" w:cs="Times New Roman"/>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401466" w:rsidRDefault="000E18DB">
      <w:pPr>
        <w:pStyle w:val="FR2"/>
        <w:tabs>
          <w:tab w:val="left" w:pos="240"/>
          <w:tab w:val="left" w:pos="560"/>
        </w:tabs>
        <w:spacing w:line="240" w:lineRule="auto"/>
        <w:ind w:firstLine="560"/>
        <w:rPr>
          <w:sz w:val="24"/>
        </w:rPr>
      </w:pPr>
      <w:r>
        <w:rPr>
          <w:sz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Pr>
          <w:sz w:val="24"/>
        </w:rPr>
        <w:lastRenderedPageBreak/>
        <w:t>которых принимаются в порядке, установленном законодательством Российской Федерации об охране объектов культурного наследия;</w:t>
      </w:r>
    </w:p>
    <w:p w:rsidR="00401466" w:rsidRDefault="000E18DB">
      <w:pPr>
        <w:pStyle w:val="FR2"/>
        <w:tabs>
          <w:tab w:val="left" w:pos="240"/>
          <w:tab w:val="left" w:pos="560"/>
        </w:tabs>
        <w:spacing w:line="240" w:lineRule="auto"/>
        <w:ind w:firstLine="560"/>
        <w:rPr>
          <w:sz w:val="24"/>
        </w:rPr>
      </w:pPr>
      <w:r>
        <w:rPr>
          <w:sz w:val="24"/>
        </w:rPr>
        <w:t>2) в границах территорий общего пользования;</w:t>
      </w:r>
    </w:p>
    <w:p w:rsidR="00401466" w:rsidRDefault="000E18DB">
      <w:pPr>
        <w:pStyle w:val="FR2"/>
        <w:tabs>
          <w:tab w:val="left" w:pos="240"/>
          <w:tab w:val="left" w:pos="560"/>
        </w:tabs>
        <w:spacing w:line="240" w:lineRule="auto"/>
        <w:ind w:firstLine="560"/>
        <w:rPr>
          <w:sz w:val="24"/>
        </w:rPr>
      </w:pPr>
      <w:r>
        <w:rPr>
          <w:sz w:val="24"/>
        </w:rPr>
        <w:t>3) предназначенные для размещения линейных объектов и (или) занятые линейными объектами;</w:t>
      </w:r>
    </w:p>
    <w:p w:rsidR="00401466" w:rsidRDefault="000E18DB">
      <w:pPr>
        <w:pStyle w:val="FR2"/>
        <w:tabs>
          <w:tab w:val="left" w:pos="240"/>
          <w:tab w:val="left" w:pos="560"/>
        </w:tabs>
        <w:spacing w:line="240" w:lineRule="auto"/>
        <w:ind w:firstLine="560"/>
        <w:rPr>
          <w:sz w:val="24"/>
        </w:rPr>
      </w:pPr>
      <w:r>
        <w:rPr>
          <w:sz w:val="24"/>
        </w:rPr>
        <w:t>4) предоставленные для добычи полезных ископаемых.</w:t>
      </w:r>
    </w:p>
    <w:p w:rsidR="00401466" w:rsidRDefault="000E18DB">
      <w:pPr>
        <w:pStyle w:val="FR2"/>
        <w:tabs>
          <w:tab w:val="left" w:pos="240"/>
          <w:tab w:val="left" w:pos="560"/>
        </w:tabs>
        <w:spacing w:line="240" w:lineRule="auto"/>
        <w:ind w:firstLine="560"/>
        <w:rPr>
          <w:sz w:val="24"/>
        </w:rPr>
      </w:pPr>
      <w:r>
        <w:rPr>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01466" w:rsidRDefault="000E18DB">
      <w:pPr>
        <w:tabs>
          <w:tab w:val="left" w:pos="240"/>
          <w:tab w:val="left" w:pos="560"/>
        </w:tabs>
        <w:spacing w:line="240" w:lineRule="auto"/>
        <w:ind w:firstLine="560"/>
        <w:rPr>
          <w:rFonts w:ascii="Times New Roman" w:hAnsi="Times New Roman" w:cs="Times New Roman"/>
          <w:color w:val="000000"/>
          <w:sz w:val="24"/>
          <w:szCs w:val="24"/>
        </w:rPr>
      </w:pPr>
      <w:r>
        <w:rPr>
          <w:rFonts w:ascii="Times New Roman" w:hAnsi="Times New Roman" w:cs="Times New Roman"/>
          <w:sz w:val="24"/>
        </w:rPr>
        <w:t>10. На территории Шолоховского городского поселения  установлены следующие зоны с особыми условиями использования территорий:</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pPr>
        <w:pStyle w:val="ConsNormal"/>
        <w:widowControl/>
        <w:tabs>
          <w:tab w:val="left" w:pos="0"/>
        </w:tabs>
        <w:rPr>
          <w:rFonts w:ascii="Times New Roman" w:hAnsi="Times New Roman" w:cs="Times New Roman"/>
        </w:rPr>
      </w:pPr>
      <w:r>
        <w:rPr>
          <w:rFonts w:ascii="Times New Roman" w:hAnsi="Times New Roman" w:cs="Times New Roman"/>
          <w:color w:val="000000"/>
          <w:sz w:val="24"/>
          <w:szCs w:val="24"/>
        </w:rPr>
        <w:t>санитарно-защитная полоса водоводов.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401466" w:rsidRDefault="000E18DB">
      <w:pPr>
        <w:tabs>
          <w:tab w:val="left" w:pos="240"/>
          <w:tab w:val="left" w:pos="560"/>
        </w:tabs>
        <w:spacing w:line="240" w:lineRule="auto"/>
        <w:ind w:firstLine="560"/>
        <w:rPr>
          <w:rFonts w:cs="Times New Roman"/>
          <w:sz w:val="24"/>
          <w:szCs w:val="28"/>
        </w:rPr>
      </w:pPr>
      <w:r>
        <w:rPr>
          <w:rFonts w:ascii="Times New Roman" w:hAnsi="Times New Roman" w:cs="Times New Roman"/>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rPr>
      </w:pPr>
      <w:bookmarkStart w:id="12" w:name="__RefHeading___Toc305758858"/>
      <w:bookmarkEnd w:id="12"/>
      <w:r>
        <w:rPr>
          <w:szCs w:val="28"/>
        </w:rPr>
        <w:t>Статья</w:t>
      </w:r>
      <w:r>
        <w:rPr>
          <w:szCs w:val="28"/>
          <w:lang w:eastAsia="ru-RU"/>
        </w:rPr>
        <w:t xml:space="preserve"> 10.</w:t>
      </w:r>
      <w:r>
        <w:rPr>
          <w:szCs w:val="28"/>
        </w:rPr>
        <w:t xml:space="preserve"> Комиссия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w:t>
      </w:r>
    </w:p>
    <w:p w:rsidR="00401466" w:rsidRDefault="000E18DB" w:rsidP="006A1132">
      <w:pPr>
        <w:numPr>
          <w:ilvl w:val="0"/>
          <w:numId w:val="9"/>
        </w:numPr>
        <w:tabs>
          <w:tab w:val="left" w:pos="240"/>
          <w:tab w:val="left" w:pos="560"/>
          <w:tab w:val="left" w:pos="1047"/>
          <w:tab w:val="left" w:pos="1179"/>
          <w:tab w:val="left" w:pos="1311"/>
          <w:tab w:val="left" w:pos="1443"/>
        </w:tabs>
        <w:spacing w:line="240" w:lineRule="auto"/>
        <w:ind w:hanging="631"/>
        <w:rPr>
          <w:rFonts w:ascii="Times New Roman" w:hAnsi="Times New Roman" w:cs="Times New Roman"/>
          <w:sz w:val="24"/>
        </w:rPr>
      </w:pPr>
      <w:r>
        <w:rPr>
          <w:rFonts w:ascii="Times New Roman" w:hAnsi="Times New Roman" w:cs="Times New Roman"/>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401466" w:rsidRDefault="006A1132" w:rsidP="006A1132">
      <w:pPr>
        <w:numPr>
          <w:ilvl w:val="0"/>
          <w:numId w:val="13"/>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информирует о проведении публичных слушаний при осуществлении градостроительной деятельности;</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проводит публичные слушания при осуществлении градостроительной деятельности;</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01466" w:rsidRDefault="006A1132" w:rsidP="006A1132">
      <w:pPr>
        <w:numPr>
          <w:ilvl w:val="0"/>
          <w:numId w:val="9"/>
        </w:numPr>
        <w:tabs>
          <w:tab w:val="left" w:pos="240"/>
          <w:tab w:val="left" w:pos="560"/>
          <w:tab w:val="left" w:pos="915"/>
          <w:tab w:val="left" w:pos="993"/>
        </w:tabs>
        <w:spacing w:line="240" w:lineRule="auto"/>
        <w:ind w:hanging="631"/>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решает иные задачи, связанные с регулированием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rPr>
        <w:lastRenderedPageBreak/>
        <w:t>Состав Комиссии устанавливается в положении о составе и порядке деятельности  комиссии, куда входят представители</w:t>
      </w:r>
      <w:r>
        <w:rPr>
          <w:rFonts w:ascii="Times New Roman" w:hAnsi="Times New Roman" w:cs="Times New Roman"/>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eastAsia="ru-RU"/>
        </w:rPr>
        <w:t>.</w:t>
      </w:r>
      <w:r>
        <w:rPr>
          <w:rFonts w:ascii="Times New Roman" w:hAnsi="Times New Roman" w:cs="Times New Roman"/>
          <w:sz w:val="24"/>
        </w:rPr>
        <w:t xml:space="preserve"> По вопросам реализации и применения настоящих Правил иные органы:</w:t>
      </w:r>
    </w:p>
    <w:p w:rsidR="00401466" w:rsidRDefault="006A1132" w:rsidP="006A1132">
      <w:pPr>
        <w:numPr>
          <w:ilvl w:val="0"/>
          <w:numId w:val="13"/>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в ее адрес заключения по вопросам, связанным с проведением публичных слушаний;</w:t>
      </w:r>
    </w:p>
    <w:p w:rsidR="00401466" w:rsidRDefault="006A1132" w:rsidP="006A1132">
      <w:pPr>
        <w:numPr>
          <w:ilvl w:val="0"/>
          <w:numId w:val="13"/>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lang w:eastAsia="ru-RU"/>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401466" w:rsidRDefault="006A1132" w:rsidP="006A1132">
      <w:pPr>
        <w:tabs>
          <w:tab w:val="left" w:pos="240"/>
          <w:tab w:val="left" w:pos="560"/>
        </w:tabs>
        <w:spacing w:line="240" w:lineRule="auto"/>
        <w:ind w:hanging="336"/>
        <w:rPr>
          <w:rFonts w:ascii="Times New Roman" w:hAnsi="Times New Roman" w:cs="Times New Roman"/>
          <w:sz w:val="24"/>
        </w:rPr>
      </w:pPr>
      <w:r>
        <w:rPr>
          <w:rFonts w:ascii="Times New Roman" w:hAnsi="Times New Roman" w:cs="Times New Roman"/>
          <w:sz w:val="24"/>
          <w:lang w:eastAsia="ru-RU"/>
        </w:rPr>
        <w:t xml:space="preserve">         </w:t>
      </w:r>
      <w:r w:rsidR="000E18DB">
        <w:rPr>
          <w:rFonts w:ascii="Times New Roman" w:hAnsi="Times New Roman" w:cs="Times New Roman"/>
          <w:sz w:val="24"/>
          <w:lang w:eastAsia="ru-RU"/>
        </w:rPr>
        <w:t>—</w:t>
      </w:r>
      <w:r>
        <w:rPr>
          <w:rFonts w:ascii="Times New Roman" w:hAnsi="Times New Roman" w:cs="Times New Roman"/>
          <w:sz w:val="24"/>
          <w:lang w:eastAsia="ru-RU"/>
        </w:rPr>
        <w:t xml:space="preserve">  </w:t>
      </w:r>
      <w:r w:rsidR="000E18DB">
        <w:rPr>
          <w:rFonts w:ascii="Times New Roman" w:hAnsi="Times New Roman" w:cs="Times New Roman"/>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401466" w:rsidRDefault="00401466">
      <w:pPr>
        <w:tabs>
          <w:tab w:val="left" w:pos="240"/>
          <w:tab w:val="left" w:pos="560"/>
          <w:tab w:val="left" w:pos="1134"/>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3" w:name="__RefHeading___Toc305758859"/>
      <w:bookmarkEnd w:id="13"/>
      <w:r>
        <w:t xml:space="preserve">ГЛАВА </w:t>
      </w:r>
      <w:r>
        <w:rPr>
          <w:lang w:val="en-US"/>
        </w:rPr>
        <w:t>III</w:t>
      </w:r>
      <w:r>
        <w:t>. Изменение видов разрешенного использования недвижимости физическими и юридическими лицами</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4" w:name="__RefHeading___Toc305758860"/>
      <w:bookmarkEnd w:id="14"/>
      <w:r>
        <w:rPr>
          <w:szCs w:val="28"/>
        </w:rPr>
        <w:t>Статья</w:t>
      </w:r>
      <w:r>
        <w:rPr>
          <w:szCs w:val="28"/>
          <w:lang w:eastAsia="ru-RU"/>
        </w:rPr>
        <w:t xml:space="preserve"> 1</w:t>
      </w:r>
      <w:r>
        <w:rPr>
          <w:szCs w:val="28"/>
        </w:rPr>
        <w:t>1</w:t>
      </w:r>
      <w:r>
        <w:rPr>
          <w:szCs w:val="28"/>
          <w:lang w:eastAsia="ru-RU"/>
        </w:rPr>
        <w:t>. Изменение видов разрешенного использования земельных участков и объектов капитального стр</w:t>
      </w:r>
      <w:r>
        <w:rPr>
          <w:szCs w:val="28"/>
        </w:rPr>
        <w:t>оительства</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5" w:name="__RefHeading___Toc305758861"/>
      <w:bookmarkEnd w:id="15"/>
      <w:r>
        <w:rPr>
          <w:szCs w:val="28"/>
        </w:rPr>
        <w:lastRenderedPageBreak/>
        <w:t>Статья</w:t>
      </w:r>
      <w:r>
        <w:rPr>
          <w:szCs w:val="28"/>
          <w:lang w:eastAsia="ru-RU"/>
        </w:rPr>
        <w:t xml:space="preserve"> 1</w:t>
      </w:r>
      <w:r>
        <w:rPr>
          <w:szCs w:val="28"/>
        </w:rPr>
        <w:t>2</w:t>
      </w:r>
      <w:r>
        <w:rPr>
          <w:szCs w:val="28"/>
          <w:lang w:eastAsia="ru-RU"/>
        </w:rPr>
        <w:t xml:space="preserve">. </w:t>
      </w:r>
      <w:r>
        <w:rPr>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условно разрешенный вид использования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Шолоховского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1466" w:rsidRDefault="00401466">
      <w:pPr>
        <w:pStyle w:val="ConsNonformat"/>
        <w:widowControl/>
        <w:tabs>
          <w:tab w:val="left" w:pos="240"/>
          <w:tab w:val="left" w:pos="560"/>
        </w:tabs>
        <w:ind w:firstLine="560"/>
        <w:jc w:val="both"/>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6" w:name="__RefHeading___Toc305758862"/>
      <w:bookmarkEnd w:id="16"/>
      <w:r>
        <w:rPr>
          <w:bCs/>
          <w:iCs/>
        </w:rPr>
        <w:t xml:space="preserve">Статья 13. </w:t>
      </w:r>
      <w:r>
        <w:rPr>
          <w:bCs/>
          <w:iCs/>
          <w:szCs w:val="28"/>
        </w:rPr>
        <w:t>Порядок предоставления разрешения на о</w:t>
      </w:r>
      <w:r>
        <w:rPr>
          <w:bCs/>
          <w:iCs/>
        </w:rPr>
        <w:t>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Pr>
          <w:rFonts w:ascii="Times New Roman" w:hAnsi="Times New Roman" w:cs="Times New Roman"/>
          <w:sz w:val="24"/>
        </w:rPr>
        <w:lastRenderedPageBreak/>
        <w:t>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На основании указанных в пункте 4 настоящей статьи рекомендаций Глава городского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color w:val="000000"/>
        </w:rPr>
      </w:pPr>
      <w:bookmarkStart w:id="17" w:name="__RefHeading___Toc305758863"/>
      <w:bookmarkEnd w:id="17"/>
      <w:r>
        <w:t xml:space="preserve">ГЛАВА </w:t>
      </w:r>
      <w:r>
        <w:rPr>
          <w:lang w:val="en-US"/>
        </w:rPr>
        <w:t>IV</w:t>
      </w:r>
      <w:r>
        <w:t>. Порядок подготовки и утверждения документации по планировке территории</w:t>
      </w:r>
    </w:p>
    <w:p w:rsidR="00401466" w:rsidRDefault="00401466">
      <w:pPr>
        <w:pStyle w:val="1"/>
        <w:numPr>
          <w:ilvl w:val="0"/>
          <w:numId w:val="1"/>
        </w:numPr>
        <w:tabs>
          <w:tab w:val="left" w:pos="0"/>
          <w:tab w:val="left" w:pos="240"/>
          <w:tab w:val="left" w:pos="560"/>
        </w:tabs>
        <w:ind w:firstLine="560"/>
        <w:rPr>
          <w:color w:val="000000"/>
        </w:rPr>
      </w:pPr>
    </w:p>
    <w:p w:rsidR="00401466" w:rsidRDefault="000E18DB">
      <w:pPr>
        <w:pStyle w:val="1"/>
        <w:numPr>
          <w:ilvl w:val="0"/>
          <w:numId w:val="1"/>
        </w:numPr>
        <w:tabs>
          <w:tab w:val="left" w:pos="0"/>
          <w:tab w:val="left" w:pos="240"/>
          <w:tab w:val="left" w:pos="560"/>
        </w:tabs>
        <w:ind w:firstLine="560"/>
        <w:rPr>
          <w:sz w:val="24"/>
        </w:rPr>
      </w:pPr>
      <w:bookmarkStart w:id="18" w:name="__RefHeading___Toc305758864"/>
      <w:bookmarkEnd w:id="18"/>
      <w:r>
        <w:rPr>
          <w:color w:val="000000"/>
        </w:rPr>
        <w:t>Статья14</w:t>
      </w:r>
      <w:r>
        <w:rPr>
          <w:color w:val="000000"/>
          <w:lang w:eastAsia="ru-RU"/>
        </w:rPr>
        <w:t xml:space="preserve">. </w:t>
      </w:r>
      <w:r>
        <w:rPr>
          <w:color w:val="000000"/>
        </w:rPr>
        <w:t>Порядок подготовки документации по планировке территории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lastRenderedPageBreak/>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По результатам проверки Администрация  поселения принимает решение о направлении документации по планировке территории Главе поселения или об отклонении такой документации и направлении ее на доработку.</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 назначении публичных слушаний по указанным проектам.</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муниципального образования направляет Главе поселения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об утверждении указанной документации.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401466" w:rsidRDefault="000E18DB">
      <w:pPr>
        <w:pStyle w:val="Web1"/>
        <w:numPr>
          <w:ilvl w:val="0"/>
          <w:numId w:val="20"/>
        </w:numPr>
        <w:tabs>
          <w:tab w:val="left" w:pos="0"/>
        </w:tabs>
        <w:spacing w:before="0" w:after="0"/>
        <w:ind w:right="0" w:firstLine="851"/>
        <w:rPr>
          <w:rFonts w:cs="Times New Roman"/>
          <w:sz w:val="24"/>
        </w:rPr>
      </w:pPr>
      <w:r>
        <w:rPr>
          <w:rFonts w:ascii="Times New Roman" w:hAnsi="Times New Roman" w:cs="Times New Roman"/>
          <w:sz w:val="24"/>
        </w:rPr>
        <w:t>На основании документации по планировке территории, утвержденной Главой городского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Cs w:val="28"/>
        </w:rPr>
      </w:pPr>
      <w:bookmarkStart w:id="19" w:name="__RefHeading___Toc305758865"/>
      <w:bookmarkEnd w:id="19"/>
      <w:r>
        <w:t xml:space="preserve">ГЛАВА </w:t>
      </w:r>
      <w:r>
        <w:rPr>
          <w:lang w:val="en-US"/>
        </w:rPr>
        <w:t>V</w:t>
      </w:r>
      <w:r>
        <w:t>. Организация и проведение публичных слушаний при осуществлении градостроительной деятельности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0" w:name="__RefHeading___Toc305758866"/>
      <w:bookmarkEnd w:id="20"/>
      <w:r>
        <w:rPr>
          <w:szCs w:val="28"/>
        </w:rPr>
        <w:t>Статья15</w:t>
      </w:r>
      <w:r>
        <w:rPr>
          <w:szCs w:val="28"/>
          <w:lang w:eastAsia="ru-RU"/>
        </w:rPr>
        <w:t>.</w:t>
      </w:r>
      <w:r>
        <w:rPr>
          <w:szCs w:val="28"/>
        </w:rPr>
        <w:t xml:space="preserve"> Общие положения по вопросам организации и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1466" w:rsidRDefault="000E18DB">
      <w:pPr>
        <w:pStyle w:val="Web1"/>
        <w:tabs>
          <w:tab w:val="left" w:pos="240"/>
          <w:tab w:val="left" w:pos="560"/>
        </w:tabs>
        <w:spacing w:before="0" w:after="0"/>
        <w:ind w:left="0" w:right="0" w:firstLine="560"/>
        <w:rPr>
          <w:rFonts w:cs="Times New Roman"/>
          <w:i/>
          <w:sz w:val="24"/>
        </w:rPr>
      </w:pPr>
      <w:r>
        <w:rPr>
          <w:rFonts w:ascii="Times New Roman" w:hAnsi="Times New Roman" w:cs="Times New Roman"/>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401466" w:rsidRDefault="00401466" w:rsidP="00402590">
      <w:pPr>
        <w:pStyle w:val="1"/>
        <w:tabs>
          <w:tab w:val="left" w:pos="0"/>
          <w:tab w:val="left" w:pos="240"/>
          <w:tab w:val="left" w:pos="560"/>
        </w:tabs>
        <w:ind w:left="5671" w:firstLine="0"/>
        <w:rPr>
          <w:i/>
          <w:color w:val="000000"/>
          <w:sz w:val="24"/>
        </w:rPr>
      </w:pPr>
    </w:p>
    <w:p w:rsidR="00401466" w:rsidRDefault="000E18DB">
      <w:pPr>
        <w:pStyle w:val="1"/>
        <w:numPr>
          <w:ilvl w:val="0"/>
          <w:numId w:val="1"/>
        </w:numPr>
        <w:tabs>
          <w:tab w:val="left" w:pos="0"/>
          <w:tab w:val="left" w:pos="240"/>
          <w:tab w:val="left" w:pos="560"/>
        </w:tabs>
        <w:ind w:firstLine="560"/>
        <w:rPr>
          <w:sz w:val="24"/>
        </w:rPr>
      </w:pPr>
      <w:bookmarkStart w:id="21" w:name="__RefHeading___Toc305758867"/>
      <w:bookmarkEnd w:id="21"/>
      <w:r>
        <w:rPr>
          <w:szCs w:val="28"/>
        </w:rPr>
        <w:t>Статья16</w:t>
      </w:r>
      <w:r>
        <w:rPr>
          <w:szCs w:val="28"/>
          <w:lang w:eastAsia="ru-RU"/>
        </w:rPr>
        <w:t>.</w:t>
      </w:r>
      <w:r>
        <w:rPr>
          <w:szCs w:val="28"/>
        </w:rPr>
        <w:t xml:space="preserve"> Вопросы градостроительной деятельности, выносимые на обсуждение публичных слушаний</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1. На публичные слушания по вопросам градостроительной деятельности выносятся:</w:t>
      </w:r>
    </w:p>
    <w:p w:rsidR="00401466" w:rsidRDefault="006A1132" w:rsidP="006A1132">
      <w:pPr>
        <w:pStyle w:val="Web1"/>
        <w:tabs>
          <w:tab w:val="left" w:pos="0"/>
        </w:tabs>
        <w:spacing w:before="0" w:after="0"/>
        <w:ind w:left="0" w:right="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 внесение изменений в Правила землепользования и застройки;</w:t>
      </w:r>
    </w:p>
    <w:p w:rsidR="00401466" w:rsidRDefault="000E18DB">
      <w:pPr>
        <w:pStyle w:val="Web1"/>
        <w:tabs>
          <w:tab w:val="left" w:pos="0"/>
        </w:tabs>
        <w:spacing w:before="0" w:after="0"/>
        <w:ind w:left="0" w:right="0" w:firstLine="160"/>
        <w:rPr>
          <w:rFonts w:ascii="Times New Roman" w:hAnsi="Times New Roman" w:cs="Times New Roman"/>
          <w:sz w:val="24"/>
        </w:rPr>
      </w:pPr>
      <w:r>
        <w:rPr>
          <w:rFonts w:ascii="Times New Roman" w:hAnsi="Times New Roman" w:cs="Times New Roman"/>
          <w:sz w:val="24"/>
        </w:rPr>
        <w:t>- предоставление разрешения на условно разрешенный вид использования земельного участка или объекта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2. Вопросами, выносимыми на обсуждение публичных слушаний, являются предложения, внесенные в Комиссию по землепользованию и застройке.</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01466" w:rsidRDefault="000E18DB">
      <w:pPr>
        <w:pStyle w:val="Web1"/>
        <w:tabs>
          <w:tab w:val="left" w:pos="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2" w:name="__RefHeading___Toc305758868"/>
      <w:bookmarkEnd w:id="22"/>
      <w:r>
        <w:rPr>
          <w:szCs w:val="28"/>
        </w:rPr>
        <w:t>Статья17</w:t>
      </w:r>
      <w:r>
        <w:rPr>
          <w:szCs w:val="28"/>
          <w:lang w:eastAsia="ru-RU"/>
        </w:rPr>
        <w:t>.</w:t>
      </w:r>
      <w:r>
        <w:rPr>
          <w:szCs w:val="28"/>
        </w:rPr>
        <w:t xml:space="preserve"> Проведение публичных слушаний по вопросу внесения изменений в Правила землепользования и застройки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01466" w:rsidRDefault="00401466">
      <w:pPr>
        <w:pStyle w:val="Web1"/>
        <w:tabs>
          <w:tab w:val="left" w:pos="240"/>
          <w:tab w:val="left" w:pos="560"/>
        </w:tabs>
        <w:spacing w:before="0" w:after="0"/>
        <w:ind w:right="0" w:firstLine="1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23" w:name="__RefHeading___Toc305758869"/>
      <w:bookmarkEnd w:id="23"/>
      <w:r>
        <w:rPr>
          <w:szCs w:val="28"/>
        </w:rPr>
        <w:t>Статья18</w:t>
      </w:r>
      <w:r>
        <w:rPr>
          <w:szCs w:val="28"/>
          <w:lang w:eastAsia="ru-RU"/>
        </w:rPr>
        <w:t>.</w:t>
      </w:r>
      <w:r>
        <w:rPr>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На основании указанных рекомендаций Глава городского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401466" w:rsidRDefault="000E18DB">
      <w:pPr>
        <w:pStyle w:val="Web1"/>
        <w:tabs>
          <w:tab w:val="left" w:pos="240"/>
          <w:tab w:val="left" w:pos="56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4" w:name="__RefHeading___Toc305758870"/>
      <w:bookmarkEnd w:id="24"/>
      <w:r>
        <w:rPr>
          <w:szCs w:val="28"/>
        </w:rPr>
        <w:t>Статья</w:t>
      </w:r>
      <w:r w:rsidR="006A1132">
        <w:rPr>
          <w:szCs w:val="28"/>
        </w:rPr>
        <w:t xml:space="preserve"> </w:t>
      </w:r>
      <w:r>
        <w:rPr>
          <w:szCs w:val="28"/>
        </w:rPr>
        <w:t>19</w:t>
      </w:r>
      <w:r>
        <w:rPr>
          <w:szCs w:val="28"/>
          <w:lang w:eastAsia="ru-RU"/>
        </w:rPr>
        <w:t>.</w:t>
      </w:r>
      <w:r>
        <w:rPr>
          <w:szCs w:val="28"/>
        </w:rPr>
        <w:t xml:space="preserve"> Проведение публичных слушаний по проекту документов территориального планирования (генерального плана)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2. Порядок организации и проведения публичных слушаний осуществляется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городского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8. Срок проведения публичных слушаний с момента оповещения жителей городского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9. Глава городского  поселения с учетом заключения о результатах публичных слушаний принимает решение:</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о согласии с проектом генерального плана и направлении его в представительный орган местного самоуправления;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2) об отклонении проекта генерального плана и о направлении его на доработку.</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25" w:name="__RefHeading___Toc305758871"/>
      <w:bookmarkEnd w:id="25"/>
      <w:r>
        <w:rPr>
          <w:szCs w:val="28"/>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Глава Администрации городского поселения принимает решение о проведении публичных слушаний и организует их проведение.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w:t>
      </w:r>
      <w:r>
        <w:rPr>
          <w:rFonts w:ascii="Times New Roman" w:hAnsi="Times New Roman" w:cs="Times New Roman"/>
          <w:sz w:val="24"/>
        </w:rPr>
        <w:lastRenderedPageBreak/>
        <w:t>расположенных на указанной территории, лиц, законные интересы которых могут быть нарушены в связи с реализацией таких проектов.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5</w:t>
      </w:r>
      <w:r>
        <w:rPr>
          <w:rFonts w:ascii="Times New Roman" w:hAnsi="Times New Roman" w:cs="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szCs w:val="24"/>
        </w:rPr>
        <w:t>6.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8. В случае поступления документации по планировке территории после ее доработки, Глава Администрации городского  поселения принимает решение об утверждении указанной документации.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401466" w:rsidRDefault="00401466" w:rsidP="006A1132">
      <w:pPr>
        <w:tabs>
          <w:tab w:val="left" w:pos="240"/>
          <w:tab w:val="left" w:pos="560"/>
        </w:tabs>
        <w:spacing w:line="240" w:lineRule="auto"/>
        <w:ind w:firstLine="0"/>
        <w:rPr>
          <w:rFonts w:ascii="Times New Roman" w:hAnsi="Times New Roman" w:cs="Times New Roman"/>
          <w:sz w:val="32"/>
          <w:szCs w:val="32"/>
        </w:rPr>
      </w:pPr>
    </w:p>
    <w:p w:rsidR="00401466" w:rsidRDefault="000E18DB">
      <w:pPr>
        <w:pStyle w:val="1"/>
        <w:numPr>
          <w:ilvl w:val="0"/>
          <w:numId w:val="1"/>
        </w:numPr>
        <w:tabs>
          <w:tab w:val="left" w:pos="0"/>
          <w:tab w:val="left" w:pos="240"/>
          <w:tab w:val="left" w:pos="560"/>
        </w:tabs>
        <w:ind w:firstLine="560"/>
        <w:rPr>
          <w:szCs w:val="28"/>
        </w:rPr>
      </w:pPr>
      <w:bookmarkStart w:id="26" w:name="__RefHeading___Toc305758872"/>
      <w:bookmarkEnd w:id="26"/>
      <w:r>
        <w:t xml:space="preserve">ГЛАВА </w:t>
      </w:r>
      <w:r>
        <w:rPr>
          <w:lang w:val="en-US"/>
        </w:rPr>
        <w:t>VI</w:t>
      </w:r>
      <w:r>
        <w:t>. Внесение изменений в Правила землепользования и застройки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7" w:name="__RefHeading___Toc305758873"/>
      <w:bookmarkEnd w:id="27"/>
      <w:r>
        <w:rPr>
          <w:szCs w:val="28"/>
        </w:rPr>
        <w:t>Статья</w:t>
      </w:r>
      <w:r>
        <w:rPr>
          <w:szCs w:val="28"/>
          <w:lang w:eastAsia="ru-RU"/>
        </w:rPr>
        <w:t xml:space="preserve"> 2</w:t>
      </w:r>
      <w:r>
        <w:rPr>
          <w:szCs w:val="28"/>
        </w:rPr>
        <w:t>1</w:t>
      </w:r>
      <w:r>
        <w:rPr>
          <w:szCs w:val="28"/>
          <w:lang w:eastAsia="ru-RU"/>
        </w:rPr>
        <w:t xml:space="preserve">. Порядок внесения изменений в Правила </w:t>
      </w:r>
      <w:r>
        <w:rPr>
          <w:szCs w:val="28"/>
        </w:rPr>
        <w:t>землепользования и застройки</w:t>
      </w:r>
    </w:p>
    <w:p w:rsidR="00401466" w:rsidRDefault="000E18DB">
      <w:pPr>
        <w:pStyle w:val="FR2"/>
        <w:tabs>
          <w:tab w:val="left" w:pos="240"/>
          <w:tab w:val="left" w:pos="560"/>
        </w:tabs>
        <w:spacing w:line="240" w:lineRule="auto"/>
        <w:ind w:firstLine="560"/>
        <w:rPr>
          <w:sz w:val="24"/>
        </w:rPr>
      </w:pPr>
      <w:r>
        <w:rPr>
          <w:sz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городского поселения.</w:t>
      </w:r>
    </w:p>
    <w:p w:rsidR="00401466" w:rsidRDefault="000E18DB">
      <w:pPr>
        <w:pStyle w:val="FR2"/>
        <w:tabs>
          <w:tab w:val="left" w:pos="240"/>
          <w:tab w:val="left" w:pos="560"/>
        </w:tabs>
        <w:spacing w:line="240" w:lineRule="auto"/>
        <w:ind w:firstLine="560"/>
        <w:rPr>
          <w:sz w:val="24"/>
        </w:rPr>
      </w:pPr>
      <w:r>
        <w:rPr>
          <w:sz w:val="24"/>
        </w:rPr>
        <w:t>Основаниями для рассмотрения Главой городского поселения вопроса о внесении изменений в правила землепользования и застройки являются:</w:t>
      </w:r>
    </w:p>
    <w:p w:rsidR="00401466" w:rsidRDefault="000E18DB">
      <w:pPr>
        <w:pStyle w:val="FR2"/>
        <w:tabs>
          <w:tab w:val="left" w:pos="240"/>
          <w:tab w:val="left" w:pos="560"/>
        </w:tabs>
        <w:spacing w:line="240" w:lineRule="auto"/>
        <w:ind w:firstLine="560"/>
        <w:rPr>
          <w:sz w:val="24"/>
        </w:rPr>
      </w:pPr>
      <w:r>
        <w:rPr>
          <w:sz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401466" w:rsidRDefault="000E18DB">
      <w:pPr>
        <w:pStyle w:val="FR2"/>
        <w:tabs>
          <w:tab w:val="left" w:pos="240"/>
          <w:tab w:val="left" w:pos="560"/>
        </w:tabs>
        <w:spacing w:line="240" w:lineRule="auto"/>
        <w:ind w:firstLine="560"/>
        <w:rPr>
          <w:sz w:val="24"/>
        </w:rPr>
      </w:pPr>
      <w:r>
        <w:rPr>
          <w:sz w:val="24"/>
        </w:rPr>
        <w:t>2) поступление предложений об изменении границ территориальных зон, изменении градостроительных регламентов.</w:t>
      </w:r>
    </w:p>
    <w:p w:rsidR="00401466" w:rsidRDefault="000E18DB">
      <w:pPr>
        <w:pStyle w:val="FR2"/>
        <w:tabs>
          <w:tab w:val="left" w:pos="240"/>
          <w:tab w:val="left" w:pos="560"/>
        </w:tabs>
        <w:spacing w:line="240" w:lineRule="auto"/>
        <w:ind w:firstLine="560"/>
        <w:rPr>
          <w:sz w:val="24"/>
        </w:rPr>
      </w:pPr>
      <w:r>
        <w:rPr>
          <w:sz w:val="24"/>
        </w:rPr>
        <w:t>2. Предложения по внесению изменений в Правила землепользования и застройки направляются в комиссию по землепользованию и застройке.</w:t>
      </w:r>
    </w:p>
    <w:p w:rsidR="00401466" w:rsidRDefault="000E18DB">
      <w:pPr>
        <w:pStyle w:val="FR2"/>
        <w:tabs>
          <w:tab w:val="left" w:pos="240"/>
          <w:tab w:val="left" w:pos="560"/>
        </w:tabs>
        <w:spacing w:line="240" w:lineRule="auto"/>
        <w:ind w:firstLine="560"/>
        <w:rPr>
          <w:sz w:val="24"/>
        </w:rPr>
      </w:pPr>
      <w:r>
        <w:rPr>
          <w:sz w:val="24"/>
        </w:rPr>
        <w:t>Предложения о внесении изменений в правила землепользования и застройки направляются в комиссию:</w:t>
      </w:r>
    </w:p>
    <w:p w:rsidR="00401466" w:rsidRDefault="000E18DB">
      <w:pPr>
        <w:pStyle w:val="FR2"/>
        <w:tabs>
          <w:tab w:val="left" w:pos="240"/>
          <w:tab w:val="left" w:pos="560"/>
        </w:tabs>
        <w:spacing w:line="240" w:lineRule="auto"/>
        <w:ind w:firstLine="560"/>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1466" w:rsidRDefault="000E18DB">
      <w:pPr>
        <w:pStyle w:val="FR2"/>
        <w:tabs>
          <w:tab w:val="left" w:pos="240"/>
          <w:tab w:val="left" w:pos="560"/>
        </w:tabs>
        <w:spacing w:line="240" w:lineRule="auto"/>
        <w:ind w:firstLine="560"/>
        <w:rPr>
          <w:sz w:val="24"/>
        </w:rPr>
      </w:pPr>
      <w:r>
        <w:rPr>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1466" w:rsidRDefault="000E18DB">
      <w:pPr>
        <w:pStyle w:val="FR2"/>
        <w:tabs>
          <w:tab w:val="left" w:pos="240"/>
          <w:tab w:val="left" w:pos="560"/>
        </w:tabs>
        <w:spacing w:line="240" w:lineRule="auto"/>
        <w:ind w:firstLine="560"/>
        <w:rPr>
          <w:sz w:val="24"/>
        </w:rPr>
      </w:pPr>
      <w:r>
        <w:rPr>
          <w:sz w:val="24"/>
        </w:rPr>
        <w:lastRenderedPageBreak/>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401466" w:rsidRDefault="000E18DB">
      <w:pPr>
        <w:pStyle w:val="FR2"/>
        <w:tabs>
          <w:tab w:val="left" w:pos="240"/>
          <w:tab w:val="left" w:pos="560"/>
        </w:tabs>
        <w:spacing w:line="240" w:lineRule="auto"/>
        <w:ind w:firstLine="560"/>
        <w:rPr>
          <w:sz w:val="24"/>
        </w:rPr>
      </w:pPr>
      <w:r>
        <w:rPr>
          <w:sz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1466" w:rsidRDefault="000E18DB">
      <w:pPr>
        <w:pStyle w:val="FR2"/>
        <w:tabs>
          <w:tab w:val="left" w:pos="240"/>
          <w:tab w:val="left" w:pos="560"/>
        </w:tabs>
        <w:spacing w:line="240" w:lineRule="auto"/>
        <w:ind w:firstLine="560"/>
        <w:rPr>
          <w:sz w:val="24"/>
        </w:rPr>
      </w:pPr>
      <w:r>
        <w:rPr>
          <w:sz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401466" w:rsidRDefault="000E18DB">
      <w:pPr>
        <w:pStyle w:val="Web1"/>
        <w:tabs>
          <w:tab w:val="left" w:pos="240"/>
          <w:tab w:val="left" w:pos="560"/>
        </w:tabs>
        <w:spacing w:before="0" w:after="0"/>
        <w:ind w:left="0" w:right="0" w:firstLine="560"/>
        <w:rPr>
          <w:rFonts w:cs="Times New Roman"/>
          <w:sz w:val="24"/>
          <w:szCs w:val="24"/>
        </w:rPr>
      </w:pPr>
      <w:r>
        <w:rPr>
          <w:rFonts w:ascii="Times New Roman" w:hAnsi="Times New Roman" w:cs="Times New Roman"/>
          <w:sz w:val="24"/>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ind w:firstLine="0"/>
        <w:rPr>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Pr="006A1132" w:rsidRDefault="00401466" w:rsidP="006A1132">
      <w:pPr>
        <w:pStyle w:val="1"/>
        <w:numPr>
          <w:ilvl w:val="0"/>
          <w:numId w:val="1"/>
        </w:numPr>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0E18DB">
      <w:pPr>
        <w:pStyle w:val="1"/>
        <w:numPr>
          <w:ilvl w:val="0"/>
          <w:numId w:val="1"/>
        </w:numPr>
        <w:rPr>
          <w:sz w:val="24"/>
          <w:szCs w:val="24"/>
        </w:rPr>
      </w:pPr>
      <w:bookmarkStart w:id="28" w:name="__RefHeading___Toc305758874"/>
      <w:bookmarkEnd w:id="28"/>
      <w:r>
        <w:rPr>
          <w:sz w:val="24"/>
          <w:szCs w:val="24"/>
        </w:rPr>
        <w:t xml:space="preserve">ЧАСТЬ </w:t>
      </w:r>
      <w:r>
        <w:rPr>
          <w:sz w:val="24"/>
          <w:szCs w:val="24"/>
          <w:lang w:val="en-US"/>
        </w:rPr>
        <w:t>II</w:t>
      </w:r>
      <w:r>
        <w:rPr>
          <w:sz w:val="24"/>
          <w:szCs w:val="24"/>
        </w:rPr>
        <w:t>. КАРТА ГРАДОСТРОИТЕЛЬНОГО ЗОНИРОВАНИЯ</w:t>
      </w:r>
    </w:p>
    <w:p w:rsidR="00401466" w:rsidRDefault="00401466">
      <w:pPr>
        <w:pStyle w:val="ConsNormal"/>
        <w:widowControl/>
        <w:ind w:firstLine="0"/>
        <w:jc w:val="center"/>
        <w:rPr>
          <w:rFonts w:ascii="Times New Roman" w:hAnsi="Times New Roman" w:cs="Times New Roman"/>
          <w:sz w:val="24"/>
          <w:szCs w:val="24"/>
        </w:rPr>
      </w:pPr>
    </w:p>
    <w:p w:rsidR="00401466" w:rsidRDefault="000E18DB">
      <w:pPr>
        <w:pStyle w:val="ConsNormal"/>
        <w:widowControl/>
        <w:ind w:firstLine="0"/>
        <w:jc w:val="center"/>
        <w:rPr>
          <w:rFonts w:ascii="Times New Roman" w:hAnsi="Times New Roman" w:cs="Times New Roman"/>
          <w:sz w:val="24"/>
          <w:szCs w:val="24"/>
        </w:rPr>
      </w:pPr>
      <w:r>
        <w:br w:type="page"/>
      </w:r>
    </w:p>
    <w:p w:rsidR="00401466" w:rsidRDefault="000E18DB">
      <w:pPr>
        <w:pStyle w:val="1"/>
        <w:numPr>
          <w:ilvl w:val="0"/>
          <w:numId w:val="1"/>
        </w:numPr>
        <w:tabs>
          <w:tab w:val="left" w:pos="0"/>
        </w:tabs>
        <w:rPr>
          <w:iCs/>
        </w:rPr>
      </w:pPr>
      <w:bookmarkStart w:id="29" w:name="__RefHeading___Toc305758875"/>
      <w:bookmarkEnd w:id="29"/>
      <w:r>
        <w:rPr>
          <w:sz w:val="24"/>
        </w:rPr>
        <w:lastRenderedPageBreak/>
        <w:t>ЧАСТЬ I</w:t>
      </w:r>
      <w:r>
        <w:rPr>
          <w:sz w:val="24"/>
          <w:lang w:val="en-US"/>
        </w:rPr>
        <w:t>I</w:t>
      </w:r>
      <w:r>
        <w:rPr>
          <w:sz w:val="24"/>
        </w:rPr>
        <w:t>I. ГРАДОСТРОИТЕЛЬНЫЕ РЕГЛАМЕНТЫ</w:t>
      </w:r>
    </w:p>
    <w:p w:rsidR="00401466" w:rsidRDefault="000E18DB">
      <w:pPr>
        <w:pStyle w:val="1"/>
        <w:numPr>
          <w:ilvl w:val="0"/>
          <w:numId w:val="1"/>
        </w:numPr>
        <w:tabs>
          <w:tab w:val="left" w:pos="0"/>
        </w:tabs>
        <w:rPr>
          <w:sz w:val="24"/>
        </w:rPr>
      </w:pPr>
      <w:bookmarkStart w:id="30" w:name="__RefHeading___Toc305758876"/>
      <w:bookmarkEnd w:id="30"/>
      <w:r>
        <w:rPr>
          <w:iCs/>
        </w:rPr>
        <w:t>Статья 22. Виды территориальных зон:</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Жилые зоны:</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Ж.2.</w:t>
      </w:r>
      <w:r>
        <w:rPr>
          <w:rFonts w:ascii="Times New Roman" w:hAnsi="Times New Roman" w:cs="Times New Roman"/>
          <w:sz w:val="24"/>
        </w:rPr>
        <w:tab/>
        <w:t>ЗОНА ЗАСТРОЙКИ МАЛОЭТАЖНЫМИ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Ж.3.</w:t>
      </w:r>
      <w:r>
        <w:rPr>
          <w:rFonts w:ascii="Times New Roman" w:hAnsi="Times New Roman" w:cs="Times New Roman"/>
          <w:sz w:val="24"/>
        </w:rPr>
        <w:tab/>
        <w:t>ЗОНА ЗАСТРОЙКИ СРЕДНЕЭТАЖНЫМИ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b/>
          <w:sz w:val="24"/>
          <w:szCs w:val="24"/>
        </w:rPr>
      </w:pPr>
      <w:r>
        <w:rPr>
          <w:rFonts w:ascii="Times New Roman" w:hAnsi="Times New Roman" w:cs="Times New Roman"/>
          <w:sz w:val="24"/>
        </w:rPr>
        <w:t>Ж.4.     ЗОНА ДАЧ</w:t>
      </w:r>
    </w:p>
    <w:p w:rsidR="00401466" w:rsidRDefault="00401466">
      <w:pPr>
        <w:pStyle w:val="ConsNormal"/>
        <w:widowControl/>
        <w:tabs>
          <w:tab w:val="left" w:pos="720"/>
          <w:tab w:val="left" w:pos="800"/>
          <w:tab w:val="left" w:pos="1134"/>
        </w:tabs>
        <w:ind w:left="1134" w:hanging="1134"/>
        <w:jc w:val="both"/>
        <w:rPr>
          <w:rFonts w:ascii="Times New Roman" w:hAnsi="Times New Roman" w:cs="Times New Roman"/>
          <w:b/>
          <w:sz w:val="24"/>
          <w:szCs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401466" w:rsidRDefault="00401466">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Зоны объектов здравоохранения:</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b/>
          <w:sz w:val="24"/>
          <w:szCs w:val="24"/>
        </w:rPr>
      </w:pPr>
      <w:r>
        <w:rPr>
          <w:rFonts w:ascii="Times New Roman" w:hAnsi="Times New Roman" w:cs="Times New Roman"/>
          <w:sz w:val="24"/>
          <w:szCs w:val="24"/>
        </w:rPr>
        <w:t>ЗД.       ЗОНА ОБЪЕКТОВ ЗДРАВООХРАНЕНИЯ</w:t>
      </w:r>
    </w:p>
    <w:p w:rsidR="00401466" w:rsidRDefault="00401466">
      <w:pPr>
        <w:pStyle w:val="ConsNormal"/>
        <w:widowControl/>
        <w:tabs>
          <w:tab w:val="left" w:pos="720"/>
          <w:tab w:val="left" w:pos="800"/>
        </w:tabs>
        <w:ind w:firstLine="0"/>
        <w:jc w:val="both"/>
        <w:rPr>
          <w:rFonts w:ascii="Times New Roman" w:hAnsi="Times New Roman" w:cs="Times New Roman"/>
          <w:b/>
          <w:sz w:val="24"/>
          <w:szCs w:val="24"/>
        </w:rPr>
      </w:pP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СХ.   ЗОНА СЕЛЬСКОХОЗЯЙСТВЕННОГО ИСПОЛЬЗОВАНИЯ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П.2.</w:t>
      </w:r>
      <w:r>
        <w:rPr>
          <w:rFonts w:ascii="Times New Roman" w:hAnsi="Times New Roman" w:cs="Times New Roman"/>
          <w:sz w:val="24"/>
        </w:rPr>
        <w:tab/>
        <w:t xml:space="preserve">ЗОНА ПРОИЗВОДСТВЕННЫХ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401466" w:rsidRDefault="000E18DB">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ПАРКОВ, СКВЕРОВ</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Р.3.</w:t>
      </w:r>
      <w:r>
        <w:rPr>
          <w:rFonts w:ascii="Times New Roman" w:hAnsi="Times New Roman" w:cs="Times New Roman"/>
          <w:sz w:val="24"/>
        </w:rPr>
        <w:tab/>
        <w:t>ЗОНА ЗЕЛЕНЫХ НАСАЖДЕНИЙ</w:t>
      </w:r>
    </w:p>
    <w:p w:rsidR="00401466" w:rsidRDefault="00401466">
      <w:pPr>
        <w:pStyle w:val="ConsNormal"/>
        <w:widowControl/>
        <w:tabs>
          <w:tab w:val="left" w:pos="720"/>
          <w:tab w:val="left" w:pos="800"/>
          <w:tab w:val="left" w:pos="5694"/>
        </w:tabs>
        <w:ind w:left="1134" w:hanging="1134"/>
        <w:jc w:val="both"/>
        <w:rPr>
          <w:rFonts w:ascii="Times New Roman" w:hAnsi="Times New Roman" w:cs="Times New Roman"/>
          <w:b/>
          <w:sz w:val="24"/>
        </w:rPr>
      </w:pPr>
    </w:p>
    <w:p w:rsidR="00401466" w:rsidRDefault="000E18DB">
      <w:pPr>
        <w:pStyle w:val="ConsNormal"/>
        <w:widowControl/>
        <w:tabs>
          <w:tab w:val="left" w:pos="720"/>
          <w:tab w:val="left" w:pos="800"/>
          <w:tab w:val="left" w:pos="8924"/>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r>
        <w:rPr>
          <w:rFonts w:ascii="Times New Roman" w:hAnsi="Times New Roman" w:cs="Times New Roman"/>
          <w:b/>
          <w:sz w:val="24"/>
        </w:rPr>
        <w:tab/>
      </w:r>
    </w:p>
    <w:p w:rsidR="00401466" w:rsidRDefault="000E18DB">
      <w:pPr>
        <w:pStyle w:val="ConsNormal"/>
        <w:widowControl/>
        <w:tabs>
          <w:tab w:val="left" w:pos="0"/>
          <w:tab w:val="left" w:pos="720"/>
          <w:tab w:val="left" w:pos="800"/>
        </w:tabs>
        <w:ind w:firstLine="0"/>
        <w:jc w:val="both"/>
        <w:rPr>
          <w:rFonts w:ascii="Times New Roman" w:hAnsi="Times New Roman" w:cs="Times New Roman"/>
          <w:sz w:val="24"/>
          <w:szCs w:val="24"/>
        </w:rPr>
      </w:pPr>
      <w:r>
        <w:rPr>
          <w:rFonts w:ascii="Times New Roman" w:hAnsi="Times New Roman" w:cs="Times New Roman"/>
          <w:sz w:val="24"/>
        </w:rPr>
        <w:t>КЛ.</w:t>
      </w:r>
      <w:r>
        <w:rPr>
          <w:rFonts w:ascii="Times New Roman" w:hAnsi="Times New Roman" w:cs="Times New Roman"/>
          <w:sz w:val="24"/>
        </w:rPr>
        <w:tab/>
        <w:t>ЗОНА КЛАДБИЩ</w:t>
      </w:r>
    </w:p>
    <w:p w:rsidR="00401466" w:rsidRDefault="000E18DB">
      <w:pPr>
        <w:pStyle w:val="ConsNormal"/>
        <w:widowControl/>
        <w:ind w:left="1418" w:hanging="1418"/>
        <w:jc w:val="both"/>
        <w:rPr>
          <w:rFonts w:ascii="Times New Roman" w:hAnsi="Times New Roman" w:cs="Times New Roman"/>
          <w:sz w:val="24"/>
          <w:szCs w:val="24"/>
        </w:rPr>
      </w:pPr>
      <w:r>
        <w:br w:type="page"/>
      </w:r>
    </w:p>
    <w:p w:rsidR="00401466" w:rsidRDefault="000E18DB">
      <w:pPr>
        <w:pStyle w:val="1"/>
        <w:ind w:firstLine="0"/>
        <w:rPr>
          <w:iCs/>
        </w:rPr>
      </w:pPr>
      <w:bookmarkStart w:id="31" w:name="__RefHeading___Toc305758877"/>
      <w:bookmarkEnd w:id="31"/>
      <w:r>
        <w:rPr>
          <w:iCs/>
        </w:rPr>
        <w:lastRenderedPageBreak/>
        <w:t>Статья 23. Списки видов разрешенного использования земельных участков и объектов капитального строительства по зонам</w:t>
      </w:r>
    </w:p>
    <w:p w:rsidR="00401466" w:rsidRDefault="00401466">
      <w:pPr>
        <w:pStyle w:val="1"/>
        <w:numPr>
          <w:ilvl w:val="0"/>
          <w:numId w:val="1"/>
        </w:numPr>
        <w:tabs>
          <w:tab w:val="left" w:pos="0"/>
        </w:tabs>
        <w:rPr>
          <w:iCs/>
        </w:rPr>
      </w:pP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b/>
          <w:sz w:val="24"/>
        </w:rPr>
        <w:t>Жилые зоны:</w:t>
      </w:r>
    </w:p>
    <w:p w:rsidR="00401466" w:rsidRDefault="000E18DB">
      <w:pPr>
        <w:pStyle w:val="ConsNormal"/>
        <w:widowControl/>
        <w:tabs>
          <w:tab w:val="left" w:pos="1080"/>
        </w:tabs>
        <w:ind w:firstLine="540"/>
        <w:rPr>
          <w:rFonts w:ascii="Times New Roman" w:hAnsi="Times New Roman" w:cs="Times New Roman"/>
          <w:sz w:val="24"/>
        </w:rPr>
      </w:pPr>
      <w:r>
        <w:rPr>
          <w:rFonts w:ascii="Times New Roman" w:hAnsi="Times New Roman" w:cs="Times New Roman"/>
          <w:b/>
          <w:sz w:val="24"/>
        </w:rPr>
        <w:t>Ж.1. ЗОНА ЗАСТРОЙКИ ИНДИВИДУАЛЬНЫМИ ЖИЛЫМИ ДОМАМИ</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5B1A7D">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объекты индивидуального жилищного строительства;</w:t>
      </w:r>
      <w:r w:rsidR="00A86EB9">
        <w:rPr>
          <w:rFonts w:ascii="Times New Roman" w:hAnsi="Times New Roman" w:cs="Times New Roman"/>
          <w:sz w:val="24"/>
        </w:rPr>
        <w:t xml:space="preserve"> </w:t>
      </w:r>
    </w:p>
    <w:p w:rsidR="00401466" w:rsidRDefault="000E18DB" w:rsidP="005B1A7D">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жилые дома блокированной застройки;</w:t>
      </w:r>
    </w:p>
    <w:p w:rsidR="00401466" w:rsidRPr="00A86EB9" w:rsidRDefault="000E18DB" w:rsidP="005B1A7D">
      <w:pPr>
        <w:pStyle w:val="ConsNormal"/>
        <w:widowControl/>
        <w:numPr>
          <w:ilvl w:val="0"/>
          <w:numId w:val="38"/>
        </w:numPr>
        <w:tabs>
          <w:tab w:val="left" w:pos="360"/>
          <w:tab w:val="left" w:pos="1080"/>
        </w:tabs>
        <w:jc w:val="both"/>
        <w:rPr>
          <w:rFonts w:ascii="Times New Roman" w:hAnsi="Times New Roman" w:cs="Times New Roman"/>
          <w:b/>
          <w:sz w:val="24"/>
        </w:rPr>
      </w:pPr>
      <w:r>
        <w:rPr>
          <w:rFonts w:ascii="Times New Roman" w:hAnsi="Times New Roman" w:cs="Times New Roman"/>
          <w:sz w:val="24"/>
        </w:rPr>
        <w:t>ведение личного подсобного хозяйства.</w:t>
      </w:r>
    </w:p>
    <w:p w:rsidR="00A86EB9" w:rsidRPr="00A86EB9" w:rsidRDefault="00A86EB9" w:rsidP="00B9551E">
      <w:pPr>
        <w:pStyle w:val="14"/>
        <w:spacing w:line="240" w:lineRule="auto"/>
        <w:ind w:firstLine="0"/>
        <w:jc w:val="both"/>
        <w:rPr>
          <w:rFonts w:cs="Times New Roman"/>
        </w:rPr>
      </w:pPr>
      <w:r>
        <w:rPr>
          <w:i/>
          <w:color w:val="000000"/>
          <w:u w:val="single"/>
        </w:rPr>
        <w:t>(</w:t>
      </w:r>
      <w:r w:rsidR="006A1132">
        <w:rPr>
          <w:i/>
          <w:color w:val="000000"/>
          <w:u w:val="single"/>
        </w:rPr>
        <w:t>п.1,2</w:t>
      </w:r>
      <w:r w:rsidR="00437BD7">
        <w:rPr>
          <w:i/>
          <w:color w:val="000000"/>
          <w:u w:val="single"/>
        </w:rPr>
        <w:t>-</w:t>
      </w:r>
      <w:r w:rsidR="006A1132">
        <w:rPr>
          <w:i/>
          <w:color w:val="000000"/>
          <w:u w:val="single"/>
        </w:rPr>
        <w:t xml:space="preserve"> </w:t>
      </w:r>
      <w:r>
        <w:rPr>
          <w:i/>
          <w:color w:val="000000"/>
          <w:u w:val="single"/>
        </w:rPr>
        <w:t>внесение изменений в решение Собрания депутатов Шолоховского городского поселен</w:t>
      </w:r>
      <w:r w:rsidR="006A1132">
        <w:rPr>
          <w:i/>
          <w:color w:val="000000"/>
          <w:u w:val="single"/>
        </w:rPr>
        <w:t xml:space="preserve">ия  </w:t>
      </w:r>
      <w:r>
        <w:rPr>
          <w:i/>
          <w:color w:val="000000"/>
          <w:u w:val="single"/>
        </w:rPr>
        <w:t xml:space="preserve">№ </w:t>
      </w:r>
      <w:r w:rsidR="00803C3F">
        <w:rPr>
          <w:i/>
          <w:color w:val="000000"/>
          <w:u w:val="single"/>
        </w:rPr>
        <w:t>21</w:t>
      </w:r>
      <w:r>
        <w:rPr>
          <w:i/>
          <w:color w:val="000000"/>
          <w:u w:val="single"/>
        </w:rPr>
        <w:t xml:space="preserve"> от 31.03.2017г.).</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5B1A7D">
      <w:pPr>
        <w:pStyle w:val="ConsNormal"/>
        <w:widowControl/>
        <w:numPr>
          <w:ilvl w:val="0"/>
          <w:numId w:val="39"/>
        </w:numPr>
        <w:tabs>
          <w:tab w:val="left" w:pos="1080"/>
        </w:tabs>
        <w:jc w:val="both"/>
        <w:rPr>
          <w:rFonts w:ascii="Times New Roman" w:hAnsi="Times New Roman" w:cs="Times New Roman"/>
          <w:sz w:val="24"/>
        </w:rPr>
      </w:pPr>
      <w:r>
        <w:rPr>
          <w:rFonts w:ascii="Times New Roman" w:hAnsi="Times New Roman" w:cs="Times New Roman"/>
          <w:sz w:val="24"/>
        </w:rPr>
        <w:t>детские дошкольные учреждения;</w:t>
      </w:r>
    </w:p>
    <w:p w:rsidR="00401466" w:rsidRDefault="000E18DB" w:rsidP="005B1A7D">
      <w:pPr>
        <w:pStyle w:val="ConsNormal"/>
        <w:widowControl/>
        <w:numPr>
          <w:ilvl w:val="0"/>
          <w:numId w:val="39"/>
        </w:numPr>
        <w:tabs>
          <w:tab w:val="left" w:pos="1080"/>
        </w:tabs>
        <w:jc w:val="both"/>
        <w:rPr>
          <w:rFonts w:ascii="Times New Roman" w:hAnsi="Times New Roman" w:cs="Times New Roman"/>
          <w:sz w:val="24"/>
          <w:szCs w:val="24"/>
        </w:rPr>
      </w:pPr>
      <w:r>
        <w:rPr>
          <w:rFonts w:ascii="Times New Roman" w:hAnsi="Times New Roman" w:cs="Times New Roman"/>
          <w:sz w:val="24"/>
        </w:rPr>
        <w:t>общеобразовательные и специализированные школы;</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здания;</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5B1A7D">
      <w:pPr>
        <w:pStyle w:val="ConsNormal"/>
        <w:widowControl/>
        <w:numPr>
          <w:ilvl w:val="0"/>
          <w:numId w:val="39"/>
        </w:numPr>
        <w:tabs>
          <w:tab w:val="left" w:pos="1080"/>
        </w:tabs>
        <w:suppressAutoHyphens w:val="0"/>
        <w:jc w:val="both"/>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5B1A7D">
      <w:pPr>
        <w:pStyle w:val="ConsNormal"/>
        <w:widowControl/>
        <w:numPr>
          <w:ilvl w:val="0"/>
          <w:numId w:val="39"/>
        </w:numPr>
        <w:tabs>
          <w:tab w:val="left" w:pos="1080"/>
        </w:tabs>
        <w:suppressAutoHyphens w:val="0"/>
        <w:jc w:val="both"/>
        <w:rPr>
          <w:color w:val="3333FF"/>
        </w:rPr>
      </w:pPr>
      <w:r w:rsidRPr="005B1A7D">
        <w:rPr>
          <w:rFonts w:ascii="Times New Roman" w:eastAsia="Times New Roman" w:hAnsi="Times New Roman" w:cs="Times New Roman"/>
          <w:color w:val="auto"/>
          <w:sz w:val="24"/>
          <w:szCs w:val="24"/>
        </w:rPr>
        <w:t>сооружения связи, радиовещания и телевидения</w:t>
      </w:r>
      <w:r>
        <w:rPr>
          <w:rFonts w:ascii="Times New Roman" w:eastAsia="Times New Roman" w:hAnsi="Times New Roman" w:cs="Times New Roman"/>
          <w:color w:val="3333FF"/>
          <w:sz w:val="24"/>
          <w:szCs w:val="24"/>
        </w:rPr>
        <w:t>.</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садоводство, огородничество на земельном участке объекта индивидуального жилищного строительства,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теплицы, парники на земельном участке объекта индивидуального жилищного строительства,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игровые площадки;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индивидуальные бани, сауны на земельном участке объекта индивидуального жилищного строительства;</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szCs w:val="24"/>
        </w:rPr>
      </w:pPr>
      <w:r>
        <w:rPr>
          <w:rFonts w:ascii="Times New Roman" w:hAnsi="Times New Roman" w:cs="Times New Roman"/>
          <w:sz w:val="24"/>
        </w:rPr>
        <w:t>ограждения земельных участков под объектами индивидуального жилищного строительства;</w:t>
      </w:r>
    </w:p>
    <w:p w:rsidR="00401466" w:rsidRDefault="000E18DB" w:rsidP="005B1A7D">
      <w:pPr>
        <w:pStyle w:val="ConsNormal"/>
        <w:widowControl/>
        <w:numPr>
          <w:ilvl w:val="0"/>
          <w:numId w:val="40"/>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 на земельном участке основного объекта;</w:t>
      </w:r>
    </w:p>
    <w:p w:rsidR="00401466" w:rsidRPr="00FE5F4B" w:rsidRDefault="000E18DB" w:rsidP="005B1A7D">
      <w:pPr>
        <w:pStyle w:val="ConsNormal"/>
        <w:widowControl/>
        <w:numPr>
          <w:ilvl w:val="0"/>
          <w:numId w:val="40"/>
        </w:numPr>
        <w:tabs>
          <w:tab w:val="left" w:pos="720"/>
          <w:tab w:val="left" w:pos="1080"/>
        </w:tabs>
        <w:jc w:val="both"/>
        <w:rPr>
          <w:rFonts w:ascii="Times New Roman" w:hAnsi="Times New Roman" w:cs="Times New Roman"/>
          <w:b/>
          <w:sz w:val="24"/>
          <w:szCs w:val="24"/>
        </w:rPr>
      </w:pPr>
      <w:r>
        <w:rPr>
          <w:rFonts w:ascii="Times New Roman" w:hAnsi="Times New Roman" w:cs="Times New Roman"/>
          <w:sz w:val="24"/>
          <w:szCs w:val="24"/>
        </w:rPr>
        <w:t>элементы благоустройства.</w:t>
      </w:r>
    </w:p>
    <w:p w:rsidR="00FE5F4B" w:rsidRDefault="00FE5F4B" w:rsidP="00FE5F4B">
      <w:pPr>
        <w:pStyle w:val="af2"/>
        <w:ind w:left="360"/>
        <w:rPr>
          <w:rFonts w:ascii="Times New Roman" w:hAnsi="Times New Roman" w:cs="Times New Roman"/>
          <w:b/>
          <w:color w:val="0000FF"/>
          <w:sz w:val="24"/>
        </w:rPr>
      </w:pPr>
    </w:p>
    <w:p w:rsidR="00401466" w:rsidRPr="005B1A7D" w:rsidRDefault="00FE5F4B" w:rsidP="00FE5F4B">
      <w:pPr>
        <w:pStyle w:val="af2"/>
        <w:rPr>
          <w:rFonts w:ascii="Times New Roman" w:hAnsi="Times New Roman" w:cs="Times New Roman"/>
          <w:b/>
          <w:color w:val="auto"/>
          <w:sz w:val="28"/>
          <w:szCs w:val="28"/>
        </w:rPr>
      </w:pPr>
      <w:r>
        <w:rPr>
          <w:rFonts w:ascii="Times New Roman" w:hAnsi="Times New Roman" w:cs="Times New Roman"/>
          <w:b/>
          <w:color w:val="0000FF"/>
          <w:sz w:val="24"/>
        </w:rPr>
        <w:t xml:space="preserve">          </w:t>
      </w:r>
      <w:r w:rsidR="000E18DB" w:rsidRPr="005B1A7D">
        <w:rPr>
          <w:rFonts w:ascii="Times New Roman" w:hAnsi="Times New Roman" w:cs="Times New Roman"/>
          <w:b/>
          <w:color w:val="auto"/>
          <w:sz w:val="24"/>
        </w:rPr>
        <w:t xml:space="preserve">Предельные размеры земельных участков в зоне Ж.1 </w:t>
      </w:r>
    </w:p>
    <w:p w:rsidR="00401466" w:rsidRPr="005B1A7D" w:rsidRDefault="000E18DB" w:rsidP="005B1A7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5B1A7D">
      <w:pPr>
        <w:pStyle w:val="af2"/>
        <w:jc w:val="both"/>
        <w:rPr>
          <w:rFonts w:ascii="Times New Roman" w:hAnsi="Times New Roman" w:cs="Times New Roman"/>
          <w:b/>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A86EB9" w:rsidRDefault="00803C3F" w:rsidP="00A86EB9">
      <w:pPr>
        <w:pStyle w:val="14"/>
        <w:spacing w:line="240" w:lineRule="auto"/>
        <w:ind w:firstLine="0"/>
        <w:jc w:val="both"/>
        <w:rPr>
          <w:rFonts w:cs="Times New Roman"/>
        </w:rPr>
      </w:pPr>
      <w:r>
        <w:rPr>
          <w:i/>
          <w:color w:val="000000"/>
          <w:u w:val="single"/>
        </w:rPr>
        <w:t xml:space="preserve">(внесение изменений в решение Собрания депутатов Шолоховского городского поселения          </w:t>
      </w:r>
      <w:r>
        <w:rPr>
          <w:i/>
          <w:color w:val="000000"/>
          <w:u w:val="single"/>
        </w:rPr>
        <w:lastRenderedPageBreak/>
        <w:t>№ 21 от 31.03.2017г.).</w:t>
      </w:r>
    </w:p>
    <w:p w:rsidR="00FE5F4B" w:rsidRDefault="00FE5F4B" w:rsidP="005B1A7D">
      <w:pPr>
        <w:pStyle w:val="af2"/>
        <w:rPr>
          <w:rFonts w:ascii="Times New Roman" w:hAnsi="Times New Roman" w:cs="Times New Roman"/>
          <w:b/>
          <w:bCs/>
          <w:color w:val="0000FF"/>
          <w:sz w:val="24"/>
          <w:szCs w:val="24"/>
        </w:rPr>
      </w:pPr>
    </w:p>
    <w:p w:rsidR="00401466" w:rsidRPr="005B1A7D" w:rsidRDefault="000E18DB" w:rsidP="005B1A7D">
      <w:pPr>
        <w:pStyle w:val="af2"/>
        <w:jc w:val="center"/>
        <w:rPr>
          <w:rFonts w:ascii="Times New Roman" w:hAnsi="Times New Roman" w:cs="Times New Roman"/>
          <w:color w:val="auto"/>
          <w:sz w:val="24"/>
        </w:rPr>
      </w:pPr>
      <w:r w:rsidRPr="005B1A7D">
        <w:rPr>
          <w:rFonts w:ascii="Times New Roman" w:hAnsi="Times New Roman" w:cs="Times New Roman"/>
          <w:b/>
          <w:bCs/>
          <w:color w:val="auto"/>
          <w:sz w:val="24"/>
          <w:szCs w:val="24"/>
        </w:rPr>
        <w:t>Предельная площадь земельных участков</w:t>
      </w:r>
      <w:r w:rsidRPr="005B1A7D">
        <w:rPr>
          <w:rFonts w:ascii="Times New Roman" w:hAnsi="Times New Roman" w:cs="Times New Roman"/>
          <w:b/>
          <w:bCs/>
          <w:color w:val="auto"/>
          <w:sz w:val="24"/>
        </w:rPr>
        <w:t xml:space="preserve"> в зоне Ж.1</w:t>
      </w:r>
    </w:p>
    <w:p w:rsidR="00401466" w:rsidRPr="005B1A7D" w:rsidRDefault="000E18DB" w:rsidP="005B1A7D">
      <w:pPr>
        <w:pStyle w:val="af2"/>
        <w:numPr>
          <w:ilvl w:val="0"/>
          <w:numId w:val="22"/>
        </w:numPr>
        <w:ind w:hanging="502"/>
        <w:jc w:val="both"/>
        <w:rPr>
          <w:rFonts w:ascii="Times New Roman" w:hAnsi="Times New Roman" w:cs="Times New Roman"/>
          <w:color w:val="auto"/>
          <w:sz w:val="24"/>
        </w:rPr>
      </w:pPr>
      <w:r w:rsidRPr="005B1A7D">
        <w:rPr>
          <w:rFonts w:ascii="Times New Roman" w:hAnsi="Times New Roman" w:cs="Times New Roman"/>
          <w:color w:val="auto"/>
          <w:sz w:val="24"/>
        </w:rPr>
        <w:t>Для объектов индивидуального жилищного строительства:</w:t>
      </w:r>
    </w:p>
    <w:p w:rsidR="00401466" w:rsidRPr="005B1A7D" w:rsidRDefault="005B1A7D" w:rsidP="005B1A7D">
      <w:pPr>
        <w:pStyle w:val="af2"/>
        <w:ind w:left="567"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- 0,04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0,15 га.</w:t>
      </w:r>
    </w:p>
    <w:p w:rsidR="00401466" w:rsidRPr="005B1A7D" w:rsidRDefault="000E18DB" w:rsidP="005B1A7D">
      <w:pPr>
        <w:pStyle w:val="af2"/>
        <w:numPr>
          <w:ilvl w:val="0"/>
          <w:numId w:val="22"/>
        </w:numPr>
        <w:ind w:hanging="502"/>
        <w:jc w:val="both"/>
        <w:rPr>
          <w:rFonts w:ascii="Times New Roman" w:hAnsi="Times New Roman" w:cs="Times New Roman"/>
          <w:color w:val="auto"/>
          <w:sz w:val="24"/>
        </w:rPr>
      </w:pPr>
      <w:r w:rsidRPr="005B1A7D">
        <w:rPr>
          <w:rFonts w:ascii="Times New Roman" w:hAnsi="Times New Roman" w:cs="Times New Roman"/>
          <w:color w:val="auto"/>
          <w:sz w:val="24"/>
        </w:rPr>
        <w:t>Для ведения личного подсобного хозяйства:</w:t>
      </w:r>
    </w:p>
    <w:p w:rsidR="00401466" w:rsidRPr="005B1A7D" w:rsidRDefault="005B1A7D" w:rsidP="005B1A7D">
      <w:pPr>
        <w:pStyle w:val="af2"/>
        <w:ind w:left="567"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- 0,06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1,00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3.</w:t>
      </w:r>
      <w:r>
        <w:rPr>
          <w:rFonts w:ascii="Times New Roman" w:hAnsi="Times New Roman" w:cs="Times New Roman"/>
          <w:b/>
          <w:color w:val="auto"/>
          <w:sz w:val="24"/>
        </w:rPr>
        <w:t xml:space="preserve">   </w:t>
      </w:r>
      <w:r w:rsidR="000E18DB" w:rsidRPr="005B1A7D">
        <w:rPr>
          <w:rFonts w:ascii="Times New Roman" w:hAnsi="Times New Roman" w:cs="Times New Roman"/>
          <w:color w:val="auto"/>
          <w:sz w:val="24"/>
        </w:rPr>
        <w:t>Для ведения садоводства и огородничества: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- 0,03 га;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0,12 га.</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4.</w:t>
      </w:r>
      <w:r w:rsidRPr="005B1A7D">
        <w:rPr>
          <w:rFonts w:ascii="Times New Roman" w:hAnsi="Times New Roman" w:cs="Times New Roman"/>
          <w:color w:val="auto"/>
          <w:sz w:val="24"/>
        </w:rPr>
        <w:t xml:space="preserve"> </w:t>
      </w:r>
      <w:r w:rsidR="005B1A7D">
        <w:rPr>
          <w:rFonts w:ascii="Times New Roman" w:hAnsi="Times New Roman" w:cs="Times New Roman"/>
          <w:color w:val="auto"/>
          <w:sz w:val="24"/>
        </w:rPr>
        <w:t xml:space="preserve">  </w:t>
      </w:r>
      <w:r w:rsidRPr="005B1A7D">
        <w:rPr>
          <w:rFonts w:ascii="Times New Roman" w:hAnsi="Times New Roman" w:cs="Times New Roman"/>
          <w:color w:val="auto"/>
          <w:sz w:val="24"/>
        </w:rPr>
        <w:t>Для объектов дачного строительства: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- 0,05 га;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0,20 га.</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5.</w:t>
      </w:r>
      <w:r w:rsidR="005B1A7D">
        <w:rPr>
          <w:rFonts w:ascii="Times New Roman" w:hAnsi="Times New Roman" w:cs="Times New Roman"/>
          <w:b/>
          <w:color w:val="auto"/>
          <w:sz w:val="24"/>
        </w:rPr>
        <w:t xml:space="preserve">   </w:t>
      </w:r>
      <w:r w:rsidRPr="005B1A7D">
        <w:rPr>
          <w:rFonts w:ascii="Times New Roman" w:hAnsi="Times New Roman" w:cs="Times New Roman"/>
          <w:color w:val="auto"/>
          <w:sz w:val="24"/>
        </w:rPr>
        <w:t>Для детских дошкольных учреждений – 30-40 м</w:t>
      </w:r>
      <w:r w:rsidRPr="005B1A7D">
        <w:rPr>
          <w:rFonts w:ascii="Times New Roman" w:hAnsi="Times New Roman" w:cs="Times New Roman"/>
          <w:color w:val="auto"/>
          <w:sz w:val="24"/>
          <w:vertAlign w:val="superscript"/>
        </w:rPr>
        <w:t>2</w:t>
      </w:r>
      <w:r w:rsidRPr="005B1A7D">
        <w:rPr>
          <w:rFonts w:ascii="Times New Roman" w:hAnsi="Times New Roman" w:cs="Times New Roman"/>
          <w:color w:val="auto"/>
          <w:sz w:val="24"/>
        </w:rPr>
        <w:t xml:space="preserve"> на 1 место;</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6.</w:t>
      </w:r>
      <w:r w:rsidR="005B1A7D">
        <w:rPr>
          <w:rFonts w:ascii="Times New Roman" w:hAnsi="Times New Roman" w:cs="Times New Roman"/>
          <w:b/>
          <w:color w:val="auto"/>
          <w:sz w:val="24"/>
        </w:rPr>
        <w:t xml:space="preserve">   </w:t>
      </w:r>
      <w:r w:rsidRPr="005B1A7D">
        <w:rPr>
          <w:rFonts w:ascii="Times New Roman" w:hAnsi="Times New Roman" w:cs="Times New Roman"/>
          <w:color w:val="auto"/>
          <w:sz w:val="24"/>
        </w:rPr>
        <w:t>Для общеобразовательных школ – 17-50 м</w:t>
      </w:r>
      <w:r w:rsidRPr="005B1A7D">
        <w:rPr>
          <w:rFonts w:ascii="Times New Roman" w:hAnsi="Times New Roman" w:cs="Times New Roman"/>
          <w:color w:val="auto"/>
          <w:sz w:val="24"/>
          <w:vertAlign w:val="superscript"/>
        </w:rPr>
        <w:t>2</w:t>
      </w:r>
      <w:r w:rsidRPr="005B1A7D">
        <w:rPr>
          <w:rFonts w:ascii="Times New Roman" w:hAnsi="Times New Roman" w:cs="Times New Roman"/>
          <w:color w:val="auto"/>
          <w:sz w:val="24"/>
        </w:rPr>
        <w:t xml:space="preserve"> на 1 учащегося;</w:t>
      </w:r>
    </w:p>
    <w:p w:rsidR="00A86EB9" w:rsidRDefault="000E18DB" w:rsidP="00A86EB9">
      <w:pPr>
        <w:pStyle w:val="14"/>
        <w:spacing w:line="240" w:lineRule="auto"/>
        <w:ind w:firstLine="0"/>
        <w:jc w:val="both"/>
        <w:rPr>
          <w:rFonts w:cs="Times New Roman"/>
          <w:color w:val="auto"/>
        </w:rPr>
      </w:pPr>
      <w:r w:rsidRPr="005B1A7D">
        <w:rPr>
          <w:rFonts w:cs="Times New Roman"/>
          <w:b/>
          <w:color w:val="auto"/>
        </w:rPr>
        <w:t>7.</w:t>
      </w:r>
      <w:r w:rsidRPr="005B1A7D">
        <w:rPr>
          <w:rFonts w:cs="Times New Roman"/>
          <w:color w:val="auto"/>
        </w:rPr>
        <w:t xml:space="preserve"> </w:t>
      </w:r>
      <w:r w:rsidR="005B1A7D">
        <w:rPr>
          <w:rFonts w:cs="Times New Roman"/>
          <w:color w:val="auto"/>
        </w:rPr>
        <w:t xml:space="preserve">  </w:t>
      </w:r>
      <w:r w:rsidRPr="005B1A7D">
        <w:rPr>
          <w:rFonts w:cs="Times New Roman"/>
          <w:color w:val="auto"/>
        </w:rPr>
        <w:t>Для объектов иного назначения – не нормируется.</w:t>
      </w:r>
    </w:p>
    <w:p w:rsidR="00401466" w:rsidRPr="00A86EB9" w:rsidRDefault="00A86EB9" w:rsidP="00A86EB9">
      <w:pPr>
        <w:pStyle w:val="14"/>
        <w:spacing w:line="240" w:lineRule="auto"/>
        <w:ind w:firstLine="0"/>
        <w:jc w:val="both"/>
        <w:rPr>
          <w:rFonts w:cs="Times New Roman"/>
        </w:rPr>
      </w:pPr>
      <w:r w:rsidRPr="00A86EB9">
        <w:rPr>
          <w:i/>
          <w:color w:val="000000"/>
          <w:u w:val="single"/>
        </w:rPr>
        <w:t xml:space="preserve"> </w:t>
      </w:r>
      <w:r>
        <w:rPr>
          <w:i/>
          <w:color w:val="000000"/>
          <w:u w:val="single"/>
        </w:rPr>
        <w:t>(</w:t>
      </w:r>
      <w:r w:rsidR="00437BD7">
        <w:rPr>
          <w:i/>
          <w:color w:val="000000"/>
          <w:u w:val="single"/>
        </w:rPr>
        <w:t xml:space="preserve">п. 1-7 - </w:t>
      </w:r>
      <w:r>
        <w:rPr>
          <w:i/>
          <w:color w:val="000000"/>
          <w:u w:val="single"/>
        </w:rPr>
        <w:t>внесение изменений в решение Собрания депутатов Шолоховско</w:t>
      </w:r>
      <w:r w:rsidR="00803C3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rsidP="00FE5F4B">
      <w:pPr>
        <w:pStyle w:val="af2"/>
        <w:jc w:val="both"/>
        <w:rPr>
          <w:rFonts w:ascii="Times New Roman" w:hAnsi="Times New Roman" w:cs="Times New Roman"/>
          <w:b/>
          <w:color w:val="FF0000"/>
          <w:sz w:val="24"/>
          <w:szCs w:val="28"/>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Ж.1</w:t>
      </w:r>
    </w:p>
    <w:p w:rsidR="00401466" w:rsidRPr="00A86EB9" w:rsidRDefault="000E18DB" w:rsidP="00A86EB9">
      <w:pPr>
        <w:pStyle w:val="14"/>
        <w:spacing w:line="240" w:lineRule="auto"/>
        <w:ind w:firstLine="0"/>
        <w:jc w:val="both"/>
        <w:rPr>
          <w:rFonts w:cs="Times New Roman"/>
        </w:rPr>
      </w:pPr>
      <w:r w:rsidRPr="005B1A7D">
        <w:rPr>
          <w:rFonts w:cs="Times New Roman"/>
          <w:b/>
        </w:rPr>
        <w:t>1.</w:t>
      </w:r>
      <w:r>
        <w:rPr>
          <w:rFonts w:cs="Times New Roman"/>
        </w:rPr>
        <w:t xml:space="preserve"> </w:t>
      </w:r>
      <w:r w:rsidRPr="005B1A7D">
        <w:rPr>
          <w:rFonts w:cs="Times New Roman"/>
          <w:color w:val="auto"/>
        </w:rPr>
        <w:t xml:space="preserve">Процент </w:t>
      </w:r>
      <w:r>
        <w:rPr>
          <w:rFonts w:cs="Times New Roman"/>
        </w:rPr>
        <w:t>застройки земельного участка данной зоны составляет 50%;</w:t>
      </w:r>
      <w:r w:rsidR="00437BD7">
        <w:rPr>
          <w:rFonts w:cs="Times New Roman"/>
        </w:rPr>
        <w:t xml:space="preserve"> </w:t>
      </w:r>
      <w:r w:rsidR="00437BD7">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sidR="00437BD7">
        <w:rPr>
          <w:i/>
          <w:color w:val="000000"/>
          <w:u w:val="single"/>
        </w:rPr>
        <w:t xml:space="preserve"> от 31.03.2017г.).</w:t>
      </w:r>
    </w:p>
    <w:p w:rsidR="00401466" w:rsidRDefault="000E18DB" w:rsidP="00A86EB9">
      <w:pPr>
        <w:tabs>
          <w:tab w:val="left" w:pos="0"/>
        </w:tabs>
        <w:spacing w:line="240" w:lineRule="auto"/>
        <w:ind w:firstLine="0"/>
        <w:rPr>
          <w:rFonts w:cs="Times New Roman"/>
          <w:color w:val="000000"/>
        </w:rPr>
      </w:pPr>
      <w:r w:rsidRPr="005B1A7D">
        <w:rPr>
          <w:rFonts w:ascii="Times New Roman" w:hAnsi="Times New Roman" w:cs="Times New Roman"/>
          <w:b/>
          <w:color w:val="000000"/>
          <w:sz w:val="24"/>
        </w:rPr>
        <w:t>2.</w:t>
      </w:r>
      <w:r>
        <w:rPr>
          <w:rFonts w:ascii="Times New Roman" w:hAnsi="Times New Roman" w:cs="Times New Roman"/>
          <w:color w:val="000000"/>
          <w:sz w:val="24"/>
        </w:rPr>
        <w:t xml:space="preserve"> М</w:t>
      </w:r>
      <w:r>
        <w:rPr>
          <w:rFonts w:ascii="Times New Roman" w:hAnsi="Times New Roman" w:cs="Times New Roman"/>
          <w:color w:val="000000"/>
          <w:sz w:val="24"/>
          <w:szCs w:val="24"/>
        </w:rPr>
        <w:t>инимальные отступы:</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xml:space="preserve">-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 </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деревьев и кустарников не менее – 2 м. (</w:t>
      </w:r>
      <w:r>
        <w:rPr>
          <w:rFonts w:eastAsia="Times New Roman" w:cs="Times New Roman"/>
          <w:i/>
          <w:color w:val="000000"/>
          <w:lang w:bidi="ar-SA"/>
        </w:rPr>
        <w:t>внесение изменений в решение Собрания депутатов Шолоховского городского поселения №141  от 20.05.2016г).</w:t>
      </w:r>
    </w:p>
    <w:p w:rsidR="00401466" w:rsidRDefault="00FE5F4B" w:rsidP="005B1A7D">
      <w:pPr>
        <w:pStyle w:val="14"/>
        <w:tabs>
          <w:tab w:val="left" w:pos="0"/>
        </w:tabs>
        <w:spacing w:line="240" w:lineRule="auto"/>
        <w:ind w:firstLine="0"/>
        <w:jc w:val="both"/>
        <w:rPr>
          <w:rFonts w:cs="Times New Roman"/>
        </w:rPr>
      </w:pPr>
      <w:r>
        <w:rPr>
          <w:rFonts w:eastAsia="Times New Roman" w:cs="Times New Roman"/>
          <w:color w:val="000000"/>
          <w:lang w:bidi="ar-SA"/>
        </w:rPr>
        <w:t xml:space="preserve">       </w:t>
      </w:r>
      <w:r w:rsidR="000E18DB" w:rsidRPr="005B1A7D">
        <w:rPr>
          <w:rFonts w:eastAsia="Times New Roman" w:cs="Times New Roman"/>
          <w:b/>
          <w:color w:val="000000"/>
          <w:lang w:bidi="ar-SA"/>
        </w:rPr>
        <w:t>3.</w:t>
      </w:r>
      <w:r w:rsidR="000E18DB">
        <w:rPr>
          <w:rFonts w:eastAsia="Times New Roman" w:cs="Times New Roman"/>
          <w:color w:val="000000"/>
          <w:lang w:bidi="ar-SA"/>
        </w:rPr>
        <w:t xml:space="preserve"> Минимальные размеры озелененной территории для объектов основного вида разрешенного использования  должны иметь коэффициент озеленения не менее 30%, (</w:t>
      </w:r>
      <w:r w:rsidR="000E18DB">
        <w:rPr>
          <w:rFonts w:eastAsia="Times New Roman" w:cs="Times New Roman"/>
          <w:i/>
          <w:color w:val="000000"/>
          <w:lang w:bidi="ar-SA"/>
        </w:rPr>
        <w:t>внесение изменений в решение Собрания депутатов Шолоховского городского поселения №141  от 20.05.2016г).</w:t>
      </w:r>
    </w:p>
    <w:p w:rsidR="00401466" w:rsidRDefault="00FE5F4B" w:rsidP="005B1A7D">
      <w:pPr>
        <w:pStyle w:val="af2"/>
        <w:tabs>
          <w:tab w:val="left" w:pos="0"/>
        </w:tabs>
        <w:jc w:val="both"/>
        <w:rPr>
          <w:rFonts w:ascii="Times New Roman" w:hAnsi="Times New Roman" w:cs="Times New Roman"/>
          <w:sz w:val="24"/>
        </w:rPr>
      </w:pPr>
      <w:r>
        <w:rPr>
          <w:rFonts w:ascii="Times New Roman" w:hAnsi="Times New Roman" w:cs="Times New Roman"/>
          <w:sz w:val="24"/>
        </w:rPr>
        <w:t xml:space="preserve">      </w:t>
      </w:r>
      <w:r w:rsidR="000E18DB" w:rsidRPr="005B1A7D">
        <w:rPr>
          <w:rFonts w:ascii="Times New Roman" w:hAnsi="Times New Roman" w:cs="Times New Roman"/>
          <w:b/>
          <w:sz w:val="24"/>
        </w:rPr>
        <w:t>4.</w:t>
      </w:r>
      <w:r w:rsidR="000E18DB">
        <w:rPr>
          <w:rFonts w:ascii="Times New Roman" w:hAnsi="Times New Roman" w:cs="Times New Roman"/>
          <w:sz w:val="24"/>
        </w:rPr>
        <w:t xml:space="preserve"> </w:t>
      </w:r>
      <w:r>
        <w:rPr>
          <w:rFonts w:ascii="Times New Roman" w:hAnsi="Times New Roman" w:cs="Times New Roman"/>
          <w:sz w:val="24"/>
        </w:rPr>
        <w:t>З</w:t>
      </w:r>
      <w:r w:rsidR="000E18DB">
        <w:rPr>
          <w:rFonts w:ascii="Times New Roman" w:hAnsi="Times New Roman" w:cs="Times New Roman"/>
          <w:sz w:val="24"/>
        </w:rPr>
        <w:t>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w:t>
      </w:r>
      <w:r w:rsidR="00351FD8">
        <w:rPr>
          <w:rFonts w:ascii="Times New Roman" w:hAnsi="Times New Roman" w:cs="Times New Roman"/>
          <w:sz w:val="24"/>
        </w:rPr>
        <w:t>иболее высокой части ограждения.</w:t>
      </w:r>
    </w:p>
    <w:p w:rsidR="00401466" w:rsidRDefault="00FE5F4B" w:rsidP="005B1A7D">
      <w:pPr>
        <w:pStyle w:val="af2"/>
        <w:tabs>
          <w:tab w:val="left" w:pos="0"/>
        </w:tabs>
        <w:jc w:val="both"/>
        <w:rPr>
          <w:rFonts w:ascii="Times New Roman" w:hAnsi="Times New Roman" w:cs="Times New Roman"/>
          <w:color w:val="0000FF"/>
          <w:sz w:val="24"/>
          <w:szCs w:val="24"/>
          <w:shd w:val="clear" w:color="auto" w:fill="FFFFFF"/>
        </w:rPr>
      </w:pPr>
      <w:r>
        <w:rPr>
          <w:rFonts w:ascii="Times New Roman" w:hAnsi="Times New Roman" w:cs="Times New Roman"/>
          <w:sz w:val="24"/>
        </w:rPr>
        <w:t xml:space="preserve">      </w:t>
      </w:r>
      <w:r w:rsidR="000E18DB" w:rsidRPr="005B1A7D">
        <w:rPr>
          <w:rFonts w:ascii="Times New Roman" w:hAnsi="Times New Roman" w:cs="Times New Roman"/>
          <w:b/>
          <w:sz w:val="24"/>
        </w:rPr>
        <w:t>5.</w:t>
      </w:r>
      <w:r w:rsidR="000E18DB">
        <w:rPr>
          <w:rFonts w:ascii="Times New Roman" w:hAnsi="Times New Roman" w:cs="Times New Roman"/>
          <w:sz w:val="24"/>
        </w:rPr>
        <w:t xml:space="preserve"> </w:t>
      </w:r>
      <w:r>
        <w:rPr>
          <w:rFonts w:ascii="Times New Roman" w:hAnsi="Times New Roman" w:cs="Times New Roman"/>
          <w:sz w:val="24"/>
        </w:rPr>
        <w:t>М</w:t>
      </w:r>
      <w:r w:rsidR="000E18DB">
        <w:rPr>
          <w:rFonts w:ascii="Times New Roman" w:hAnsi="Times New Roman" w:cs="Times New Roman"/>
          <w:sz w:val="24"/>
        </w:rPr>
        <w:t>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r w:rsidR="00351FD8">
        <w:rPr>
          <w:rFonts w:ascii="Times New Roman" w:hAnsi="Times New Roman" w:cs="Times New Roman"/>
          <w:sz w:val="24"/>
        </w:rPr>
        <w:t>.</w:t>
      </w:r>
    </w:p>
    <w:p w:rsidR="00A86EB9" w:rsidRDefault="005B1A7D" w:rsidP="00A86EB9">
      <w:pPr>
        <w:pStyle w:val="14"/>
        <w:spacing w:line="240" w:lineRule="auto"/>
        <w:ind w:firstLine="0"/>
        <w:jc w:val="both"/>
        <w:rPr>
          <w:rFonts w:cs="Times New Roman"/>
          <w:color w:val="auto"/>
        </w:rPr>
      </w:pPr>
      <w:r>
        <w:rPr>
          <w:rFonts w:cs="Times New Roman"/>
          <w:color w:val="0000FF"/>
          <w:shd w:val="clear" w:color="auto" w:fill="FFFFFF"/>
        </w:rPr>
        <w:t xml:space="preserve">       </w:t>
      </w:r>
      <w:r w:rsidR="000E18DB" w:rsidRPr="005B1A7D">
        <w:rPr>
          <w:rFonts w:cs="Times New Roman"/>
          <w:color w:val="auto"/>
          <w:shd w:val="clear" w:color="auto" w:fill="FFFFFF"/>
        </w:rPr>
        <w:t xml:space="preserve">Предельное количество этажей для объектов капитального строительства не более </w:t>
      </w:r>
      <w:r w:rsidR="00CD00F4" w:rsidRPr="005B1A7D">
        <w:rPr>
          <w:rFonts w:cs="Times New Roman"/>
          <w:color w:val="auto"/>
          <w:shd w:val="clear" w:color="auto" w:fill="FFFFFF"/>
        </w:rPr>
        <w:t>3-</w:t>
      </w:r>
      <w:r w:rsidR="000E18DB" w:rsidRPr="005B1A7D">
        <w:rPr>
          <w:rFonts w:cs="Times New Roman"/>
          <w:color w:val="auto"/>
          <w:shd w:val="clear" w:color="auto" w:fill="FFFFFF"/>
        </w:rPr>
        <w:t>х</w:t>
      </w:r>
      <w:r w:rsidR="000E18DB" w:rsidRPr="005B1A7D">
        <w:rPr>
          <w:rFonts w:cs="Times New Roman"/>
          <w:color w:val="auto"/>
        </w:rPr>
        <w:t xml:space="preserve"> этажей.</w:t>
      </w:r>
    </w:p>
    <w:p w:rsidR="00A86EB9" w:rsidRDefault="00A86EB9" w:rsidP="00A86EB9">
      <w:pPr>
        <w:pStyle w:val="14"/>
        <w:spacing w:line="240" w:lineRule="auto"/>
        <w:ind w:firstLine="0"/>
        <w:jc w:val="both"/>
        <w:rPr>
          <w:rFonts w:cs="Times New Roman"/>
        </w:rPr>
      </w:pPr>
      <w:r w:rsidRPr="00A86EB9">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5B1A7D">
      <w:pPr>
        <w:pStyle w:val="af2"/>
        <w:tabs>
          <w:tab w:val="left" w:pos="0"/>
        </w:tabs>
        <w:jc w:val="both"/>
        <w:rPr>
          <w:rFonts w:ascii="Times New Roman" w:hAnsi="Times New Roman" w:cs="Times New Roman"/>
          <w:color w:val="auto"/>
          <w:sz w:val="24"/>
        </w:rPr>
      </w:pPr>
    </w:p>
    <w:p w:rsidR="00401466" w:rsidRDefault="000E18DB" w:rsidP="005B1A7D">
      <w:pPr>
        <w:pStyle w:val="af2"/>
        <w:jc w:val="both"/>
        <w:rPr>
          <w:rFonts w:ascii="Times New Roman" w:hAnsi="Times New Roman" w:cs="Times New Roman"/>
          <w:sz w:val="24"/>
        </w:rPr>
      </w:pPr>
      <w:r w:rsidRPr="005B1A7D">
        <w:rPr>
          <w:rFonts w:ascii="Times New Roman" w:hAnsi="Times New Roman" w:cs="Times New Roman"/>
          <w:b/>
          <w:sz w:val="24"/>
        </w:rPr>
        <w:lastRenderedPageBreak/>
        <w:t>6.</w:t>
      </w:r>
      <w:r>
        <w:rPr>
          <w:rFonts w:ascii="Times New Roman" w:hAnsi="Times New Roman" w:cs="Times New Roman"/>
          <w:sz w:val="24"/>
        </w:rPr>
        <w:t xml:space="preserve"> </w:t>
      </w:r>
      <w:r w:rsidR="00FE5F4B">
        <w:rPr>
          <w:rFonts w:ascii="Times New Roman" w:hAnsi="Times New Roman" w:cs="Times New Roman"/>
          <w:sz w:val="24"/>
        </w:rPr>
        <w:t>М</w:t>
      </w:r>
      <w:r>
        <w:rPr>
          <w:rFonts w:ascii="Times New Roman" w:hAnsi="Times New Roman" w:cs="Times New Roman"/>
          <w:sz w:val="24"/>
        </w:rPr>
        <w:t>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w:t>
      </w:r>
      <w:r w:rsidR="00351FD8">
        <w:rPr>
          <w:rFonts w:ascii="Times New Roman" w:hAnsi="Times New Roman" w:cs="Times New Roman"/>
          <w:sz w:val="24"/>
        </w:rPr>
        <w:t>ания, не должна превышать 60 м2.</w:t>
      </w:r>
    </w:p>
    <w:p w:rsidR="00401466" w:rsidRPr="00663444" w:rsidRDefault="000E18DB" w:rsidP="00663444">
      <w:pPr>
        <w:pStyle w:val="14"/>
        <w:spacing w:line="240" w:lineRule="auto"/>
        <w:ind w:firstLine="0"/>
        <w:jc w:val="both"/>
        <w:rPr>
          <w:rFonts w:cs="Times New Roman"/>
        </w:rPr>
      </w:pPr>
      <w:r w:rsidRPr="005B1A7D">
        <w:rPr>
          <w:rFonts w:cs="Times New Roman"/>
          <w:b/>
        </w:rPr>
        <w:t>7.</w:t>
      </w:r>
      <w:r w:rsidR="00B9551E">
        <w:rPr>
          <w:rFonts w:cs="Times New Roman"/>
        </w:rPr>
        <w:t xml:space="preserve"> М</w:t>
      </w:r>
      <w:r>
        <w:rPr>
          <w:rFonts w:cs="Times New Roman"/>
        </w:rPr>
        <w:t xml:space="preserve">аксимальная высота объекта капитального строительства, отнесенного к вспомогательным видам разрешенного использования, не должна превышать </w:t>
      </w:r>
      <w:r w:rsidRPr="005B1A7D">
        <w:rPr>
          <w:rFonts w:cs="Times New Roman"/>
          <w:color w:val="auto"/>
        </w:rPr>
        <w:t>8 метров.</w:t>
      </w:r>
      <w:r>
        <w:rPr>
          <w:rFonts w:cs="Times New Roman"/>
          <w:color w:val="0000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Normal"/>
        <w:tabs>
          <w:tab w:val="left" w:pos="1080"/>
        </w:tabs>
        <w:ind w:firstLine="567"/>
        <w:jc w:val="both"/>
        <w:rPr>
          <w:rFonts w:ascii="Times New Roman" w:hAnsi="Times New Roman" w:cs="Times New Roman"/>
          <w:color w:val="FF0000"/>
          <w:sz w:val="24"/>
          <w:szCs w:val="24"/>
          <w:shd w:val="clear" w:color="auto" w:fill="FFFF00"/>
        </w:rPr>
      </w:pPr>
    </w:p>
    <w:p w:rsidR="00401466" w:rsidRDefault="000E18DB">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Ж.2.</w:t>
      </w:r>
      <w:r>
        <w:rPr>
          <w:rFonts w:ascii="Times New Roman" w:hAnsi="Times New Roman" w:cs="Times New Roman"/>
          <w:b/>
          <w:sz w:val="24"/>
        </w:rPr>
        <w:tab/>
        <w:t>ЗОНА ЗАСТРОЙКИ МАЛОЭТАЖНЫМИ ЖИЛЫМИ ДОМАМИ</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Данная зона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многоквартирные жилые дома не выше 3-х этажей;</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детские дошкольные учреждения общего типа и специализированные;</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общеобразовательные и специализированные школы;</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внешкольные учреждения;</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b/>
          <w:sz w:val="24"/>
        </w:rPr>
      </w:pPr>
      <w:r>
        <w:rPr>
          <w:rFonts w:ascii="Times New Roman" w:hAnsi="Times New Roman" w:cs="Times New Roman"/>
          <w:sz w:val="24"/>
        </w:rPr>
        <w:t>непродовольственные магазины.</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открытые спортивно-физкультурные сооружения;</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гаражи;</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бани;</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отделения связи;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отделения банков, осуществляющие прием коммунальных платежей;</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административно-управленческие здания;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амбулаторно-поликлинические учреждения;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аптеки;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непродовольственные магазины;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рынки;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401466" w:rsidRDefault="000E18DB" w:rsidP="003E5627">
      <w:pPr>
        <w:pStyle w:val="ConsNormal"/>
        <w:widowControl/>
        <w:numPr>
          <w:ilvl w:val="0"/>
          <w:numId w:val="42"/>
        </w:numPr>
        <w:tabs>
          <w:tab w:val="clear" w:pos="1080"/>
          <w:tab w:val="left" w:pos="0"/>
          <w:tab w:val="left" w:pos="426"/>
          <w:tab w:val="left" w:pos="567"/>
        </w:tabs>
        <w:suppressAutoHyphens w:val="0"/>
        <w:ind w:left="0" w:firstLine="0"/>
        <w:jc w:val="both"/>
        <w:rPr>
          <w:rFonts w:ascii="Times New Roman" w:hAnsi="Times New Roman" w:cs="Times New Roman"/>
          <w:sz w:val="24"/>
        </w:rPr>
      </w:pPr>
      <w:r>
        <w:rPr>
          <w:rFonts w:ascii="Times New Roman" w:hAnsi="Times New Roman" w:cs="Times New Roman"/>
          <w:sz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культовые сооружения;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сооружения связи, радиовещания и телевидения;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ветлечебницы, ветлаборатории;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b/>
          <w:sz w:val="24"/>
        </w:rPr>
      </w:pPr>
      <w:r>
        <w:rPr>
          <w:rFonts w:ascii="Times New Roman" w:hAnsi="Times New Roman" w:cs="Times New Roman"/>
          <w:sz w:val="24"/>
        </w:rPr>
        <w:t>площадки для выгула собак.</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FE5F4B" w:rsidP="005B1A7D">
      <w:pPr>
        <w:pStyle w:val="ConsNormal"/>
        <w:widowControl/>
        <w:numPr>
          <w:ilvl w:val="0"/>
          <w:numId w:val="43"/>
        </w:numPr>
        <w:tabs>
          <w:tab w:val="clear" w:pos="360"/>
          <w:tab w:val="left" w:pos="0"/>
          <w:tab w:val="num" w:pos="426"/>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временные гаражи для маломобильных групп населения;</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колодцы для забора воды;</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детские игровые площадки;</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элементы благоустройства;</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lastRenderedPageBreak/>
        <w:t xml:space="preserve">    </w:t>
      </w:r>
      <w:r w:rsidR="000E18DB">
        <w:rPr>
          <w:rFonts w:ascii="Times New Roman" w:hAnsi="Times New Roman" w:cs="Times New Roman"/>
          <w:sz w:val="24"/>
        </w:rPr>
        <w:t>места парковки на земельном участке многоквартирного дома, общественного или административно-управленческого здания;</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отделение связи на 1-м этаже или в пристройке к многоквартирному жилому дому, общественному или административно-управленческому зданию;</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отделения банков, осуществляющие прием коммунальных платежей на 1-м этаже или в пристройке к многоквартирному жилому дому, общественному или административно-управленческому зданию;</w:t>
      </w:r>
    </w:p>
    <w:p w:rsidR="00401466" w:rsidRDefault="00FE5F4B" w:rsidP="005B1A7D">
      <w:pPr>
        <w:pStyle w:val="ConsNormal"/>
        <w:widowControl/>
        <w:numPr>
          <w:ilvl w:val="0"/>
          <w:numId w:val="43"/>
        </w:numPr>
        <w:tabs>
          <w:tab w:val="left" w:pos="0"/>
          <w:tab w:val="num" w:pos="426"/>
          <w:tab w:val="left" w:pos="567"/>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аптека на 1-м этаже или в пристройке к многоквартирному жилому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ind w:hanging="218"/>
        <w:jc w:val="both"/>
        <w:rPr>
          <w:rFonts w:ascii="Times New Roman" w:hAnsi="Times New Roman" w:cs="Times New Roman"/>
          <w:sz w:val="24"/>
        </w:rPr>
      </w:pPr>
      <w:r>
        <w:rPr>
          <w:rFonts w:ascii="Times New Roman" w:hAnsi="Times New Roman" w:cs="Times New Roman"/>
          <w:sz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продовольственные магазины на 1-м этаже или в пристройке к многоквартирному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непродовольственные магазины на 1-м этаже или в пристройке к многоквартирному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 на 1-м этаже или в пристройке к многоквартирному жилому дому, общественному или административно-управленческому зданию.</w:t>
      </w:r>
    </w:p>
    <w:p w:rsidR="00401466" w:rsidRDefault="00401466">
      <w:pPr>
        <w:pStyle w:val="ConsNormal"/>
        <w:widowControl/>
        <w:tabs>
          <w:tab w:val="left" w:pos="0"/>
          <w:tab w:val="left" w:pos="1080"/>
        </w:tabs>
        <w:suppressAutoHyphens w:val="0"/>
        <w:ind w:firstLine="540"/>
        <w:jc w:val="both"/>
        <w:rPr>
          <w:rFonts w:ascii="Times New Roman" w:hAnsi="Times New Roman" w:cs="Times New Roman"/>
          <w:sz w:val="24"/>
        </w:rPr>
      </w:pPr>
    </w:p>
    <w:p w:rsidR="00401466" w:rsidRPr="005B1A7D" w:rsidRDefault="000E18DB">
      <w:pPr>
        <w:pStyle w:val="af2"/>
        <w:ind w:firstLine="567"/>
        <w:rPr>
          <w:rFonts w:ascii="Times New Roman" w:hAnsi="Times New Roman" w:cs="Times New Roman"/>
          <w:color w:val="auto"/>
          <w:sz w:val="24"/>
          <w:szCs w:val="24"/>
        </w:rPr>
      </w:pPr>
      <w:r w:rsidRPr="005B1A7D">
        <w:rPr>
          <w:rFonts w:ascii="Times New Roman" w:hAnsi="Times New Roman" w:cs="Times New Roman"/>
          <w:b/>
          <w:color w:val="auto"/>
          <w:sz w:val="24"/>
        </w:rPr>
        <w:t xml:space="preserve">Предельные размеры земельных участков в зоне Ж.2: </w:t>
      </w:r>
    </w:p>
    <w:p w:rsidR="00401466" w:rsidRPr="00663444" w:rsidRDefault="000E18DB" w:rsidP="00663444">
      <w:pPr>
        <w:pStyle w:val="14"/>
        <w:spacing w:line="240" w:lineRule="auto"/>
        <w:ind w:firstLine="0"/>
        <w:jc w:val="both"/>
        <w:rPr>
          <w:rFonts w:cs="Times New Roman"/>
        </w:rPr>
      </w:pPr>
      <w:r w:rsidRPr="005B1A7D">
        <w:rPr>
          <w:rFonts w:cs="Times New Roman"/>
          <w:b/>
          <w:color w:val="auto"/>
        </w:rPr>
        <w:t>1.</w:t>
      </w:r>
      <w:r w:rsidRPr="005B1A7D">
        <w:rPr>
          <w:rFonts w:cs="Times New Roman"/>
          <w:color w:val="auto"/>
        </w:rPr>
        <w:t xml:space="preserve"> Минимальные размеры земельных участков – не нормируются.</w:t>
      </w:r>
      <w:r w:rsidR="00663444" w:rsidRPr="00663444">
        <w:rPr>
          <w:i/>
          <w:color w:val="000000"/>
          <w:u w:val="single"/>
        </w:rPr>
        <w:t xml:space="preserve"> </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Максимальные размеры земельных участков – не нормируются.</w:t>
      </w:r>
    </w:p>
    <w:p w:rsidR="00A86EB9" w:rsidRDefault="00A86EB9" w:rsidP="00A86EB9">
      <w:pPr>
        <w:pStyle w:val="14"/>
        <w:spacing w:line="240" w:lineRule="auto"/>
        <w:ind w:firstLine="0"/>
        <w:jc w:val="both"/>
        <w:rPr>
          <w:rFonts w:cs="Times New Roman"/>
        </w:rPr>
      </w:pPr>
      <w:r>
        <w:rPr>
          <w:i/>
          <w:color w:val="000000"/>
          <w:u w:val="single"/>
        </w:rPr>
        <w:t>(</w:t>
      </w:r>
      <w:r w:rsidR="00437BD7">
        <w:rPr>
          <w:i/>
          <w:color w:val="000000"/>
          <w:u w:val="single"/>
        </w:rPr>
        <w:t xml:space="preserve">п.1,2 - </w:t>
      </w:r>
      <w:r>
        <w:rPr>
          <w:i/>
          <w:color w:val="000000"/>
          <w:u w:val="single"/>
        </w:rPr>
        <w:t>внесение изменений в решение Собрания депутатов Шолоховско</w:t>
      </w:r>
      <w:r w:rsidR="00437BD7">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pPr>
        <w:pStyle w:val="af2"/>
        <w:ind w:firstLine="567"/>
        <w:jc w:val="center"/>
        <w:rPr>
          <w:rFonts w:ascii="Times New Roman" w:hAnsi="Times New Roman" w:cs="Times New Roman"/>
          <w:color w:val="auto"/>
          <w:sz w:val="24"/>
        </w:rPr>
      </w:pPr>
    </w:p>
    <w:p w:rsidR="00401466" w:rsidRPr="005B1A7D" w:rsidRDefault="000E18DB">
      <w:pPr>
        <w:pStyle w:val="af2"/>
        <w:ind w:firstLine="567"/>
        <w:rPr>
          <w:rFonts w:ascii="Times New Roman" w:hAnsi="Times New Roman" w:cs="Times New Roman"/>
          <w:color w:val="auto"/>
          <w:sz w:val="24"/>
        </w:rPr>
      </w:pPr>
      <w:r w:rsidRPr="005B1A7D">
        <w:rPr>
          <w:rFonts w:ascii="Times New Roman" w:hAnsi="Times New Roman" w:cs="Times New Roman"/>
          <w:b/>
          <w:color w:val="auto"/>
          <w:sz w:val="24"/>
        </w:rPr>
        <w:t>Предельная площадь земельных участков в зоне Ж.2:</w:t>
      </w:r>
    </w:p>
    <w:p w:rsidR="00401466" w:rsidRPr="005B1A7D" w:rsidRDefault="000E18DB" w:rsidP="003E5627">
      <w:pPr>
        <w:pStyle w:val="af2"/>
        <w:numPr>
          <w:ilvl w:val="0"/>
          <w:numId w:val="27"/>
        </w:numPr>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Для объектов жилищного строительства и ведения личного подсобного хозяйства:</w:t>
      </w:r>
    </w:p>
    <w:p w:rsidR="00401466" w:rsidRPr="005B1A7D" w:rsidRDefault="000E18DB" w:rsidP="003E5627">
      <w:pPr>
        <w:pStyle w:val="af2"/>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 минимальный размер земельного участка - 0,04 га;</w:t>
      </w:r>
    </w:p>
    <w:p w:rsidR="00401466" w:rsidRPr="005B1A7D" w:rsidRDefault="000E18DB" w:rsidP="003E5627">
      <w:pPr>
        <w:pStyle w:val="af2"/>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 максимальный размер земельного участка – 0,15 га.</w:t>
      </w:r>
    </w:p>
    <w:p w:rsidR="00401466" w:rsidRPr="00663444" w:rsidRDefault="00663444" w:rsidP="00663444">
      <w:pPr>
        <w:pStyle w:val="14"/>
        <w:spacing w:line="240" w:lineRule="auto"/>
        <w:ind w:firstLine="0"/>
        <w:jc w:val="both"/>
        <w:rPr>
          <w:rFonts w:cs="Times New Roman"/>
        </w:rPr>
      </w:pPr>
      <w:r w:rsidRPr="00663444">
        <w:rPr>
          <w:rFonts w:cs="Times New Roman"/>
          <w:b/>
          <w:color w:val="auto"/>
        </w:rPr>
        <w:t>2.</w:t>
      </w:r>
      <w:r>
        <w:rPr>
          <w:rFonts w:cs="Times New Roman"/>
          <w:color w:val="auto"/>
        </w:rPr>
        <w:t xml:space="preserve"> </w:t>
      </w:r>
      <w:r w:rsidR="000E18DB" w:rsidRPr="005B1A7D">
        <w:rPr>
          <w:rFonts w:cs="Times New Roman"/>
          <w:color w:val="auto"/>
        </w:rPr>
        <w:t>Для детских дошкольных учреждений – 30-40 м</w:t>
      </w:r>
      <w:r w:rsidR="000E18DB" w:rsidRPr="005B1A7D">
        <w:rPr>
          <w:rFonts w:cs="Times New Roman"/>
          <w:color w:val="auto"/>
          <w:vertAlign w:val="superscript"/>
        </w:rPr>
        <w:t>2</w:t>
      </w:r>
      <w:r w:rsidR="000E18DB" w:rsidRPr="005B1A7D">
        <w:rPr>
          <w:rFonts w:cs="Times New Roman"/>
          <w:color w:val="auto"/>
        </w:rPr>
        <w:t xml:space="preserve"> на 1 место;</w:t>
      </w:r>
      <w:r>
        <w:rPr>
          <w:rFonts w:cs="Times New Roman"/>
          <w:color w:val="auto"/>
        </w:rPr>
        <w:t xml:space="preserve"> </w:t>
      </w:r>
    </w:p>
    <w:p w:rsidR="00401466" w:rsidRPr="00663444" w:rsidRDefault="00663444" w:rsidP="00663444">
      <w:pPr>
        <w:pStyle w:val="14"/>
        <w:spacing w:line="240" w:lineRule="auto"/>
        <w:ind w:firstLine="0"/>
        <w:jc w:val="both"/>
        <w:rPr>
          <w:rFonts w:cs="Times New Roman"/>
        </w:rPr>
      </w:pPr>
      <w:r w:rsidRPr="00663444">
        <w:rPr>
          <w:rFonts w:cs="Times New Roman"/>
          <w:b/>
          <w:color w:val="auto"/>
        </w:rPr>
        <w:t>3.</w:t>
      </w:r>
      <w:r>
        <w:rPr>
          <w:rFonts w:cs="Times New Roman"/>
          <w:color w:val="auto"/>
        </w:rPr>
        <w:t xml:space="preserve"> </w:t>
      </w:r>
      <w:r w:rsidR="000E18DB" w:rsidRPr="005B1A7D">
        <w:rPr>
          <w:rFonts w:cs="Times New Roman"/>
          <w:color w:val="auto"/>
        </w:rPr>
        <w:t>Для общеобразовательных школ – 17-50 м</w:t>
      </w:r>
      <w:r w:rsidR="000E18DB" w:rsidRPr="005B1A7D">
        <w:rPr>
          <w:rFonts w:cs="Times New Roman"/>
          <w:color w:val="auto"/>
          <w:vertAlign w:val="superscript"/>
        </w:rPr>
        <w:t>2</w:t>
      </w:r>
      <w:r w:rsidR="000E18DB" w:rsidRPr="005B1A7D">
        <w:rPr>
          <w:rFonts w:cs="Times New Roman"/>
          <w:color w:val="auto"/>
        </w:rPr>
        <w:t xml:space="preserve"> на 1-го учащегося</w:t>
      </w:r>
      <w:r w:rsidR="00437BD7">
        <w:rPr>
          <w:rFonts w:cs="Times New Roman"/>
          <w:color w:val="auto"/>
        </w:rPr>
        <w:t>;</w:t>
      </w:r>
    </w:p>
    <w:p w:rsidR="00437BD7" w:rsidRDefault="000E18DB" w:rsidP="00663444">
      <w:pPr>
        <w:pStyle w:val="14"/>
        <w:spacing w:line="240" w:lineRule="auto"/>
        <w:ind w:firstLine="0"/>
        <w:jc w:val="both"/>
        <w:rPr>
          <w:rFonts w:cs="Times New Roman"/>
          <w:color w:val="auto"/>
        </w:rPr>
      </w:pPr>
      <w:r w:rsidRPr="005B1A7D">
        <w:rPr>
          <w:rFonts w:cs="Times New Roman"/>
          <w:b/>
          <w:color w:val="auto"/>
        </w:rPr>
        <w:t>4.</w:t>
      </w:r>
      <w:r w:rsidRPr="005B1A7D">
        <w:rPr>
          <w:rFonts w:cs="Times New Roman"/>
          <w:color w:val="auto"/>
        </w:rPr>
        <w:t xml:space="preserve"> Для объектов иного назначения – не нормируется</w:t>
      </w:r>
      <w:r w:rsidR="00663444">
        <w:rPr>
          <w:rFonts w:cs="Times New Roman"/>
          <w:color w:val="auto"/>
        </w:rPr>
        <w:t xml:space="preserve"> </w:t>
      </w:r>
    </w:p>
    <w:p w:rsidR="00663444" w:rsidRPr="00A86EB9" w:rsidRDefault="00663444" w:rsidP="00663444">
      <w:pPr>
        <w:pStyle w:val="14"/>
        <w:spacing w:line="240" w:lineRule="auto"/>
        <w:ind w:firstLine="0"/>
        <w:jc w:val="both"/>
        <w:rPr>
          <w:rFonts w:cs="Times New Roman"/>
        </w:rPr>
      </w:pPr>
      <w:r>
        <w:rPr>
          <w:rFonts w:cs="Times New Roman"/>
          <w:color w:val="auto"/>
        </w:rPr>
        <w:t xml:space="preserve"> </w:t>
      </w:r>
      <w:r>
        <w:rPr>
          <w:i/>
          <w:color w:val="000000"/>
          <w:u w:val="single"/>
        </w:rPr>
        <w:t>(</w:t>
      </w:r>
      <w:r w:rsidR="00437BD7">
        <w:rPr>
          <w:i/>
          <w:color w:val="000000"/>
          <w:u w:val="single"/>
        </w:rPr>
        <w:t xml:space="preserve">п.2,3,4 - </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rsidP="003E5627">
      <w:pPr>
        <w:pStyle w:val="af2"/>
        <w:jc w:val="both"/>
        <w:rPr>
          <w:rFonts w:ascii="Times New Roman" w:hAnsi="Times New Roman" w:cs="Times New Roman"/>
          <w:b/>
          <w:color w:val="3333FF"/>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Ж.2</w:t>
      </w:r>
    </w:p>
    <w:p w:rsidR="00401466" w:rsidRDefault="000E18DB" w:rsidP="005B1A7D">
      <w:pPr>
        <w:pStyle w:val="af2"/>
        <w:jc w:val="both"/>
        <w:rPr>
          <w:rFonts w:ascii="Times New Roman" w:hAnsi="Times New Roman" w:cs="Times New Roman"/>
          <w:sz w:val="24"/>
        </w:rPr>
      </w:pPr>
      <w:r w:rsidRPr="005B1A7D">
        <w:rPr>
          <w:rFonts w:ascii="Times New Roman" w:hAnsi="Times New Roman" w:cs="Times New Roman"/>
          <w:b/>
          <w:sz w:val="24"/>
        </w:rPr>
        <w:t>1.</w:t>
      </w:r>
      <w:r>
        <w:rPr>
          <w:rFonts w:ascii="Times New Roman" w:hAnsi="Times New Roman" w:cs="Times New Roman"/>
          <w:sz w:val="24"/>
        </w:rPr>
        <w:t xml:space="preserve"> </w:t>
      </w:r>
      <w:r w:rsidRPr="005B1A7D">
        <w:rPr>
          <w:rFonts w:ascii="Times New Roman" w:hAnsi="Times New Roman" w:cs="Times New Roman"/>
          <w:color w:val="auto"/>
          <w:sz w:val="24"/>
        </w:rPr>
        <w:t>Процент застройки</w:t>
      </w:r>
      <w:r>
        <w:rPr>
          <w:rFonts w:ascii="Times New Roman" w:hAnsi="Times New Roman" w:cs="Times New Roman"/>
          <w:color w:val="000000"/>
          <w:sz w:val="24"/>
        </w:rPr>
        <w:t xml:space="preserve"> </w:t>
      </w:r>
      <w:r>
        <w:rPr>
          <w:rFonts w:ascii="Times New Roman" w:hAnsi="Times New Roman" w:cs="Times New Roman"/>
          <w:sz w:val="24"/>
        </w:rPr>
        <w:t>земельного участка составляет:</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и хозяйственными постройками - 50%,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25%;</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sz w:val="24"/>
        </w:rPr>
        <w:t>2.</w:t>
      </w:r>
      <w:r>
        <w:rPr>
          <w:rFonts w:ascii="Times New Roman" w:hAnsi="Times New Roman" w:cs="Times New Roman"/>
          <w:sz w:val="24"/>
        </w:rPr>
        <w:t xml:space="preserve"> </w:t>
      </w:r>
      <w:r w:rsidR="005B1A7D">
        <w:rPr>
          <w:rFonts w:ascii="Times New Roman" w:hAnsi="Times New Roman" w:cs="Times New Roman"/>
          <w:sz w:val="24"/>
        </w:rPr>
        <w:t>М</w:t>
      </w:r>
      <w:r>
        <w:rPr>
          <w:rFonts w:ascii="Times New Roman" w:hAnsi="Times New Roman" w:cs="Times New Roman"/>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и не должна превышать  15 метров до отметки конька </w:t>
      </w:r>
      <w:r>
        <w:rPr>
          <w:rFonts w:ascii="Times New Roman" w:hAnsi="Times New Roman" w:cs="Times New Roman"/>
          <w:sz w:val="24"/>
        </w:rPr>
        <w:lastRenderedPageBreak/>
        <w:t xml:space="preserve">наиболее высокой части этих объектов капитального строительства, </w:t>
      </w:r>
      <w:r w:rsidRPr="005B1A7D">
        <w:rPr>
          <w:rFonts w:ascii="Times New Roman" w:hAnsi="Times New Roman" w:cs="Times New Roman"/>
          <w:color w:val="auto"/>
          <w:sz w:val="24"/>
        </w:rPr>
        <w:t xml:space="preserve">а для </w:t>
      </w:r>
      <w:r w:rsidRPr="005B1A7D">
        <w:rPr>
          <w:rFonts w:ascii="Times New Roman" w:hAnsi="Times New Roman" w:cs="Times New Roman"/>
          <w:color w:val="auto"/>
          <w:sz w:val="24"/>
          <w:szCs w:val="28"/>
        </w:rPr>
        <w:t>вспомогательных видов  разрешенного использования — 5 м</w:t>
      </w:r>
      <w:r w:rsidRPr="005B1A7D">
        <w:rPr>
          <w:rFonts w:ascii="Times New Roman" w:hAnsi="Times New Roman" w:cs="Times New Roman"/>
          <w:color w:val="auto"/>
          <w:sz w:val="24"/>
        </w:rPr>
        <w:t xml:space="preserve">; </w:t>
      </w:r>
    </w:p>
    <w:p w:rsidR="00401466" w:rsidRPr="00663444" w:rsidRDefault="000E18DB" w:rsidP="00663444">
      <w:pPr>
        <w:pStyle w:val="14"/>
        <w:spacing w:line="240" w:lineRule="auto"/>
        <w:ind w:firstLine="0"/>
        <w:jc w:val="both"/>
        <w:rPr>
          <w:rFonts w:cs="Times New Roman"/>
        </w:rPr>
      </w:pPr>
      <w:r w:rsidRPr="005B1A7D">
        <w:rPr>
          <w:rFonts w:cs="Times New Roman"/>
          <w:color w:val="auto"/>
          <w:shd w:val="clear" w:color="auto" w:fill="FFFFFF"/>
        </w:rPr>
        <w:t>Предельное количество этажей для ос</w:t>
      </w:r>
      <w:r w:rsidRPr="005B1A7D">
        <w:rPr>
          <w:rFonts w:cs="Times New Roman"/>
          <w:color w:val="auto"/>
        </w:rPr>
        <w:t>новных</w:t>
      </w:r>
      <w:r w:rsidRPr="005B1A7D">
        <w:rPr>
          <w:rFonts w:cs="Times New Roman"/>
          <w:color w:val="auto"/>
          <w:szCs w:val="28"/>
        </w:rPr>
        <w:t xml:space="preserve"> видов разрешенного  и условно разрешенных видов использования — 3 этажа, вспомогательных видов разрешенного использования — 1 этаж.</w:t>
      </w:r>
      <w:r w:rsidR="00663444" w:rsidRPr="00663444">
        <w:rPr>
          <w:i/>
          <w:color w:val="000000"/>
          <w:u w:val="single"/>
        </w:rPr>
        <w:t xml:space="preserve"> </w:t>
      </w:r>
    </w:p>
    <w:p w:rsidR="00401466" w:rsidRDefault="000E18DB" w:rsidP="005B1A7D">
      <w:pPr>
        <w:tabs>
          <w:tab w:val="left" w:pos="900"/>
        </w:tabs>
        <w:spacing w:line="240" w:lineRule="auto"/>
        <w:ind w:firstLine="0"/>
        <w:rPr>
          <w:rFonts w:cs="Times New Roman"/>
          <w:color w:val="000000"/>
        </w:rPr>
      </w:pPr>
      <w:r w:rsidRPr="005B1A7D">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Минимальные отступы:</w:t>
      </w:r>
    </w:p>
    <w:p w:rsidR="00401466" w:rsidRPr="00A51F84" w:rsidRDefault="000E18DB" w:rsidP="00A51F84">
      <w:pPr>
        <w:pStyle w:val="14"/>
        <w:spacing w:line="240" w:lineRule="auto"/>
        <w:ind w:firstLine="0"/>
        <w:jc w:val="both"/>
        <w:rPr>
          <w:rFonts w:cs="Times New Roman"/>
        </w:rPr>
      </w:pPr>
      <w:r>
        <w:rPr>
          <w:rFonts w:eastAsia="Times New Roman" w:cs="Times New Roman"/>
          <w:color w:val="000000"/>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 м, для остальных объектов капитального строительства  – </w:t>
      </w:r>
      <w:r w:rsidRPr="005B1A7D">
        <w:rPr>
          <w:rFonts w:eastAsia="Times New Roman" w:cs="Times New Roman"/>
          <w:color w:val="auto"/>
          <w:lang w:bidi="ar-SA"/>
        </w:rPr>
        <w:t>не менее 1м.</w:t>
      </w:r>
      <w:r w:rsidR="00A51F84" w:rsidRPr="00A51F84">
        <w:rPr>
          <w:i/>
          <w:color w:val="000000"/>
          <w:u w:val="single"/>
        </w:rPr>
        <w:t xml:space="preserve"> </w:t>
      </w:r>
    </w:p>
    <w:p w:rsidR="00401466" w:rsidRDefault="000E18DB" w:rsidP="005B1A7D">
      <w:pPr>
        <w:tabs>
          <w:tab w:val="left" w:pos="900"/>
        </w:tabs>
        <w:spacing w:line="240" w:lineRule="auto"/>
        <w:ind w:firstLine="0"/>
        <w:rPr>
          <w:rFonts w:cs="Times New Roman"/>
          <w:color w:val="000000"/>
        </w:rPr>
      </w:pPr>
      <w:r>
        <w:rPr>
          <w:rFonts w:ascii="Times New Roman" w:hAnsi="Times New Roman" w:cs="Times New Roman"/>
          <w:color w:val="000000"/>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401466" w:rsidRDefault="000E18DB">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от20.05.2016г).</w:t>
      </w:r>
    </w:p>
    <w:p w:rsidR="00401466" w:rsidRDefault="000E18DB">
      <w:pPr>
        <w:pStyle w:val="14"/>
        <w:spacing w:line="240" w:lineRule="auto"/>
        <w:ind w:firstLine="0"/>
        <w:jc w:val="both"/>
        <w:rPr>
          <w:rFonts w:cs="Times New Roman"/>
        </w:rPr>
      </w:pPr>
      <w:r>
        <w:rPr>
          <w:rFonts w:cs="Times New Roman"/>
          <w:color w:val="000000"/>
        </w:rPr>
        <w:t>4.Все земельные участки многоквартирных жилых домов должны иметь  коэффициент озеленения не менее</w:t>
      </w:r>
      <w:r w:rsidR="000157A1">
        <w:rPr>
          <w:rFonts w:cs="Times New Roman"/>
          <w:color w:val="000000"/>
        </w:rPr>
        <w:t xml:space="preserve"> </w:t>
      </w:r>
      <w:r w:rsidRPr="00A86EB9">
        <w:rPr>
          <w:rFonts w:cs="Times New Roman"/>
          <w:color w:val="auto"/>
        </w:rPr>
        <w:t>25%, для всех остальных объектов данной зоны - 30 %.</w:t>
      </w:r>
      <w:r>
        <w:rPr>
          <w:rFonts w:cs="Times New Roman"/>
          <w:color w:val="000000"/>
        </w:rPr>
        <w:t>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r>
        <w:rPr>
          <w:i/>
          <w:color w:val="000000"/>
          <w:u w:val="single"/>
        </w:rPr>
        <w:t xml:space="preserve"> (внесение изменений в решение Собрания депутатов Шолоховского городского поселения №141  от 20.05.2016г</w:t>
      </w:r>
      <w:r w:rsidR="00A86EB9">
        <w:rPr>
          <w:i/>
          <w:color w:val="000000"/>
          <w:u w:val="single"/>
        </w:rPr>
        <w:t xml:space="preserve">,           </w:t>
      </w:r>
      <w:r w:rsidR="00803C3F">
        <w:rPr>
          <w:i/>
          <w:color w:val="000000"/>
          <w:u w:val="single"/>
        </w:rPr>
        <w:t xml:space="preserve"> п. 1-4 </w:t>
      </w:r>
      <w:r w:rsidR="00A86EB9">
        <w:rPr>
          <w:i/>
          <w:color w:val="000000"/>
          <w:u w:val="single"/>
        </w:rPr>
        <w:t xml:space="preserve">№ </w:t>
      </w:r>
      <w:r w:rsidR="00803C3F">
        <w:rPr>
          <w:i/>
          <w:color w:val="000000"/>
          <w:u w:val="single"/>
        </w:rPr>
        <w:t>21</w:t>
      </w:r>
      <w:r w:rsidR="00A86EB9">
        <w:rPr>
          <w:i/>
          <w:color w:val="000000"/>
          <w:u w:val="single"/>
        </w:rPr>
        <w:t xml:space="preserve"> от 31.03.2017г.</w:t>
      </w:r>
      <w:r>
        <w:rPr>
          <w:i/>
          <w:color w:val="000000"/>
          <w:u w:val="single"/>
        </w:rPr>
        <w:t>).</w:t>
      </w:r>
    </w:p>
    <w:p w:rsidR="00401466" w:rsidRDefault="000E18DB">
      <w:pPr>
        <w:pStyle w:val="af2"/>
        <w:ind w:firstLine="567"/>
        <w:jc w:val="both"/>
        <w:rPr>
          <w:rFonts w:ascii="Times New Roman" w:hAnsi="Times New Roman" w:cs="Times New Roman"/>
          <w:sz w:val="24"/>
        </w:rPr>
      </w:pPr>
      <w:r w:rsidRPr="005B1A7D">
        <w:rPr>
          <w:rFonts w:ascii="Times New Roman" w:hAnsi="Times New Roman" w:cs="Times New Roman"/>
          <w:b/>
          <w:sz w:val="24"/>
        </w:rPr>
        <w:t>5</w:t>
      </w:r>
      <w:r w:rsidR="005B1A7D">
        <w:rPr>
          <w:rFonts w:ascii="Times New Roman" w:hAnsi="Times New Roman" w:cs="Times New Roman"/>
          <w:b/>
          <w:sz w:val="24"/>
        </w:rPr>
        <w:t>.</w:t>
      </w:r>
      <w:r w:rsidR="00B955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встроенных или отдельно стоящих гаражных комплексов должна быть не более 2х этажей;</w:t>
      </w:r>
    </w:p>
    <w:p w:rsidR="00401466" w:rsidRDefault="000E18DB">
      <w:pPr>
        <w:pStyle w:val="af2"/>
        <w:ind w:firstLine="567"/>
        <w:jc w:val="both"/>
        <w:rPr>
          <w:rFonts w:ascii="Times New Roman" w:hAnsi="Times New Roman" w:cs="Times New Roman"/>
          <w:sz w:val="24"/>
        </w:rPr>
      </w:pPr>
      <w:r w:rsidRPr="005B1A7D">
        <w:rPr>
          <w:rFonts w:ascii="Times New Roman" w:hAnsi="Times New Roman" w:cs="Times New Roman"/>
          <w:b/>
          <w:sz w:val="24"/>
        </w:rPr>
        <w:t>6.</w:t>
      </w:r>
      <w:r w:rsidR="00B9551E">
        <w:rPr>
          <w:rFonts w:ascii="Times New Roman" w:hAnsi="Times New Roman" w:cs="Times New Roman"/>
          <w:sz w:val="24"/>
        </w:rPr>
        <w:t xml:space="preserve"> О</w:t>
      </w:r>
      <w:r>
        <w:rPr>
          <w:rFonts w:ascii="Times New Roman" w:hAnsi="Times New Roman" w:cs="Times New Roman"/>
          <w:sz w:val="24"/>
        </w:rPr>
        <w:t>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 метров до наиболее высокой части ограждения.</w:t>
      </w:r>
    </w:p>
    <w:p w:rsidR="00401466" w:rsidRDefault="00401466">
      <w:pPr>
        <w:pStyle w:val="af2"/>
        <w:ind w:firstLine="567"/>
        <w:jc w:val="both"/>
        <w:rPr>
          <w:rFonts w:ascii="Times New Roman" w:hAnsi="Times New Roman" w:cs="Times New Roman"/>
          <w:sz w:val="24"/>
        </w:rPr>
      </w:pPr>
    </w:p>
    <w:p w:rsidR="00401466" w:rsidRDefault="000E18DB">
      <w:pPr>
        <w:pStyle w:val="ConsNormal"/>
        <w:widowControl/>
        <w:tabs>
          <w:tab w:val="left" w:pos="342"/>
          <w:tab w:val="left" w:pos="855"/>
          <w:tab w:val="left" w:pos="912"/>
        </w:tabs>
        <w:ind w:right="60" w:firstLine="540"/>
        <w:jc w:val="both"/>
        <w:rPr>
          <w:rFonts w:ascii="Times New Roman" w:hAnsi="Times New Roman" w:cs="Times New Roman"/>
          <w:sz w:val="24"/>
          <w:szCs w:val="24"/>
        </w:rPr>
      </w:pPr>
      <w:r>
        <w:rPr>
          <w:rFonts w:ascii="Times New Roman" w:hAnsi="Times New Roman" w:cs="Times New Roman"/>
          <w:b/>
          <w:sz w:val="24"/>
          <w:szCs w:val="24"/>
        </w:rPr>
        <w:t xml:space="preserve">Ж.3 ЗОНА ЗАСТРОЙКИ СРЕДНЕЭТАЖНЫМИ ЖИЛЫМИ ДОМАМИ </w:t>
      </w:r>
    </w:p>
    <w:p w:rsidR="00401466" w:rsidRDefault="000E18DB">
      <w:pPr>
        <w:pStyle w:val="ConsNormal"/>
        <w:tabs>
          <w:tab w:val="left" w:pos="342"/>
          <w:tab w:val="left" w:pos="855"/>
          <w:tab w:val="left" w:pos="912"/>
        </w:tabs>
        <w:ind w:right="60" w:firstLine="540"/>
        <w:jc w:val="both"/>
        <w:rPr>
          <w:rFonts w:ascii="Times New Roman" w:hAnsi="Times New Roman" w:cs="Times New Roman"/>
          <w:b/>
          <w:sz w:val="24"/>
          <w:szCs w:val="24"/>
        </w:rPr>
      </w:pPr>
      <w:r>
        <w:rPr>
          <w:rFonts w:ascii="Times New Roman" w:hAnsi="Times New Roman" w:cs="Times New Roman"/>
          <w:sz w:val="24"/>
          <w:szCs w:val="24"/>
        </w:rPr>
        <w:t>Зона застройки среднеэтажными жилыми домами в 3-5 этажей выделена для обеспечения правовых условий формирования жилых районов средней плотности застройки с полным набором услуг местного значения и отдельными объектами общегородского значения.</w:t>
      </w:r>
    </w:p>
    <w:p w:rsidR="00401466" w:rsidRDefault="000E18DB">
      <w:pPr>
        <w:pStyle w:val="ConsNormal"/>
        <w:widowControl/>
        <w:tabs>
          <w:tab w:val="left" w:pos="342"/>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многоквартирные жилые дома 3-5 этажей;</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детские дошкольные учреждения общего типа и специализированные;</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общеобразовательные и специализированные школы;</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внешкольные учреждения;</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b/>
          <w:sz w:val="24"/>
          <w:szCs w:val="24"/>
        </w:rPr>
      </w:pPr>
      <w:r>
        <w:rPr>
          <w:rFonts w:ascii="Times New Roman" w:hAnsi="Times New Roman" w:cs="Times New Roman"/>
          <w:sz w:val="24"/>
          <w:szCs w:val="24"/>
        </w:rPr>
        <w:t>непродовольственные магазины.</w:t>
      </w:r>
    </w:p>
    <w:p w:rsidR="00401466" w:rsidRDefault="000E18DB">
      <w:pPr>
        <w:pStyle w:val="ConsNormal"/>
        <w:widowControl/>
        <w:tabs>
          <w:tab w:val="left" w:pos="342"/>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Pr="00A51F84"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i/>
          <w:sz w:val="24"/>
          <w:szCs w:val="24"/>
        </w:rPr>
      </w:pPr>
      <w:r>
        <w:rPr>
          <w:rFonts w:ascii="Times New Roman" w:hAnsi="Times New Roman" w:cs="Times New Roman"/>
          <w:sz w:val="24"/>
          <w:szCs w:val="24"/>
        </w:rPr>
        <w:lastRenderedPageBreak/>
        <w:t>многоквартирные дома 5</w:t>
      </w:r>
      <w:r w:rsidRPr="005B1A7D">
        <w:rPr>
          <w:rFonts w:ascii="Times New Roman" w:hAnsi="Times New Roman" w:cs="Times New Roman"/>
          <w:color w:val="auto"/>
          <w:sz w:val="24"/>
          <w:szCs w:val="24"/>
        </w:rPr>
        <w:t>-9</w:t>
      </w:r>
      <w:r>
        <w:rPr>
          <w:rFonts w:ascii="Times New Roman" w:hAnsi="Times New Roman" w:cs="Times New Roman"/>
          <w:sz w:val="24"/>
          <w:szCs w:val="24"/>
        </w:rPr>
        <w:t xml:space="preserve"> этажей</w:t>
      </w:r>
      <w:r>
        <w:rPr>
          <w:rFonts w:ascii="Times New Roman" w:hAnsi="Times New Roman" w:cs="Times New Roman"/>
          <w:color w:val="000000"/>
          <w:sz w:val="24"/>
          <w:szCs w:val="24"/>
        </w:rPr>
        <w:t>;</w:t>
      </w:r>
      <w:r w:rsidR="00A51F84">
        <w:rPr>
          <w:rFonts w:ascii="Times New Roman" w:hAnsi="Times New Roman" w:cs="Times New Roman"/>
          <w:color w:val="000000"/>
          <w:sz w:val="24"/>
          <w:szCs w:val="24"/>
        </w:rPr>
        <w:t xml:space="preserve"> (</w:t>
      </w:r>
      <w:r w:rsidR="00A51F84" w:rsidRPr="00A51F84">
        <w:rPr>
          <w:rFonts w:ascii="Times New Roman" w:hAnsi="Times New Roman" w:cs="Times New Roman"/>
          <w:i/>
          <w:color w:val="000000"/>
          <w:sz w:val="24"/>
          <w:szCs w:val="24"/>
        </w:rPr>
        <w:t>внесение изменений в решения Собрания депутатов Шолоховского городского поселения №</w:t>
      </w:r>
      <w:r w:rsidR="00803C3F">
        <w:rPr>
          <w:rFonts w:ascii="Times New Roman" w:hAnsi="Times New Roman" w:cs="Times New Roman"/>
          <w:i/>
          <w:color w:val="000000"/>
          <w:sz w:val="24"/>
          <w:szCs w:val="24"/>
        </w:rPr>
        <w:t>21</w:t>
      </w:r>
      <w:r w:rsidR="00A51F84" w:rsidRPr="00A51F84">
        <w:rPr>
          <w:rFonts w:ascii="Times New Roman" w:hAnsi="Times New Roman" w:cs="Times New Roman"/>
          <w:i/>
          <w:color w:val="000000"/>
          <w:sz w:val="24"/>
          <w:szCs w:val="24"/>
        </w:rPr>
        <w:t xml:space="preserve"> от 31.03.2017)</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и иные подобные объекты);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отделения связи;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осуществляющих прием коммунальных платежей;</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5B1A7D">
      <w:pPr>
        <w:pStyle w:val="ConsNormal"/>
        <w:widowControl/>
        <w:numPr>
          <w:ilvl w:val="0"/>
          <w:numId w:val="16"/>
        </w:numPr>
        <w:tabs>
          <w:tab w:val="clear" w:pos="360"/>
          <w:tab w:val="left" w:pos="342"/>
          <w:tab w:val="left" w:pos="567"/>
          <w:tab w:val="left" w:pos="912"/>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гостиницы, мотели;</w:t>
      </w:r>
    </w:p>
    <w:p w:rsidR="00401466" w:rsidRDefault="000E18DB" w:rsidP="005B1A7D">
      <w:pPr>
        <w:pStyle w:val="ConsNormal"/>
        <w:widowControl/>
        <w:numPr>
          <w:ilvl w:val="0"/>
          <w:numId w:val="16"/>
        </w:numPr>
        <w:tabs>
          <w:tab w:val="clear" w:pos="360"/>
          <w:tab w:val="left" w:pos="342"/>
          <w:tab w:val="left" w:pos="567"/>
          <w:tab w:val="left" w:pos="855"/>
          <w:tab w:val="left" w:pos="912"/>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401466" w:rsidRDefault="005B1A7D" w:rsidP="005B1A7D">
      <w:pPr>
        <w:pStyle w:val="ConsNormal"/>
        <w:widowControl/>
        <w:numPr>
          <w:ilvl w:val="0"/>
          <w:numId w:val="16"/>
        </w:numPr>
        <w:tabs>
          <w:tab w:val="clear" w:pos="360"/>
          <w:tab w:val="left" w:pos="342"/>
          <w:tab w:val="left" w:pos="567"/>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E18DB">
        <w:rPr>
          <w:rFonts w:ascii="Times New Roman" w:hAnsi="Times New Roman" w:cs="Times New Roman"/>
          <w:sz w:val="24"/>
          <w:szCs w:val="24"/>
        </w:rPr>
        <w:t>музеи, выставки;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площадки для выгула собак;</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легковых автомобилей,</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автозаправочные станции, объекты автосервиса;</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pPr>
      <w:r>
        <w:rPr>
          <w:rFonts w:ascii="Times New Roman" w:hAnsi="Times New Roman" w:cs="Times New Roman"/>
          <w:sz w:val="24"/>
          <w:szCs w:val="24"/>
        </w:rPr>
        <w:t>рынки.</w:t>
      </w:r>
    </w:p>
    <w:p w:rsidR="00A51F84" w:rsidRPr="00A86EB9" w:rsidRDefault="00A51F84" w:rsidP="00A51F84">
      <w:pPr>
        <w:pStyle w:val="14"/>
        <w:spacing w:line="240" w:lineRule="auto"/>
        <w:ind w:firstLine="0"/>
        <w:jc w:val="both"/>
        <w:rPr>
          <w:rFonts w:cs="Times New Roman"/>
        </w:rPr>
      </w:pPr>
      <w:r w:rsidRPr="00A51F84">
        <w:rPr>
          <w:rFonts w:eastAsia="Times New Roman" w:cs="Times New Roman"/>
          <w:b/>
          <w:color w:val="auto"/>
        </w:rPr>
        <w:t>26.</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Pr="00A51F84">
        <w:rPr>
          <w:i/>
          <w:color w:val="000000"/>
          <w:u w:val="single"/>
        </w:rPr>
        <w:t xml:space="preserve"> </w:t>
      </w:r>
      <w:r>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Pr="005B1A7D" w:rsidRDefault="00401466" w:rsidP="00A51F84">
      <w:pPr>
        <w:pStyle w:val="ConsNormal"/>
        <w:widowControl/>
        <w:tabs>
          <w:tab w:val="left" w:pos="1080"/>
        </w:tabs>
        <w:suppressAutoHyphens w:val="0"/>
        <w:ind w:left="360" w:firstLine="0"/>
        <w:jc w:val="both"/>
        <w:rPr>
          <w:color w:val="auto"/>
        </w:rPr>
      </w:pPr>
    </w:p>
    <w:p w:rsidR="00401466" w:rsidRDefault="000E18DB">
      <w:pPr>
        <w:pStyle w:val="ConsNonformat"/>
        <w:tabs>
          <w:tab w:val="left" w:pos="342"/>
          <w:tab w:val="left" w:pos="567"/>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bCs/>
          <w:sz w:val="24"/>
          <w:szCs w:val="24"/>
        </w:rPr>
        <w:t>Вспомогательные виды разрешенного использования:</w:t>
      </w:r>
    </w:p>
    <w:p w:rsidR="00401466" w:rsidRDefault="000E18DB" w:rsidP="00FE5F4B">
      <w:pPr>
        <w:pStyle w:val="ConsNonformat"/>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дошкольных учреждений общего типа или специализированных;</w:t>
      </w:r>
    </w:p>
    <w:p w:rsidR="00401466" w:rsidRDefault="000E18DB" w:rsidP="00FE5F4B">
      <w:pPr>
        <w:pStyle w:val="ConsNonformat"/>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общеобразовательных или специализированных школ;</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открытые спортивно-физкультурные сооружения;</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детские игровые площадки;</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многоквартирного дома;</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места парковки на земельном участке многоквартирного дома;</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временные гаражи для маломобильных групп населения;</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отделение связи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отделение банка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аптека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многоквартирному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lastRenderedPageBreak/>
        <w:t>непродовольственные магазины на 1-м этаже или в пристройке к многоквартирному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многоквартирному жилому дому.</w:t>
      </w:r>
    </w:p>
    <w:p w:rsidR="00401466" w:rsidRDefault="00401466" w:rsidP="00FE5F4B">
      <w:pPr>
        <w:pStyle w:val="af2"/>
        <w:tabs>
          <w:tab w:val="left" w:pos="342"/>
          <w:tab w:val="left" w:pos="855"/>
          <w:tab w:val="left" w:pos="912"/>
          <w:tab w:val="left" w:pos="1083"/>
        </w:tabs>
        <w:suppressAutoHyphens w:val="0"/>
        <w:ind w:hanging="360"/>
        <w:jc w:val="both"/>
        <w:rPr>
          <w:rFonts w:ascii="Times New Roman" w:hAnsi="Times New Roman" w:cs="Times New Roman"/>
          <w:sz w:val="24"/>
          <w:szCs w:val="24"/>
        </w:rPr>
      </w:pPr>
    </w:p>
    <w:p w:rsidR="00314A1E" w:rsidRDefault="000E18DB" w:rsidP="00B9551E">
      <w:pPr>
        <w:pStyle w:val="14"/>
        <w:spacing w:line="240" w:lineRule="auto"/>
        <w:ind w:firstLine="0"/>
        <w:jc w:val="center"/>
        <w:rPr>
          <w:rFonts w:cs="Times New Roman"/>
          <w:b/>
          <w:bCs/>
          <w:color w:val="000000"/>
          <w:shd w:val="clear" w:color="auto" w:fill="FFFFFF"/>
        </w:rPr>
      </w:pPr>
      <w:r>
        <w:rPr>
          <w:rFonts w:cs="Times New Roman"/>
          <w:b/>
          <w:bCs/>
          <w:color w:val="000000"/>
          <w:shd w:val="clear" w:color="auto" w:fill="FFFFFF"/>
        </w:rPr>
        <w:t>Предельные размеры земельных участков в зоне Ж.3</w:t>
      </w:r>
    </w:p>
    <w:p w:rsidR="00401466" w:rsidRPr="00314A1E" w:rsidRDefault="00803C3F" w:rsidP="00314A1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A51F84" w:rsidRDefault="000E18DB" w:rsidP="00A51F84">
      <w:pPr>
        <w:pStyle w:val="14"/>
        <w:spacing w:line="240" w:lineRule="auto"/>
        <w:ind w:firstLine="0"/>
        <w:jc w:val="both"/>
        <w:rPr>
          <w:rFonts w:cs="Times New Roman"/>
        </w:rPr>
      </w:pPr>
      <w:r w:rsidRPr="005B1A7D">
        <w:rPr>
          <w:rFonts w:cs="Times New Roman"/>
          <w:color w:val="auto"/>
        </w:rPr>
        <w:t>Минимальные размеры земельных участков – не нормируются.</w:t>
      </w:r>
      <w:r w:rsidR="00A51F84" w:rsidRPr="00A51F84">
        <w:rPr>
          <w:i/>
          <w:color w:val="000000"/>
          <w:u w:val="single"/>
        </w:rPr>
        <w:t xml:space="preserve"> </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A51F84" w:rsidRDefault="00A51F84">
      <w:pPr>
        <w:pStyle w:val="af2"/>
        <w:ind w:firstLine="567"/>
        <w:rPr>
          <w:rFonts w:ascii="Times New Roman" w:hAnsi="Times New Roman" w:cs="Times New Roman"/>
          <w:b/>
          <w:color w:val="auto"/>
          <w:sz w:val="24"/>
        </w:rPr>
      </w:pPr>
    </w:p>
    <w:p w:rsidR="00314A1E" w:rsidRDefault="000E18DB" w:rsidP="00B9551E">
      <w:pPr>
        <w:pStyle w:val="14"/>
        <w:spacing w:line="240" w:lineRule="auto"/>
        <w:ind w:firstLine="0"/>
        <w:jc w:val="center"/>
        <w:rPr>
          <w:rFonts w:cs="Times New Roman"/>
          <w:b/>
          <w:color w:val="auto"/>
        </w:rPr>
      </w:pPr>
      <w:r w:rsidRPr="005B1A7D">
        <w:rPr>
          <w:rFonts w:cs="Times New Roman"/>
          <w:b/>
          <w:color w:val="auto"/>
        </w:rPr>
        <w:t>Предельная площадь земельных участков:</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FE5F4B" w:rsidP="00FE5F4B">
      <w:pPr>
        <w:pStyle w:val="af2"/>
        <w:ind w:left="567" w:hanging="567"/>
        <w:jc w:val="both"/>
        <w:rPr>
          <w:rFonts w:ascii="Times New Roman" w:hAnsi="Times New Roman" w:cs="Times New Roman"/>
          <w:color w:val="auto"/>
          <w:sz w:val="24"/>
        </w:rPr>
      </w:pPr>
      <w:r w:rsidRPr="005B1A7D">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1.</w:t>
      </w:r>
      <w:r w:rsidR="000E18DB" w:rsidRPr="005B1A7D">
        <w:rPr>
          <w:rFonts w:ascii="Times New Roman" w:hAnsi="Times New Roman" w:cs="Times New Roman"/>
          <w:color w:val="auto"/>
          <w:sz w:val="24"/>
        </w:rPr>
        <w:t xml:space="preserve">  Для детских дошкольных учреждений – 30-40 м</w:t>
      </w:r>
      <w:r w:rsidR="000E18DB" w:rsidRPr="005B1A7D">
        <w:rPr>
          <w:rFonts w:ascii="Times New Roman" w:hAnsi="Times New Roman" w:cs="Times New Roman"/>
          <w:color w:val="auto"/>
          <w:sz w:val="24"/>
          <w:vertAlign w:val="superscript"/>
        </w:rPr>
        <w:t>2</w:t>
      </w:r>
      <w:r w:rsidR="000E18DB" w:rsidRPr="005B1A7D">
        <w:rPr>
          <w:rFonts w:ascii="Times New Roman" w:hAnsi="Times New Roman" w:cs="Times New Roman"/>
          <w:color w:val="auto"/>
          <w:sz w:val="24"/>
        </w:rPr>
        <w:t xml:space="preserve"> на 1 место;</w:t>
      </w:r>
    </w:p>
    <w:p w:rsidR="00401466" w:rsidRPr="005B1A7D" w:rsidRDefault="00FE5F4B" w:rsidP="00FE5F4B">
      <w:pPr>
        <w:pStyle w:val="af2"/>
        <w:ind w:left="624" w:hanging="624"/>
        <w:jc w:val="both"/>
        <w:rPr>
          <w:rFonts w:ascii="Times New Roman" w:hAnsi="Times New Roman" w:cs="Times New Roman"/>
          <w:color w:val="auto"/>
          <w:sz w:val="24"/>
          <w:szCs w:val="24"/>
        </w:rPr>
      </w:pPr>
      <w:r w:rsidRPr="005B1A7D">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2.</w:t>
      </w:r>
      <w:r w:rsidR="000E18DB" w:rsidRPr="005B1A7D">
        <w:rPr>
          <w:rFonts w:ascii="Times New Roman" w:hAnsi="Times New Roman" w:cs="Times New Roman"/>
          <w:color w:val="auto"/>
          <w:sz w:val="24"/>
        </w:rPr>
        <w:t xml:space="preserve"> Для общеобразовательных школ – 17-50 м</w:t>
      </w:r>
      <w:r w:rsidR="000E18DB" w:rsidRPr="005B1A7D">
        <w:rPr>
          <w:rFonts w:ascii="Times New Roman" w:hAnsi="Times New Roman" w:cs="Times New Roman"/>
          <w:color w:val="auto"/>
          <w:sz w:val="24"/>
          <w:vertAlign w:val="superscript"/>
        </w:rPr>
        <w:t>2</w:t>
      </w:r>
      <w:r w:rsidR="000E18DB" w:rsidRPr="005B1A7D">
        <w:rPr>
          <w:rFonts w:ascii="Times New Roman" w:hAnsi="Times New Roman" w:cs="Times New Roman"/>
          <w:color w:val="auto"/>
          <w:sz w:val="24"/>
        </w:rPr>
        <w:t xml:space="preserve"> на 1-го учащегося;</w:t>
      </w:r>
    </w:p>
    <w:p w:rsidR="00401466" w:rsidRPr="005B1A7D" w:rsidRDefault="00FE5F4B">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w:t>
      </w:r>
      <w:r w:rsidR="000E18DB" w:rsidRPr="005B1A7D">
        <w:rPr>
          <w:rFonts w:ascii="Times New Roman" w:hAnsi="Times New Roman" w:cs="Times New Roman"/>
          <w:b/>
          <w:color w:val="auto"/>
          <w:sz w:val="24"/>
          <w:szCs w:val="24"/>
        </w:rPr>
        <w:t>3.</w:t>
      </w:r>
      <w:r w:rsidR="000E18DB" w:rsidRPr="005B1A7D">
        <w:rPr>
          <w:rFonts w:ascii="Times New Roman" w:hAnsi="Times New Roman" w:cs="Times New Roman"/>
          <w:color w:val="auto"/>
          <w:sz w:val="24"/>
          <w:szCs w:val="24"/>
        </w:rPr>
        <w:t xml:space="preserve"> Для объектов иного назначения – не нормируется.</w:t>
      </w:r>
    </w:p>
    <w:p w:rsidR="00401466" w:rsidRPr="005B1A7D" w:rsidRDefault="00401466">
      <w:pPr>
        <w:rPr>
          <w:rFonts w:ascii="Times New Roman" w:hAnsi="Times New Roman" w:cs="Times New Roman"/>
          <w:color w:val="auto"/>
          <w:sz w:val="24"/>
          <w:szCs w:val="24"/>
        </w:rPr>
      </w:pPr>
    </w:p>
    <w:p w:rsidR="00401466" w:rsidRDefault="000E18DB">
      <w:pPr>
        <w:pStyle w:val="af2"/>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Ж.3</w:t>
      </w:r>
    </w:p>
    <w:p w:rsidR="00401466" w:rsidRDefault="000E18DB" w:rsidP="0016776D">
      <w:pPr>
        <w:pStyle w:val="af2"/>
        <w:jc w:val="both"/>
        <w:rPr>
          <w:rFonts w:ascii="Times New Roman" w:hAnsi="Times New Roman" w:cs="Times New Roman"/>
          <w:sz w:val="24"/>
        </w:rPr>
      </w:pPr>
      <w:r w:rsidRPr="0016776D">
        <w:rPr>
          <w:rFonts w:ascii="Times New Roman" w:hAnsi="Times New Roman" w:cs="Times New Roman"/>
          <w:b/>
          <w:sz w:val="24"/>
        </w:rPr>
        <w:t>1.</w:t>
      </w:r>
      <w:r>
        <w:rPr>
          <w:rFonts w:ascii="Times New Roman" w:hAnsi="Times New Roman" w:cs="Times New Roman"/>
          <w:sz w:val="24"/>
        </w:rPr>
        <w:t xml:space="preserve"> Процент застройки  земельного участка составляет:</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- 40%,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437BD7"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30%;</w:t>
      </w:r>
      <w:r w:rsidR="00314A1E">
        <w:rPr>
          <w:rFonts w:ascii="Times New Roman" w:hAnsi="Times New Roman" w:cs="Times New Roman"/>
          <w:sz w:val="24"/>
        </w:rPr>
        <w:t xml:space="preserve"> </w:t>
      </w:r>
    </w:p>
    <w:p w:rsidR="00401466" w:rsidRDefault="000E18DB" w:rsidP="005B1A7D">
      <w:pPr>
        <w:pStyle w:val="af2"/>
        <w:jc w:val="both"/>
        <w:rPr>
          <w:rFonts w:ascii="Times New Roman" w:hAnsi="Times New Roman" w:cs="Times New Roman"/>
          <w:color w:val="0000FF"/>
          <w:sz w:val="24"/>
          <w:szCs w:val="24"/>
        </w:rPr>
      </w:pPr>
      <w:r w:rsidRPr="0016776D">
        <w:rPr>
          <w:rFonts w:ascii="Times New Roman" w:hAnsi="Times New Roman" w:cs="Times New Roman"/>
          <w:b/>
          <w:sz w:val="24"/>
        </w:rPr>
        <w:t>2.</w:t>
      </w:r>
      <w:r w:rsidR="00314A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22 метров до отметки конька наиболее высокой части этих объектов капитального строительства;</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Предельное количество этажей для основного вида  разрешенного использования:</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многоквартирные  жилые дома — 5 этажей;</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детские дошкольные учреждения общего типа и специализированные, общеобразовательные и специализированные школы, внешкольные учреждения — 3 этажа;</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Предельное количество этажей для условно разрешенного вида использования:</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многоквартирные  жилые дома — 9 этажей;</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объекты  иного назначения – 5 этажей.</w:t>
      </w:r>
    </w:p>
    <w:p w:rsidR="00437BD7" w:rsidRDefault="000E18DB" w:rsidP="00437BD7">
      <w:pPr>
        <w:pStyle w:val="14"/>
        <w:spacing w:line="240" w:lineRule="auto"/>
        <w:ind w:firstLine="0"/>
        <w:jc w:val="both"/>
        <w:rPr>
          <w:i/>
          <w:color w:val="000000"/>
          <w:u w:val="single"/>
        </w:rPr>
      </w:pPr>
      <w:r w:rsidRPr="0016776D">
        <w:rPr>
          <w:rFonts w:cs="Times New Roman"/>
          <w:color w:val="auto"/>
        </w:rPr>
        <w:t>Предельное количество этажей для вспомогательных видов разрешенного использования — не нормируется.</w:t>
      </w:r>
      <w:r w:rsidR="00A51F84" w:rsidRPr="00A51F84">
        <w:rPr>
          <w:i/>
          <w:color w:val="000000"/>
          <w:u w:val="single"/>
        </w:rPr>
        <w:t xml:space="preserve"> </w:t>
      </w:r>
    </w:p>
    <w:p w:rsidR="00401466" w:rsidRPr="0016776D" w:rsidRDefault="000E18DB" w:rsidP="00437BD7">
      <w:pPr>
        <w:pStyle w:val="14"/>
        <w:spacing w:line="240" w:lineRule="auto"/>
        <w:ind w:firstLine="0"/>
        <w:jc w:val="both"/>
        <w:rPr>
          <w:rFonts w:cs="Times New Roman"/>
          <w:color w:val="auto"/>
        </w:rPr>
      </w:pPr>
      <w:r w:rsidRPr="0016776D">
        <w:rPr>
          <w:rFonts w:cs="Times New Roman"/>
          <w:b/>
          <w:color w:val="auto"/>
        </w:rPr>
        <w:t>3.</w:t>
      </w:r>
      <w:r w:rsidRPr="0016776D">
        <w:rPr>
          <w:rFonts w:cs="Times New Roman"/>
          <w:color w:val="auto"/>
        </w:rPr>
        <w:t xml:space="preserve">  Минимальные отступы:</w:t>
      </w:r>
    </w:p>
    <w:p w:rsidR="00401466" w:rsidRPr="00A51F84" w:rsidRDefault="000E18DB" w:rsidP="00A51F84">
      <w:pPr>
        <w:pStyle w:val="14"/>
        <w:spacing w:line="240" w:lineRule="auto"/>
        <w:ind w:firstLine="0"/>
        <w:jc w:val="both"/>
        <w:rPr>
          <w:rFonts w:cs="Times New Roman"/>
        </w:rPr>
      </w:pPr>
      <w:r w:rsidRPr="0016776D">
        <w:rPr>
          <w:rFonts w:eastAsia="Times New Roman" w:cs="Times New Roman"/>
          <w:color w:val="auto"/>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w:t>
      </w:r>
      <w:r w:rsidRPr="0016776D">
        <w:rPr>
          <w:rFonts w:eastAsia="Times New Roman" w:cs="Times New Roman"/>
          <w:color w:val="auto"/>
          <w:shd w:val="clear" w:color="auto" w:fill="FFFFFF"/>
          <w:lang w:bidi="ar-SA"/>
        </w:rPr>
        <w:t xml:space="preserve">3м, </w:t>
      </w:r>
      <w:r w:rsidRPr="0016776D">
        <w:rPr>
          <w:rFonts w:eastAsia="Times New Roman" w:cs="Times New Roman"/>
          <w:color w:val="auto"/>
          <w:lang w:bidi="ar-SA"/>
        </w:rPr>
        <w:t>для остальных объектов капитального строительства минимальные отступы от границ земельных участков</w:t>
      </w:r>
      <w:r w:rsidR="000157A1" w:rsidRPr="0016776D">
        <w:rPr>
          <w:rFonts w:eastAsia="Times New Roman" w:cs="Times New Roman"/>
          <w:color w:val="auto"/>
          <w:lang w:bidi="ar-SA"/>
        </w:rPr>
        <w:t xml:space="preserve"> </w:t>
      </w:r>
      <w:r w:rsidRPr="0016776D">
        <w:rPr>
          <w:rFonts w:eastAsia="Times New Roman" w:cs="Times New Roman"/>
          <w:color w:val="auto"/>
          <w:lang w:bidi="ar-SA"/>
        </w:rPr>
        <w:t>не менее 1м</w:t>
      </w:r>
      <w:r w:rsidR="00A51F84">
        <w:rPr>
          <w:rFonts w:eastAsia="Times New Roman" w:cs="Times New Roman"/>
          <w:color w:val="auto"/>
          <w:lang w:bidi="ar-SA"/>
        </w:rPr>
        <w:t xml:space="preserve">. </w:t>
      </w:r>
    </w:p>
    <w:p w:rsidR="00401466" w:rsidRDefault="000E18DB" w:rsidP="005B1A7D">
      <w:pPr>
        <w:tabs>
          <w:tab w:val="left" w:pos="900"/>
        </w:tabs>
        <w:spacing w:line="240" w:lineRule="auto"/>
        <w:ind w:firstLine="0"/>
        <w:rPr>
          <w:rFonts w:cs="Times New Roman"/>
          <w:color w:val="000000"/>
        </w:rPr>
      </w:pPr>
      <w:r>
        <w:rPr>
          <w:rFonts w:ascii="Times New Roman" w:hAnsi="Times New Roman" w:cs="Times New Roman"/>
          <w:color w:val="000000"/>
          <w:sz w:val="24"/>
          <w:szCs w:val="24"/>
        </w:rPr>
        <w:t xml:space="preserve">-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w:t>
      </w:r>
      <w:r>
        <w:rPr>
          <w:rFonts w:ascii="Times New Roman" w:hAnsi="Times New Roman" w:cs="Times New Roman"/>
          <w:color w:val="000000"/>
          <w:sz w:val="24"/>
          <w:szCs w:val="24"/>
        </w:rPr>
        <w:lastRenderedPageBreak/>
        <w:t>(балконов,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401466" w:rsidRDefault="000E18DB">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 20.05.2016г);</w:t>
      </w:r>
    </w:p>
    <w:p w:rsidR="00437BD7" w:rsidRDefault="000E18DB">
      <w:pPr>
        <w:pStyle w:val="af2"/>
        <w:ind w:firstLine="567"/>
        <w:jc w:val="both"/>
        <w:rPr>
          <w:rFonts w:ascii="Times New Roman" w:hAnsi="Times New Roman" w:cs="Times New Roman"/>
          <w:color w:val="000000"/>
          <w:sz w:val="24"/>
          <w:szCs w:val="24"/>
        </w:rPr>
      </w:pPr>
      <w:r w:rsidRPr="0016776D">
        <w:rPr>
          <w:rFonts w:ascii="Times New Roman" w:hAnsi="Times New Roman" w:cs="Times New Roman"/>
          <w:b/>
          <w:color w:val="000000"/>
          <w:sz w:val="24"/>
          <w:szCs w:val="24"/>
        </w:rPr>
        <w:t>4.</w:t>
      </w:r>
      <w:r w:rsidR="00A86EB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Все земельные участки многоквартирных жилых домов должны иметь  коэффициент озеленения не менее 10%, для всех остальных объектов данной зоны.-</w:t>
      </w:r>
      <w:r w:rsidRPr="00A86EB9">
        <w:rPr>
          <w:rFonts w:ascii="Times New Roman" w:hAnsi="Times New Roman" w:cs="Times New Roman"/>
          <w:color w:val="auto"/>
          <w:sz w:val="24"/>
          <w:szCs w:val="24"/>
        </w:rPr>
        <w:t>30%</w:t>
      </w:r>
      <w:r>
        <w:rPr>
          <w:rFonts w:ascii="Times New Roman" w:hAnsi="Times New Roman" w:cs="Times New Roman"/>
          <w:color w:val="000000"/>
          <w:sz w:val="24"/>
          <w:szCs w:val="24"/>
        </w:rPr>
        <w:t xml:space="preserve">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401466" w:rsidRDefault="000E18DB">
      <w:pPr>
        <w:pStyle w:val="af2"/>
        <w:ind w:firstLine="567"/>
        <w:jc w:val="both"/>
        <w:rPr>
          <w:rFonts w:ascii="Times New Roman" w:hAnsi="Times New Roman" w:cs="Times New Roman"/>
          <w:sz w:val="24"/>
        </w:rPr>
      </w:pPr>
      <w:r w:rsidRPr="0016776D">
        <w:rPr>
          <w:rFonts w:ascii="Times New Roman" w:hAnsi="Times New Roman" w:cs="Times New Roman"/>
          <w:b/>
          <w:sz w:val="24"/>
        </w:rPr>
        <w:t>5.</w:t>
      </w:r>
      <w:r w:rsidR="00314A1E">
        <w:rPr>
          <w:rFonts w:ascii="Times New Roman" w:hAnsi="Times New Roman" w:cs="Times New Roman"/>
          <w:sz w:val="24"/>
        </w:rPr>
        <w:t xml:space="preserve"> М</w:t>
      </w:r>
      <w:r>
        <w:rPr>
          <w:rFonts w:ascii="Times New Roman" w:hAnsi="Times New Roman" w:cs="Times New Roman"/>
          <w:sz w:val="24"/>
        </w:rPr>
        <w:t xml:space="preserve">аксимальная высота вновь размещаемых и реконструируемых встроенных или отдельно стоящих гаражных комплексов должна быть не более трех этажей; </w:t>
      </w:r>
    </w:p>
    <w:p w:rsidR="00437BD7" w:rsidRDefault="000E18DB" w:rsidP="00437BD7">
      <w:pPr>
        <w:pStyle w:val="af2"/>
        <w:ind w:firstLine="567"/>
        <w:jc w:val="both"/>
        <w:rPr>
          <w:rFonts w:ascii="Times New Roman" w:hAnsi="Times New Roman" w:cs="Times New Roman"/>
          <w:sz w:val="24"/>
        </w:rPr>
      </w:pPr>
      <w:r w:rsidRPr="0016776D">
        <w:rPr>
          <w:rFonts w:ascii="Times New Roman" w:hAnsi="Times New Roman" w:cs="Times New Roman"/>
          <w:b/>
          <w:sz w:val="24"/>
        </w:rPr>
        <w:t>6.</w:t>
      </w:r>
      <w:r w:rsidR="00314A1E">
        <w:rPr>
          <w:rFonts w:ascii="Times New Roman" w:hAnsi="Times New Roman" w:cs="Times New Roman"/>
          <w:sz w:val="24"/>
        </w:rPr>
        <w:t xml:space="preserve"> О</w:t>
      </w:r>
      <w:r>
        <w:rPr>
          <w:rFonts w:ascii="Times New Roman" w:hAnsi="Times New Roman" w:cs="Times New Roman"/>
          <w:sz w:val="24"/>
        </w:rPr>
        <w:t>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1,5-1,8 метров до наиболее высокой части ограждения.</w:t>
      </w:r>
    </w:p>
    <w:p w:rsidR="00437BD7" w:rsidRPr="00437BD7" w:rsidRDefault="00437BD7" w:rsidP="00437BD7">
      <w:pPr>
        <w:pStyle w:val="af2"/>
        <w:jc w:val="both"/>
        <w:rPr>
          <w:rFonts w:ascii="Times New Roman" w:hAnsi="Times New Roman" w:cs="Times New Roman"/>
          <w:sz w:val="24"/>
        </w:rPr>
      </w:pPr>
      <w:r w:rsidRPr="00437BD7">
        <w:rPr>
          <w:rFonts w:ascii="Times New Roman" w:hAnsi="Times New Roman" w:cs="Times New Roman"/>
          <w:i/>
          <w:color w:val="000000"/>
          <w:sz w:val="24"/>
          <w:u w:val="single"/>
        </w:rPr>
        <w:t>(п.1,2,3,4</w:t>
      </w:r>
      <w:r>
        <w:rPr>
          <w:i/>
          <w:color w:val="000000"/>
          <w:sz w:val="24"/>
          <w:u w:val="single"/>
        </w:rPr>
        <w:t xml:space="preserve"> - </w:t>
      </w:r>
      <w:r>
        <w:rPr>
          <w:rFonts w:ascii="Times New Roman" w:hAnsi="Times New Roman" w:cs="Times New Roman"/>
          <w:i/>
          <w:color w:val="000000"/>
          <w:sz w:val="24"/>
          <w:u w:val="single"/>
        </w:rPr>
        <w:t xml:space="preserve">внесение изменений в решение Собрания депутатов </w:t>
      </w:r>
      <w:r>
        <w:rPr>
          <w:rFonts w:ascii="Times New Roman" w:hAnsi="Times New Roman" w:cs="Times New Roman"/>
          <w:i/>
          <w:color w:val="000000"/>
          <w:u w:val="single"/>
        </w:rPr>
        <w:t xml:space="preserve">Шолоховского городского поселения </w:t>
      </w:r>
      <w:r>
        <w:rPr>
          <w:rFonts w:ascii="Times New Roman" w:hAnsi="Times New Roman" w:cs="Times New Roman"/>
          <w:i/>
          <w:color w:val="000000"/>
          <w:sz w:val="24"/>
          <w:u w:val="single"/>
        </w:rPr>
        <w:t xml:space="preserve">№ </w:t>
      </w:r>
      <w:r w:rsidR="00803C3F">
        <w:rPr>
          <w:rFonts w:ascii="Times New Roman" w:hAnsi="Times New Roman" w:cs="Times New Roman"/>
          <w:i/>
          <w:color w:val="000000"/>
          <w:sz w:val="24"/>
          <w:u w:val="single"/>
        </w:rPr>
        <w:t>21</w:t>
      </w:r>
      <w:r>
        <w:rPr>
          <w:rFonts w:ascii="Times New Roman" w:hAnsi="Times New Roman" w:cs="Times New Roman"/>
          <w:i/>
          <w:color w:val="000000"/>
          <w:sz w:val="24"/>
          <w:u w:val="single"/>
        </w:rPr>
        <w:t xml:space="preserve"> от 31.03.2017)</w:t>
      </w:r>
      <w:r>
        <w:rPr>
          <w:rFonts w:ascii="Times New Roman" w:hAnsi="Times New Roman" w:cs="Times New Roman"/>
          <w:i/>
          <w:color w:val="000000"/>
          <w:u w:val="single"/>
        </w:rPr>
        <w:t>;</w:t>
      </w:r>
    </w:p>
    <w:p w:rsidR="00401466" w:rsidRDefault="00401466">
      <w:pPr>
        <w:pStyle w:val="af2"/>
        <w:ind w:firstLine="567"/>
        <w:jc w:val="both"/>
        <w:rPr>
          <w:rFonts w:ascii="Times New Roman" w:hAnsi="Times New Roman" w:cs="Times New Roman"/>
          <w:sz w:val="24"/>
        </w:rPr>
      </w:pP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sz w:val="24"/>
        </w:rPr>
        <w:t>Ж.4. ЗОНА ДАЧ</w:t>
      </w:r>
    </w:p>
    <w:p w:rsidR="00401466" w:rsidRDefault="000E18DB">
      <w:pPr>
        <w:spacing w:line="240" w:lineRule="auto"/>
        <w:ind w:firstLine="540"/>
        <w:rPr>
          <w:rFonts w:ascii="Times New Roman" w:hAnsi="Times New Roman" w:cs="Times New Roman"/>
          <w:b/>
          <w:sz w:val="24"/>
        </w:rPr>
      </w:pPr>
      <w:r>
        <w:rPr>
          <w:rFonts w:ascii="Times New Roman" w:hAnsi="Times New Roman" w:cs="Times New Roman"/>
          <w:sz w:val="24"/>
        </w:rPr>
        <w:t xml:space="preserve">Зона дач выделена для обеспечения правовых условий формирования дачной застройки, используемая  в целях удовлетворения потребностей населения с правом </w:t>
      </w:r>
      <w:r>
        <w:rPr>
          <w:rFonts w:ascii="Times New Roman" w:hAnsi="Times New Roman" w:cs="Times New Roman"/>
          <w:sz w:val="24"/>
          <w:szCs w:val="24"/>
          <w:lang w:eastAsia="ru-RU"/>
        </w:rPr>
        <w:t>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01466" w:rsidRDefault="000E18DB">
      <w:pPr>
        <w:pStyle w:val="ConsNormal"/>
        <w:ind w:firstLine="709"/>
        <w:jc w:val="both"/>
        <w:rPr>
          <w:rFonts w:ascii="Times New Roman" w:hAnsi="Times New Roman" w:cs="Times New Roman"/>
          <w:sz w:val="24"/>
          <w:szCs w:val="24"/>
          <w:lang w:eastAsia="ru-RU"/>
        </w:rPr>
      </w:pPr>
      <w:r>
        <w:rPr>
          <w:rFonts w:ascii="Times New Roman" w:hAnsi="Times New Roman" w:cs="Times New Roman"/>
          <w:b/>
          <w:sz w:val="24"/>
        </w:rPr>
        <w:t>Основные виды разрешенного использования:</w:t>
      </w:r>
    </w:p>
    <w:p w:rsidR="00401466" w:rsidRDefault="000E18DB" w:rsidP="009F5A58">
      <w:pPr>
        <w:widowControl/>
        <w:numPr>
          <w:ilvl w:val="0"/>
          <w:numId w:val="21"/>
        </w:numPr>
        <w:tabs>
          <w:tab w:val="clear" w:pos="900"/>
          <w:tab w:val="num" w:pos="142"/>
        </w:tabs>
        <w:suppressAutoHyphens w:val="0"/>
        <w:spacing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жилой дом с правом регистрации проживания;</w:t>
      </w:r>
    </w:p>
    <w:p w:rsidR="00401466" w:rsidRDefault="000E18DB" w:rsidP="009F5A58">
      <w:pPr>
        <w:widowControl/>
        <w:numPr>
          <w:ilvl w:val="0"/>
          <w:numId w:val="21"/>
        </w:numPr>
        <w:tabs>
          <w:tab w:val="clear" w:pos="900"/>
          <w:tab w:val="num" w:pos="142"/>
        </w:tabs>
        <w:suppressAutoHyphens w:val="0"/>
        <w:spacing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жилое строение без права регистрации проживания в нем;</w:t>
      </w:r>
    </w:p>
    <w:p w:rsidR="00401466" w:rsidRDefault="000E18DB" w:rsidP="009F5A58">
      <w:pPr>
        <w:widowControl/>
        <w:numPr>
          <w:ilvl w:val="0"/>
          <w:numId w:val="21"/>
        </w:numPr>
        <w:tabs>
          <w:tab w:val="clear" w:pos="900"/>
          <w:tab w:val="num" w:pos="142"/>
        </w:tabs>
        <w:suppressAutoHyphens w:val="0"/>
        <w:spacing w:line="240" w:lineRule="auto"/>
        <w:ind w:left="284" w:hanging="284"/>
        <w:rPr>
          <w:rFonts w:ascii="Times New Roman" w:hAnsi="Times New Roman" w:cs="Times New Roman"/>
          <w:b/>
          <w:bCs/>
          <w:sz w:val="24"/>
        </w:rPr>
      </w:pPr>
      <w:r>
        <w:rPr>
          <w:rFonts w:ascii="Times New Roman" w:hAnsi="Times New Roman" w:cs="Times New Roman"/>
          <w:sz w:val="24"/>
          <w:szCs w:val="24"/>
          <w:lang w:eastAsia="ru-RU"/>
        </w:rPr>
        <w:t>некапитальное жилое строение.</w:t>
      </w: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bCs/>
          <w:sz w:val="24"/>
        </w:rPr>
        <w:t>Вспомогательные виды разрешенного использования:</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индивидуальные бани;</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хозяйственные постройки;</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теплицы, оранжереи;</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огородничество;</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садоводство;</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надворные туалеты;</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емкости для хранения воды;</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колодцы глубиной до 20-ти метров.</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места для парковки автомобилей,</w:t>
      </w:r>
    </w:p>
    <w:p w:rsidR="00401466" w:rsidRDefault="000E18DB" w:rsidP="009F5A58">
      <w:pPr>
        <w:pStyle w:val="ConsNormal"/>
        <w:numPr>
          <w:ilvl w:val="0"/>
          <w:numId w:val="32"/>
        </w:numPr>
        <w:tabs>
          <w:tab w:val="clear" w:pos="900"/>
        </w:tabs>
        <w:suppressAutoHyphens w:val="0"/>
        <w:ind w:left="0" w:firstLine="0"/>
        <w:jc w:val="both"/>
        <w:rPr>
          <w:rFonts w:ascii="Times New Roman" w:hAnsi="Times New Roman" w:cs="Times New Roman"/>
          <w:sz w:val="24"/>
        </w:rPr>
      </w:pPr>
      <w:r>
        <w:rPr>
          <w:rFonts w:ascii="Times New Roman" w:hAnsi="Times New Roman" w:cs="Times New Roman"/>
          <w:sz w:val="24"/>
        </w:rPr>
        <w:t>малые архитектурные формы,</w:t>
      </w:r>
    </w:p>
    <w:p w:rsidR="00401466" w:rsidRDefault="000E18DB" w:rsidP="009F5A58">
      <w:pPr>
        <w:pStyle w:val="ConsNormal"/>
        <w:numPr>
          <w:ilvl w:val="0"/>
          <w:numId w:val="32"/>
        </w:numPr>
        <w:tabs>
          <w:tab w:val="clear" w:pos="900"/>
        </w:tabs>
        <w:suppressAutoHyphens w:val="0"/>
        <w:ind w:left="0" w:firstLine="0"/>
        <w:jc w:val="both"/>
        <w:rPr>
          <w:rFonts w:ascii="Times New Roman" w:hAnsi="Times New Roman" w:cs="Times New Roman"/>
          <w:b/>
          <w:bCs/>
          <w:sz w:val="24"/>
        </w:rPr>
      </w:pPr>
      <w:r>
        <w:rPr>
          <w:rFonts w:ascii="Times New Roman" w:hAnsi="Times New Roman" w:cs="Times New Roman"/>
          <w:sz w:val="24"/>
        </w:rPr>
        <w:t>площадки для отдыха.</w:t>
      </w: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bCs/>
          <w:sz w:val="24"/>
        </w:rPr>
        <w:t>Условно разрешенные виды использования:</w:t>
      </w:r>
    </w:p>
    <w:p w:rsidR="00401466" w:rsidRDefault="000E18DB" w:rsidP="009F5A58">
      <w:pPr>
        <w:pStyle w:val="ConsNormal"/>
        <w:numPr>
          <w:ilvl w:val="0"/>
          <w:numId w:val="33"/>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коллективные овощехранилища,</w:t>
      </w:r>
    </w:p>
    <w:p w:rsidR="00401466" w:rsidRDefault="000E18DB" w:rsidP="009F5A58">
      <w:pPr>
        <w:pStyle w:val="ConsNormal"/>
        <w:numPr>
          <w:ilvl w:val="0"/>
          <w:numId w:val="33"/>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временные торговые павильоны,</w:t>
      </w:r>
    </w:p>
    <w:p w:rsidR="00401466" w:rsidRDefault="000E18DB" w:rsidP="009F5A58">
      <w:pPr>
        <w:pStyle w:val="ConsNormal"/>
        <w:numPr>
          <w:ilvl w:val="0"/>
          <w:numId w:val="33"/>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lastRenderedPageBreak/>
        <w:t>аптечные киоски,</w:t>
      </w:r>
    </w:p>
    <w:p w:rsidR="00401466" w:rsidRDefault="000E18DB" w:rsidP="009F5A58">
      <w:pPr>
        <w:pStyle w:val="ConsNormal"/>
        <w:numPr>
          <w:ilvl w:val="0"/>
          <w:numId w:val="33"/>
        </w:numPr>
        <w:tabs>
          <w:tab w:val="clear" w:pos="900"/>
        </w:tabs>
        <w:suppressAutoHyphens w:val="0"/>
        <w:ind w:left="284" w:hanging="284"/>
        <w:jc w:val="both"/>
      </w:pPr>
      <w:r>
        <w:rPr>
          <w:rFonts w:ascii="Times New Roman" w:hAnsi="Times New Roman" w:cs="Times New Roman"/>
          <w:sz w:val="24"/>
        </w:rPr>
        <w:t>коммунально-складские объекты;</w:t>
      </w:r>
    </w:p>
    <w:p w:rsidR="00401466" w:rsidRPr="00437BD7" w:rsidRDefault="00A51F84" w:rsidP="00437BD7">
      <w:pPr>
        <w:pStyle w:val="14"/>
        <w:spacing w:line="240" w:lineRule="auto"/>
        <w:ind w:firstLine="0"/>
        <w:jc w:val="both"/>
        <w:rPr>
          <w:rFonts w:cs="Times New Roman"/>
        </w:rPr>
      </w:pPr>
      <w:r w:rsidRPr="00A51F84">
        <w:rPr>
          <w:rFonts w:eastAsia="Times New Roman" w:cs="Times New Roman"/>
          <w:b/>
          <w:color w:val="auto"/>
        </w:rPr>
        <w:t>5.</w:t>
      </w:r>
      <w:r>
        <w:rPr>
          <w:rFonts w:eastAsia="Times New Roman" w:cs="Times New Roman"/>
          <w:color w:val="auto"/>
        </w:rPr>
        <w:t xml:space="preserve"> </w:t>
      </w:r>
      <w:r w:rsidR="000E18DB" w:rsidRPr="0016776D">
        <w:rPr>
          <w:rFonts w:eastAsia="Times New Roman" w:cs="Times New Roman"/>
          <w:color w:val="auto"/>
        </w:rPr>
        <w:t>сооружения связи, радиовещания и телевидения.</w:t>
      </w:r>
      <w:r w:rsidRPr="00A51F84">
        <w:rPr>
          <w:i/>
          <w:color w:val="000000"/>
          <w:u w:val="single"/>
        </w:rPr>
        <w:t xml:space="preserve"> </w:t>
      </w:r>
      <w:r>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pPr>
        <w:pStyle w:val="af2"/>
        <w:ind w:firstLine="567"/>
        <w:jc w:val="center"/>
        <w:rPr>
          <w:rFonts w:ascii="Times New Roman" w:hAnsi="Times New Roman" w:cs="Times New Roman"/>
          <w:b/>
          <w:color w:val="FF0000"/>
          <w:sz w:val="24"/>
          <w:shd w:val="clear" w:color="auto" w:fill="FFFF00"/>
        </w:rPr>
      </w:pPr>
    </w:p>
    <w:p w:rsidR="00A51F84" w:rsidRDefault="000E18DB" w:rsidP="00A51F84">
      <w:pPr>
        <w:pStyle w:val="14"/>
        <w:spacing w:line="240" w:lineRule="auto"/>
        <w:ind w:firstLine="0"/>
        <w:jc w:val="both"/>
        <w:rPr>
          <w:rFonts w:cs="Times New Roman"/>
          <w:b/>
          <w:color w:val="000000"/>
          <w:shd w:val="clear" w:color="auto" w:fill="FFFFFF"/>
        </w:rPr>
      </w:pPr>
      <w:r>
        <w:rPr>
          <w:rFonts w:cs="Times New Roman"/>
          <w:b/>
          <w:color w:val="000000"/>
          <w:shd w:val="clear" w:color="auto" w:fill="FFFFFF"/>
        </w:rPr>
        <w:t>Предельные размеры земельных участков  в зоне Ж.4:</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Минимальные размеры земельных участков – не нормируются.</w:t>
      </w:r>
    </w:p>
    <w:p w:rsidR="00401466" w:rsidRPr="0016776D" w:rsidRDefault="000E18DB" w:rsidP="0016776D">
      <w:pPr>
        <w:pStyle w:val="af2"/>
        <w:jc w:val="both"/>
        <w:rPr>
          <w:rFonts w:ascii="Times New Roman" w:hAnsi="Times New Roman" w:cs="Times New Roman"/>
          <w:b/>
          <w:color w:val="auto"/>
          <w:sz w:val="24"/>
        </w:rPr>
      </w:pPr>
      <w:r w:rsidRPr="0016776D">
        <w:rPr>
          <w:rFonts w:ascii="Times New Roman" w:hAnsi="Times New Roman" w:cs="Times New Roman"/>
          <w:color w:val="auto"/>
          <w:sz w:val="24"/>
          <w:szCs w:val="24"/>
        </w:rPr>
        <w:t>Максимальные размеры земельных участков –не нормируются.</w:t>
      </w:r>
    </w:p>
    <w:p w:rsidR="00401466" w:rsidRPr="0016776D" w:rsidRDefault="00401466">
      <w:pPr>
        <w:pStyle w:val="af2"/>
        <w:ind w:firstLine="567"/>
        <w:jc w:val="center"/>
        <w:rPr>
          <w:rFonts w:ascii="Times New Roman" w:hAnsi="Times New Roman" w:cs="Times New Roman"/>
          <w:b/>
          <w:color w:val="auto"/>
          <w:sz w:val="24"/>
        </w:rPr>
      </w:pPr>
    </w:p>
    <w:p w:rsidR="00A51F84" w:rsidRDefault="000E18DB" w:rsidP="00A51F84">
      <w:pPr>
        <w:pStyle w:val="14"/>
        <w:spacing w:line="240" w:lineRule="auto"/>
        <w:ind w:firstLine="0"/>
        <w:jc w:val="both"/>
        <w:rPr>
          <w:rFonts w:cs="Times New Roman"/>
          <w:b/>
          <w:color w:val="auto"/>
          <w:shd w:val="clear" w:color="auto" w:fill="FFFFFF"/>
        </w:rPr>
      </w:pPr>
      <w:r w:rsidRPr="0016776D">
        <w:rPr>
          <w:rFonts w:cs="Times New Roman"/>
          <w:b/>
          <w:color w:val="auto"/>
          <w:shd w:val="clear" w:color="auto" w:fill="FFFFFF"/>
        </w:rPr>
        <w:t>Предельная площадь земельных участков в зоне Ж.4:</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b/>
          <w:color w:val="auto"/>
          <w:sz w:val="24"/>
        </w:rPr>
        <w:t>1.</w:t>
      </w:r>
      <w:r w:rsidRPr="0016776D">
        <w:rPr>
          <w:rFonts w:ascii="Times New Roman" w:hAnsi="Times New Roman" w:cs="Times New Roman"/>
          <w:color w:val="auto"/>
          <w:sz w:val="24"/>
        </w:rPr>
        <w:t xml:space="preserve"> Для ведения садоводства и огородничества:</w:t>
      </w:r>
    </w:p>
    <w:p w:rsidR="00401466" w:rsidRPr="0016776D" w:rsidRDefault="000E18DB" w:rsidP="009F5A58">
      <w:pPr>
        <w:pStyle w:val="af2"/>
        <w:ind w:left="567"/>
        <w:jc w:val="both"/>
        <w:rPr>
          <w:rFonts w:ascii="Times New Roman" w:hAnsi="Times New Roman" w:cs="Times New Roman"/>
          <w:color w:val="auto"/>
          <w:sz w:val="24"/>
        </w:rPr>
      </w:pPr>
      <w:r w:rsidRPr="0016776D">
        <w:rPr>
          <w:rFonts w:ascii="Times New Roman" w:hAnsi="Times New Roman" w:cs="Times New Roman"/>
          <w:color w:val="auto"/>
          <w:sz w:val="24"/>
        </w:rPr>
        <w:t>- минимальный размер земельного участка - 0,03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color w:val="auto"/>
          <w:sz w:val="24"/>
        </w:rPr>
        <w:t>- максимальный размер земельного участка – 0,12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b/>
          <w:color w:val="auto"/>
          <w:sz w:val="24"/>
        </w:rPr>
        <w:t>2.</w:t>
      </w:r>
      <w:r w:rsidRPr="0016776D">
        <w:rPr>
          <w:rFonts w:ascii="Times New Roman" w:hAnsi="Times New Roman" w:cs="Times New Roman"/>
          <w:color w:val="auto"/>
          <w:sz w:val="24"/>
        </w:rPr>
        <w:t xml:space="preserve"> Для объектов дачного строительства:</w:t>
      </w:r>
    </w:p>
    <w:p w:rsidR="00401466" w:rsidRPr="0016776D" w:rsidRDefault="000E18DB" w:rsidP="009F5A58">
      <w:pPr>
        <w:pStyle w:val="af2"/>
        <w:ind w:left="567"/>
        <w:jc w:val="both"/>
        <w:rPr>
          <w:rFonts w:ascii="Times New Roman" w:hAnsi="Times New Roman" w:cs="Times New Roman"/>
          <w:color w:val="auto"/>
          <w:sz w:val="24"/>
        </w:rPr>
      </w:pPr>
      <w:r w:rsidRPr="0016776D">
        <w:rPr>
          <w:rFonts w:ascii="Times New Roman" w:hAnsi="Times New Roman" w:cs="Times New Roman"/>
          <w:color w:val="auto"/>
          <w:sz w:val="24"/>
        </w:rPr>
        <w:t>- минимальный размер земельного участка - 0,05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color w:val="auto"/>
          <w:sz w:val="24"/>
        </w:rPr>
        <w:t>- максимальный размер земельного участка – 0,20 га.</w:t>
      </w:r>
    </w:p>
    <w:p w:rsidR="00401466" w:rsidRPr="0016776D" w:rsidRDefault="000E18DB" w:rsidP="009F5A58">
      <w:pPr>
        <w:pStyle w:val="af2"/>
        <w:jc w:val="both"/>
        <w:rPr>
          <w:rFonts w:ascii="Times New Roman" w:hAnsi="Times New Roman" w:cs="Times New Roman"/>
          <w:b/>
          <w:color w:val="auto"/>
          <w:sz w:val="24"/>
        </w:rPr>
      </w:pPr>
      <w:r w:rsidRPr="0016776D">
        <w:rPr>
          <w:rFonts w:ascii="Times New Roman" w:hAnsi="Times New Roman" w:cs="Times New Roman"/>
          <w:b/>
          <w:color w:val="auto"/>
          <w:sz w:val="24"/>
        </w:rPr>
        <w:t>3.</w:t>
      </w:r>
      <w:r w:rsidRPr="0016776D">
        <w:rPr>
          <w:rFonts w:ascii="Times New Roman" w:hAnsi="Times New Roman" w:cs="Times New Roman"/>
          <w:color w:val="auto"/>
          <w:sz w:val="24"/>
        </w:rPr>
        <w:t xml:space="preserve"> Для объектов иного назначения -не нормируется.</w:t>
      </w:r>
    </w:p>
    <w:p w:rsidR="00A51F84" w:rsidRDefault="00A51F84">
      <w:pPr>
        <w:pStyle w:val="af2"/>
        <w:ind w:firstLine="567"/>
        <w:jc w:val="center"/>
        <w:rPr>
          <w:rFonts w:ascii="Times New Roman" w:hAnsi="Times New Roman" w:cs="Times New Roman"/>
          <w:b/>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Ж.4</w:t>
      </w:r>
    </w:p>
    <w:p w:rsidR="00401466" w:rsidRDefault="000E18DB" w:rsidP="009F5A58">
      <w:pPr>
        <w:pStyle w:val="af2"/>
        <w:jc w:val="both"/>
        <w:rPr>
          <w:rFonts w:ascii="Times New Roman" w:hAnsi="Times New Roman" w:cs="Times New Roman"/>
          <w:sz w:val="24"/>
          <w:szCs w:val="24"/>
        </w:rPr>
      </w:pPr>
      <w:r w:rsidRPr="0016776D">
        <w:rPr>
          <w:rFonts w:ascii="Times New Roman" w:hAnsi="Times New Roman" w:cs="Times New Roman"/>
          <w:b/>
          <w:color w:val="auto"/>
          <w:sz w:val="24"/>
        </w:rPr>
        <w:t>1.</w:t>
      </w:r>
      <w:r w:rsidRPr="0016776D">
        <w:rPr>
          <w:rFonts w:ascii="Times New Roman" w:hAnsi="Times New Roman" w:cs="Times New Roman"/>
          <w:color w:val="auto"/>
          <w:sz w:val="24"/>
        </w:rPr>
        <w:t xml:space="preserve"> Процент</w:t>
      </w:r>
      <w:r>
        <w:rPr>
          <w:rFonts w:ascii="Times New Roman" w:hAnsi="Times New Roman" w:cs="Times New Roman"/>
          <w:sz w:val="24"/>
        </w:rPr>
        <w:t xml:space="preserve"> застройки  земельного участка данной зоны составляет:</w:t>
      </w:r>
    </w:p>
    <w:p w:rsidR="00401466" w:rsidRPr="001C682E"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- 30%;</w:t>
      </w:r>
      <w:r w:rsidR="00437BD7">
        <w:rPr>
          <w:rFonts w:cs="Times New Roman"/>
        </w:rPr>
        <w:t xml:space="preserve"> </w:t>
      </w:r>
    </w:p>
    <w:p w:rsidR="00401466" w:rsidRPr="0016776D" w:rsidRDefault="000E18DB" w:rsidP="00314A1E">
      <w:pPr>
        <w:tabs>
          <w:tab w:val="left" w:pos="900"/>
        </w:tabs>
        <w:spacing w:line="240" w:lineRule="auto"/>
        <w:ind w:firstLine="0"/>
        <w:rPr>
          <w:rFonts w:cs="Times New Roman"/>
          <w:color w:val="auto"/>
        </w:rPr>
      </w:pPr>
      <w:r w:rsidRPr="0016776D">
        <w:rPr>
          <w:rFonts w:ascii="Times New Roman" w:hAnsi="Times New Roman" w:cs="Times New Roman"/>
          <w:b/>
          <w:color w:val="auto"/>
          <w:sz w:val="24"/>
        </w:rPr>
        <w:t>2.</w:t>
      </w:r>
      <w:r w:rsidRPr="0016776D">
        <w:rPr>
          <w:rFonts w:ascii="Times New Roman" w:hAnsi="Times New Roman" w:cs="Times New Roman"/>
          <w:color w:val="auto"/>
          <w:sz w:val="24"/>
        </w:rPr>
        <w:t xml:space="preserve"> М</w:t>
      </w:r>
      <w:r w:rsidRPr="0016776D">
        <w:rPr>
          <w:rFonts w:ascii="Times New Roman" w:hAnsi="Times New Roman" w:cs="Times New Roman"/>
          <w:color w:val="auto"/>
          <w:sz w:val="24"/>
          <w:szCs w:val="24"/>
        </w:rPr>
        <w:t>инимальные отступы:</w:t>
      </w:r>
    </w:p>
    <w:p w:rsidR="00401466" w:rsidRPr="0016776D" w:rsidRDefault="000E18DB" w:rsidP="00314A1E">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xml:space="preserve">-  от границ земельных участков в целях определения мест допустимого размещения зданий, строений и сооружений  - 3 м; </w:t>
      </w:r>
    </w:p>
    <w:p w:rsidR="00401466" w:rsidRPr="0016776D" w:rsidRDefault="000E18DB" w:rsidP="00314A1E">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от объектов  до красных линий улиц не менее 5 м, от красной</w:t>
      </w:r>
      <w:r w:rsidR="00314A1E">
        <w:rPr>
          <w:rFonts w:eastAsia="Times New Roman" w:cs="Times New Roman"/>
          <w:color w:val="auto"/>
          <w:lang w:bidi="ar-SA"/>
        </w:rPr>
        <w:t xml:space="preserve"> линии проездов не менее 3 м, </w:t>
      </w:r>
      <w:r w:rsidRPr="0016776D">
        <w:rPr>
          <w:rFonts w:eastAsia="Times New Roman" w:cs="Times New Roman"/>
          <w:color w:val="auto"/>
          <w:lang w:bidi="ar-SA"/>
        </w:rPr>
        <w:t xml:space="preserve">расстояние от хозяйственных построек до красных линий улиц 5м, проездов не менее 1 м. </w:t>
      </w:r>
    </w:p>
    <w:p w:rsidR="00401466" w:rsidRPr="00A51F84" w:rsidRDefault="000E18DB" w:rsidP="00314A1E">
      <w:pPr>
        <w:pStyle w:val="14"/>
        <w:spacing w:line="240" w:lineRule="auto"/>
        <w:ind w:firstLine="0"/>
        <w:jc w:val="both"/>
        <w:rPr>
          <w:rFonts w:cs="Times New Roman"/>
        </w:rPr>
      </w:pPr>
      <w:r w:rsidRPr="0016776D">
        <w:rPr>
          <w:rFonts w:eastAsia="Times New Roman" w:cs="Times New Roman"/>
          <w:color w:val="auto"/>
          <w:lang w:bidi="ar-SA"/>
        </w:rPr>
        <w:t>-   до границы соседнего участка по санитарно-бытовым условиям: от жилого строения (или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r w:rsidR="00A51F84" w:rsidRPr="00A51F84">
        <w:rPr>
          <w:i/>
          <w:color w:val="000000"/>
          <w:u w:val="single"/>
        </w:rPr>
        <w:t xml:space="preserve"> </w:t>
      </w:r>
    </w:p>
    <w:p w:rsidR="00401466" w:rsidRPr="00A51F84" w:rsidRDefault="000E18DB" w:rsidP="00A51F84">
      <w:pPr>
        <w:pStyle w:val="14"/>
        <w:spacing w:line="240" w:lineRule="auto"/>
        <w:ind w:firstLine="0"/>
        <w:jc w:val="both"/>
        <w:rPr>
          <w:rFonts w:cs="Times New Roman"/>
        </w:rPr>
      </w:pPr>
      <w:r w:rsidRPr="0016776D">
        <w:rPr>
          <w:rFonts w:cs="Times New Roman"/>
          <w:b/>
        </w:rPr>
        <w:t>3.</w:t>
      </w:r>
      <w:r w:rsidR="00314A1E">
        <w:rPr>
          <w:rFonts w:cs="Times New Roman"/>
        </w:rPr>
        <w:t xml:space="preserve"> М</w:t>
      </w:r>
      <w:r>
        <w:rPr>
          <w:rFonts w:cs="Times New Roman"/>
        </w:rPr>
        <w:t xml:space="preserve">инимальные размеры озелененной территории земельных участков </w:t>
      </w:r>
      <w:r>
        <w:rPr>
          <w:rFonts w:cs="Times New Roman"/>
          <w:color w:val="0000FF"/>
        </w:rPr>
        <w:t xml:space="preserve"> </w:t>
      </w:r>
      <w:r w:rsidRPr="00A86EB9">
        <w:rPr>
          <w:rFonts w:cs="Times New Roman"/>
          <w:color w:val="auto"/>
        </w:rPr>
        <w:t>не нормируется.</w:t>
      </w:r>
      <w:r w:rsidR="00A51F84" w:rsidRPr="00A51F84">
        <w:rPr>
          <w:i/>
          <w:color w:val="000000"/>
          <w:u w:val="single"/>
        </w:rPr>
        <w:t xml:space="preserve"> </w:t>
      </w:r>
    </w:p>
    <w:p w:rsidR="00401466" w:rsidRDefault="000E18DB" w:rsidP="009F5A58">
      <w:pPr>
        <w:pStyle w:val="af2"/>
        <w:jc w:val="both"/>
        <w:rPr>
          <w:rFonts w:ascii="Times New Roman" w:hAnsi="Times New Roman" w:cs="Times New Roman"/>
          <w:color w:val="0000FF"/>
          <w:sz w:val="24"/>
          <w:szCs w:val="24"/>
          <w:shd w:val="clear" w:color="auto" w:fill="FFFFFF"/>
        </w:rPr>
      </w:pPr>
      <w:r w:rsidRPr="0016776D">
        <w:rPr>
          <w:rFonts w:ascii="Times New Roman" w:hAnsi="Times New Roman" w:cs="Times New Roman"/>
          <w:b/>
          <w:sz w:val="24"/>
        </w:rPr>
        <w:t>4.</w:t>
      </w:r>
      <w:r w:rsidR="00314A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p>
    <w:p w:rsidR="00401466" w:rsidRPr="00A51F84" w:rsidRDefault="000E18DB" w:rsidP="00A51F84">
      <w:pPr>
        <w:pStyle w:val="14"/>
        <w:spacing w:line="240" w:lineRule="auto"/>
        <w:ind w:firstLine="0"/>
        <w:jc w:val="both"/>
        <w:rPr>
          <w:rFonts w:cs="Times New Roman"/>
        </w:rPr>
      </w:pPr>
      <w:r w:rsidRPr="0016776D">
        <w:rPr>
          <w:rFonts w:eastAsia="Times New Roman" w:cs="Times New Roman"/>
          <w:color w:val="auto"/>
          <w:shd w:val="clear" w:color="auto" w:fill="FFFFFF"/>
        </w:rPr>
        <w:t>Предельное количество этажей для основных видов разрешенного использования — 3 этажа, для условно разрешенного и вспомогательного  видов использования — 1 этаж</w:t>
      </w:r>
      <w:r w:rsidR="00437BD7">
        <w:rPr>
          <w:rFonts w:eastAsia="Times New Roman" w:cs="Times New Roman"/>
          <w:color w:val="auto"/>
          <w:shd w:val="clear" w:color="auto" w:fill="FFFFFF"/>
        </w:rPr>
        <w:t>.</w:t>
      </w:r>
    </w:p>
    <w:p w:rsidR="00401466" w:rsidRDefault="000E18DB" w:rsidP="009F5A58">
      <w:pPr>
        <w:pStyle w:val="ConsPlusNormal"/>
        <w:ind w:firstLine="0"/>
        <w:jc w:val="both"/>
        <w:rPr>
          <w:rFonts w:ascii="Times New Roman" w:hAnsi="Times New Roman" w:cs="Times New Roman"/>
          <w:sz w:val="24"/>
          <w:szCs w:val="22"/>
        </w:rPr>
      </w:pPr>
      <w:r w:rsidRPr="0016776D">
        <w:rPr>
          <w:rFonts w:ascii="Times New Roman" w:hAnsi="Times New Roman" w:cs="Times New Roman"/>
          <w:b/>
          <w:sz w:val="24"/>
          <w:szCs w:val="24"/>
        </w:rPr>
        <w:t>5.</w:t>
      </w:r>
      <w:r>
        <w:rPr>
          <w:rFonts w:ascii="Times New Roman" w:hAnsi="Times New Roman" w:cs="Times New Roman"/>
          <w:sz w:val="24"/>
          <w:szCs w:val="24"/>
        </w:rPr>
        <w:t xml:space="preserve"> </w:t>
      </w:r>
      <w:r w:rsidR="00314A1E">
        <w:rPr>
          <w:rFonts w:ascii="Times New Roman" w:hAnsi="Times New Roman" w:cs="Times New Roman"/>
          <w:sz w:val="24"/>
        </w:rPr>
        <w:t>З</w:t>
      </w:r>
      <w:r>
        <w:rPr>
          <w:rFonts w:ascii="Times New Roman" w:hAnsi="Times New Roman" w:cs="Times New Roman"/>
          <w:sz w:val="24"/>
        </w:rPr>
        <w:t xml:space="preserve">емельные участки под садоводства, огородничества и дачного строительства должны быть огорожены. </w:t>
      </w:r>
      <w:r>
        <w:rPr>
          <w:rFonts w:ascii="Times New Roman" w:hAnsi="Times New Roman" w:cs="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cs="Times New Roman"/>
          <w:sz w:val="24"/>
        </w:rPr>
        <w:t xml:space="preserve">до </w:t>
      </w:r>
      <w:r>
        <w:rPr>
          <w:rFonts w:ascii="Times New Roman" w:hAnsi="Times New Roman" w:cs="Times New Roman"/>
          <w:sz w:val="24"/>
          <w:szCs w:val="22"/>
        </w:rPr>
        <w:t>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437BD7" w:rsidRPr="00437BD7" w:rsidRDefault="00437BD7" w:rsidP="00437BD7">
      <w:pPr>
        <w:pStyle w:val="14"/>
        <w:spacing w:line="240" w:lineRule="auto"/>
        <w:ind w:firstLine="0"/>
        <w:jc w:val="both"/>
        <w:rPr>
          <w:i/>
          <w:color w:val="000000"/>
          <w:u w:val="single"/>
        </w:rPr>
      </w:pPr>
      <w:r>
        <w:rPr>
          <w:i/>
          <w:color w:val="000000"/>
          <w:u w:val="single"/>
        </w:rPr>
        <w:t xml:space="preserve">(п. 1-4 - 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Default="00401466" w:rsidP="00437BD7">
      <w:pPr>
        <w:pStyle w:val="ConsNormal"/>
        <w:ind w:firstLine="0"/>
        <w:jc w:val="both"/>
        <w:rPr>
          <w:rFonts w:ascii="Times New Roman" w:hAnsi="Times New Roman" w:cs="Times New Roman"/>
          <w:b/>
          <w:sz w:val="24"/>
          <w:szCs w:val="22"/>
        </w:rPr>
      </w:pPr>
    </w:p>
    <w:p w:rsidR="00401466" w:rsidRDefault="000E18DB">
      <w:pPr>
        <w:pStyle w:val="ConsNormal"/>
        <w:widowControl/>
        <w:tabs>
          <w:tab w:val="left" w:pos="0"/>
          <w:tab w:val="left" w:pos="900"/>
        </w:tabs>
        <w:ind w:firstLine="540"/>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ОД.</w:t>
      </w:r>
      <w:r>
        <w:rPr>
          <w:rFonts w:ascii="Times New Roman" w:hAnsi="Times New Roman" w:cs="Times New Roman"/>
          <w:b/>
          <w:sz w:val="24"/>
          <w:szCs w:val="24"/>
        </w:rPr>
        <w:tab/>
        <w:t xml:space="preserve">ОБЩЕСТВЕННО-ДЕЛОВАЯ ЗОНА </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szCs w:val="24"/>
        </w:rPr>
        <w:lastRenderedPageBreak/>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суды;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прокуратура;</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нотариальные конторы;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юридические консультации;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профессионально-технические, средние, специальные и высшие учебные заведения;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отделения </w:t>
      </w:r>
      <w:r>
        <w:rPr>
          <w:rFonts w:ascii="Times New Roman" w:hAnsi="Times New Roman" w:cs="Times New Roman"/>
          <w:sz w:val="24"/>
        </w:rPr>
        <w:t>банков, осуществляющих прием коммунальных платежей</w:t>
      </w:r>
      <w:r>
        <w:rPr>
          <w:rFonts w:ascii="Times New Roman" w:hAnsi="Times New Roman" w:cs="Times New Roman"/>
          <w:sz w:val="24"/>
          <w:szCs w:val="24"/>
        </w:rPr>
        <w:t>;</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кредитно-финансовые учреждения;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центры общения и досуговых занятий многоцелевого и специализированного назначения;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компьютерные центры;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интернет-кафе;</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гостиницы и иные объекты временного проживания;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музеи, выставочные залы;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комбинаты бытового обслуживания населения;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9F5A58">
      <w:pPr>
        <w:pStyle w:val="ConsNormal"/>
        <w:numPr>
          <w:ilvl w:val="0"/>
          <w:numId w:val="12"/>
        </w:numPr>
        <w:tabs>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рынки;</w:t>
      </w:r>
    </w:p>
    <w:p w:rsidR="00401466" w:rsidRDefault="000E18DB" w:rsidP="009F5A58">
      <w:pPr>
        <w:pStyle w:val="ConsNormal"/>
        <w:widowControl/>
        <w:numPr>
          <w:ilvl w:val="0"/>
          <w:numId w:val="12"/>
        </w:numPr>
        <w:tabs>
          <w:tab w:val="left" w:pos="900"/>
        </w:tabs>
        <w:jc w:val="both"/>
        <w:rPr>
          <w:rFonts w:ascii="Times New Roman" w:hAnsi="Times New Roman" w:cs="Times New Roman"/>
          <w:b/>
          <w:sz w:val="24"/>
          <w:szCs w:val="24"/>
        </w:rPr>
      </w:pPr>
      <w:r>
        <w:rPr>
          <w:rFonts w:ascii="Times New Roman" w:hAnsi="Times New Roman" w:cs="Times New Roman"/>
          <w:sz w:val="24"/>
          <w:szCs w:val="24"/>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объекты жилищного строительства;</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9F5A58">
      <w:pPr>
        <w:pStyle w:val="ConsNormal"/>
        <w:widowControl/>
        <w:numPr>
          <w:ilvl w:val="0"/>
          <w:numId w:val="3"/>
        </w:numPr>
        <w:tabs>
          <w:tab w:val="left" w:pos="360"/>
          <w:tab w:val="left" w:pos="900"/>
        </w:tabs>
        <w:jc w:val="both"/>
      </w:pPr>
      <w:r>
        <w:rPr>
          <w:rFonts w:ascii="Times New Roman" w:hAnsi="Times New Roman" w:cs="Times New Roman"/>
          <w:sz w:val="24"/>
          <w:szCs w:val="24"/>
        </w:rPr>
        <w:t>автозаправочные станции, объекты автосервиса.</w:t>
      </w:r>
    </w:p>
    <w:p w:rsidR="001C682E" w:rsidRPr="00B9551E" w:rsidRDefault="000E18DB" w:rsidP="001C682E">
      <w:pPr>
        <w:pStyle w:val="ConsNormal"/>
        <w:widowControl/>
        <w:numPr>
          <w:ilvl w:val="0"/>
          <w:numId w:val="3"/>
        </w:numPr>
        <w:tabs>
          <w:tab w:val="left" w:pos="1080"/>
        </w:tabs>
        <w:suppressAutoHyphens w:val="0"/>
        <w:jc w:val="both"/>
        <w:rPr>
          <w:rFonts w:ascii="Times New Roman" w:hAnsi="Times New Roman" w:cs="Times New Roman"/>
          <w:color w:val="auto"/>
          <w:sz w:val="24"/>
          <w:szCs w:val="24"/>
        </w:rPr>
      </w:pPr>
      <w:bookmarkStart w:id="32" w:name="__DdeLink__8954_1787602590"/>
      <w:r w:rsidRPr="0016776D">
        <w:rPr>
          <w:rFonts w:ascii="Times New Roman" w:eastAsia="Times New Roman" w:hAnsi="Times New Roman" w:cs="Times New Roman"/>
          <w:color w:val="auto"/>
          <w:sz w:val="24"/>
          <w:szCs w:val="24"/>
        </w:rPr>
        <w:t>сооружения связи, радиовещания и телевидения</w:t>
      </w:r>
      <w:bookmarkEnd w:id="32"/>
      <w:r w:rsidR="001C682E">
        <w:rPr>
          <w:rFonts w:ascii="Times New Roman" w:eastAsia="Times New Roman" w:hAnsi="Times New Roman" w:cs="Times New Roman"/>
          <w:color w:val="auto"/>
          <w:sz w:val="24"/>
          <w:szCs w:val="24"/>
        </w:rPr>
        <w:t xml:space="preserve"> </w:t>
      </w:r>
      <w:r w:rsidR="001C682E" w:rsidRPr="00B9551E">
        <w:rPr>
          <w:rFonts w:ascii="Times New Roman" w:hAnsi="Times New Roman" w:cs="Times New Roman"/>
          <w:i/>
          <w:color w:val="000000"/>
          <w:sz w:val="24"/>
          <w:szCs w:val="24"/>
          <w:u w:val="single"/>
        </w:rPr>
        <w:t xml:space="preserve">(внесение изменений в решение Собрания депутатов Шолоховского городского поселения   № </w:t>
      </w:r>
      <w:r w:rsidR="00803C3F">
        <w:rPr>
          <w:rFonts w:ascii="Times New Roman" w:hAnsi="Times New Roman" w:cs="Times New Roman"/>
          <w:i/>
          <w:color w:val="000000"/>
          <w:sz w:val="24"/>
          <w:szCs w:val="24"/>
          <w:u w:val="single"/>
        </w:rPr>
        <w:t>21</w:t>
      </w:r>
      <w:r w:rsidR="001C682E" w:rsidRPr="00B9551E">
        <w:rPr>
          <w:rFonts w:ascii="Times New Roman" w:hAnsi="Times New Roman" w:cs="Times New Roman"/>
          <w:i/>
          <w:color w:val="000000"/>
          <w:sz w:val="24"/>
          <w:szCs w:val="24"/>
          <w:u w:val="single"/>
        </w:rPr>
        <w:t xml:space="preserve"> от 31.03.2017г.).</w:t>
      </w:r>
    </w:p>
    <w:p w:rsidR="001C682E" w:rsidRPr="0016776D" w:rsidRDefault="001C682E" w:rsidP="001C682E">
      <w:pPr>
        <w:pStyle w:val="ConsNormal"/>
        <w:widowControl/>
        <w:tabs>
          <w:tab w:val="left" w:pos="1080"/>
        </w:tabs>
        <w:suppressAutoHyphens w:val="0"/>
        <w:ind w:left="360" w:firstLine="0"/>
        <w:jc w:val="both"/>
        <w:rPr>
          <w:color w:val="auto"/>
        </w:rPr>
      </w:pP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офисы, конторы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lastRenderedPageBreak/>
        <w:t>отделения банка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rPr>
      </w:pPr>
      <w:r>
        <w:rPr>
          <w:rFonts w:ascii="Times New Roman" w:hAnsi="Times New Roman" w:cs="Times New Roman"/>
          <w:sz w:val="24"/>
          <w:szCs w:val="24"/>
        </w:rPr>
        <w:t>встроенный, пристроенный или подземный гараж на земельном участке административного или жилого здания;</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rPr>
        <w:t>элементы благоустройства;</w:t>
      </w:r>
    </w:p>
    <w:p w:rsidR="00401466" w:rsidRPr="009F5A58" w:rsidRDefault="000E18DB" w:rsidP="009F5A58">
      <w:pPr>
        <w:pStyle w:val="ConsNormal"/>
        <w:widowControl/>
        <w:numPr>
          <w:ilvl w:val="0"/>
          <w:numId w:val="10"/>
        </w:numPr>
        <w:tabs>
          <w:tab w:val="left" w:pos="360"/>
          <w:tab w:val="left" w:pos="900"/>
        </w:tabs>
        <w:jc w:val="both"/>
        <w:rPr>
          <w:rFonts w:ascii="Times New Roman" w:hAnsi="Times New Roman" w:cs="Times New Roman"/>
          <w:b/>
          <w:bCs/>
          <w:color w:val="FF0000"/>
          <w:sz w:val="24"/>
          <w:szCs w:val="24"/>
          <w:u w:val="single"/>
          <w:shd w:val="clear" w:color="auto" w:fill="FFFF00"/>
        </w:rPr>
      </w:pPr>
      <w:r>
        <w:rPr>
          <w:rFonts w:ascii="Times New Roman" w:hAnsi="Times New Roman" w:cs="Times New Roman"/>
          <w:sz w:val="24"/>
          <w:szCs w:val="24"/>
        </w:rPr>
        <w:t>места парковки легковых автомобилей.</w:t>
      </w:r>
    </w:p>
    <w:p w:rsidR="009F5A58" w:rsidRPr="009F5A58" w:rsidRDefault="009F5A58" w:rsidP="009F5A58">
      <w:pPr>
        <w:pStyle w:val="ConsNormal"/>
        <w:widowControl/>
        <w:tabs>
          <w:tab w:val="left" w:pos="360"/>
          <w:tab w:val="left" w:pos="900"/>
        </w:tabs>
        <w:ind w:left="360" w:firstLine="0"/>
        <w:jc w:val="both"/>
        <w:rPr>
          <w:rFonts w:ascii="Times New Roman" w:hAnsi="Times New Roman" w:cs="Times New Roman"/>
          <w:b/>
          <w:bCs/>
          <w:color w:val="FF0000"/>
          <w:sz w:val="24"/>
          <w:szCs w:val="24"/>
          <w:u w:val="single"/>
          <w:shd w:val="clear" w:color="auto" w:fill="FFFF00"/>
        </w:rPr>
      </w:pPr>
    </w:p>
    <w:p w:rsidR="00351FD8" w:rsidRDefault="000E18DB" w:rsidP="00351FD8">
      <w:pPr>
        <w:pStyle w:val="14"/>
        <w:spacing w:line="240" w:lineRule="auto"/>
        <w:ind w:firstLine="0"/>
        <w:jc w:val="center"/>
        <w:rPr>
          <w:rFonts w:cs="Times New Roman"/>
          <w:b/>
          <w:color w:val="auto"/>
          <w:shd w:val="clear" w:color="auto" w:fill="FFFFFF"/>
        </w:rPr>
      </w:pPr>
      <w:r w:rsidRPr="005B1A7D">
        <w:rPr>
          <w:rFonts w:cs="Times New Roman"/>
          <w:b/>
          <w:color w:val="auto"/>
          <w:shd w:val="clear" w:color="auto" w:fill="FFFFFF"/>
        </w:rPr>
        <w:t>Предельные размеры земельных участков в зоне ОД:</w:t>
      </w:r>
    </w:p>
    <w:p w:rsidR="00401466" w:rsidRPr="00050076" w:rsidRDefault="00050076" w:rsidP="00050076">
      <w:pPr>
        <w:pStyle w:val="14"/>
        <w:spacing w:line="240" w:lineRule="auto"/>
        <w:ind w:firstLine="0"/>
        <w:jc w:val="both"/>
        <w:rPr>
          <w:rFonts w:cs="Times New Roman"/>
        </w:rPr>
      </w:pPr>
      <w:r w:rsidRPr="00050076">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rsidP="0016776D">
      <w:pPr>
        <w:pStyle w:val="af2"/>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нормируется.</w:t>
      </w:r>
    </w:p>
    <w:p w:rsidR="00401466" w:rsidRPr="005B1A7D" w:rsidRDefault="000E18DB" w:rsidP="0016776D">
      <w:pPr>
        <w:pStyle w:val="af2"/>
        <w:rPr>
          <w:rFonts w:ascii="Times New Roman" w:hAnsi="Times New Roman" w:cs="Times New Roman"/>
          <w:b/>
          <w:color w:val="auto"/>
          <w:sz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нормируется.</w:t>
      </w:r>
    </w:p>
    <w:p w:rsidR="00401466" w:rsidRPr="005B1A7D" w:rsidRDefault="00401466">
      <w:pPr>
        <w:pStyle w:val="af2"/>
        <w:ind w:firstLine="567"/>
        <w:jc w:val="center"/>
        <w:rPr>
          <w:rFonts w:ascii="Times New Roman" w:hAnsi="Times New Roman" w:cs="Times New Roman"/>
          <w:b/>
          <w:color w:val="auto"/>
          <w:sz w:val="24"/>
          <w:shd w:val="clear" w:color="auto" w:fill="FFFFFF"/>
        </w:rPr>
      </w:pPr>
    </w:p>
    <w:p w:rsidR="00401466" w:rsidRPr="005B1A7D" w:rsidRDefault="000E18DB" w:rsidP="00351FD8">
      <w:pPr>
        <w:pStyle w:val="af2"/>
        <w:ind w:firstLine="567"/>
        <w:jc w:val="center"/>
        <w:rPr>
          <w:color w:val="auto"/>
          <w:shd w:val="clear" w:color="auto" w:fill="FFFFFF"/>
        </w:rPr>
      </w:pPr>
      <w:r w:rsidRPr="005B1A7D">
        <w:rPr>
          <w:rFonts w:ascii="Times New Roman" w:hAnsi="Times New Roman" w:cs="Times New Roman"/>
          <w:b/>
          <w:color w:val="auto"/>
          <w:sz w:val="24"/>
          <w:szCs w:val="24"/>
          <w:shd w:val="clear" w:color="auto" w:fill="FFFFFF"/>
        </w:rPr>
        <w:t>Предельная площадь земельных участков в зоне ОД:</w:t>
      </w:r>
    </w:p>
    <w:p w:rsidR="00401466" w:rsidRPr="005B1A7D" w:rsidRDefault="000E18DB" w:rsidP="0016776D">
      <w:pPr>
        <w:pStyle w:val="ConsPlusNormal"/>
        <w:ind w:firstLine="0"/>
        <w:jc w:val="both"/>
        <w:rPr>
          <w:color w:val="auto"/>
          <w:shd w:val="clear" w:color="auto" w:fill="FFFFFF"/>
        </w:rPr>
      </w:pPr>
      <w:r w:rsidRPr="005B1A7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PlusNormal"/>
        <w:ind w:firstLine="540"/>
        <w:jc w:val="both"/>
        <w:rPr>
          <w:color w:val="0000FF"/>
          <w:shd w:val="clear" w:color="auto" w:fill="FFFFFF"/>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ОД.</w:t>
      </w:r>
    </w:p>
    <w:p w:rsidR="00401466" w:rsidRDefault="000E18DB" w:rsidP="009F5A58">
      <w:pPr>
        <w:pStyle w:val="ConsPlusNormal"/>
        <w:ind w:firstLine="0"/>
        <w:jc w:val="both"/>
        <w:rPr>
          <w:rFonts w:ascii="Times New Roman" w:hAnsi="Times New Roman" w:cs="Times New Roman"/>
          <w:sz w:val="24"/>
          <w:szCs w:val="24"/>
        </w:rPr>
      </w:pPr>
      <w:r w:rsidRPr="0016776D">
        <w:rPr>
          <w:rFonts w:ascii="Times New Roman" w:hAnsi="Times New Roman" w:cs="Times New Roman"/>
          <w:b/>
          <w:sz w:val="24"/>
          <w:szCs w:val="24"/>
        </w:rPr>
        <w:t>1.</w:t>
      </w:r>
      <w:r>
        <w:rPr>
          <w:rFonts w:ascii="Times New Roman" w:hAnsi="Times New Roman" w:cs="Times New Roman"/>
          <w:sz w:val="24"/>
          <w:szCs w:val="24"/>
        </w:rPr>
        <w:t xml:space="preserve"> Процент застройки</w:t>
      </w:r>
      <w:r w:rsidR="000157A1">
        <w:rPr>
          <w:rFonts w:ascii="Times New Roman" w:hAnsi="Times New Roman" w:cs="Times New Roman"/>
          <w:sz w:val="24"/>
          <w:szCs w:val="24"/>
        </w:rPr>
        <w:t xml:space="preserve"> </w:t>
      </w:r>
      <w:r>
        <w:rPr>
          <w:rFonts w:ascii="Times New Roman" w:hAnsi="Times New Roman" w:cs="Times New Roman"/>
          <w:sz w:val="24"/>
          <w:szCs w:val="24"/>
        </w:rPr>
        <w:t>земельного участка составляет:</w:t>
      </w:r>
    </w:p>
    <w:p w:rsidR="00401466" w:rsidRDefault="000E18DB" w:rsidP="009F5A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80%,</w:t>
      </w:r>
    </w:p>
    <w:p w:rsidR="00401466"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образовательными учреждениями - 25%;</w:t>
      </w:r>
      <w:r w:rsidR="00050076">
        <w:rPr>
          <w:rFonts w:cs="Times New Roman"/>
        </w:rPr>
        <w:t xml:space="preserve"> </w:t>
      </w:r>
    </w:p>
    <w:p w:rsidR="00401466" w:rsidRDefault="000E18DB" w:rsidP="009F5A58">
      <w:pPr>
        <w:pStyle w:val="ConsPlusNormal"/>
        <w:ind w:firstLine="0"/>
        <w:jc w:val="both"/>
        <w:rPr>
          <w:rFonts w:ascii="Times New Roman" w:hAnsi="Times New Roman" w:cs="Times New Roman"/>
          <w:color w:val="0000FF"/>
          <w:sz w:val="24"/>
          <w:szCs w:val="28"/>
          <w:shd w:val="clear" w:color="auto" w:fill="FFFFFF"/>
        </w:rPr>
      </w:pPr>
      <w:r w:rsidRPr="0016776D">
        <w:rPr>
          <w:rFonts w:ascii="Times New Roman" w:hAnsi="Times New Roman" w:cs="Times New Roman"/>
          <w:b/>
          <w:sz w:val="24"/>
          <w:szCs w:val="24"/>
        </w:rPr>
        <w:t>2.</w:t>
      </w:r>
      <w:r w:rsidR="00314A1E">
        <w:rPr>
          <w:rFonts w:ascii="Times New Roman" w:hAnsi="Times New Roman" w:cs="Times New Roman"/>
          <w:sz w:val="24"/>
          <w:szCs w:val="24"/>
        </w:rPr>
        <w:t xml:space="preserve"> М</w:t>
      </w:r>
      <w:r>
        <w:rPr>
          <w:rFonts w:ascii="Times New Roman" w:hAnsi="Times New Roman" w:cs="Times New Roman"/>
          <w:sz w:val="24"/>
          <w:szCs w:val="24"/>
        </w:rPr>
        <w:t>аксимальное количество этажей зданий, строений, сооружений на территории земельного участка – от 3-х до 5-ти этажей.</w:t>
      </w:r>
    </w:p>
    <w:p w:rsidR="00437BD7" w:rsidRDefault="000E18DB" w:rsidP="00050076">
      <w:pPr>
        <w:pStyle w:val="14"/>
        <w:spacing w:line="240" w:lineRule="auto"/>
        <w:ind w:firstLine="0"/>
        <w:jc w:val="both"/>
        <w:rPr>
          <w:rFonts w:cs="Times New Roman"/>
          <w:color w:val="auto"/>
          <w:szCs w:val="28"/>
          <w:shd w:val="clear" w:color="auto" w:fill="FFFFFF"/>
        </w:rPr>
      </w:pPr>
      <w:r w:rsidRPr="0016776D">
        <w:rPr>
          <w:rFonts w:cs="Times New Roman"/>
          <w:color w:val="auto"/>
          <w:szCs w:val="28"/>
          <w:shd w:val="clear" w:color="auto" w:fill="FFFFFF"/>
        </w:rPr>
        <w:t>максимальная высота вновь размещаемых и реконструируемых объектов капитального строительства не должна превышать 15 метров до отметки конька наиболее высокой части этих объектов капитального строительства, для вспомогательных видов разрешенного использования не более 6 м</w:t>
      </w:r>
      <w:r w:rsidR="00437BD7">
        <w:rPr>
          <w:rFonts w:cs="Times New Roman"/>
          <w:color w:val="auto"/>
          <w:szCs w:val="28"/>
          <w:shd w:val="clear" w:color="auto" w:fill="FFFFFF"/>
        </w:rPr>
        <w:t>;</w:t>
      </w:r>
    </w:p>
    <w:p w:rsidR="00401466" w:rsidRPr="00050076" w:rsidRDefault="000E18DB" w:rsidP="00050076">
      <w:pPr>
        <w:pStyle w:val="14"/>
        <w:spacing w:line="240" w:lineRule="auto"/>
        <w:ind w:firstLine="0"/>
        <w:jc w:val="both"/>
        <w:rPr>
          <w:rFonts w:cs="Times New Roman"/>
        </w:rPr>
      </w:pPr>
      <w:r w:rsidRPr="0016776D">
        <w:rPr>
          <w:rFonts w:cs="Times New Roman"/>
          <w:b/>
          <w:color w:val="auto"/>
        </w:rPr>
        <w:t>3.</w:t>
      </w:r>
      <w:r w:rsidR="00314A1E">
        <w:rPr>
          <w:rFonts w:cs="Times New Roman"/>
          <w:color w:val="auto"/>
        </w:rPr>
        <w:t xml:space="preserve"> М</w:t>
      </w:r>
      <w:r w:rsidRPr="0016776D">
        <w:rPr>
          <w:rFonts w:cs="Times New Roman"/>
          <w:color w:val="auto"/>
        </w:rPr>
        <w:t>инимальные отступы от границ земельных участков в целях определения мест допустимого размещения зданий, строений и сооружений объектов  - 3 м</w:t>
      </w:r>
      <w:r w:rsidRPr="0016776D">
        <w:rPr>
          <w:rFonts w:eastAsia="Times New Roman" w:cs="Times New Roman"/>
          <w:color w:val="auto"/>
          <w:shd w:val="clear" w:color="auto" w:fill="FFFFFF"/>
          <w:lang w:bidi="ar-SA"/>
        </w:rPr>
        <w:t>;</w:t>
      </w:r>
      <w:r w:rsidR="00050076" w:rsidRPr="00050076">
        <w:rPr>
          <w:i/>
          <w:color w:val="000000"/>
          <w:u w:val="single"/>
        </w:rPr>
        <w:t xml:space="preserve"> </w:t>
      </w:r>
    </w:p>
    <w:p w:rsidR="00437BD7" w:rsidRDefault="000E18DB" w:rsidP="00050076">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от зданий, строений и сооружений   до красных линий улиц не менее 5 м, от красной линии проездов не менее 3 м</w:t>
      </w:r>
      <w:r w:rsidR="00437BD7">
        <w:rPr>
          <w:rFonts w:eastAsia="Times New Roman" w:cs="Times New Roman"/>
          <w:color w:val="auto"/>
          <w:lang w:bidi="ar-SA"/>
        </w:rPr>
        <w:t>.</w:t>
      </w:r>
    </w:p>
    <w:p w:rsidR="00050076" w:rsidRPr="00050076" w:rsidRDefault="000E18DB" w:rsidP="00050076">
      <w:pPr>
        <w:pStyle w:val="14"/>
        <w:spacing w:line="240" w:lineRule="auto"/>
        <w:ind w:firstLine="0"/>
        <w:jc w:val="both"/>
        <w:rPr>
          <w:rFonts w:cs="Times New Roman"/>
        </w:rPr>
      </w:pPr>
      <w:r w:rsidRPr="0016776D">
        <w:rPr>
          <w:rFonts w:cs="Times New Roman"/>
          <w:b/>
        </w:rPr>
        <w:t>4.</w:t>
      </w:r>
      <w:r w:rsidR="00314A1E">
        <w:rPr>
          <w:rFonts w:cs="Times New Roman"/>
        </w:rPr>
        <w:t xml:space="preserve"> М</w:t>
      </w:r>
      <w:r>
        <w:rPr>
          <w:rFonts w:cs="Times New Roman"/>
        </w:rPr>
        <w:t xml:space="preserve">инимальные размеры озелененной территории земельных участков </w:t>
      </w:r>
      <w:r w:rsidRPr="005B1A7D">
        <w:rPr>
          <w:rFonts w:cs="Times New Roman"/>
          <w:color w:val="auto"/>
        </w:rPr>
        <w:t>— не нормируются.</w:t>
      </w:r>
      <w:r w:rsidR="00050076" w:rsidRPr="00050076">
        <w:rPr>
          <w:i/>
          <w:color w:val="000000"/>
          <w:u w:val="single"/>
        </w:rPr>
        <w:t xml:space="preserve"> </w:t>
      </w:r>
      <w:r w:rsidR="00050076">
        <w:rPr>
          <w:i/>
          <w:color w:val="000000"/>
          <w:u w:val="single"/>
        </w:rPr>
        <w:t>(</w:t>
      </w:r>
      <w:r w:rsidR="00437BD7">
        <w:rPr>
          <w:i/>
          <w:color w:val="000000"/>
          <w:u w:val="single"/>
        </w:rPr>
        <w:t xml:space="preserve">п. 1-4 - </w:t>
      </w:r>
      <w:r w:rsidR="00803C3F">
        <w:rPr>
          <w:i/>
          <w:color w:val="000000"/>
          <w:u w:val="single"/>
        </w:rPr>
        <w:t>внесение изменений в решение Собрания депутатов Шолоховского городского поселения    № 21 от 31.03.2017г</w:t>
      </w:r>
      <w:r w:rsidR="00050076">
        <w:rPr>
          <w:i/>
          <w:color w:val="000000"/>
          <w:u w:val="single"/>
        </w:rPr>
        <w:t>.).</w:t>
      </w:r>
    </w:p>
    <w:p w:rsidR="000157A1" w:rsidRDefault="000157A1" w:rsidP="00437BD7">
      <w:pPr>
        <w:pStyle w:val="ConsPlusNormal"/>
        <w:ind w:firstLine="0"/>
        <w:jc w:val="both"/>
        <w:rPr>
          <w:rFonts w:ascii="Times New Roman" w:hAnsi="Times New Roman" w:cs="Times New Roman"/>
          <w:color w:val="FF0000"/>
          <w:sz w:val="28"/>
          <w:szCs w:val="28"/>
          <w:shd w:val="clear" w:color="auto" w:fill="FFFF00"/>
        </w:rPr>
      </w:pPr>
    </w:p>
    <w:p w:rsidR="00401466" w:rsidRDefault="000E18DB">
      <w:pPr>
        <w:pStyle w:val="ConsNormal"/>
        <w:tabs>
          <w:tab w:val="left" w:pos="627"/>
          <w:tab w:val="left" w:pos="855"/>
          <w:tab w:val="left" w:pos="912"/>
          <w:tab w:val="left" w:pos="1080"/>
        </w:tabs>
        <w:ind w:firstLine="540"/>
        <w:jc w:val="both"/>
        <w:rPr>
          <w:rFonts w:ascii="Times New Roman" w:hAnsi="Times New Roman" w:cs="Times New Roman"/>
          <w:b/>
          <w:sz w:val="24"/>
        </w:rPr>
      </w:pPr>
      <w:r>
        <w:rPr>
          <w:rFonts w:ascii="Times New Roman" w:hAnsi="Times New Roman" w:cs="Times New Roman"/>
          <w:b/>
          <w:sz w:val="24"/>
        </w:rPr>
        <w:lastRenderedPageBreak/>
        <w:t>Зоны объектов здравоохранения:</w:t>
      </w:r>
    </w:p>
    <w:p w:rsidR="00401466" w:rsidRDefault="000E18DB">
      <w:pPr>
        <w:pStyle w:val="ConsNormal"/>
        <w:tabs>
          <w:tab w:val="left" w:pos="1080"/>
        </w:tabs>
        <w:ind w:firstLine="540"/>
        <w:jc w:val="both"/>
        <w:rPr>
          <w:rFonts w:ascii="Times New Roman" w:hAnsi="Times New Roman" w:cs="Times New Roman"/>
          <w:color w:val="000000"/>
          <w:sz w:val="24"/>
        </w:rPr>
      </w:pPr>
      <w:r>
        <w:rPr>
          <w:rFonts w:ascii="Times New Roman" w:hAnsi="Times New Roman" w:cs="Times New Roman"/>
          <w:b/>
          <w:sz w:val="24"/>
        </w:rPr>
        <w:t>ЗД. ЗОНА ОБЪЕКТОВ ЗДРАВОХРАНЕНИЯ</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color w:val="000000"/>
          <w:sz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поликлиники;</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амбулатории;</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стационары;</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диспансеры;</w:t>
      </w:r>
    </w:p>
    <w:p w:rsidR="00401466" w:rsidRDefault="000E18DB" w:rsidP="009F5A58">
      <w:pPr>
        <w:pStyle w:val="ConsNormal"/>
        <w:widowControl/>
        <w:numPr>
          <w:ilvl w:val="0"/>
          <w:numId w:val="44"/>
        </w:numPr>
        <w:tabs>
          <w:tab w:val="left" w:pos="360"/>
          <w:tab w:val="left" w:pos="1080"/>
          <w:tab w:val="left" w:pos="1287"/>
        </w:tabs>
        <w:jc w:val="both"/>
        <w:rPr>
          <w:rFonts w:ascii="Times New Roman" w:eastAsia="Times New Roman" w:hAnsi="Times New Roman" w:cs="Times New Roman"/>
          <w:sz w:val="24"/>
        </w:rPr>
      </w:pPr>
      <w:r>
        <w:rPr>
          <w:rFonts w:ascii="Times New Roman" w:hAnsi="Times New Roman" w:cs="Times New Roman"/>
          <w:sz w:val="24"/>
        </w:rPr>
        <w:t>больничные комплексы;</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госпитали общего типа и специализированные;</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интернаты для престарелых;</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профилактории, санатории, дома отдыха;</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аптеки;</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b/>
          <w:sz w:val="24"/>
        </w:rPr>
      </w:pPr>
      <w:r>
        <w:rPr>
          <w:rFonts w:ascii="Times New Roman" w:hAnsi="Times New Roman" w:cs="Times New Roman"/>
          <w:sz w:val="24"/>
        </w:rPr>
        <w:t>станции скорой помощи.</w:t>
      </w:r>
    </w:p>
    <w:p w:rsidR="00401466" w:rsidRDefault="000E18DB">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9F5A58">
      <w:pPr>
        <w:pStyle w:val="ConsNormal"/>
        <w:widowControl/>
        <w:numPr>
          <w:ilvl w:val="0"/>
          <w:numId w:val="23"/>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административные здания;</w:t>
      </w:r>
    </w:p>
    <w:p w:rsidR="00401466" w:rsidRDefault="000E18DB" w:rsidP="009F5A58">
      <w:pPr>
        <w:pStyle w:val="ConsNormal"/>
        <w:widowControl/>
        <w:numPr>
          <w:ilvl w:val="0"/>
          <w:numId w:val="23"/>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культовые объекты;</w:t>
      </w:r>
    </w:p>
    <w:p w:rsidR="00401466" w:rsidRDefault="000E18DB" w:rsidP="009F5A58">
      <w:pPr>
        <w:pStyle w:val="ConsNormal"/>
        <w:widowControl/>
        <w:numPr>
          <w:ilvl w:val="0"/>
          <w:numId w:val="23"/>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торговые павильоны и киоски;</w:t>
      </w:r>
    </w:p>
    <w:p w:rsidR="00401466" w:rsidRDefault="000E18DB" w:rsidP="009F5A58">
      <w:pPr>
        <w:pStyle w:val="ConsNormal"/>
        <w:widowControl/>
        <w:numPr>
          <w:ilvl w:val="0"/>
          <w:numId w:val="23"/>
        </w:numPr>
        <w:tabs>
          <w:tab w:val="left" w:pos="360"/>
          <w:tab w:val="left" w:pos="900"/>
          <w:tab w:val="left" w:pos="1080"/>
        </w:tabs>
        <w:ind w:hanging="1260"/>
        <w:jc w:val="both"/>
      </w:pPr>
      <w:r>
        <w:rPr>
          <w:rFonts w:ascii="Times New Roman" w:hAnsi="Times New Roman" w:cs="Times New Roman"/>
          <w:sz w:val="24"/>
        </w:rPr>
        <w:t>общественные уборные;</w:t>
      </w:r>
    </w:p>
    <w:p w:rsidR="00401466" w:rsidRDefault="000E18DB" w:rsidP="009F5A58">
      <w:pPr>
        <w:pStyle w:val="ConsNormal"/>
        <w:widowControl/>
        <w:numPr>
          <w:ilvl w:val="0"/>
          <w:numId w:val="23"/>
        </w:numPr>
        <w:tabs>
          <w:tab w:val="left" w:pos="360"/>
          <w:tab w:val="left" w:pos="900"/>
          <w:tab w:val="left" w:pos="1080"/>
        </w:tabs>
        <w:ind w:hanging="1260"/>
        <w:jc w:val="both"/>
      </w:pPr>
      <w:r>
        <w:rPr>
          <w:rFonts w:ascii="Times New Roman" w:hAnsi="Times New Roman" w:cs="Times New Roman"/>
          <w:sz w:val="24"/>
        </w:rPr>
        <w:t>открытые стоянки для хранения автомобилей;</w:t>
      </w:r>
    </w:p>
    <w:p w:rsidR="00401466" w:rsidRDefault="00401466">
      <w:pPr>
        <w:pStyle w:val="ConsNormal"/>
        <w:widowControl/>
        <w:tabs>
          <w:tab w:val="left" w:pos="360"/>
          <w:tab w:val="left" w:pos="900"/>
          <w:tab w:val="left" w:pos="1080"/>
        </w:tabs>
        <w:ind w:left="1260" w:hanging="283"/>
        <w:jc w:val="both"/>
        <w:rPr>
          <w:rFonts w:ascii="Times New Roman" w:hAnsi="Times New Roman" w:cs="Times New Roman"/>
          <w:sz w:val="24"/>
        </w:rPr>
      </w:pPr>
    </w:p>
    <w:p w:rsidR="00401466" w:rsidRDefault="000E18DB">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1.</w:t>
      </w:r>
      <w:r>
        <w:rPr>
          <w:rFonts w:ascii="Times New Roman" w:hAnsi="Times New Roman" w:cs="Times New Roman"/>
          <w:sz w:val="24"/>
        </w:rPr>
        <w:t>аптеки на 1-м этаже или в пристройке к зданию учреждения здравоохранения,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2.</w:t>
      </w:r>
      <w:r>
        <w:rPr>
          <w:rFonts w:ascii="Times New Roman" w:hAnsi="Times New Roman" w:cs="Times New Roman"/>
          <w:sz w:val="24"/>
        </w:rPr>
        <w:t xml:space="preserve"> жилищно-эксплуатационные и аварийно - диспетчерские службы на 1-м этаже или в пристройке к зданию учреждения здравоохранения;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3.</w:t>
      </w:r>
      <w:r>
        <w:rPr>
          <w:rFonts w:ascii="Times New Roman" w:hAnsi="Times New Roman" w:cs="Times New Roman"/>
          <w:sz w:val="24"/>
        </w:rPr>
        <w:t xml:space="preserve"> встроенно-пристроенный или подземный гараж к учреждению здравоохранения, </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4.</w:t>
      </w:r>
      <w:r>
        <w:rPr>
          <w:rFonts w:ascii="Times New Roman" w:hAnsi="Times New Roman" w:cs="Times New Roman"/>
          <w:sz w:val="24"/>
        </w:rPr>
        <w:t xml:space="preserve"> места парковки легковых автомобилей.</w:t>
      </w:r>
    </w:p>
    <w:p w:rsidR="00401466" w:rsidRDefault="00401466">
      <w:pPr>
        <w:pStyle w:val="ConsPlusNormal"/>
        <w:tabs>
          <w:tab w:val="left" w:pos="360"/>
          <w:tab w:val="left" w:pos="1080"/>
        </w:tabs>
        <w:spacing w:line="360" w:lineRule="auto"/>
        <w:ind w:firstLine="540"/>
        <w:jc w:val="both"/>
      </w:pPr>
    </w:p>
    <w:p w:rsidR="00401466" w:rsidRPr="005B1A7D" w:rsidRDefault="000E18DB">
      <w:pPr>
        <w:pStyle w:val="af2"/>
        <w:ind w:firstLine="567"/>
        <w:rPr>
          <w:rFonts w:ascii="Times New Roman" w:hAnsi="Times New Roman" w:cs="Times New Roman"/>
          <w:b/>
          <w:color w:val="auto"/>
          <w:sz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ЗД:</w:t>
      </w:r>
    </w:p>
    <w:p w:rsidR="00401466" w:rsidRPr="005B1A7D" w:rsidRDefault="00401466">
      <w:pPr>
        <w:pStyle w:val="ConsPlusNormal"/>
        <w:ind w:firstLine="540"/>
        <w:jc w:val="both"/>
        <w:rPr>
          <w:color w:val="auto"/>
        </w:rPr>
      </w:pP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Pr="005B1A7D" w:rsidRDefault="00A86EB9" w:rsidP="0016776D">
      <w:pPr>
        <w:pStyle w:val="af2"/>
        <w:jc w:val="both"/>
        <w:rPr>
          <w:rFonts w:ascii="Times New Roman" w:hAnsi="Times New Roman" w:cs="Times New Roman"/>
          <w:b/>
          <w:color w:val="auto"/>
          <w:sz w:val="24"/>
          <w:shd w:val="clear" w:color="auto" w:fill="FFFFFF"/>
        </w:rPr>
      </w:pPr>
    </w:p>
    <w:p w:rsidR="00401466" w:rsidRPr="005B1A7D" w:rsidRDefault="000E18DB" w:rsidP="0016776D">
      <w:pPr>
        <w:pStyle w:val="af2"/>
        <w:ind w:firstLine="567"/>
        <w:rPr>
          <w:color w:val="auto"/>
          <w:shd w:val="clear" w:color="auto" w:fill="FFFFFF"/>
        </w:rPr>
      </w:pPr>
      <w:r w:rsidRPr="005B1A7D">
        <w:rPr>
          <w:rFonts w:ascii="Times New Roman" w:hAnsi="Times New Roman" w:cs="Times New Roman"/>
          <w:b/>
          <w:color w:val="auto"/>
          <w:sz w:val="24"/>
          <w:szCs w:val="24"/>
          <w:shd w:val="clear" w:color="auto" w:fill="FFFFFF"/>
        </w:rPr>
        <w:t>Предельная площадь земельных участков</w:t>
      </w:r>
      <w:r w:rsidR="000157A1" w:rsidRPr="005B1A7D">
        <w:rPr>
          <w:rFonts w:ascii="Times New Roman" w:hAnsi="Times New Roman" w:cs="Times New Roman"/>
          <w:b/>
          <w:color w:val="auto"/>
          <w:sz w:val="24"/>
          <w:szCs w:val="24"/>
          <w:shd w:val="clear" w:color="auto" w:fill="FFFFFF"/>
        </w:rPr>
        <w:t xml:space="preserve"> </w:t>
      </w:r>
      <w:r w:rsidRPr="005B1A7D">
        <w:rPr>
          <w:rFonts w:ascii="Times New Roman" w:hAnsi="Times New Roman" w:cs="Times New Roman"/>
          <w:b/>
          <w:color w:val="auto"/>
          <w:sz w:val="24"/>
          <w:szCs w:val="24"/>
          <w:shd w:val="clear" w:color="auto" w:fill="FFFFFF"/>
        </w:rPr>
        <w:t>в зоне ЗД:</w:t>
      </w:r>
    </w:p>
    <w:p w:rsidR="00401466" w:rsidRPr="005B1A7D" w:rsidRDefault="000E18DB" w:rsidP="0016776D">
      <w:pPr>
        <w:pStyle w:val="ConsPlusNormal"/>
        <w:ind w:firstLine="0"/>
        <w:jc w:val="both"/>
        <w:rPr>
          <w:rFonts w:ascii="Times New Roman" w:hAnsi="Times New Roman" w:cs="Times New Roman"/>
          <w:color w:val="auto"/>
          <w:sz w:val="24"/>
          <w:szCs w:val="24"/>
          <w:shd w:val="clear" w:color="auto" w:fill="FFFF00"/>
        </w:rPr>
      </w:pPr>
      <w:r w:rsidRPr="005B1A7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Default="00A86EB9" w:rsidP="00351FD8">
      <w:pPr>
        <w:pStyle w:val="ConsPlusNormal"/>
        <w:ind w:firstLine="0"/>
        <w:jc w:val="both"/>
        <w:rPr>
          <w:rFonts w:ascii="Times New Roman" w:hAnsi="Times New Roman" w:cs="Times New Roman"/>
          <w:color w:val="0000FF"/>
          <w:sz w:val="24"/>
          <w:szCs w:val="24"/>
          <w:shd w:val="clear" w:color="auto" w:fill="FFFF00"/>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ЗД.</w:t>
      </w:r>
    </w:p>
    <w:p w:rsidR="00401466" w:rsidRDefault="000E18DB" w:rsidP="003E5627">
      <w:pPr>
        <w:pStyle w:val="ConsPlusNormal"/>
        <w:ind w:firstLine="0"/>
        <w:jc w:val="both"/>
        <w:rPr>
          <w:rFonts w:ascii="Times New Roman" w:hAnsi="Times New Roman" w:cs="Times New Roman"/>
          <w:sz w:val="24"/>
          <w:szCs w:val="24"/>
        </w:rPr>
      </w:pPr>
      <w:r w:rsidRPr="0016776D">
        <w:rPr>
          <w:rFonts w:ascii="Times New Roman" w:hAnsi="Times New Roman" w:cs="Times New Roman"/>
          <w:b/>
          <w:sz w:val="24"/>
          <w:szCs w:val="24"/>
        </w:rPr>
        <w:t>1.</w:t>
      </w:r>
      <w:r>
        <w:rPr>
          <w:rFonts w:ascii="Times New Roman" w:hAnsi="Times New Roman" w:cs="Times New Roman"/>
          <w:sz w:val="24"/>
          <w:szCs w:val="24"/>
        </w:rPr>
        <w:t xml:space="preserve"> </w:t>
      </w:r>
      <w:r w:rsidR="0016776D">
        <w:rPr>
          <w:rFonts w:ascii="Times New Roman" w:hAnsi="Times New Roman" w:cs="Times New Roman"/>
          <w:sz w:val="24"/>
          <w:szCs w:val="24"/>
        </w:rPr>
        <w:t>П</w:t>
      </w:r>
      <w:r>
        <w:rPr>
          <w:rFonts w:ascii="Times New Roman" w:hAnsi="Times New Roman" w:cs="Times New Roman"/>
          <w:sz w:val="24"/>
          <w:szCs w:val="24"/>
        </w:rPr>
        <w:t>роцент застройки земельного участка составляет:</w:t>
      </w:r>
    </w:p>
    <w:p w:rsidR="00401466"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объектами капитального строительства данной зоны составляет 40%;</w:t>
      </w:r>
      <w:r w:rsidR="00351FD8">
        <w:rPr>
          <w:rFonts w:cs="Times New Roman"/>
        </w:rPr>
        <w:t xml:space="preserve"> </w:t>
      </w:r>
    </w:p>
    <w:p w:rsidR="00401466" w:rsidRPr="00050076" w:rsidRDefault="000E18DB" w:rsidP="00050076">
      <w:pPr>
        <w:pStyle w:val="14"/>
        <w:spacing w:line="240" w:lineRule="auto"/>
        <w:ind w:firstLine="0"/>
        <w:jc w:val="both"/>
        <w:rPr>
          <w:rFonts w:cs="Times New Roman"/>
        </w:rPr>
      </w:pPr>
      <w:r w:rsidRPr="0016776D">
        <w:rPr>
          <w:rFonts w:cs="Times New Roman"/>
          <w:b/>
        </w:rPr>
        <w:t>2.</w:t>
      </w:r>
      <w:r>
        <w:rPr>
          <w:rFonts w:cs="Times New Roman"/>
        </w:rPr>
        <w:t xml:space="preserve"> </w:t>
      </w:r>
      <w:r w:rsidR="0016776D">
        <w:rPr>
          <w:rFonts w:cs="Times New Roman"/>
        </w:rPr>
        <w:t>М</w:t>
      </w:r>
      <w:r>
        <w:rPr>
          <w:rFonts w:cs="Times New Roman"/>
        </w:rPr>
        <w:t>аксимальное количество этажей зданий, строений, сооружений на территории земельного участка – до 5-ти этажей.</w:t>
      </w:r>
      <w:r w:rsidR="00050076" w:rsidRPr="00050076">
        <w:rPr>
          <w:i/>
          <w:color w:val="000000"/>
          <w:u w:val="single"/>
        </w:rPr>
        <w:t xml:space="preserve"> </w:t>
      </w:r>
    </w:p>
    <w:p w:rsidR="00401466" w:rsidRPr="005B1A7D" w:rsidRDefault="000E18DB" w:rsidP="005B1A7D">
      <w:pPr>
        <w:pStyle w:val="ConsPlusNormal"/>
        <w:ind w:firstLine="0"/>
        <w:jc w:val="both"/>
        <w:rPr>
          <w:rFonts w:cs="Times New Roman"/>
          <w:color w:val="auto"/>
        </w:rPr>
      </w:pPr>
      <w:r w:rsidRPr="005B1A7D">
        <w:rPr>
          <w:rFonts w:ascii="Times New Roman" w:hAnsi="Times New Roman" w:cs="Times New Roman"/>
          <w:color w:val="auto"/>
          <w:sz w:val="24"/>
          <w:szCs w:val="24"/>
          <w:shd w:val="clear" w:color="auto" w:fill="FFFFFF"/>
        </w:rPr>
        <w:t>- предельная высота зданий, строений, сооружений  - не нормируется</w:t>
      </w:r>
    </w:p>
    <w:p w:rsidR="00401466" w:rsidRPr="005B1A7D" w:rsidRDefault="000E18DB" w:rsidP="005B1A7D">
      <w:pPr>
        <w:pStyle w:val="14"/>
        <w:tabs>
          <w:tab w:val="left" w:pos="900"/>
        </w:tabs>
        <w:spacing w:line="240" w:lineRule="auto"/>
        <w:ind w:firstLine="0"/>
        <w:jc w:val="both"/>
        <w:rPr>
          <w:rFonts w:eastAsia="Times New Roman" w:cs="Times New Roman"/>
          <w:color w:val="auto"/>
          <w:lang w:bidi="ar-SA"/>
        </w:rPr>
      </w:pPr>
      <w:r w:rsidRPr="005B1A7D">
        <w:rPr>
          <w:rFonts w:cs="Times New Roman"/>
          <w:b/>
          <w:color w:val="auto"/>
        </w:rPr>
        <w:t>3.</w:t>
      </w:r>
      <w:r w:rsidRPr="005B1A7D">
        <w:rPr>
          <w:rFonts w:cs="Times New Roman"/>
          <w:color w:val="auto"/>
        </w:rPr>
        <w:t xml:space="preserve"> </w:t>
      </w:r>
      <w:r w:rsidR="0016776D" w:rsidRPr="005B1A7D">
        <w:rPr>
          <w:rFonts w:cs="Times New Roman"/>
          <w:color w:val="auto"/>
        </w:rPr>
        <w:t>М</w:t>
      </w:r>
      <w:r w:rsidRPr="005B1A7D">
        <w:rPr>
          <w:rFonts w:cs="Times New Roman"/>
          <w:color w:val="auto"/>
        </w:rPr>
        <w:t xml:space="preserve">инимальные отступы от стен зданий и сооружений до границ земельных  участков   </w:t>
      </w:r>
      <w:r w:rsidRPr="005B1A7D">
        <w:rPr>
          <w:rFonts w:eastAsia="Times New Roman" w:cs="Times New Roman"/>
          <w:color w:val="auto"/>
          <w:lang w:bidi="ar-SA"/>
        </w:rPr>
        <w:t xml:space="preserve">в </w:t>
      </w:r>
      <w:r w:rsidRPr="005B1A7D">
        <w:rPr>
          <w:rFonts w:eastAsia="Times New Roman" w:cs="Times New Roman"/>
          <w:color w:val="auto"/>
          <w:lang w:bidi="ar-SA"/>
        </w:rPr>
        <w:lastRenderedPageBreak/>
        <w:t>целях определения мест допустимого размещения зданий, строений и сооружений объектов  - 3 м</w:t>
      </w:r>
      <w:r w:rsidRPr="005B1A7D">
        <w:rPr>
          <w:rFonts w:eastAsia="Times New Roman" w:cs="Times New Roman"/>
          <w:color w:val="auto"/>
          <w:shd w:val="clear" w:color="auto" w:fill="FFFFFF"/>
          <w:lang w:bidi="ar-SA"/>
        </w:rPr>
        <w:t>;</w:t>
      </w:r>
    </w:p>
    <w:p w:rsidR="00437BD7" w:rsidRDefault="000E18DB" w:rsidP="00050076">
      <w:pPr>
        <w:pStyle w:val="14"/>
        <w:spacing w:line="240" w:lineRule="auto"/>
        <w:ind w:firstLine="0"/>
        <w:jc w:val="both"/>
        <w:rPr>
          <w:i/>
          <w:color w:val="000000"/>
          <w:u w:val="single"/>
        </w:rPr>
      </w:pPr>
      <w:r w:rsidRPr="005B1A7D">
        <w:rPr>
          <w:rFonts w:eastAsia="Times New Roman" w:cs="Times New Roman"/>
          <w:color w:val="auto"/>
          <w:lang w:bidi="ar-SA"/>
        </w:rPr>
        <w:t>-  от зданий, строений и сооружений  иных объектов  до красных линий улиц не менее 5 м, от красной линии проездов не менее 3 м.</w:t>
      </w:r>
      <w:r w:rsidR="00050076" w:rsidRPr="00050076">
        <w:rPr>
          <w:i/>
          <w:color w:val="000000"/>
          <w:u w:val="single"/>
        </w:rPr>
        <w:t xml:space="preserve"> </w:t>
      </w:r>
    </w:p>
    <w:p w:rsidR="00050076" w:rsidRPr="00050076" w:rsidRDefault="000E18DB" w:rsidP="00050076">
      <w:pPr>
        <w:pStyle w:val="14"/>
        <w:spacing w:line="240" w:lineRule="auto"/>
        <w:ind w:firstLine="0"/>
        <w:jc w:val="both"/>
        <w:rPr>
          <w:rFonts w:cs="Times New Roman"/>
        </w:rPr>
      </w:pPr>
      <w:r w:rsidRPr="005B1A7D">
        <w:rPr>
          <w:rFonts w:cs="Times New Roman"/>
          <w:b/>
          <w:color w:val="auto"/>
        </w:rPr>
        <w:t>4.</w:t>
      </w:r>
      <w:r w:rsidRPr="005B1A7D">
        <w:rPr>
          <w:rFonts w:cs="Times New Roman"/>
          <w:color w:val="auto"/>
        </w:rPr>
        <w:t xml:space="preserve"> </w:t>
      </w:r>
      <w:r w:rsidR="0016776D" w:rsidRPr="005B1A7D">
        <w:rPr>
          <w:rFonts w:cs="Times New Roman"/>
          <w:color w:val="auto"/>
        </w:rPr>
        <w:t>М</w:t>
      </w:r>
      <w:r w:rsidRPr="005B1A7D">
        <w:rPr>
          <w:rFonts w:cs="Times New Roman"/>
          <w:color w:val="auto"/>
        </w:rPr>
        <w:t>инимальные размеры озелененной территории земельных участков не нормируются</w:t>
      </w:r>
      <w:r>
        <w:rPr>
          <w:rFonts w:cs="Times New Roman"/>
          <w:color w:val="0000FF"/>
        </w:rPr>
        <w:t>.</w:t>
      </w:r>
      <w:r w:rsidR="00437BD7">
        <w:rPr>
          <w:rFonts w:cs="Times New Roman"/>
          <w:color w:val="0000FF"/>
        </w:rPr>
        <w:t xml:space="preserve">          </w:t>
      </w:r>
      <w:r w:rsidR="00050076" w:rsidRPr="00050076">
        <w:rPr>
          <w:i/>
          <w:color w:val="000000"/>
          <w:u w:val="single"/>
        </w:rPr>
        <w:t xml:space="preserve"> </w:t>
      </w:r>
      <w:r w:rsidR="00050076">
        <w:rPr>
          <w:i/>
          <w:color w:val="000000"/>
          <w:u w:val="single"/>
        </w:rPr>
        <w:t>(</w:t>
      </w:r>
      <w:r w:rsidR="00437BD7">
        <w:rPr>
          <w:i/>
          <w:color w:val="000000"/>
          <w:u w:val="single"/>
        </w:rPr>
        <w:t xml:space="preserve">п. 1-4 - </w:t>
      </w:r>
      <w:r w:rsidR="00050076">
        <w:rPr>
          <w:i/>
          <w:color w:val="000000"/>
          <w:u w:val="single"/>
        </w:rPr>
        <w:t>внесение изменений в решение Собрания депутатов Шолоховск</w:t>
      </w:r>
      <w:r w:rsidR="00437BD7">
        <w:rPr>
          <w:i/>
          <w:color w:val="000000"/>
          <w:u w:val="single"/>
        </w:rPr>
        <w:t>ого городского поселения</w:t>
      </w:r>
      <w:r w:rsidR="00050076">
        <w:rPr>
          <w:i/>
          <w:color w:val="000000"/>
          <w:u w:val="single"/>
        </w:rPr>
        <w:t xml:space="preserve">  № </w:t>
      </w:r>
      <w:r w:rsidR="00803C3F">
        <w:rPr>
          <w:i/>
          <w:color w:val="000000"/>
          <w:u w:val="single"/>
        </w:rPr>
        <w:t>21</w:t>
      </w:r>
      <w:r w:rsidR="00050076">
        <w:rPr>
          <w:i/>
          <w:color w:val="000000"/>
          <w:u w:val="single"/>
        </w:rPr>
        <w:t xml:space="preserve"> от 31.03.2017г.).</w:t>
      </w:r>
    </w:p>
    <w:p w:rsidR="00401466" w:rsidRDefault="00401466" w:rsidP="00314A1E">
      <w:pPr>
        <w:pStyle w:val="ConsNormal"/>
        <w:widowControl/>
        <w:tabs>
          <w:tab w:val="left" w:pos="1080"/>
          <w:tab w:val="left" w:pos="5694"/>
        </w:tabs>
        <w:ind w:firstLine="0"/>
        <w:jc w:val="both"/>
        <w:rPr>
          <w:rFonts w:ascii="Times New Roman" w:hAnsi="Times New Roman" w:cs="Times New Roman"/>
          <w:b/>
          <w:color w:val="0000FF"/>
          <w:sz w:val="24"/>
          <w:szCs w:val="24"/>
        </w:rPr>
      </w:pPr>
    </w:p>
    <w:p w:rsidR="00401466" w:rsidRDefault="000E18DB">
      <w:pPr>
        <w:pStyle w:val="ConsNormal"/>
        <w:widowControl/>
        <w:tabs>
          <w:tab w:val="left" w:pos="900"/>
          <w:tab w:val="left" w:pos="5694"/>
        </w:tabs>
        <w:ind w:firstLine="540"/>
        <w:jc w:val="both"/>
        <w:rPr>
          <w:rFonts w:ascii="Times New Roman" w:hAnsi="Times New Roman" w:cs="Times New Roman"/>
          <w:b/>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ЗВ.</w:t>
      </w:r>
      <w:r>
        <w:rPr>
          <w:rFonts w:ascii="Times New Roman" w:hAnsi="Times New Roman" w:cs="Times New Roman"/>
          <w:b/>
          <w:sz w:val="24"/>
        </w:rPr>
        <w:tab/>
        <w:t>ЗОНА ИСТОЧНИКОВ ВОДОСНАБЖЕНИЯ</w:t>
      </w:r>
    </w:p>
    <w:p w:rsidR="00401466" w:rsidRDefault="000E18DB">
      <w:pPr>
        <w:pStyle w:val="ConsNormal"/>
        <w:widowControl/>
        <w:tabs>
          <w:tab w:val="left" w:pos="0"/>
          <w:tab w:val="left" w:pos="900"/>
        </w:tabs>
        <w:ind w:firstLine="540"/>
        <w:jc w:val="both"/>
        <w:rPr>
          <w:rFonts w:ascii="Times New Roman" w:hAnsi="Times New Roman" w:cs="Times New Roman"/>
          <w:strike/>
          <w:sz w:val="24"/>
        </w:rPr>
      </w:pPr>
      <w:r>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401466" w:rsidRDefault="00401466">
      <w:pPr>
        <w:pStyle w:val="ConsNormal"/>
        <w:tabs>
          <w:tab w:val="left" w:pos="900"/>
        </w:tabs>
        <w:ind w:firstLine="540"/>
        <w:jc w:val="both"/>
        <w:rPr>
          <w:rFonts w:ascii="Times New Roman" w:hAnsi="Times New Roman" w:cs="Times New Roman"/>
          <w:strike/>
          <w:sz w:val="24"/>
        </w:rPr>
      </w:pPr>
    </w:p>
    <w:p w:rsidR="00401466" w:rsidRPr="0016776D" w:rsidRDefault="000E18DB">
      <w:pPr>
        <w:pStyle w:val="ConsNormal"/>
        <w:tabs>
          <w:tab w:val="left" w:pos="1080"/>
        </w:tabs>
        <w:ind w:firstLine="540"/>
        <w:jc w:val="both"/>
        <w:rPr>
          <w:rFonts w:ascii="Times New Roman" w:hAnsi="Times New Roman" w:cs="Times New Roman"/>
          <w:color w:val="auto"/>
          <w:sz w:val="24"/>
          <w:szCs w:val="24"/>
        </w:rPr>
      </w:pPr>
      <w:r w:rsidRPr="0016776D">
        <w:rPr>
          <w:rFonts w:ascii="Times New Roman" w:hAnsi="Times New Roman" w:cs="Times New Roman"/>
          <w:b/>
          <w:color w:val="auto"/>
          <w:sz w:val="24"/>
        </w:rPr>
        <w:t>Основные виды разрешенного использования:</w:t>
      </w:r>
    </w:p>
    <w:p w:rsidR="00401466" w:rsidRPr="0016776D"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1.</w:t>
      </w:r>
      <w:r w:rsidRPr="0016776D">
        <w:rPr>
          <w:rFonts w:ascii="Times New Roman" w:hAnsi="Times New Roman" w:cs="Times New Roman"/>
          <w:color w:val="auto"/>
          <w:sz w:val="24"/>
          <w:szCs w:val="24"/>
        </w:rPr>
        <w:t xml:space="preserve"> водозаборные здания и сооружения;</w:t>
      </w:r>
    </w:p>
    <w:p w:rsidR="00401466" w:rsidRPr="0016776D"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2.</w:t>
      </w:r>
      <w:r w:rsidRPr="0016776D">
        <w:rPr>
          <w:rFonts w:ascii="Times New Roman" w:hAnsi="Times New Roman" w:cs="Times New Roman"/>
          <w:color w:val="auto"/>
          <w:sz w:val="24"/>
          <w:szCs w:val="24"/>
        </w:rPr>
        <w:t xml:space="preserve"> водопроводные насосные станции (ВНС);</w:t>
      </w:r>
    </w:p>
    <w:p w:rsidR="00401466"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3.</w:t>
      </w:r>
      <w:r w:rsidRPr="0016776D">
        <w:rPr>
          <w:rFonts w:ascii="Times New Roman" w:hAnsi="Times New Roman" w:cs="Times New Roman"/>
          <w:color w:val="auto"/>
          <w:sz w:val="24"/>
          <w:szCs w:val="24"/>
        </w:rPr>
        <w:t>аварийно-диспетчерские службы организаций, осуществляющих эксплуатацию водопроводных сетей инженерно-технического обеспечения.</w:t>
      </w:r>
    </w:p>
    <w:p w:rsidR="00314A1E" w:rsidRPr="0016776D" w:rsidRDefault="00314A1E" w:rsidP="0016776D">
      <w:pPr>
        <w:pStyle w:val="ConsNormal"/>
        <w:tabs>
          <w:tab w:val="left" w:pos="1080"/>
        </w:tabs>
        <w:ind w:firstLine="0"/>
        <w:jc w:val="both"/>
        <w:rPr>
          <w:rFonts w:ascii="Times New Roman" w:hAnsi="Times New Roman" w:cs="Times New Roman"/>
          <w:color w:val="auto"/>
          <w:sz w:val="24"/>
          <w:szCs w:val="24"/>
        </w:rPr>
      </w:pPr>
    </w:p>
    <w:p w:rsidR="00401466" w:rsidRPr="00B9551E" w:rsidRDefault="000E18DB" w:rsidP="0016776D">
      <w:pPr>
        <w:pStyle w:val="ConsNormal"/>
        <w:tabs>
          <w:tab w:val="left" w:pos="1080"/>
        </w:tabs>
        <w:ind w:firstLine="0"/>
        <w:jc w:val="both"/>
        <w:rPr>
          <w:rFonts w:ascii="Times New Roman" w:eastAsia="Times New Roman" w:hAnsi="Times New Roman" w:cs="Times New Roman"/>
          <w:color w:val="auto"/>
          <w:sz w:val="24"/>
          <w:szCs w:val="24"/>
        </w:rPr>
      </w:pPr>
      <w:r w:rsidRPr="00314A1E">
        <w:rPr>
          <w:rFonts w:ascii="Times New Roman" w:hAnsi="Times New Roman" w:cs="Times New Roman"/>
          <w:b/>
          <w:color w:val="auto"/>
          <w:sz w:val="24"/>
          <w:szCs w:val="24"/>
        </w:rPr>
        <w:t>Условно-разрешенные виды использования для данной зоны  не устанавливаются</w:t>
      </w:r>
      <w:r w:rsidRPr="0016776D">
        <w:rPr>
          <w:rFonts w:ascii="Times New Roman" w:hAnsi="Times New Roman" w:cs="Times New Roman"/>
          <w:color w:val="auto"/>
          <w:sz w:val="24"/>
          <w:szCs w:val="24"/>
        </w:rPr>
        <w:t>.</w:t>
      </w:r>
      <w:r w:rsidR="00314A1E">
        <w:rPr>
          <w:rFonts w:ascii="Times New Roman" w:hAnsi="Times New Roman" w:cs="Times New Roman"/>
          <w:color w:val="auto"/>
          <w:sz w:val="24"/>
          <w:szCs w:val="24"/>
        </w:rPr>
        <w:t xml:space="preserve">          </w:t>
      </w:r>
      <w:r w:rsidR="00314A1E" w:rsidRPr="00314A1E">
        <w:rPr>
          <w:i/>
          <w:color w:val="000000"/>
          <w:u w:val="single"/>
        </w:rPr>
        <w:t xml:space="preserve"> </w:t>
      </w:r>
      <w:r w:rsidR="00314A1E" w:rsidRPr="00B9551E">
        <w:rPr>
          <w:rFonts w:ascii="Times New Roman" w:hAnsi="Times New Roman" w:cs="Times New Roman"/>
          <w:i/>
          <w:color w:val="000000"/>
          <w:sz w:val="24"/>
          <w:szCs w:val="24"/>
          <w:u w:val="single"/>
        </w:rPr>
        <w:t>(</w:t>
      </w:r>
      <w:r w:rsidR="00803C3F">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21 от 31.03.2017г</w:t>
      </w:r>
      <w:r w:rsidR="00314A1E" w:rsidRPr="00B9551E">
        <w:rPr>
          <w:rFonts w:ascii="Times New Roman" w:hAnsi="Times New Roman" w:cs="Times New Roman"/>
          <w:i/>
          <w:color w:val="000000"/>
          <w:sz w:val="24"/>
          <w:szCs w:val="24"/>
          <w:u w:val="single"/>
        </w:rPr>
        <w:t>.).</w:t>
      </w:r>
    </w:p>
    <w:p w:rsidR="00401466" w:rsidRPr="0016776D" w:rsidRDefault="000E18DB" w:rsidP="0016776D">
      <w:pPr>
        <w:pStyle w:val="ConsNormal"/>
        <w:tabs>
          <w:tab w:val="left" w:pos="1080"/>
        </w:tabs>
        <w:ind w:firstLine="0"/>
        <w:jc w:val="both"/>
        <w:rPr>
          <w:rFonts w:ascii="Times New Roman" w:hAnsi="Times New Roman" w:cs="Times New Roman"/>
          <w:b/>
          <w:color w:val="auto"/>
          <w:sz w:val="24"/>
          <w:szCs w:val="24"/>
        </w:rPr>
      </w:pPr>
      <w:r w:rsidRPr="00314A1E">
        <w:rPr>
          <w:rFonts w:ascii="Times New Roman" w:hAnsi="Times New Roman" w:cs="Times New Roman"/>
          <w:b/>
          <w:color w:val="auto"/>
          <w:sz w:val="24"/>
          <w:szCs w:val="24"/>
        </w:rPr>
        <w:t>Вспомогательные виды разрешенного использования  для данной зоны не устанавливаются</w:t>
      </w:r>
      <w:r w:rsidR="003E5627" w:rsidRPr="0016776D">
        <w:rPr>
          <w:rFonts w:ascii="Times New Roman" w:hAnsi="Times New Roman" w:cs="Times New Roman"/>
          <w:color w:val="auto"/>
          <w:sz w:val="24"/>
          <w:szCs w:val="24"/>
        </w:rPr>
        <w:t>.</w:t>
      </w:r>
    </w:p>
    <w:p w:rsidR="00050076" w:rsidRPr="00050076" w:rsidRDefault="00803C3F" w:rsidP="00050076">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401466">
      <w:pPr>
        <w:pStyle w:val="ConsNormal"/>
        <w:tabs>
          <w:tab w:val="left" w:pos="1080"/>
        </w:tabs>
        <w:ind w:firstLine="540"/>
        <w:jc w:val="both"/>
        <w:rPr>
          <w:rFonts w:ascii="Times New Roman" w:hAnsi="Times New Roman" w:cs="Times New Roman"/>
          <w:b/>
          <w:color w:val="auto"/>
          <w:sz w:val="24"/>
          <w:szCs w:val="24"/>
        </w:rPr>
      </w:pPr>
    </w:p>
    <w:p w:rsidR="00401466" w:rsidRPr="0016776D" w:rsidRDefault="000E18DB">
      <w:pPr>
        <w:pStyle w:val="ConsPlusNormal"/>
        <w:ind w:firstLine="540"/>
        <w:jc w:val="center"/>
        <w:rPr>
          <w:rFonts w:ascii="Times New Roman" w:hAnsi="Times New Roman" w:cs="Times New Roman"/>
          <w:color w:val="auto"/>
          <w:sz w:val="24"/>
          <w:szCs w:val="24"/>
        </w:rPr>
      </w:pPr>
      <w:r w:rsidRPr="0016776D">
        <w:rPr>
          <w:rFonts w:ascii="Times New Roman" w:hAnsi="Times New Roman" w:cs="Times New Roman"/>
          <w:b/>
          <w:bCs/>
          <w:color w:val="auto"/>
          <w:sz w:val="24"/>
          <w:szCs w:val="24"/>
        </w:rPr>
        <w:t>Предельные размеры земельных участков в зоне ЗВ:</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Минимальные размеры земельных участков – не нормируются.</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401466">
      <w:pPr>
        <w:pStyle w:val="af2"/>
        <w:ind w:firstLine="567"/>
        <w:jc w:val="both"/>
        <w:rPr>
          <w:rFonts w:ascii="Times New Roman" w:hAnsi="Times New Roman" w:cs="Times New Roman"/>
          <w:color w:val="auto"/>
          <w:sz w:val="24"/>
          <w:szCs w:val="24"/>
        </w:rPr>
      </w:pPr>
    </w:p>
    <w:p w:rsidR="00401466" w:rsidRPr="0016776D" w:rsidRDefault="000E18DB">
      <w:pPr>
        <w:ind w:firstLine="720"/>
        <w:rPr>
          <w:rFonts w:ascii="Times New Roman" w:hAnsi="Times New Roman" w:cs="Times New Roman"/>
          <w:color w:val="auto"/>
          <w:sz w:val="24"/>
          <w:szCs w:val="24"/>
          <w:shd w:val="clear" w:color="auto" w:fill="FFFFFF"/>
        </w:rPr>
      </w:pPr>
      <w:r w:rsidRPr="0016776D">
        <w:rPr>
          <w:rFonts w:ascii="Times New Roman" w:hAnsi="Times New Roman" w:cs="Times New Roman"/>
          <w:b/>
          <w:bCs/>
          <w:color w:val="auto"/>
          <w:sz w:val="24"/>
          <w:szCs w:val="24"/>
          <w:shd w:val="clear" w:color="auto" w:fill="FFFFFF"/>
        </w:rPr>
        <w:t>Предельная площадь земельных участков в зоне ЗВ:</w:t>
      </w:r>
    </w:p>
    <w:p w:rsidR="00401466" w:rsidRPr="0016776D" w:rsidRDefault="000E18DB" w:rsidP="00A86EB9">
      <w:pPr>
        <w:pStyle w:val="ConsPlusNormal"/>
        <w:ind w:firstLine="0"/>
        <w:jc w:val="both"/>
        <w:rPr>
          <w:color w:val="auto"/>
          <w:sz w:val="28"/>
          <w:szCs w:val="28"/>
          <w:shd w:val="clear" w:color="auto" w:fill="FFFFFF"/>
        </w:rPr>
      </w:pPr>
      <w:r w:rsidRPr="0016776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PlusNormal"/>
        <w:ind w:firstLine="540"/>
        <w:jc w:val="both"/>
        <w:rPr>
          <w:color w:val="0000FF"/>
          <w:sz w:val="28"/>
          <w:szCs w:val="28"/>
          <w:shd w:val="clear" w:color="auto" w:fill="FFFFFF"/>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rPr>
      </w:pPr>
      <w:r>
        <w:rPr>
          <w:rFonts w:ascii="Times New Roman" w:hAnsi="Times New Roman" w:cs="Times New Roman"/>
          <w:b/>
          <w:sz w:val="24"/>
          <w:szCs w:val="24"/>
        </w:rPr>
        <w:t>для зоны ЗВ.</w:t>
      </w:r>
    </w:p>
    <w:p w:rsidR="00401466" w:rsidRPr="001C682E" w:rsidRDefault="000E18DB" w:rsidP="001C682E">
      <w:pPr>
        <w:pStyle w:val="14"/>
        <w:spacing w:line="240" w:lineRule="auto"/>
        <w:ind w:firstLine="0"/>
        <w:jc w:val="both"/>
        <w:rPr>
          <w:rFonts w:cs="Times New Roman"/>
        </w:rPr>
      </w:pPr>
      <w:r w:rsidRPr="005B1A7D">
        <w:rPr>
          <w:rFonts w:cs="Times New Roman"/>
          <w:b/>
          <w:color w:val="auto"/>
        </w:rPr>
        <w:t>1.</w:t>
      </w:r>
      <w:r w:rsidRPr="005B1A7D">
        <w:rPr>
          <w:rFonts w:cs="Times New Roman"/>
          <w:color w:val="auto"/>
        </w:rPr>
        <w:t xml:space="preserve"> Максимальный процент застройки  в границах земельного участка данной зоны составляет - 60%;</w:t>
      </w:r>
      <w:r w:rsidR="00050076">
        <w:rPr>
          <w:rFonts w:cs="Times New Roman"/>
          <w:color w:val="auto"/>
        </w:rPr>
        <w:t xml:space="preserve"> </w:t>
      </w:r>
    </w:p>
    <w:p w:rsidR="00401466" w:rsidRPr="005B1A7D" w:rsidRDefault="000E18DB" w:rsidP="0016776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16776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инимальные размеры озелененной территории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rPr>
        <w:t>4.</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w:t>
      </w:r>
      <w:r w:rsidRPr="005B1A7D">
        <w:rPr>
          <w:rFonts w:ascii="Times New Roman" w:hAnsi="Times New Roman" w:cs="Times New Roman"/>
          <w:color w:val="auto"/>
          <w:sz w:val="24"/>
        </w:rPr>
        <w:lastRenderedPageBreak/>
        <w:t xml:space="preserve">разрешенным видам использования, не должна превышать </w:t>
      </w:r>
      <w:r w:rsidRPr="005B1A7D">
        <w:rPr>
          <w:rFonts w:ascii="Times New Roman" w:hAnsi="Times New Roman" w:cs="Times New Roman"/>
          <w:color w:val="auto"/>
          <w:sz w:val="24"/>
          <w:szCs w:val="24"/>
        </w:rPr>
        <w:t xml:space="preserve">15 </w:t>
      </w:r>
      <w:r w:rsidRPr="005B1A7D">
        <w:rPr>
          <w:rFonts w:ascii="Times New Roman" w:hAnsi="Times New Roman" w:cs="Times New Roman"/>
          <w:color w:val="auto"/>
          <w:sz w:val="24"/>
        </w:rPr>
        <w:t>метров</w:t>
      </w:r>
      <w:r w:rsidRPr="005B1A7D">
        <w:rPr>
          <w:rFonts w:ascii="Times New Roman" w:hAnsi="Times New Roman" w:cs="Times New Roman"/>
          <w:color w:val="auto"/>
          <w:sz w:val="24"/>
          <w:szCs w:val="24"/>
        </w:rPr>
        <w:t xml:space="preserve"> от планировочной отметки земли.</w:t>
      </w:r>
    </w:p>
    <w:p w:rsidR="00401466" w:rsidRPr="005B1A7D" w:rsidRDefault="00314A1E">
      <w:pPr>
        <w:pStyle w:val="ConsPlusNormal"/>
        <w:ind w:firstLine="540"/>
        <w:jc w:val="both"/>
        <w:rPr>
          <w:rFonts w:ascii="Times New Roman" w:hAnsi="Times New Roman" w:cs="Times New Roman"/>
          <w:b/>
          <w:color w:val="auto"/>
          <w:sz w:val="24"/>
          <w:szCs w:val="28"/>
        </w:rPr>
      </w:pPr>
      <w:r>
        <w:rPr>
          <w:rFonts w:ascii="Times New Roman" w:hAnsi="Times New Roman" w:cs="Times New Roman"/>
          <w:color w:val="auto"/>
          <w:sz w:val="24"/>
          <w:szCs w:val="24"/>
          <w:shd w:val="clear" w:color="auto" w:fill="FFFFFF"/>
        </w:rPr>
        <w:t>М</w:t>
      </w:r>
      <w:r w:rsidR="000E18DB" w:rsidRPr="005B1A7D">
        <w:rPr>
          <w:rFonts w:ascii="Times New Roman" w:hAnsi="Times New Roman" w:cs="Times New Roman"/>
          <w:color w:val="auto"/>
          <w:sz w:val="24"/>
          <w:szCs w:val="24"/>
          <w:shd w:val="clear" w:color="auto" w:fill="FFFFFF"/>
        </w:rPr>
        <w:t>аксимальное количество этажей зданий, строений, сооружений на территории земельного участка – не нормируются.</w:t>
      </w:r>
    </w:p>
    <w:p w:rsidR="00050076" w:rsidRPr="001C682E" w:rsidRDefault="00050076" w:rsidP="00050076">
      <w:pPr>
        <w:pStyle w:val="14"/>
        <w:spacing w:line="240" w:lineRule="auto"/>
        <w:ind w:firstLine="0"/>
        <w:jc w:val="both"/>
        <w:rPr>
          <w:rFonts w:cs="Times New Roman"/>
        </w:rPr>
      </w:pPr>
      <w:r>
        <w:rPr>
          <w:i/>
          <w:color w:val="000000"/>
          <w:u w:val="single"/>
        </w:rPr>
        <w:t>(</w:t>
      </w:r>
      <w:r w:rsidR="00437BD7">
        <w:rPr>
          <w:i/>
          <w:color w:val="000000"/>
          <w:u w:val="single"/>
        </w:rPr>
        <w:t xml:space="preserve">п. 1-4 - </w:t>
      </w:r>
      <w:r>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Default="00401466">
      <w:pPr>
        <w:pStyle w:val="ConsNormal"/>
        <w:widowControl/>
        <w:tabs>
          <w:tab w:val="left" w:pos="1080"/>
          <w:tab w:val="left" w:pos="1800"/>
        </w:tabs>
        <w:ind w:firstLine="540"/>
        <w:jc w:val="both"/>
        <w:rPr>
          <w:rFonts w:ascii="Times New Roman" w:hAnsi="Times New Roman" w:cs="Times New Roman"/>
          <w:b/>
          <w:color w:val="FF0000"/>
          <w:sz w:val="24"/>
          <w:szCs w:val="28"/>
        </w:rPr>
      </w:pPr>
    </w:p>
    <w:p w:rsidR="00401466" w:rsidRDefault="000E18DB">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СХ. ЗОНА СЕЛЬСКОХОЗЯЙСТВЕННОГО ИСПОЛЬЗОВАНИЯ</w:t>
      </w:r>
    </w:p>
    <w:p w:rsidR="00401466" w:rsidRDefault="000E18DB">
      <w:pPr>
        <w:pStyle w:val="ConsNonformat"/>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401466" w:rsidRDefault="000E18DB">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пашни;</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многолетние насаждения;</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пастбища;</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сенокосы;</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садоводство, огородничество;</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объекты дачного строительства;</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хозяйственные постройки и строения для содержания домашних животных;</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скотоводческие и птицеводческие фермы и комплексы;</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зверофермы;</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питомники;</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овощехранилища;</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зернохранилища;</w:t>
      </w:r>
    </w:p>
    <w:p w:rsidR="00401466" w:rsidRDefault="000E18DB" w:rsidP="003E5627">
      <w:pPr>
        <w:pStyle w:val="ConsNormal"/>
        <w:numPr>
          <w:ilvl w:val="0"/>
          <w:numId w:val="45"/>
        </w:numPr>
        <w:tabs>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объекты, связанные с обработкой сельскохозяйственного сырья для хранения;</w:t>
      </w:r>
    </w:p>
    <w:p w:rsidR="00401466" w:rsidRDefault="000E18DB" w:rsidP="003E5627">
      <w:pPr>
        <w:pStyle w:val="ConsNormal"/>
        <w:numPr>
          <w:ilvl w:val="0"/>
          <w:numId w:val="45"/>
        </w:numPr>
        <w:tabs>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конюшни;</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теплицы, парники;</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парки сельхозтехники;</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склады удобрений;</w:t>
      </w:r>
    </w:p>
    <w:p w:rsidR="00401466" w:rsidRDefault="000E18DB" w:rsidP="003E5627">
      <w:pPr>
        <w:pStyle w:val="ConsNormal"/>
        <w:numPr>
          <w:ilvl w:val="0"/>
          <w:numId w:val="45"/>
        </w:numPr>
        <w:tabs>
          <w:tab w:val="left" w:pos="142"/>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сооружения для заготовки и складирования сельскохозяйственного сырья;</w:t>
      </w:r>
    </w:p>
    <w:p w:rsidR="00401466" w:rsidRDefault="000E18DB" w:rsidP="003E5627">
      <w:pPr>
        <w:pStyle w:val="ConsNormal"/>
        <w:numPr>
          <w:ilvl w:val="0"/>
          <w:numId w:val="45"/>
        </w:numPr>
        <w:tabs>
          <w:tab w:val="left" w:pos="426"/>
          <w:tab w:val="left" w:pos="1080"/>
        </w:tabs>
        <w:suppressAutoHyphens w:val="0"/>
        <w:ind w:hanging="720"/>
        <w:jc w:val="both"/>
      </w:pPr>
      <w:r>
        <w:rPr>
          <w:rFonts w:ascii="Times New Roman" w:hAnsi="Times New Roman" w:cs="Times New Roman"/>
          <w:sz w:val="24"/>
        </w:rPr>
        <w:t>иные объекты сельскохозяйственного назначения</w:t>
      </w:r>
    </w:p>
    <w:p w:rsidR="001C682E" w:rsidRDefault="00050076" w:rsidP="001C682E">
      <w:pPr>
        <w:pStyle w:val="14"/>
        <w:spacing w:line="240" w:lineRule="auto"/>
        <w:ind w:firstLine="0"/>
        <w:jc w:val="both"/>
        <w:rPr>
          <w:rFonts w:cs="Times New Roman"/>
        </w:rPr>
      </w:pPr>
      <w:r w:rsidRPr="00050076">
        <w:rPr>
          <w:rFonts w:eastAsia="Times New Roman" w:cs="Times New Roman"/>
          <w:b/>
          <w:color w:val="auto"/>
        </w:rPr>
        <w:t>20.</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000E18DB" w:rsidRPr="005B1A7D">
        <w:rPr>
          <w:rFonts w:cs="Times New Roman"/>
          <w:color w:val="auto"/>
        </w:rPr>
        <w:t>.</w:t>
      </w:r>
      <w:r w:rsidR="001C682E" w:rsidRPr="001C682E">
        <w:rPr>
          <w:i/>
          <w:color w:val="000000"/>
          <w:u w:val="single"/>
        </w:rPr>
        <w:t xml:space="preserve"> </w:t>
      </w:r>
      <w:r w:rsidR="001C682E">
        <w:rPr>
          <w:i/>
          <w:color w:val="000000"/>
          <w:u w:val="single"/>
        </w:rPr>
        <w:t>(внесение изменений в решение Собрания депутатов Шолоховского город</w:t>
      </w:r>
      <w:r>
        <w:rPr>
          <w:i/>
          <w:color w:val="000000"/>
          <w:u w:val="single"/>
        </w:rPr>
        <w:t>ского поселения</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tabs>
          <w:tab w:val="left" w:pos="426"/>
          <w:tab w:val="left" w:pos="1080"/>
        </w:tabs>
        <w:suppressAutoHyphens w:val="0"/>
        <w:ind w:left="720" w:firstLine="0"/>
        <w:jc w:val="both"/>
        <w:rPr>
          <w:color w:val="auto"/>
        </w:rPr>
      </w:pPr>
    </w:p>
    <w:p w:rsidR="00401466" w:rsidRDefault="000E18DB">
      <w:pPr>
        <w:pStyle w:val="ConsNorma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инженерные коммуникации;</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внутрихозяйственные дороги;</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лесозащитные полосы;</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пруды;</w:t>
      </w:r>
    </w:p>
    <w:p w:rsidR="00401466" w:rsidRDefault="003E5627" w:rsidP="003E5627">
      <w:pPr>
        <w:pStyle w:val="ConsNormal"/>
        <w:tabs>
          <w:tab w:val="left" w:pos="284"/>
          <w:tab w:val="left" w:pos="1080"/>
        </w:tabs>
        <w:suppressAutoHyphens w:val="0"/>
        <w:ind w:left="900" w:hanging="1070"/>
        <w:jc w:val="both"/>
        <w:rPr>
          <w:shd w:val="clear" w:color="auto" w:fill="FFFFFF"/>
        </w:rPr>
      </w:pPr>
      <w:r>
        <w:rPr>
          <w:rFonts w:ascii="Times New Roman" w:hAnsi="Times New Roman" w:cs="Times New Roman"/>
          <w:b/>
          <w:sz w:val="24"/>
        </w:rPr>
        <w:t xml:space="preserve">   </w:t>
      </w:r>
      <w:r w:rsidR="000157A1" w:rsidRPr="0016776D">
        <w:rPr>
          <w:rFonts w:ascii="Times New Roman" w:hAnsi="Times New Roman" w:cs="Times New Roman"/>
          <w:b/>
          <w:sz w:val="24"/>
        </w:rPr>
        <w:t>5.</w:t>
      </w:r>
      <w:r w:rsidR="000157A1">
        <w:rPr>
          <w:rFonts w:ascii="Times New Roman" w:hAnsi="Times New Roman" w:cs="Times New Roman"/>
          <w:sz w:val="24"/>
        </w:rPr>
        <w:t xml:space="preserve"> </w:t>
      </w:r>
      <w:r w:rsidR="000E18DB">
        <w:rPr>
          <w:rFonts w:ascii="Times New Roman" w:hAnsi="Times New Roman" w:cs="Times New Roman"/>
          <w:sz w:val="24"/>
        </w:rPr>
        <w:t>вспомогательные хозяйственные и бытовые постройки и строения.</w:t>
      </w:r>
    </w:p>
    <w:p w:rsidR="00401466" w:rsidRDefault="00401466">
      <w:pPr>
        <w:pStyle w:val="ConsNormal"/>
        <w:tabs>
          <w:tab w:val="left" w:pos="284"/>
          <w:tab w:val="left" w:pos="1080"/>
        </w:tabs>
        <w:suppressAutoHyphens w:val="0"/>
        <w:jc w:val="both"/>
        <w:rPr>
          <w:shd w:val="clear" w:color="auto" w:fill="FFFFFF"/>
        </w:rPr>
      </w:pPr>
    </w:p>
    <w:p w:rsidR="00050076" w:rsidRPr="00B9551E" w:rsidRDefault="000E18DB" w:rsidP="00050076">
      <w:pPr>
        <w:pStyle w:val="14"/>
        <w:spacing w:line="240" w:lineRule="auto"/>
        <w:ind w:firstLine="0"/>
        <w:jc w:val="both"/>
        <w:rPr>
          <w:rFonts w:cs="Times New Roman"/>
          <w:b/>
          <w:color w:val="auto"/>
          <w:shd w:val="clear" w:color="auto" w:fill="FFFFFF"/>
        </w:rPr>
      </w:pPr>
      <w:r w:rsidRPr="00B9551E">
        <w:rPr>
          <w:rFonts w:cs="Times New Roman"/>
          <w:b/>
          <w:color w:val="auto"/>
          <w:shd w:val="clear" w:color="auto" w:fill="FFFFFF"/>
        </w:rPr>
        <w:t xml:space="preserve">Условно-разрешенные </w:t>
      </w:r>
      <w:r w:rsidR="003E5627" w:rsidRPr="00B9551E">
        <w:rPr>
          <w:rFonts w:cs="Times New Roman"/>
          <w:b/>
          <w:color w:val="auto"/>
          <w:shd w:val="clear" w:color="auto" w:fill="FFFFFF"/>
        </w:rPr>
        <w:t>виды использования  для зоны СХ</w:t>
      </w:r>
      <w:r w:rsidRPr="00B9551E">
        <w:rPr>
          <w:rFonts w:cs="Times New Roman"/>
          <w:b/>
          <w:color w:val="auto"/>
          <w:shd w:val="clear" w:color="auto" w:fill="FFFFFF"/>
        </w:rPr>
        <w:t xml:space="preserve"> не устанавливаются.</w:t>
      </w:r>
    </w:p>
    <w:p w:rsidR="00050076" w:rsidRPr="001C682E" w:rsidRDefault="00050076" w:rsidP="00050076">
      <w:pPr>
        <w:pStyle w:val="14"/>
        <w:spacing w:line="240" w:lineRule="auto"/>
        <w:ind w:firstLine="0"/>
        <w:jc w:val="both"/>
        <w:rPr>
          <w:rFonts w:cs="Times New Roman"/>
        </w:rPr>
      </w:pPr>
      <w:r w:rsidRPr="00050076">
        <w:rPr>
          <w:i/>
          <w:color w:val="000000"/>
          <w:u w:val="single"/>
        </w:rPr>
        <w:t xml:space="preserve"> </w:t>
      </w:r>
      <w:r>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Pr="005B1A7D" w:rsidRDefault="00401466">
      <w:pPr>
        <w:pStyle w:val="ConsNormal"/>
        <w:tabs>
          <w:tab w:val="left" w:pos="1080"/>
        </w:tabs>
        <w:suppressAutoHyphens w:val="0"/>
        <w:ind w:firstLine="540"/>
        <w:jc w:val="both"/>
        <w:rPr>
          <w:rFonts w:ascii="Times New Roman" w:hAnsi="Times New Roman" w:cs="Times New Roman"/>
          <w:color w:val="auto"/>
          <w:sz w:val="24"/>
          <w:szCs w:val="24"/>
          <w:shd w:val="clear" w:color="auto" w:fill="FFFFFF"/>
        </w:rPr>
      </w:pPr>
    </w:p>
    <w:p w:rsidR="00401466" w:rsidRPr="005B1A7D" w:rsidRDefault="00401466">
      <w:pPr>
        <w:pStyle w:val="ConsNormal"/>
        <w:tabs>
          <w:tab w:val="left" w:pos="1080"/>
        </w:tabs>
        <w:suppressAutoHyphens w:val="0"/>
        <w:ind w:firstLine="540"/>
        <w:jc w:val="both"/>
        <w:rPr>
          <w:rFonts w:ascii="Times New Roman" w:hAnsi="Times New Roman" w:cs="Times New Roman"/>
          <w:color w:val="auto"/>
          <w:sz w:val="24"/>
          <w:szCs w:val="24"/>
          <w:shd w:val="clear" w:color="auto" w:fill="FFFFFF"/>
        </w:rPr>
      </w:pPr>
    </w:p>
    <w:p w:rsidR="00401466" w:rsidRPr="005B1A7D" w:rsidRDefault="000E18DB">
      <w:pPr>
        <w:pStyle w:val="af2"/>
        <w:ind w:firstLine="567"/>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СХ.:</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3E5627">
      <w:pPr>
        <w:pStyle w:val="af2"/>
        <w:jc w:val="both"/>
        <w:rPr>
          <w:rFonts w:ascii="Times New Roman" w:hAnsi="Times New Roman" w:cs="Times New Roman"/>
          <w:b/>
          <w:color w:val="auto"/>
          <w:sz w:val="24"/>
          <w:szCs w:val="24"/>
          <w:shd w:val="clear" w:color="auto" w:fill="FFFFFF"/>
        </w:rPr>
      </w:pPr>
    </w:p>
    <w:p w:rsidR="00401466" w:rsidRPr="005B1A7D" w:rsidRDefault="000E18DB">
      <w:pPr>
        <w:pStyle w:val="af2"/>
        <w:ind w:firstLine="567"/>
        <w:jc w:val="both"/>
        <w:rPr>
          <w:rFonts w:ascii="Times New Roman" w:hAnsi="Times New Roman" w:cs="Times New Roman"/>
          <w:color w:val="auto"/>
          <w:sz w:val="24"/>
        </w:rPr>
      </w:pPr>
      <w:r w:rsidRPr="005B1A7D">
        <w:rPr>
          <w:rFonts w:ascii="Times New Roman" w:hAnsi="Times New Roman" w:cs="Times New Roman"/>
          <w:b/>
          <w:color w:val="auto"/>
          <w:sz w:val="24"/>
          <w:shd w:val="clear" w:color="auto" w:fill="FFFFFF"/>
        </w:rPr>
        <w:t>Предельная площадь земельных участков в зоне СХ.:</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1.</w:t>
      </w:r>
      <w:r w:rsidRPr="005B1A7D">
        <w:rPr>
          <w:rFonts w:ascii="Times New Roman" w:hAnsi="Times New Roman" w:cs="Times New Roman"/>
          <w:color w:val="auto"/>
          <w:sz w:val="24"/>
        </w:rPr>
        <w:t xml:space="preserve"> Для ведения животноводства:</w:t>
      </w:r>
    </w:p>
    <w:p w:rsidR="00401466" w:rsidRPr="005B1A7D" w:rsidRDefault="000E18DB" w:rsidP="003E5627">
      <w:pPr>
        <w:pStyle w:val="af2"/>
        <w:ind w:left="567"/>
        <w:jc w:val="both"/>
        <w:rPr>
          <w:rFonts w:ascii="Times New Roman" w:hAnsi="Times New Roman" w:cs="Times New Roman"/>
          <w:color w:val="auto"/>
          <w:sz w:val="24"/>
        </w:rPr>
      </w:pPr>
      <w:r w:rsidRPr="005B1A7D">
        <w:rPr>
          <w:rFonts w:ascii="Times New Roman" w:hAnsi="Times New Roman" w:cs="Times New Roman"/>
          <w:color w:val="auto"/>
          <w:sz w:val="24"/>
        </w:rPr>
        <w:t>- минимальный размер земельного участка - 0,20 га;</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color w:val="auto"/>
          <w:sz w:val="24"/>
        </w:rPr>
        <w:t>- максимальный размер земельного участка – 0,40 га.</w:t>
      </w:r>
    </w:p>
    <w:p w:rsidR="00401466" w:rsidRPr="005B1A7D" w:rsidRDefault="000E18DB" w:rsidP="003E5627">
      <w:pPr>
        <w:pStyle w:val="af2"/>
        <w:jc w:val="both"/>
        <w:rPr>
          <w:rFonts w:ascii="Times New Roman" w:hAnsi="Times New Roman" w:cs="Times New Roman"/>
          <w:b/>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Для объектов иного назначения -</w:t>
      </w:r>
      <w:r w:rsidRPr="005B1A7D">
        <w:rPr>
          <w:rFonts w:ascii="Times New Roman" w:hAnsi="Times New Roman" w:cs="Times New Roman"/>
          <w:color w:val="auto"/>
          <w:sz w:val="24"/>
          <w:szCs w:val="24"/>
        </w:rPr>
        <w:t>не нормируются.</w:t>
      </w:r>
    </w:p>
    <w:p w:rsidR="001C682E" w:rsidRDefault="001C682E" w:rsidP="001C682E">
      <w:pPr>
        <w:pStyle w:val="14"/>
        <w:spacing w:line="240" w:lineRule="auto"/>
        <w:ind w:firstLine="0"/>
        <w:jc w:val="both"/>
        <w:rPr>
          <w:rFonts w:cs="Times New Roman"/>
        </w:rPr>
      </w:pPr>
      <w:r>
        <w:rPr>
          <w:i/>
          <w:color w:val="000000"/>
          <w:u w:val="single"/>
        </w:rPr>
        <w:t>(</w:t>
      </w:r>
      <w:r w:rsidR="0068568F">
        <w:rPr>
          <w:i/>
          <w:color w:val="000000"/>
          <w:u w:val="single"/>
        </w:rPr>
        <w:t xml:space="preserve">п.1-2 - </w:t>
      </w:r>
      <w:r>
        <w:rPr>
          <w:i/>
          <w:color w:val="000000"/>
          <w:u w:val="single"/>
        </w:rPr>
        <w:t>внесение изменений в решение Собрания депутатов Шолоховск</w:t>
      </w:r>
      <w:r w:rsidR="0068568F">
        <w:rPr>
          <w:i/>
          <w:color w:val="000000"/>
          <w:u w:val="single"/>
        </w:rPr>
        <w:t>ого городского поселения</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pPr>
        <w:pStyle w:val="af2"/>
        <w:ind w:firstLine="567"/>
        <w:jc w:val="center"/>
        <w:rPr>
          <w:rFonts w:ascii="Times New Roman" w:hAnsi="Times New Roman" w:cs="Times New Roman"/>
          <w:b/>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СХ.</w:t>
      </w:r>
    </w:p>
    <w:p w:rsidR="00401466" w:rsidRPr="005B1A7D" w:rsidRDefault="000E18DB" w:rsidP="003E5627">
      <w:pPr>
        <w:pStyle w:val="af2"/>
        <w:jc w:val="both"/>
        <w:rPr>
          <w:rFonts w:ascii="Times New Roman" w:hAnsi="Times New Roman" w:cs="Times New Roman"/>
          <w:color w:val="auto"/>
          <w:sz w:val="24"/>
          <w:szCs w:val="24"/>
        </w:rPr>
      </w:pPr>
      <w:r w:rsidRPr="005B1A7D">
        <w:rPr>
          <w:rFonts w:ascii="Times New Roman" w:hAnsi="Times New Roman" w:cs="Times New Roman"/>
          <w:b/>
          <w:color w:val="auto"/>
          <w:sz w:val="24"/>
        </w:rPr>
        <w:t>1.</w:t>
      </w:r>
      <w:r w:rsidRPr="005B1A7D">
        <w:rPr>
          <w:rFonts w:ascii="Times New Roman" w:hAnsi="Times New Roman" w:cs="Times New Roman"/>
          <w:color w:val="auto"/>
          <w:sz w:val="24"/>
        </w:rPr>
        <w:t xml:space="preserve"> Процент застройки земельного участка данной зоны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данной зоны составляет - 65%;</w:t>
      </w:r>
      <w:r w:rsidR="00050076">
        <w:rPr>
          <w:rFonts w:cs="Times New Roman"/>
          <w:color w:val="auto"/>
        </w:rPr>
        <w:t xml:space="preserve"> </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минимальные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3E5627">
      <w:pPr>
        <w:pStyle w:val="af2"/>
        <w:jc w:val="both"/>
        <w:rPr>
          <w:rFonts w:ascii="Times New Roman" w:hAnsi="Times New Roman" w:cs="Times New Roman"/>
          <w:color w:val="auto"/>
          <w:sz w:val="24"/>
          <w:szCs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минимальные размеры озелененной территории земельных участков</w:t>
      </w:r>
      <w:r w:rsidR="000157A1" w:rsidRPr="005B1A7D">
        <w:rPr>
          <w:rFonts w:ascii="Times New Roman" w:hAnsi="Times New Roman" w:cs="Times New Roman"/>
          <w:color w:val="auto"/>
          <w:sz w:val="24"/>
        </w:rPr>
        <w:t xml:space="preserve"> </w:t>
      </w:r>
      <w:r w:rsidRPr="005B1A7D">
        <w:rPr>
          <w:rFonts w:ascii="Times New Roman" w:hAnsi="Times New Roman" w:cs="Times New Roman"/>
          <w:color w:val="auto"/>
          <w:sz w:val="24"/>
          <w:szCs w:val="24"/>
        </w:rPr>
        <w:t>не нормируются.</w:t>
      </w:r>
    </w:p>
    <w:p w:rsidR="00401466" w:rsidRPr="005B1A7D" w:rsidRDefault="000E18DB" w:rsidP="003E5627">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shd w:val="clear" w:color="auto" w:fill="FFFFFF"/>
        </w:rPr>
        <w:t>4.</w:t>
      </w:r>
      <w:r w:rsidRPr="005B1A7D">
        <w:rPr>
          <w:rFonts w:ascii="Times New Roman" w:hAnsi="Times New Roman" w:cs="Times New Roman"/>
          <w:color w:val="auto"/>
          <w:sz w:val="24"/>
          <w:szCs w:val="24"/>
          <w:shd w:val="clear" w:color="auto" w:fill="FFFFFF"/>
        </w:rPr>
        <w:t xml:space="preserve"> Предельное количество этажей для данной зоны - не нормируется.</w:t>
      </w:r>
    </w:p>
    <w:p w:rsidR="00401466" w:rsidRPr="005B1A7D" w:rsidRDefault="0016776D" w:rsidP="003E5627">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rsidP="0068568F">
      <w:pPr>
        <w:pStyle w:val="ConsNormal"/>
        <w:tabs>
          <w:tab w:val="left" w:pos="900"/>
        </w:tabs>
        <w:ind w:firstLine="0"/>
        <w:jc w:val="both"/>
        <w:rPr>
          <w:rFonts w:ascii="Times New Roman" w:hAnsi="Times New Roman" w:cs="Times New Roman"/>
          <w:b/>
          <w:color w:val="FF0000"/>
          <w:sz w:val="24"/>
          <w:szCs w:val="28"/>
          <w:shd w:val="clear" w:color="auto" w:fill="FFFF00"/>
        </w:rPr>
      </w:pP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Производственные зоны:</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П.1. КОММУНАЛЬНО-СКЛАДСКАЯ ЗОНА </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общетоварные склады;</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специализированные склады;</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открытые стоянки для хранения автобусов, грузовиков, легковых автомобилей;</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автобусные, парки до 300 машин;</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парки грузового автомобильного транспорта до 300 машин;</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таксопарки;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гаражи;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автозаправочные станции;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авторемонтные предприятия с количеством постов не более 10;</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издательства и редакционные офисы с типографиями;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офисы, конторы организаций различных форм собственности;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пункт наблюдений за состоянием окружающей среды, ее загрязнением;</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питомники растений для озеленения территорий общего пользования, промышленных территорий и санитарно-защитных зон;</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кредитно-финансовые учреждения;</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отделения связи;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отделения банков, осуществляющие прием коммунальных платежей;</w:t>
      </w:r>
    </w:p>
    <w:p w:rsidR="00401466" w:rsidRDefault="000E18DB" w:rsidP="003E5627">
      <w:pPr>
        <w:pStyle w:val="ConsNormal"/>
        <w:widowControl/>
        <w:numPr>
          <w:ilvl w:val="0"/>
          <w:numId w:val="15"/>
        </w:numPr>
        <w:tabs>
          <w:tab w:val="left" w:pos="0"/>
          <w:tab w:val="left" w:pos="900"/>
        </w:tabs>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магазины оптовой торговли;</w:t>
      </w:r>
    </w:p>
    <w:p w:rsidR="00401466" w:rsidRDefault="000E18DB" w:rsidP="003E5627">
      <w:pPr>
        <w:pStyle w:val="ConsNormal"/>
        <w:widowControl/>
        <w:numPr>
          <w:ilvl w:val="0"/>
          <w:numId w:val="15"/>
        </w:numPr>
        <w:tabs>
          <w:tab w:val="left" w:pos="0"/>
          <w:tab w:val="left" w:pos="900"/>
        </w:tabs>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рынки;</w:t>
      </w:r>
    </w:p>
    <w:p w:rsidR="00401466" w:rsidRDefault="000E18DB" w:rsidP="003E5627">
      <w:pPr>
        <w:pStyle w:val="ConsNormal"/>
        <w:widowControl/>
        <w:numPr>
          <w:ilvl w:val="0"/>
          <w:numId w:val="15"/>
        </w:numPr>
        <w:tabs>
          <w:tab w:val="left" w:pos="0"/>
          <w:tab w:val="left" w:pos="900"/>
        </w:tabs>
        <w:suppressAutoHyphens w:val="0"/>
        <w:ind w:left="567" w:hanging="567"/>
        <w:jc w:val="both"/>
        <w:rPr>
          <w:rFonts w:ascii="Times New Roman" w:hAnsi="Times New Roman" w:cs="Times New Roman"/>
          <w:i/>
          <w:color w:val="000000"/>
          <w:sz w:val="24"/>
          <w:szCs w:val="24"/>
          <w:u w:val="single"/>
        </w:rPr>
      </w:pPr>
      <w:r>
        <w:rPr>
          <w:rFonts w:ascii="Times New Roman" w:hAnsi="Times New Roman" w:cs="Times New Roman"/>
          <w:sz w:val="24"/>
          <w:szCs w:val="24"/>
        </w:rPr>
        <w:lastRenderedPageBreak/>
        <w:t>предприятия бытового обслуживания.</w:t>
      </w:r>
    </w:p>
    <w:p w:rsidR="00401466" w:rsidRDefault="000E18DB" w:rsidP="0016776D">
      <w:pPr>
        <w:pStyle w:val="ConsNormal"/>
        <w:widowControl/>
        <w:tabs>
          <w:tab w:val="left" w:pos="0"/>
          <w:tab w:val="left" w:pos="240"/>
        </w:tabs>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60 от 17.01.2014г:</w:t>
      </w:r>
    </w:p>
    <w:p w:rsidR="00401466" w:rsidRPr="003E5627" w:rsidRDefault="000E18DB" w:rsidP="003E5627">
      <w:pPr>
        <w:pStyle w:val="ConsNormal"/>
        <w:widowControl/>
        <w:tabs>
          <w:tab w:val="left" w:pos="0"/>
          <w:tab w:val="left" w:pos="900"/>
        </w:tabs>
        <w:suppressAutoHyphens w:val="0"/>
        <w:ind w:firstLine="0"/>
        <w:jc w:val="both"/>
      </w:pPr>
      <w:r w:rsidRPr="0016776D">
        <w:rPr>
          <w:rFonts w:ascii="Times New Roman" w:hAnsi="Times New Roman" w:cs="Times New Roman"/>
          <w:b/>
          <w:color w:val="000000"/>
          <w:sz w:val="24"/>
          <w:szCs w:val="24"/>
        </w:rPr>
        <w:t>23.</w:t>
      </w:r>
      <w:r w:rsidRPr="003E5627">
        <w:rPr>
          <w:rFonts w:ascii="Times New Roman" w:hAnsi="Times New Roman" w:cs="Times New Roman"/>
          <w:color w:val="000000"/>
          <w:sz w:val="24"/>
          <w:szCs w:val="24"/>
        </w:rPr>
        <w:t xml:space="preserve"> объекты автосервиса, автомойки. </w:t>
      </w:r>
    </w:p>
    <w:p w:rsidR="00401466" w:rsidRDefault="000E18DB" w:rsidP="0016776D">
      <w:pPr>
        <w:pStyle w:val="ConsNormal"/>
        <w:widowControl/>
        <w:tabs>
          <w:tab w:val="left" w:pos="240"/>
        </w:tabs>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81 от 22.08.2014г:</w:t>
      </w:r>
    </w:p>
    <w:p w:rsidR="00401466" w:rsidRPr="003E5627" w:rsidRDefault="000E18DB" w:rsidP="003E5627">
      <w:pPr>
        <w:pStyle w:val="ConsNormal"/>
        <w:widowControl/>
        <w:tabs>
          <w:tab w:val="left" w:pos="0"/>
          <w:tab w:val="left" w:pos="900"/>
        </w:tabs>
        <w:suppressAutoHyphens w:val="0"/>
        <w:ind w:firstLine="0"/>
        <w:jc w:val="both"/>
        <w:rPr>
          <w:rFonts w:ascii="Times New Roman" w:hAnsi="Times New Roman" w:cs="Times New Roman"/>
          <w:color w:val="000000"/>
          <w:sz w:val="24"/>
          <w:szCs w:val="24"/>
        </w:rPr>
      </w:pPr>
      <w:r w:rsidRPr="0016776D">
        <w:rPr>
          <w:rFonts w:ascii="Times New Roman" w:hAnsi="Times New Roman" w:cs="Times New Roman"/>
          <w:b/>
          <w:color w:val="auto"/>
          <w:sz w:val="24"/>
          <w:szCs w:val="24"/>
        </w:rPr>
        <w:t>24.</w:t>
      </w:r>
      <w:r w:rsidR="003E5627">
        <w:rPr>
          <w:rFonts w:ascii="Times New Roman" w:hAnsi="Times New Roman" w:cs="Times New Roman"/>
          <w:color w:val="000000"/>
          <w:sz w:val="24"/>
          <w:szCs w:val="24"/>
        </w:rPr>
        <w:t xml:space="preserve"> автодромы;</w:t>
      </w:r>
    </w:p>
    <w:p w:rsidR="001C682E" w:rsidRDefault="000E18DB" w:rsidP="001C682E">
      <w:pPr>
        <w:pStyle w:val="14"/>
        <w:spacing w:line="240" w:lineRule="auto"/>
        <w:ind w:firstLine="0"/>
        <w:jc w:val="both"/>
        <w:rPr>
          <w:rFonts w:cs="Times New Roman"/>
        </w:rPr>
      </w:pPr>
      <w:r w:rsidRPr="005B1A7D">
        <w:rPr>
          <w:rFonts w:eastAsia="Times New Roman" w:cs="Times New Roman"/>
          <w:b/>
          <w:color w:val="auto"/>
        </w:rPr>
        <w:t>25.</w:t>
      </w:r>
      <w:r w:rsidR="0016776D" w:rsidRPr="005B1A7D">
        <w:rPr>
          <w:rFonts w:eastAsia="Times New Roman" w:cs="Times New Roman"/>
          <w:color w:val="auto"/>
        </w:rPr>
        <w:t xml:space="preserve"> </w:t>
      </w:r>
      <w:r w:rsidRPr="005B1A7D">
        <w:rPr>
          <w:rFonts w:eastAsia="Times New Roman" w:cs="Times New Roman"/>
          <w:color w:val="auto"/>
        </w:rPr>
        <w:t>сооружения связи, радиовещания и телевидения</w:t>
      </w:r>
      <w:r w:rsidRPr="005B1A7D">
        <w:rPr>
          <w:rFonts w:cs="Times New Roman"/>
          <w:color w:val="auto"/>
        </w:rPr>
        <w:t>.</w:t>
      </w:r>
      <w:r w:rsidR="001C682E" w:rsidRPr="001C682E">
        <w:rPr>
          <w:i/>
          <w:color w:val="000000"/>
          <w:u w:val="single"/>
        </w:rPr>
        <w:t xml:space="preserve"> </w:t>
      </w:r>
      <w:r w:rsidR="001C682E">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sidR="001C682E">
        <w:rPr>
          <w:i/>
          <w:color w:val="000000"/>
          <w:u w:val="single"/>
        </w:rPr>
        <w:t>.).</w:t>
      </w:r>
    </w:p>
    <w:p w:rsidR="00401466" w:rsidRDefault="00401466" w:rsidP="00B9551E">
      <w:pPr>
        <w:pStyle w:val="ConsNormal"/>
        <w:widowControl/>
        <w:tabs>
          <w:tab w:val="left" w:pos="0"/>
          <w:tab w:val="left" w:pos="900"/>
        </w:tabs>
        <w:suppressAutoHyphens w:val="0"/>
        <w:ind w:firstLine="0"/>
        <w:jc w:val="both"/>
        <w:rPr>
          <w:rFonts w:ascii="Times New Roman" w:hAnsi="Times New Roman" w:cs="Times New Roman"/>
          <w:color w:val="000000"/>
          <w:sz w:val="24"/>
          <w:szCs w:val="24"/>
        </w:rPr>
      </w:pPr>
    </w:p>
    <w:p w:rsidR="00401466" w:rsidRDefault="000E18DB">
      <w:pPr>
        <w:pStyle w:val="ConsNormal"/>
        <w:widowControl/>
        <w:tabs>
          <w:tab w:val="left" w:pos="0"/>
          <w:tab w:val="left" w:pos="426"/>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 сооружения для работников предприятий;</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ветеринарные лечебницы;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предприятия и производства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опасности;</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следственные изоляторы;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pPr>
      <w:r>
        <w:rPr>
          <w:rFonts w:ascii="Times New Roman" w:hAnsi="Times New Roman" w:cs="Times New Roman"/>
          <w:sz w:val="24"/>
          <w:szCs w:val="24"/>
        </w:rPr>
        <w:t>объекты оборонного назначения;</w:t>
      </w:r>
    </w:p>
    <w:p w:rsidR="00401466" w:rsidRDefault="00401466">
      <w:pPr>
        <w:pStyle w:val="ConsNormal"/>
        <w:widowControl/>
        <w:tabs>
          <w:tab w:val="left" w:pos="0"/>
          <w:tab w:val="left" w:pos="900"/>
        </w:tabs>
        <w:suppressAutoHyphens w:val="0"/>
        <w:ind w:left="720" w:firstLine="0"/>
        <w:jc w:val="both"/>
      </w:pP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3E5627">
      <w:pPr>
        <w:pStyle w:val="ConsNormal"/>
        <w:widowControl/>
        <w:numPr>
          <w:ilvl w:val="0"/>
          <w:numId w:val="28"/>
        </w:numPr>
        <w:tabs>
          <w:tab w:val="left" w:pos="0"/>
          <w:tab w:val="left" w:pos="900"/>
        </w:tabs>
        <w:suppressAutoHyphens w:val="0"/>
        <w:jc w:val="both"/>
      </w:pPr>
      <w:r>
        <w:rPr>
          <w:rFonts w:ascii="Times New Roman" w:hAnsi="Times New Roman" w:cs="Times New Roman"/>
          <w:sz w:val="24"/>
          <w:szCs w:val="24"/>
        </w:rPr>
        <w:t>офисы, конторы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осуществляющие прием коммунальных платежей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встроенный, пристроенный или подземный гараж на земельном участке основного объекта;</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3E5627">
      <w:pPr>
        <w:pStyle w:val="ConsNormal"/>
        <w:widowControl/>
        <w:numPr>
          <w:ilvl w:val="0"/>
          <w:numId w:val="28"/>
        </w:numPr>
        <w:tabs>
          <w:tab w:val="left" w:pos="0"/>
          <w:tab w:val="left" w:pos="900"/>
        </w:tabs>
        <w:suppressAutoHyphens w:val="0"/>
        <w:jc w:val="both"/>
      </w:pPr>
      <w:r>
        <w:rPr>
          <w:rFonts w:ascii="Times New Roman" w:hAnsi="Times New Roman" w:cs="Times New Roman"/>
          <w:sz w:val="24"/>
          <w:szCs w:val="24"/>
        </w:rPr>
        <w:t>места парковки легковых автомобилей.</w:t>
      </w:r>
    </w:p>
    <w:p w:rsidR="00401466" w:rsidRDefault="00401466">
      <w:pPr>
        <w:pStyle w:val="ConsNormal"/>
        <w:widowControl/>
        <w:tabs>
          <w:tab w:val="left" w:pos="0"/>
          <w:tab w:val="left" w:pos="900"/>
        </w:tabs>
        <w:suppressAutoHyphens w:val="0"/>
        <w:ind w:firstLine="540"/>
        <w:jc w:val="center"/>
        <w:rPr>
          <w:rFonts w:ascii="Times New Roman" w:hAnsi="Times New Roman" w:cs="Times New Roman"/>
          <w:sz w:val="24"/>
          <w:szCs w:val="24"/>
        </w:rPr>
      </w:pPr>
    </w:p>
    <w:p w:rsidR="00401466" w:rsidRPr="005B1A7D" w:rsidRDefault="000E18DB">
      <w:pPr>
        <w:pStyle w:val="ConsPlusNormal"/>
        <w:ind w:firstLine="567"/>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 xml:space="preserve">Предельные размеры земельных участков в зоне П.1. </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ind w:firstLine="720"/>
        <w:rPr>
          <w:rFonts w:ascii="Times New Roman" w:hAnsi="Times New Roman" w:cs="Times New Roman"/>
          <w:color w:val="auto"/>
          <w:sz w:val="24"/>
          <w:szCs w:val="24"/>
        </w:rPr>
      </w:pPr>
    </w:p>
    <w:p w:rsidR="00401466" w:rsidRPr="005B1A7D" w:rsidRDefault="000E18DB">
      <w:pPr>
        <w:pStyle w:val="af2"/>
        <w:ind w:firstLine="567"/>
        <w:jc w:val="center"/>
        <w:rPr>
          <w:rFonts w:ascii="Times New Roman" w:hAnsi="Times New Roman" w:cs="Times New Roman"/>
          <w:color w:val="auto"/>
          <w:sz w:val="24"/>
          <w:szCs w:val="24"/>
        </w:rPr>
      </w:pPr>
      <w:r w:rsidRPr="005B1A7D">
        <w:rPr>
          <w:rFonts w:ascii="Times New Roman" w:hAnsi="Times New Roman" w:cs="Times New Roman"/>
          <w:b/>
          <w:color w:val="auto"/>
          <w:sz w:val="24"/>
          <w:shd w:val="clear" w:color="auto" w:fill="FFFFFF"/>
        </w:rPr>
        <w:lastRenderedPageBreak/>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П.1. </w:t>
      </w:r>
    </w:p>
    <w:p w:rsidR="00401466" w:rsidRPr="005B1A7D" w:rsidRDefault="000E18DB" w:rsidP="00A86EB9">
      <w:pPr>
        <w:ind w:firstLine="0"/>
        <w:rPr>
          <w:rFonts w:ascii="Times New Roman" w:hAnsi="Times New Roman" w:cs="Times New Roman"/>
          <w:color w:val="auto"/>
          <w:sz w:val="24"/>
          <w:szCs w:val="24"/>
        </w:rPr>
      </w:pPr>
      <w:r w:rsidRPr="005B1A7D">
        <w:rPr>
          <w:rFonts w:ascii="Times New Roman" w:hAnsi="Times New Roman" w:cs="Times New Roman"/>
          <w:color w:val="auto"/>
          <w:sz w:val="24"/>
          <w:szCs w:val="24"/>
        </w:rPr>
        <w:t>Предельные площадь земельных участков  для данной зоны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ind w:firstLine="720"/>
        <w:rPr>
          <w:rFonts w:ascii="Times New Roman" w:hAnsi="Times New Roman" w:cs="Times New Roman"/>
          <w:color w:val="0000FF"/>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П.1</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максимальный процент застройки земельного участка объектами капитального строительства данной зоны составляет 60%,</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гаражными комплексами - 70%;</w:t>
      </w:r>
      <w:r w:rsidR="00050076">
        <w:rPr>
          <w:rFonts w:cs="Times New Roman"/>
          <w:color w:val="auto"/>
        </w:rPr>
        <w:t xml:space="preserve"> </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стен зданий и сооружений до границ земельных  участков  не нормируются.</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минимальные размеры озелененной территории земельных участков не нормируются.</w:t>
      </w:r>
    </w:p>
    <w:p w:rsidR="00401466" w:rsidRPr="005B1A7D" w:rsidRDefault="000E18DB" w:rsidP="003E5627">
      <w:pPr>
        <w:pStyle w:val="ConsPlusNormal"/>
        <w:ind w:firstLine="0"/>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4.</w:t>
      </w:r>
      <w:r w:rsidRPr="005B1A7D">
        <w:rPr>
          <w:rFonts w:ascii="Times New Roman" w:hAnsi="Times New Roman" w:cs="Times New Roman"/>
          <w:color w:val="auto"/>
          <w:sz w:val="24"/>
          <w:szCs w:val="24"/>
        </w:rPr>
        <w:t xml:space="preserve"> максимальное количество этажей зданий, строений, сооружений на территории земельного участка – до 3-х этажей</w:t>
      </w:r>
    </w:p>
    <w:p w:rsidR="00401466" w:rsidRPr="005B1A7D" w:rsidRDefault="0016776D" w:rsidP="003E5627">
      <w:pPr>
        <w:pStyle w:val="af2"/>
        <w:jc w:val="both"/>
        <w:rPr>
          <w:rFonts w:ascii="Times New Roman" w:hAnsi="Times New Roman" w:cs="Times New Roman"/>
          <w:color w:val="auto"/>
          <w:sz w:val="24"/>
          <w:szCs w:val="24"/>
          <w:shd w:val="clear" w:color="auto" w:fill="FFFF00"/>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Pr>
          <w:i/>
          <w:color w:val="000000"/>
          <w:u w:val="single"/>
        </w:rPr>
        <w:t>внесение изменений в решение Собрания депутатов Шолоховского город</w:t>
      </w:r>
      <w:r w:rsidR="0068568F">
        <w:rPr>
          <w:i/>
          <w:color w:val="000000"/>
          <w:u w:val="single"/>
        </w:rPr>
        <w:t xml:space="preserve">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rsidP="005B1A7D">
      <w:pPr>
        <w:pStyle w:val="ConsNormal"/>
        <w:tabs>
          <w:tab w:val="left" w:pos="900"/>
        </w:tabs>
        <w:ind w:firstLine="0"/>
        <w:jc w:val="both"/>
        <w:rPr>
          <w:rFonts w:ascii="Times New Roman" w:hAnsi="Times New Roman" w:cs="Times New Roman"/>
          <w:b/>
          <w:color w:val="5B9BD5"/>
          <w:sz w:val="24"/>
          <w:szCs w:val="24"/>
          <w:shd w:val="clear" w:color="auto" w:fill="FFFF00"/>
        </w:rPr>
      </w:pP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П.2.  ЗОНА ПРОИЗВОДСТВЕННЫХ ПРЕДПРИЯТИЙ </w:t>
      </w:r>
      <w:r>
        <w:rPr>
          <w:rFonts w:ascii="Times New Roman" w:hAnsi="Times New Roman" w:cs="Times New Roman"/>
          <w:b/>
          <w:sz w:val="24"/>
          <w:lang w:val="en-US"/>
        </w:rPr>
        <w:t>III</w:t>
      </w:r>
      <w:r>
        <w:rPr>
          <w:rFonts w:ascii="Times New Roman" w:hAnsi="Times New Roman" w:cs="Times New Roman"/>
          <w:b/>
          <w:sz w:val="24"/>
        </w:rPr>
        <w:t>-V КЛАССОВ ОПАСНОСТИ</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rsidR="00401466" w:rsidRDefault="000E18DB">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промышленные предприятия III-V классов опасности;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металлургические, машиностроительные и металлообрабатывающие предприятия и производства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строительной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древесины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 w:val="left" w:pos="567"/>
        </w:tabs>
        <w:ind w:left="0" w:firstLine="0"/>
        <w:jc w:val="both"/>
      </w:pPr>
      <w:r>
        <w:rPr>
          <w:rFonts w:ascii="Times New Roman" w:hAnsi="Times New Roman" w:cs="Times New Roman"/>
          <w:sz w:val="24"/>
          <w:szCs w:val="24"/>
        </w:rPr>
        <w:t>текстильные производства и производства легкой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w:t>
      </w:r>
    </w:p>
    <w:p w:rsidR="00401466" w:rsidRDefault="000E18DB" w:rsidP="003E5627">
      <w:pPr>
        <w:pStyle w:val="Con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опасности;</w:t>
      </w:r>
    </w:p>
    <w:p w:rsidR="00401466" w:rsidRDefault="000E18DB" w:rsidP="003E5627">
      <w:pPr>
        <w:pStyle w:val="ConsNormal"/>
        <w:widowControl/>
        <w:numPr>
          <w:ilvl w:val="0"/>
          <w:numId w:val="14"/>
        </w:numPr>
        <w:tabs>
          <w:tab w:val="clear" w:pos="720"/>
          <w:tab w:val="left" w:pos="0"/>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животных продуктов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издательства и редакционные офисы с типографиями;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склады;</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автобусов, грузовиков, легковых автомобилей;</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автобусные, парки;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парки грузового автомобильного транспорта;</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таксопарки;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3E5627">
      <w:pPr>
        <w:pStyle w:val="ConsNormal"/>
        <w:widowControl/>
        <w:numPr>
          <w:ilvl w:val="0"/>
          <w:numId w:val="14"/>
        </w:numPr>
        <w:tabs>
          <w:tab w:val="clear" w:pos="720"/>
          <w:tab w:val="left" w:pos="0"/>
        </w:tabs>
        <w:suppressAutoHyphens w:val="0"/>
        <w:ind w:left="0" w:firstLine="0"/>
        <w:jc w:val="both"/>
      </w:pPr>
      <w:r>
        <w:rPr>
          <w:rFonts w:ascii="Times New Roman" w:hAnsi="Times New Roman" w:cs="Times New Roman"/>
          <w:sz w:val="24"/>
          <w:szCs w:val="24"/>
        </w:rPr>
        <w:t>автозаправочные станции, объекты автосервиса</w:t>
      </w:r>
    </w:p>
    <w:p w:rsidR="00401466" w:rsidRPr="001C682E" w:rsidRDefault="00050076" w:rsidP="001C682E">
      <w:pPr>
        <w:pStyle w:val="14"/>
        <w:spacing w:line="240" w:lineRule="auto"/>
        <w:ind w:firstLine="0"/>
        <w:jc w:val="both"/>
        <w:rPr>
          <w:rFonts w:cs="Times New Roman"/>
        </w:rPr>
      </w:pPr>
      <w:r w:rsidRPr="00050076">
        <w:rPr>
          <w:rFonts w:eastAsia="Times New Roman" w:cs="Times New Roman"/>
          <w:b/>
          <w:color w:val="auto"/>
        </w:rPr>
        <w:t>19.</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000E18DB" w:rsidRPr="005B1A7D">
        <w:rPr>
          <w:rFonts w:cs="Times New Roman"/>
          <w:color w:val="auto"/>
        </w:rPr>
        <w:t>.</w:t>
      </w:r>
      <w:r w:rsidR="001C682E" w:rsidRPr="001C682E">
        <w:rPr>
          <w:i/>
          <w:color w:val="000000"/>
          <w:u w:val="single"/>
        </w:rPr>
        <w:t xml:space="preserve"> </w:t>
      </w:r>
      <w:r w:rsidR="00803C3F">
        <w:rPr>
          <w:i/>
          <w:color w:val="000000"/>
          <w:u w:val="single"/>
        </w:rPr>
        <w:t xml:space="preserve">(внесение изменений в решение </w:t>
      </w:r>
      <w:r w:rsidR="00803C3F">
        <w:rPr>
          <w:i/>
          <w:color w:val="000000"/>
          <w:u w:val="single"/>
        </w:rPr>
        <w:lastRenderedPageBreak/>
        <w:t>Собрания депутатов Шолоховского городского поселения          № 21 от 31.03.2017г.).</w:t>
      </w: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b/>
          <w:sz w:val="24"/>
          <w:szCs w:val="24"/>
        </w:rPr>
      </w:pPr>
      <w:r>
        <w:rPr>
          <w:rFonts w:ascii="Times New Roman" w:hAnsi="Times New Roman" w:cs="Times New Roman"/>
          <w:sz w:val="24"/>
          <w:szCs w:val="24"/>
        </w:rPr>
        <w:t>культовые сооружения;</w:t>
      </w: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pPr>
      <w:r>
        <w:rPr>
          <w:rFonts w:ascii="Times New Roman" w:hAnsi="Times New Roman" w:cs="Times New Roman"/>
          <w:sz w:val="24"/>
          <w:szCs w:val="24"/>
        </w:rPr>
        <w:t>административные и бытовые помещения, офи</w:t>
      </w:r>
      <w:r w:rsidR="00D80EE0">
        <w:rPr>
          <w:rFonts w:ascii="Times New Roman" w:hAnsi="Times New Roman" w:cs="Times New Roman"/>
          <w:sz w:val="24"/>
          <w:szCs w:val="24"/>
        </w:rPr>
        <w:t xml:space="preserve">сы и конторы на 1-м этаже или в </w:t>
      </w:r>
      <w:r>
        <w:rPr>
          <w:rFonts w:ascii="Times New Roman" w:hAnsi="Times New Roman" w:cs="Times New Roman"/>
          <w:sz w:val="24"/>
          <w:szCs w:val="24"/>
        </w:rPr>
        <w:t>пристройке к основному объекту;</w:t>
      </w:r>
    </w:p>
    <w:p w:rsidR="00401466" w:rsidRDefault="000E18DB" w:rsidP="003E5627">
      <w:pPr>
        <w:pStyle w:val="ConsNormal"/>
        <w:widowControl/>
        <w:numPr>
          <w:ilvl w:val="0"/>
          <w:numId w:val="36"/>
        </w:numPr>
        <w:tabs>
          <w:tab w:val="clear" w:pos="720"/>
          <w:tab w:val="left" w:pos="0"/>
          <w:tab w:val="num" w:pos="284"/>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основного объекта;</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склады встроено-пристроенные или отдельно стоящие на земельном участке основного объекта;</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связанные с обслуживанием предприятия, на земельном участке производственного здания;</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 спортивные площадки для работников предприятий;</w:t>
      </w:r>
    </w:p>
    <w:p w:rsidR="00401466" w:rsidRDefault="000E18DB" w:rsidP="003E5627">
      <w:pPr>
        <w:pStyle w:val="ConsNormal"/>
        <w:widowControl/>
        <w:numPr>
          <w:ilvl w:val="0"/>
          <w:numId w:val="36"/>
        </w:numPr>
        <w:tabs>
          <w:tab w:val="clear" w:pos="720"/>
          <w:tab w:val="left" w:pos="0"/>
          <w:tab w:val="num" w:pos="284"/>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Pr="00D80EE0" w:rsidRDefault="000E18DB" w:rsidP="00D80EE0">
      <w:pPr>
        <w:pStyle w:val="ConsNormal"/>
        <w:widowControl/>
        <w:numPr>
          <w:ilvl w:val="0"/>
          <w:numId w:val="36"/>
        </w:numPr>
        <w:tabs>
          <w:tab w:val="clear" w:pos="720"/>
          <w:tab w:val="left" w:pos="0"/>
          <w:tab w:val="num" w:pos="284"/>
          <w:tab w:val="left" w:pos="900"/>
        </w:tabs>
        <w:suppressAutoHyphens w:val="0"/>
        <w:ind w:hanging="720"/>
        <w:jc w:val="both"/>
      </w:pPr>
      <w:r>
        <w:rPr>
          <w:rFonts w:ascii="Times New Roman" w:hAnsi="Times New Roman" w:cs="Times New Roman"/>
          <w:sz w:val="24"/>
          <w:szCs w:val="24"/>
        </w:rPr>
        <w:t>места парковки легковых автомобилей.</w:t>
      </w:r>
    </w:p>
    <w:p w:rsidR="00D80EE0" w:rsidRPr="00D80EE0" w:rsidRDefault="00D80EE0" w:rsidP="00D80EE0">
      <w:pPr>
        <w:pStyle w:val="ConsNormal"/>
        <w:widowControl/>
        <w:tabs>
          <w:tab w:val="left" w:pos="0"/>
          <w:tab w:val="left" w:pos="900"/>
        </w:tabs>
        <w:suppressAutoHyphens w:val="0"/>
        <w:ind w:left="720" w:firstLine="0"/>
        <w:jc w:val="both"/>
      </w:pPr>
    </w:p>
    <w:p w:rsidR="00401466" w:rsidRPr="005B1A7D" w:rsidRDefault="000E18DB">
      <w:pPr>
        <w:pStyle w:val="ConsPlusNormal"/>
        <w:ind w:firstLine="567"/>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П.2.</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401466" w:rsidRP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П.2. </w:t>
      </w:r>
    </w:p>
    <w:p w:rsidR="001C682E" w:rsidRDefault="000E18DB" w:rsidP="00314A1E">
      <w:pPr>
        <w:pStyle w:val="14"/>
        <w:spacing w:line="240" w:lineRule="auto"/>
        <w:ind w:firstLine="0"/>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Pr>
          <w:rFonts w:cs="Times New Roman"/>
          <w:color w:val="0000FF"/>
          <w:shd w:val="clear" w:color="auto" w:fill="FFFFFF"/>
        </w:rPr>
        <w:t>.</w:t>
      </w:r>
      <w:r w:rsidR="00314A1E">
        <w:rPr>
          <w:rFonts w:cs="Times New Roman"/>
          <w:color w:val="0000FF"/>
          <w:shd w:val="clear" w:color="auto" w:fill="FFFFFF"/>
        </w:rPr>
        <w:t xml:space="preserve">           </w:t>
      </w:r>
      <w:r w:rsidR="001C682E" w:rsidRPr="001C682E">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401466" w:rsidP="00A86EB9">
      <w:pPr>
        <w:ind w:firstLine="720"/>
        <w:rPr>
          <w:rFonts w:ascii="Times New Roman" w:hAnsi="Times New Roman" w:cs="Times New Roman"/>
          <w:color w:val="0000FF"/>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П.2.</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процент застройки  земельного участка составляет:</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минимальный процент застройки земельного участка объектами капитального данной зоны </w:t>
      </w:r>
      <w:r w:rsidRPr="005B1A7D">
        <w:rPr>
          <w:rFonts w:ascii="Times New Roman" w:hAnsi="Times New Roman" w:cs="Times New Roman"/>
          <w:color w:val="auto"/>
          <w:sz w:val="24"/>
        </w:rPr>
        <w:t>не нормируется;</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максимальный процент застройки земельного участка объектами капитального строительства данной зоны составляет 75%.</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гаражами - 75%.</w:t>
      </w:r>
      <w:r w:rsidR="00050076">
        <w:rPr>
          <w:rFonts w:cs="Times New Roman"/>
          <w:color w:val="auto"/>
        </w:rPr>
        <w:t xml:space="preserve"> </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стен зданий и сооружений до границ земельных  участков не нормируются.</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минимальные размеры озелененной территории земельных участков </w:t>
      </w:r>
      <w:bookmarkStart w:id="33" w:name="__DdeLink__3232_1256383926"/>
      <w:bookmarkEnd w:id="33"/>
      <w:r w:rsidRPr="005B1A7D">
        <w:rPr>
          <w:rFonts w:ascii="Times New Roman" w:hAnsi="Times New Roman" w:cs="Times New Roman"/>
          <w:color w:val="auto"/>
          <w:sz w:val="24"/>
          <w:szCs w:val="24"/>
        </w:rPr>
        <w:t>не нормируются.</w:t>
      </w:r>
    </w:p>
    <w:p w:rsidR="00401466" w:rsidRPr="005B1A7D" w:rsidRDefault="000E18DB" w:rsidP="00D80EE0">
      <w:pPr>
        <w:pStyle w:val="ConsNormal"/>
        <w:tabs>
          <w:tab w:val="left" w:pos="900"/>
        </w:tabs>
        <w:ind w:firstLine="0"/>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4.</w:t>
      </w:r>
      <w:r w:rsidRPr="005B1A7D">
        <w:rPr>
          <w:rFonts w:ascii="Times New Roman" w:hAnsi="Times New Roman" w:cs="Times New Roman"/>
          <w:color w:val="auto"/>
          <w:sz w:val="24"/>
          <w:szCs w:val="24"/>
        </w:rPr>
        <w:t xml:space="preserve"> максимальное количество этажей зданий, строений, сооружений для данной зоны </w:t>
      </w:r>
      <w:r w:rsidRPr="005B1A7D">
        <w:rPr>
          <w:rFonts w:ascii="Times New Roman" w:hAnsi="Times New Roman" w:cs="Times New Roman"/>
          <w:color w:val="auto"/>
          <w:sz w:val="24"/>
          <w:szCs w:val="24"/>
          <w:shd w:val="clear" w:color="auto" w:fill="FFFFFF"/>
        </w:rPr>
        <w:t xml:space="preserve">  не нормируется.</w:t>
      </w:r>
    </w:p>
    <w:p w:rsidR="00401466" w:rsidRPr="005B1A7D" w:rsidRDefault="0016776D" w:rsidP="00D80EE0">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Pr>
          <w:i/>
          <w:color w:val="000000"/>
          <w:u w:val="single"/>
        </w:rPr>
        <w:t>внесение изменений в решение Собрания депутатов Шолоховско</w:t>
      </w:r>
      <w:r w:rsidR="0068568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rsidP="00D80EE0">
      <w:pPr>
        <w:pStyle w:val="af2"/>
        <w:tabs>
          <w:tab w:val="left" w:pos="900"/>
        </w:tabs>
        <w:jc w:val="both"/>
        <w:rPr>
          <w:rFonts w:ascii="Times New Roman" w:hAnsi="Times New Roman" w:cs="Times New Roman"/>
          <w:color w:val="auto"/>
          <w:sz w:val="24"/>
          <w:szCs w:val="24"/>
          <w:shd w:val="clear" w:color="auto" w:fill="FFFFFF"/>
        </w:rPr>
      </w:pPr>
    </w:p>
    <w:p w:rsidR="00401466" w:rsidRPr="005B1A7D" w:rsidRDefault="000E18DB">
      <w:pPr>
        <w:pStyle w:val="ConsNormal"/>
        <w:tabs>
          <w:tab w:val="left" w:pos="900"/>
        </w:tabs>
        <w:ind w:firstLine="540"/>
        <w:jc w:val="both"/>
        <w:rPr>
          <w:rFonts w:ascii="Times New Roman" w:hAnsi="Times New Roman" w:cs="Times New Roman"/>
          <w:b/>
          <w:color w:val="auto"/>
          <w:sz w:val="24"/>
        </w:rPr>
      </w:pPr>
      <w:r w:rsidRPr="005B1A7D">
        <w:rPr>
          <w:rFonts w:ascii="Times New Roman" w:hAnsi="Times New Roman" w:cs="Times New Roman"/>
          <w:b/>
          <w:color w:val="auto"/>
          <w:sz w:val="24"/>
        </w:rPr>
        <w:t>Рекреационные зоны:</w:t>
      </w: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Р.1. ЗОНА ПРИРОДНОГО ЛАНДШАФТА</w:t>
      </w:r>
    </w:p>
    <w:p w:rsidR="00401466" w:rsidRPr="005B1A7D" w:rsidRDefault="000E18DB">
      <w:pPr>
        <w:pStyle w:val="ConsNormal"/>
        <w:tabs>
          <w:tab w:val="left" w:pos="900"/>
        </w:tabs>
        <w:ind w:firstLine="540"/>
        <w:jc w:val="both"/>
        <w:rPr>
          <w:rFonts w:ascii="Times New Roman" w:hAnsi="Times New Roman" w:cs="Times New Roman"/>
          <w:b/>
          <w:color w:val="auto"/>
          <w:sz w:val="24"/>
        </w:rPr>
      </w:pPr>
      <w:r w:rsidRPr="005B1A7D">
        <w:rPr>
          <w:rFonts w:ascii="Times New Roman" w:hAnsi="Times New Roman" w:cs="Times New Roman"/>
          <w:color w:val="auto"/>
          <w:sz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lastRenderedPageBreak/>
        <w:t>Основные виды разрешенного использования:</w:t>
      </w:r>
    </w:p>
    <w:p w:rsidR="00401466" w:rsidRPr="005B1A7D" w:rsidRDefault="000E18DB" w:rsidP="00D80EE0">
      <w:pPr>
        <w:pStyle w:val="ConsNormal"/>
        <w:numPr>
          <w:ilvl w:val="0"/>
          <w:numId w:val="4"/>
        </w:numPr>
        <w:tabs>
          <w:tab w:val="left" w:pos="360"/>
          <w:tab w:val="left" w:pos="900"/>
        </w:tabs>
        <w:jc w:val="both"/>
        <w:rPr>
          <w:rFonts w:ascii="Times New Roman" w:hAnsi="Times New Roman" w:cs="Times New Roman"/>
          <w:b/>
          <w:color w:val="auto"/>
          <w:sz w:val="24"/>
        </w:rPr>
      </w:pPr>
      <w:r w:rsidRPr="005B1A7D">
        <w:rPr>
          <w:rFonts w:ascii="Times New Roman" w:hAnsi="Times New Roman" w:cs="Times New Roman"/>
          <w:color w:val="auto"/>
          <w:sz w:val="24"/>
        </w:rPr>
        <w:t>лесопарки, лугопарки;</w:t>
      </w:r>
    </w:p>
    <w:p w:rsidR="00401466" w:rsidRPr="001C682E" w:rsidRDefault="00314A1E" w:rsidP="001C682E">
      <w:pPr>
        <w:pStyle w:val="14"/>
        <w:spacing w:line="240" w:lineRule="auto"/>
        <w:ind w:firstLine="0"/>
        <w:jc w:val="both"/>
        <w:rPr>
          <w:rFonts w:cs="Times New Roman"/>
        </w:rPr>
      </w:pPr>
      <w:r w:rsidRPr="00314A1E">
        <w:rPr>
          <w:rFonts w:eastAsia="Times New Roman" w:cs="Times New Roman"/>
          <w:b/>
          <w:color w:val="auto"/>
        </w:rPr>
        <w:t>2.</w:t>
      </w:r>
      <w:r w:rsidR="0068568F">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Pr>
          <w:rFonts w:eastAsia="Times New Roman" w:cs="Times New Roman"/>
          <w:color w:val="auto"/>
        </w:rPr>
        <w:t xml:space="preserve">  </w:t>
      </w:r>
      <w:r w:rsidR="001C682E">
        <w:rPr>
          <w:i/>
          <w:color w:val="000000"/>
          <w:u w:val="single"/>
        </w:rPr>
        <w:t>(внесение изменений в решение Собрания депутатов Шолохов</w:t>
      </w:r>
      <w:r>
        <w:rPr>
          <w:i/>
          <w:color w:val="000000"/>
          <w:u w:val="single"/>
        </w:rPr>
        <w:t xml:space="preserve">ского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68568F" w:rsidP="0068568F">
      <w:pPr>
        <w:pStyle w:val="ConsNormal"/>
        <w:tabs>
          <w:tab w:val="left" w:pos="900"/>
        </w:tabs>
        <w:ind w:hanging="360"/>
        <w:rPr>
          <w:rFonts w:ascii="Times New Roman" w:hAnsi="Times New Roman" w:cs="Times New Roman"/>
          <w:color w:val="auto"/>
          <w:sz w:val="24"/>
        </w:rPr>
      </w:pPr>
      <w:r>
        <w:rPr>
          <w:rFonts w:ascii="Times New Roman" w:hAnsi="Times New Roman" w:cs="Times New Roman"/>
          <w:b/>
          <w:color w:val="auto"/>
          <w:sz w:val="24"/>
        </w:rPr>
        <w:t xml:space="preserve">              </w:t>
      </w:r>
      <w:r w:rsidR="000E18DB" w:rsidRPr="005B1A7D">
        <w:rPr>
          <w:rFonts w:ascii="Times New Roman" w:hAnsi="Times New Roman" w:cs="Times New Roman"/>
          <w:b/>
          <w:color w:val="auto"/>
          <w:sz w:val="24"/>
        </w:rPr>
        <w:t>Условно разрешенные виды использования: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детские оздоровительные учреждения;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лагеря и базы отдыха;</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тренировочные базы, спортивные школы;</w:t>
      </w:r>
    </w:p>
    <w:p w:rsidR="00401466" w:rsidRPr="005B1A7D" w:rsidRDefault="000E18DB" w:rsidP="00D80EE0">
      <w:pPr>
        <w:pStyle w:val="ConsNormal"/>
        <w:numPr>
          <w:ilvl w:val="0"/>
          <w:numId w:val="6"/>
        </w:numPr>
        <w:tabs>
          <w:tab w:val="left" w:pos="360"/>
          <w:tab w:val="left" w:pos="900"/>
          <w:tab w:val="left" w:pos="1187"/>
        </w:tabs>
        <w:jc w:val="both"/>
        <w:rPr>
          <w:rFonts w:ascii="Times New Roman" w:hAnsi="Times New Roman" w:cs="Times New Roman"/>
          <w:color w:val="auto"/>
          <w:sz w:val="24"/>
        </w:rPr>
      </w:pPr>
      <w:r w:rsidRPr="005B1A7D">
        <w:rPr>
          <w:rFonts w:ascii="Times New Roman" w:hAnsi="Times New Roman" w:cs="Times New Roman"/>
          <w:color w:val="auto"/>
          <w:sz w:val="24"/>
        </w:rPr>
        <w:t>интернаты, приюты для детей и подростков;</w:t>
      </w:r>
    </w:p>
    <w:p w:rsidR="00401466" w:rsidRPr="005B1A7D" w:rsidRDefault="000E18DB" w:rsidP="00D80EE0">
      <w:pPr>
        <w:pStyle w:val="ConsNormal"/>
        <w:numPr>
          <w:ilvl w:val="0"/>
          <w:numId w:val="6"/>
        </w:numPr>
        <w:tabs>
          <w:tab w:val="left" w:pos="360"/>
          <w:tab w:val="left" w:pos="900"/>
          <w:tab w:val="left" w:pos="1187"/>
        </w:tabs>
        <w:jc w:val="both"/>
        <w:rPr>
          <w:rFonts w:ascii="Times New Roman" w:hAnsi="Times New Roman" w:cs="Times New Roman"/>
          <w:color w:val="auto"/>
          <w:sz w:val="24"/>
        </w:rPr>
      </w:pPr>
      <w:r w:rsidRPr="005B1A7D">
        <w:rPr>
          <w:rFonts w:ascii="Times New Roman" w:hAnsi="Times New Roman" w:cs="Times New Roman"/>
          <w:color w:val="auto"/>
          <w:sz w:val="24"/>
        </w:rPr>
        <w:t>интернаты для престарелых;</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крытые спортивные и физкультурно-оздоровительные сооружения;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открытые спортивно-физкультурные сооружения;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прокат игрового и спортивного инвентаря;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аттракционы;</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места для кемпингов;</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торговые павильоны и киоски;</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некапитальные строения предприятий общественного питания (рестораны, кафе, бары, закусочные, столовые и иные подобные объекты);</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культовые сооружения;</w:t>
      </w:r>
    </w:p>
    <w:p w:rsidR="00401466" w:rsidRDefault="000E18DB" w:rsidP="00D80EE0">
      <w:pPr>
        <w:pStyle w:val="ConsNormal"/>
        <w:widowContro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общественные туалеты;</w:t>
      </w:r>
    </w:p>
    <w:p w:rsidR="00401466" w:rsidRDefault="000E18DB" w:rsidP="00D80EE0">
      <w:pPr>
        <w:pStyle w:val="ConsNormal"/>
        <w:numPr>
          <w:ilvl w:val="0"/>
          <w:numId w:val="6"/>
        </w:numPr>
        <w:tabs>
          <w:tab w:val="left" w:pos="360"/>
          <w:tab w:val="left" w:pos="900"/>
        </w:tabs>
        <w:jc w:val="both"/>
      </w:pPr>
      <w:r>
        <w:rPr>
          <w:rFonts w:ascii="Times New Roman" w:hAnsi="Times New Roman" w:cs="Times New Roman"/>
          <w:sz w:val="24"/>
        </w:rPr>
        <w:t>автозаправочные станции, объекты автосервиса;</w:t>
      </w:r>
    </w:p>
    <w:p w:rsidR="00401466" w:rsidRDefault="00401466">
      <w:pPr>
        <w:pStyle w:val="ConsNormal"/>
        <w:widowControl/>
        <w:tabs>
          <w:tab w:val="left" w:pos="1080"/>
        </w:tabs>
        <w:suppressAutoHyphens w:val="0"/>
        <w:ind w:left="927" w:firstLine="0"/>
        <w:jc w:val="both"/>
        <w:rPr>
          <w:color w:val="3333FF"/>
        </w:rPr>
      </w:pPr>
      <w:bookmarkStart w:id="34" w:name="_GoBack"/>
      <w:bookmarkEnd w:id="34"/>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D80EE0">
      <w:pPr>
        <w:pStyle w:val="ConsNormal"/>
        <w:widowContro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элементы дизайна, скульптурные композиции;</w:t>
      </w:r>
    </w:p>
    <w:p w:rsidR="00401466" w:rsidRDefault="000E18DB" w:rsidP="00D80EE0">
      <w:pPr>
        <w:pStyle w:val="ConsNormal"/>
        <w:widowContro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элементы благоустройства;</w:t>
      </w:r>
    </w:p>
    <w:p w:rsidR="00401466" w:rsidRDefault="000E18DB" w:rsidP="00D80EE0">
      <w:pPr>
        <w:pStyle w:val="ConsNorma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места парковки для легковых автомобилей на земельном участке основного объекта;</w:t>
      </w:r>
    </w:p>
    <w:p w:rsidR="00401466" w:rsidRDefault="000E18DB" w:rsidP="00D80EE0">
      <w:pPr>
        <w:pStyle w:val="ConsNorma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отдельно стоящие туалеты на земельном участке основного объекта.</w:t>
      </w:r>
    </w:p>
    <w:p w:rsidR="00401466" w:rsidRDefault="00401466">
      <w:pPr>
        <w:pStyle w:val="ConsPlusNormal"/>
        <w:spacing w:line="360" w:lineRule="auto"/>
        <w:ind w:firstLine="540"/>
        <w:jc w:val="both"/>
      </w:pPr>
    </w:p>
    <w:p w:rsidR="00401466" w:rsidRDefault="000E18DB">
      <w:pPr>
        <w:pStyle w:val="ConsPlusNormal"/>
        <w:ind w:firstLine="540"/>
        <w:jc w:val="center"/>
        <w:rPr>
          <w:rFonts w:ascii="Times New Roman" w:hAnsi="Times New Roman" w:cs="Times New Roman"/>
          <w:color w:val="0000FF"/>
          <w:sz w:val="24"/>
          <w:szCs w:val="24"/>
        </w:rPr>
      </w:pPr>
      <w:r>
        <w:rPr>
          <w:rFonts w:ascii="Times New Roman" w:hAnsi="Times New Roman" w:cs="Times New Roman"/>
          <w:b/>
          <w:bCs/>
          <w:sz w:val="24"/>
          <w:szCs w:val="24"/>
        </w:rPr>
        <w:t>Предельные размеры земельных участков в зоне Р.1.</w:t>
      </w:r>
    </w:p>
    <w:p w:rsidR="00401466" w:rsidRPr="005B1A7D" w:rsidRDefault="000E18DB" w:rsidP="00A86EB9">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Default="000E18DB" w:rsidP="00A86EB9">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rPr>
        <w:t>Максимальные</w:t>
      </w:r>
      <w:r w:rsidRPr="005B1A7D">
        <w:rPr>
          <w:rFonts w:ascii="Times New Roman" w:hAnsi="Times New Roman" w:cs="Times New Roman"/>
          <w:color w:val="auto"/>
          <w:sz w:val="24"/>
          <w:szCs w:val="24"/>
          <w:shd w:val="clear" w:color="auto" w:fill="FFFFFF"/>
        </w:rPr>
        <w:t xml:space="preserve">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Pr="005B1A7D" w:rsidRDefault="00A86EB9" w:rsidP="00A86EB9">
      <w:pPr>
        <w:pStyle w:val="af2"/>
        <w:jc w:val="both"/>
        <w:rPr>
          <w:rFonts w:ascii="Times New Roman" w:hAnsi="Times New Roman" w:cs="Times New Roman"/>
          <w:b/>
          <w:color w:val="auto"/>
          <w:sz w:val="24"/>
          <w:shd w:val="clear" w:color="auto" w:fill="FFFFFF"/>
        </w:rPr>
      </w:pP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Р.1. </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1C682E">
        <w:rPr>
          <w:i/>
          <w:color w:val="000000"/>
          <w:u w:val="single"/>
        </w:rPr>
        <w:t>(внесение изменений в решение Собрания депутатов Шолоховско</w:t>
      </w:r>
      <w:r w:rsidR="00B9551E">
        <w:rPr>
          <w:i/>
          <w:color w:val="000000"/>
          <w:u w:val="single"/>
        </w:rPr>
        <w:t xml:space="preserve">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Р.1.</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7%;</w:t>
      </w:r>
      <w:r w:rsidR="00314A1E">
        <w:rPr>
          <w:rFonts w:cs="Times New Roman"/>
          <w:color w:val="auto"/>
        </w:rPr>
        <w:t xml:space="preserve">  </w:t>
      </w:r>
    </w:p>
    <w:p w:rsidR="00401466" w:rsidRPr="005B1A7D" w:rsidRDefault="000E18DB" w:rsidP="00D80EE0">
      <w:pPr>
        <w:pStyle w:val="ConsPlusNormal"/>
        <w:ind w:firstLine="0"/>
        <w:jc w:val="both"/>
        <w:rPr>
          <w:rFonts w:cs="Times New Roman"/>
          <w:color w:val="auto"/>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 м ;</w:t>
      </w:r>
    </w:p>
    <w:p w:rsidR="00401466" w:rsidRPr="005B1A7D" w:rsidRDefault="000E18DB" w:rsidP="00D80EE0">
      <w:pPr>
        <w:pStyle w:val="14"/>
        <w:tabs>
          <w:tab w:val="left" w:pos="900"/>
        </w:tabs>
        <w:spacing w:line="276" w:lineRule="auto"/>
        <w:ind w:firstLine="0"/>
        <w:jc w:val="both"/>
        <w:rPr>
          <w:rFonts w:cs="Times New Roman"/>
          <w:color w:val="auto"/>
          <w:shd w:val="clear" w:color="auto" w:fill="FFFFFF"/>
        </w:rPr>
      </w:pPr>
      <w:r w:rsidRPr="005B1A7D">
        <w:rPr>
          <w:rFonts w:cs="Times New Roman"/>
          <w:b/>
          <w:color w:val="auto"/>
        </w:rPr>
        <w:t>3.</w:t>
      </w:r>
      <w:r w:rsidRPr="005B1A7D">
        <w:rPr>
          <w:rFonts w:cs="Times New Roman"/>
          <w:color w:val="auto"/>
        </w:rPr>
        <w:t xml:space="preserve"> максимальное количество этажей зданий, строений, сооружений на территории земельного участка –  до 3-х</w:t>
      </w:r>
      <w:r w:rsidR="001C682E">
        <w:rPr>
          <w:rFonts w:cs="Times New Roman"/>
          <w:color w:val="auto"/>
        </w:rPr>
        <w:t xml:space="preserve"> </w:t>
      </w:r>
      <w:r w:rsidRPr="005B1A7D">
        <w:rPr>
          <w:rFonts w:cs="Times New Roman"/>
          <w:color w:val="auto"/>
        </w:rPr>
        <w:t>этажей.</w:t>
      </w:r>
    </w:p>
    <w:p w:rsidR="00401466" w:rsidRPr="005B1A7D" w:rsidRDefault="000E18DB" w:rsidP="00D80EE0">
      <w:pPr>
        <w:pStyle w:val="af2"/>
        <w:tabs>
          <w:tab w:val="left" w:pos="900"/>
        </w:tabs>
        <w:jc w:val="both"/>
        <w:rPr>
          <w:rFonts w:cs="Times New Roman"/>
          <w:color w:val="auto"/>
          <w:sz w:val="28"/>
          <w:szCs w:val="28"/>
        </w:rPr>
      </w:pPr>
      <w:r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314A1E" w:rsidRPr="001C682E" w:rsidRDefault="00314A1E" w:rsidP="00314A1E">
      <w:pPr>
        <w:pStyle w:val="14"/>
        <w:spacing w:line="240" w:lineRule="auto"/>
        <w:ind w:firstLine="0"/>
        <w:jc w:val="both"/>
        <w:rPr>
          <w:rFonts w:cs="Times New Roman"/>
        </w:rPr>
      </w:pPr>
      <w:r>
        <w:rPr>
          <w:i/>
          <w:color w:val="000000"/>
          <w:u w:val="single"/>
        </w:rPr>
        <w:t>(</w:t>
      </w:r>
      <w:r w:rsidR="0068568F">
        <w:rPr>
          <w:i/>
          <w:color w:val="000000"/>
          <w:u w:val="single"/>
        </w:rPr>
        <w:t xml:space="preserve">п.1-3 - </w:t>
      </w:r>
      <w:r>
        <w:rPr>
          <w:i/>
          <w:color w:val="000000"/>
          <w:u w:val="single"/>
        </w:rPr>
        <w:t>внесение изменений в решение Собрания депутатов Шолоховского городского поселен</w:t>
      </w:r>
      <w:r w:rsidR="0068568F">
        <w:rPr>
          <w:i/>
          <w:color w:val="000000"/>
          <w:u w:val="single"/>
        </w:rPr>
        <w:t xml:space="preserve">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pPr>
        <w:pStyle w:val="ConsNormal"/>
        <w:widowControl/>
        <w:tabs>
          <w:tab w:val="left" w:pos="0"/>
          <w:tab w:val="left" w:pos="900"/>
        </w:tabs>
        <w:ind w:firstLine="540"/>
        <w:jc w:val="both"/>
        <w:rPr>
          <w:rFonts w:ascii="Times New Roman" w:hAnsi="Times New Roman" w:cs="Times New Roman"/>
          <w:color w:val="FF0000"/>
          <w:sz w:val="24"/>
          <w:szCs w:val="24"/>
        </w:rPr>
      </w:pPr>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Р.2. ЗОНА  ПАРКОВ, СКВЕРОВ</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парки;</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скверы;</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бульвары;</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открытые спортивно-физкультурные сооружения;</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крытые спортивные и физкультурно-оздоровительные сооружения;</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аттракционы;</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b/>
          <w:sz w:val="24"/>
        </w:rPr>
      </w:pPr>
      <w:r>
        <w:rPr>
          <w:rFonts w:ascii="Times New Roman" w:hAnsi="Times New Roman" w:cs="Times New Roman"/>
          <w:sz w:val="24"/>
        </w:rPr>
        <w:t>места проката игрового и спортивного инвентаря.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D80EE0">
      <w:pPr>
        <w:pStyle w:val="ConsNormal"/>
        <w:numPr>
          <w:ilvl w:val="0"/>
          <w:numId w:val="34"/>
        </w:numPr>
        <w:tabs>
          <w:tab w:val="left" w:pos="720"/>
          <w:tab w:val="left" w:pos="900"/>
        </w:tabs>
        <w:suppressAutoHyphens w:val="0"/>
        <w:jc w:val="both"/>
        <w:rPr>
          <w:rFonts w:ascii="Times New Roman" w:hAnsi="Times New Roman" w:cs="Times New Roman"/>
          <w:sz w:val="24"/>
        </w:rPr>
      </w:pPr>
      <w:r>
        <w:rPr>
          <w:rFonts w:ascii="Times New Roman" w:hAnsi="Times New Roman" w:cs="Times New Roman"/>
          <w:sz w:val="24"/>
        </w:rPr>
        <w:t>игровые залы;</w:t>
      </w:r>
    </w:p>
    <w:p w:rsidR="00401466" w:rsidRDefault="000E18DB" w:rsidP="00D80EE0">
      <w:pPr>
        <w:pStyle w:val="ConsNormal"/>
        <w:numPr>
          <w:ilvl w:val="0"/>
          <w:numId w:val="34"/>
        </w:numPr>
        <w:tabs>
          <w:tab w:val="left" w:pos="720"/>
          <w:tab w:val="left" w:pos="900"/>
        </w:tabs>
        <w:suppressAutoHyphens w:val="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401466" w:rsidRDefault="000E18DB" w:rsidP="00D80EE0">
      <w:pPr>
        <w:pStyle w:val="ConsNormal"/>
        <w:numPr>
          <w:ilvl w:val="0"/>
          <w:numId w:val="34"/>
        </w:numPr>
        <w:tabs>
          <w:tab w:val="left" w:pos="720"/>
          <w:tab w:val="left" w:pos="900"/>
        </w:tabs>
        <w:suppressAutoHyphens w:val="0"/>
        <w:jc w:val="both"/>
      </w:pPr>
      <w:r>
        <w:rPr>
          <w:rFonts w:ascii="Times New Roman" w:hAnsi="Times New Roman" w:cs="Times New Roman"/>
          <w:sz w:val="24"/>
        </w:rPr>
        <w:t>торговые павильоны и киоски;</w:t>
      </w:r>
    </w:p>
    <w:p w:rsidR="001C682E" w:rsidRDefault="00314A1E" w:rsidP="00314A1E">
      <w:pPr>
        <w:pStyle w:val="14"/>
        <w:tabs>
          <w:tab w:val="clear" w:pos="2265"/>
          <w:tab w:val="left" w:pos="0"/>
        </w:tabs>
        <w:spacing w:line="240" w:lineRule="auto"/>
        <w:ind w:firstLine="0"/>
        <w:rPr>
          <w:rFonts w:cs="Times New Roman"/>
        </w:rPr>
      </w:pPr>
      <w:r w:rsidRPr="00314A1E">
        <w:rPr>
          <w:rFonts w:eastAsia="Times New Roman" w:cs="Times New Roman"/>
          <w:b/>
          <w:color w:val="auto"/>
        </w:rPr>
        <w:t>4.</w:t>
      </w:r>
      <w:r w:rsidR="000E18DB" w:rsidRPr="005B1A7D">
        <w:rPr>
          <w:rFonts w:eastAsia="Times New Roman" w:cs="Times New Roman"/>
          <w:color w:val="auto"/>
        </w:rPr>
        <w:t>сооружения связи, радиовещания и телевидения</w:t>
      </w:r>
      <w:r>
        <w:rPr>
          <w:rFonts w:eastAsia="Times New Roman" w:cs="Times New Roman"/>
          <w:color w:val="auto"/>
        </w:rPr>
        <w:t xml:space="preserve">  </w:t>
      </w:r>
      <w:r w:rsidR="001C682E">
        <w:rPr>
          <w:i/>
          <w:color w:val="000000"/>
          <w:u w:val="single"/>
        </w:rPr>
        <w:t>(внесение изменений в решение Собрания депутатов Шолоховско</w:t>
      </w:r>
      <w:r w:rsidR="00B9551E">
        <w:rPr>
          <w:i/>
          <w:color w:val="000000"/>
          <w:u w:val="single"/>
        </w:rPr>
        <w:t xml:space="preserve">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widowControl/>
        <w:tabs>
          <w:tab w:val="left" w:pos="851"/>
        </w:tabs>
        <w:suppressAutoHyphens w:val="0"/>
        <w:ind w:left="360" w:firstLine="0"/>
        <w:jc w:val="both"/>
        <w:rPr>
          <w:color w:val="auto"/>
        </w:rPr>
      </w:pP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Вспомогательные виды разрешенного использования:</w:t>
      </w:r>
    </w:p>
    <w:p w:rsidR="00401466" w:rsidRPr="005B1A7D" w:rsidRDefault="000E18DB" w:rsidP="00D80EE0">
      <w:pPr>
        <w:pStyle w:val="ConsNormal"/>
        <w:numPr>
          <w:ilvl w:val="0"/>
          <w:numId w:val="17"/>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элементы дизайна, скульптурные композиции;</w:t>
      </w:r>
    </w:p>
    <w:p w:rsidR="00401466" w:rsidRPr="005B1A7D" w:rsidRDefault="000E18DB" w:rsidP="00D80EE0">
      <w:pPr>
        <w:pStyle w:val="ConsNormal"/>
        <w:widowControl/>
        <w:numPr>
          <w:ilvl w:val="0"/>
          <w:numId w:val="17"/>
        </w:numPr>
        <w:tabs>
          <w:tab w:val="left" w:pos="900"/>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элементы благоустройства;</w:t>
      </w:r>
    </w:p>
    <w:p w:rsidR="00401466" w:rsidRPr="005B1A7D" w:rsidRDefault="000E18DB" w:rsidP="00D80EE0">
      <w:pPr>
        <w:pStyle w:val="ConsNormal"/>
        <w:numPr>
          <w:ilvl w:val="0"/>
          <w:numId w:val="17"/>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игровые площадки;</w:t>
      </w:r>
    </w:p>
    <w:p w:rsidR="00401466" w:rsidRPr="005B1A7D" w:rsidRDefault="000E18DB" w:rsidP="00D80EE0">
      <w:pPr>
        <w:pStyle w:val="ConsNormal"/>
        <w:numPr>
          <w:ilvl w:val="0"/>
          <w:numId w:val="17"/>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некапитальные вспомогательные строения и инфраструктура для отдыха;</w:t>
      </w:r>
    </w:p>
    <w:p w:rsidR="00401466" w:rsidRPr="005B1A7D" w:rsidRDefault="000E18DB" w:rsidP="00D80EE0">
      <w:pPr>
        <w:pStyle w:val="ConsNormal"/>
        <w:numPr>
          <w:ilvl w:val="0"/>
          <w:numId w:val="17"/>
        </w:numPr>
        <w:tabs>
          <w:tab w:val="left" w:pos="426"/>
        </w:tabs>
        <w:suppressAutoHyphens w:val="0"/>
        <w:ind w:left="851" w:hanging="851"/>
        <w:jc w:val="both"/>
        <w:rPr>
          <w:rFonts w:ascii="Times New Roman" w:hAnsi="Times New Roman" w:cs="Times New Roman"/>
          <w:color w:val="auto"/>
          <w:sz w:val="24"/>
        </w:rPr>
      </w:pPr>
      <w:r w:rsidRPr="005B1A7D">
        <w:rPr>
          <w:rFonts w:ascii="Times New Roman" w:hAnsi="Times New Roman" w:cs="Times New Roman"/>
          <w:color w:val="auto"/>
          <w:sz w:val="24"/>
        </w:rPr>
        <w:t>общественные туалеты;</w:t>
      </w:r>
    </w:p>
    <w:p w:rsidR="00401466" w:rsidRPr="005B1A7D" w:rsidRDefault="000E18DB" w:rsidP="00D80EE0">
      <w:pPr>
        <w:pStyle w:val="ConsNormal"/>
        <w:numPr>
          <w:ilvl w:val="0"/>
          <w:numId w:val="17"/>
        </w:numPr>
        <w:tabs>
          <w:tab w:val="left" w:pos="900"/>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места парковки для легковых автомобилей на земельном участке основного объекта.</w:t>
      </w:r>
    </w:p>
    <w:p w:rsidR="00314A1E" w:rsidRDefault="00314A1E">
      <w:pPr>
        <w:pStyle w:val="ConsPlusNormal"/>
        <w:ind w:firstLine="540"/>
        <w:jc w:val="center"/>
        <w:rPr>
          <w:rFonts w:ascii="Times New Roman" w:hAnsi="Times New Roman" w:cs="Times New Roman"/>
          <w:b/>
          <w:bCs/>
          <w:color w:val="auto"/>
          <w:sz w:val="24"/>
          <w:szCs w:val="24"/>
        </w:rPr>
      </w:pPr>
    </w:p>
    <w:p w:rsidR="00401466" w:rsidRPr="005B1A7D" w:rsidRDefault="000E18DB">
      <w:pPr>
        <w:pStyle w:val="ConsPlusNormal"/>
        <w:ind w:firstLine="540"/>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Р.2.</w:t>
      </w:r>
    </w:p>
    <w:p w:rsidR="00401466" w:rsidRPr="005B1A7D" w:rsidRDefault="000E18DB">
      <w:pPr>
        <w:pStyle w:val="af2"/>
        <w:ind w:firstLine="567"/>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pPr>
        <w:pStyle w:val="af2"/>
        <w:ind w:firstLine="567"/>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pStyle w:val="af2"/>
        <w:ind w:firstLine="567"/>
        <w:jc w:val="center"/>
        <w:rPr>
          <w:color w:val="auto"/>
        </w:rPr>
      </w:pP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Р.2. </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Предельные параметры разрешенного строительства,</w:t>
      </w:r>
    </w:p>
    <w:p w:rsidR="00401466" w:rsidRPr="005B1A7D" w:rsidRDefault="000E18DB">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реконструкции объектов капитального строительства</w:t>
      </w:r>
    </w:p>
    <w:p w:rsidR="00401466" w:rsidRPr="005B1A7D" w:rsidRDefault="000E18DB">
      <w:pPr>
        <w:pStyle w:val="ConsPlusNormal"/>
        <w:ind w:firstLine="0"/>
        <w:jc w:val="center"/>
        <w:rPr>
          <w:rFonts w:ascii="Times New Roman" w:hAnsi="Times New Roman" w:cs="Times New Roman"/>
          <w:color w:val="auto"/>
          <w:sz w:val="24"/>
          <w:szCs w:val="24"/>
        </w:rPr>
      </w:pPr>
      <w:r w:rsidRPr="005B1A7D">
        <w:rPr>
          <w:rFonts w:ascii="Times New Roman" w:hAnsi="Times New Roman" w:cs="Times New Roman"/>
          <w:b/>
          <w:color w:val="auto"/>
          <w:sz w:val="24"/>
          <w:szCs w:val="24"/>
        </w:rPr>
        <w:t>для зоны Р.2.</w:t>
      </w:r>
    </w:p>
    <w:p w:rsidR="00401466" w:rsidRPr="005B1A7D" w:rsidRDefault="000E18DB" w:rsidP="00314A1E">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314A1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30%;</w:t>
      </w:r>
      <w:r w:rsidR="00314A1E">
        <w:rPr>
          <w:rFonts w:cs="Times New Roman"/>
          <w:color w:val="auto"/>
        </w:rPr>
        <w:t xml:space="preserve">  </w:t>
      </w:r>
    </w:p>
    <w:p w:rsidR="00401466" w:rsidRPr="005B1A7D" w:rsidRDefault="000E18DB" w:rsidP="00314A1E">
      <w:pPr>
        <w:pStyle w:val="14"/>
        <w:tabs>
          <w:tab w:val="left" w:pos="900"/>
        </w:tabs>
        <w:spacing w:line="240" w:lineRule="auto"/>
        <w:ind w:firstLine="0"/>
        <w:jc w:val="both"/>
        <w:rPr>
          <w:rFonts w:eastAsia="Times New Roman" w:cs="Times New Roman"/>
          <w:color w:val="auto"/>
        </w:rPr>
      </w:pPr>
      <w:r w:rsidRPr="005B1A7D">
        <w:rPr>
          <w:rFonts w:cs="Times New Roman"/>
          <w:b/>
          <w:color w:val="auto"/>
        </w:rPr>
        <w:t>2.</w:t>
      </w:r>
      <w:r w:rsidRPr="005B1A7D">
        <w:rPr>
          <w:rFonts w:cs="Times New Roman"/>
          <w:color w:val="auto"/>
        </w:rPr>
        <w:t xml:space="preserve"> минимальные отступы от границ земельных участков в целях определения мест допустимого размещения  зданий, строений, сооружений - 1 м ;</w:t>
      </w:r>
    </w:p>
    <w:p w:rsidR="00401466" w:rsidRPr="005B1A7D" w:rsidRDefault="000E18DB" w:rsidP="00314A1E">
      <w:pPr>
        <w:pStyle w:val="14"/>
        <w:tabs>
          <w:tab w:val="left" w:pos="900"/>
        </w:tabs>
        <w:spacing w:line="240" w:lineRule="auto"/>
        <w:ind w:firstLine="0"/>
        <w:jc w:val="both"/>
        <w:rPr>
          <w:rFonts w:eastAsia="Times New Roman" w:cs="Times New Roman"/>
          <w:color w:val="auto"/>
          <w:shd w:val="clear" w:color="auto" w:fill="FFFFFF"/>
        </w:rPr>
      </w:pPr>
      <w:r w:rsidRPr="005B1A7D">
        <w:rPr>
          <w:rFonts w:cs="Times New Roman"/>
          <w:b/>
          <w:color w:val="auto"/>
        </w:rPr>
        <w:t>3.</w:t>
      </w:r>
      <w:r w:rsidRPr="005B1A7D">
        <w:rPr>
          <w:rFonts w:cs="Times New Roman"/>
          <w:color w:val="auto"/>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 </w:t>
      </w:r>
    </w:p>
    <w:p w:rsidR="00401466" w:rsidRDefault="000E18DB" w:rsidP="00314A1E">
      <w:pPr>
        <w:pStyle w:val="ConsPlusNormal"/>
        <w:tabs>
          <w:tab w:val="left" w:pos="900"/>
        </w:tabs>
        <w:ind w:firstLine="540"/>
        <w:jc w:val="both"/>
        <w:rPr>
          <w:rFonts w:ascii="Times New Roman" w:eastAsia="Times New Roman" w:hAnsi="Times New Roman" w:cs="Times New Roman"/>
          <w:color w:val="auto"/>
          <w:sz w:val="24"/>
          <w:szCs w:val="24"/>
          <w:shd w:val="clear" w:color="auto" w:fill="FFFFFF"/>
        </w:rPr>
      </w:pPr>
      <w:r w:rsidRPr="005B1A7D">
        <w:rPr>
          <w:rFonts w:ascii="Times New Roman" w:eastAsia="Times New Roman" w:hAnsi="Times New Roman" w:cs="Times New Roman"/>
          <w:color w:val="auto"/>
          <w:sz w:val="24"/>
          <w:szCs w:val="24"/>
          <w:shd w:val="clear" w:color="auto" w:fill="FFFFFF"/>
        </w:rPr>
        <w:lastRenderedPageBreak/>
        <w:t>- максимальное количество этажей зданий, строений, сооружений на территории земельного участка – 2 этажа.</w:t>
      </w:r>
    </w:p>
    <w:p w:rsidR="00314A1E" w:rsidRPr="0068568F" w:rsidRDefault="00314A1E" w:rsidP="0068568F">
      <w:pPr>
        <w:pStyle w:val="14"/>
        <w:spacing w:line="240" w:lineRule="auto"/>
        <w:ind w:firstLine="0"/>
        <w:jc w:val="both"/>
        <w:rPr>
          <w:rFonts w:cs="Times New Roman"/>
        </w:rPr>
      </w:pPr>
      <w:r>
        <w:rPr>
          <w:i/>
          <w:color w:val="000000"/>
          <w:u w:val="single"/>
        </w:rPr>
        <w:t>(</w:t>
      </w:r>
      <w:r w:rsidR="0068568F">
        <w:rPr>
          <w:i/>
          <w:color w:val="000000"/>
          <w:u w:val="single"/>
        </w:rPr>
        <w:t xml:space="preserve">п.1-3 - </w:t>
      </w:r>
      <w:r>
        <w:rPr>
          <w:i/>
          <w:color w:val="000000"/>
          <w:u w:val="single"/>
        </w:rPr>
        <w:t>внесение изменений в решение Собрания депутатов Шолоховско</w:t>
      </w:r>
      <w:r w:rsidR="0068568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pPr>
        <w:pStyle w:val="ConsNormal"/>
        <w:tabs>
          <w:tab w:val="left" w:pos="900"/>
        </w:tabs>
        <w:ind w:firstLine="540"/>
        <w:jc w:val="both"/>
        <w:rPr>
          <w:rFonts w:ascii="Times New Roman" w:hAnsi="Times New Roman" w:cs="Times New Roman"/>
          <w:b/>
          <w:color w:val="auto"/>
          <w:sz w:val="24"/>
          <w:szCs w:val="24"/>
          <w:shd w:val="clear" w:color="auto" w:fill="FFFFFF"/>
        </w:rPr>
      </w:pP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Р.3. ЗОНА ЗЕЛЕНЫХ НАСАЖДЕНИЙ</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 xml:space="preserve">Зона зеленых насаждений предназначена для </w:t>
      </w:r>
      <w:r>
        <w:rPr>
          <w:rFonts w:ascii="Times New Roman" w:hAnsi="Times New Roman" w:cs="Times New Roman"/>
          <w:sz w:val="24"/>
          <w:szCs w:val="24"/>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D80EE0">
      <w:pPr>
        <w:pStyle w:val="ConsNormal"/>
        <w:numPr>
          <w:ilvl w:val="0"/>
          <w:numId w:val="18"/>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парки;</w:t>
      </w:r>
    </w:p>
    <w:p w:rsidR="00401466" w:rsidRDefault="000E18DB" w:rsidP="00D80EE0">
      <w:pPr>
        <w:pStyle w:val="ConsNormal"/>
        <w:numPr>
          <w:ilvl w:val="0"/>
          <w:numId w:val="18"/>
        </w:numPr>
        <w:tabs>
          <w:tab w:val="left" w:pos="0"/>
          <w:tab w:val="left" w:pos="426"/>
        </w:tabs>
        <w:suppressAutoHyphens w:val="0"/>
        <w:ind w:left="0" w:firstLine="0"/>
        <w:jc w:val="both"/>
      </w:pPr>
      <w:r>
        <w:rPr>
          <w:rFonts w:ascii="Times New Roman" w:hAnsi="Times New Roman" w:cs="Times New Roman"/>
          <w:sz w:val="24"/>
        </w:rPr>
        <w:t>скверы;</w:t>
      </w:r>
    </w:p>
    <w:p w:rsidR="00401466" w:rsidRDefault="000E18DB" w:rsidP="00D80EE0">
      <w:pPr>
        <w:pStyle w:val="ConsNormal"/>
        <w:numPr>
          <w:ilvl w:val="0"/>
          <w:numId w:val="18"/>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бульвары;</w:t>
      </w:r>
    </w:p>
    <w:p w:rsidR="00401466" w:rsidRDefault="000E18DB" w:rsidP="00D80EE0">
      <w:pPr>
        <w:pStyle w:val="ConsNormal"/>
        <w:numPr>
          <w:ilvl w:val="0"/>
          <w:numId w:val="18"/>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сады;</w:t>
      </w:r>
    </w:p>
    <w:p w:rsidR="00401466" w:rsidRDefault="000E18DB" w:rsidP="00D80EE0">
      <w:pPr>
        <w:pStyle w:val="ConsNormal"/>
        <w:numPr>
          <w:ilvl w:val="0"/>
          <w:numId w:val="18"/>
        </w:numPr>
        <w:tabs>
          <w:tab w:val="left" w:pos="0"/>
          <w:tab w:val="left" w:pos="426"/>
        </w:tabs>
        <w:suppressAutoHyphens w:val="0"/>
        <w:ind w:left="0" w:firstLine="0"/>
        <w:jc w:val="both"/>
      </w:pPr>
      <w:r>
        <w:rPr>
          <w:rFonts w:ascii="Times New Roman" w:hAnsi="Times New Roman" w:cs="Times New Roman"/>
          <w:sz w:val="24"/>
        </w:rPr>
        <w:t>озеленение территории д</w:t>
      </w:r>
      <w:r>
        <w:rPr>
          <w:rFonts w:ascii="Times New Roman" w:hAnsi="Times New Roman" w:cs="Times New Roman"/>
          <w:sz w:val="24"/>
          <w:szCs w:val="24"/>
          <w:lang w:eastAsia="ru-RU"/>
        </w:rPr>
        <w:t>ревесными, кустарниковыми и травянистыми растениями;</w:t>
      </w:r>
    </w:p>
    <w:p w:rsidR="001C682E" w:rsidRDefault="00314A1E" w:rsidP="001C682E">
      <w:pPr>
        <w:pStyle w:val="14"/>
        <w:spacing w:line="240" w:lineRule="auto"/>
        <w:ind w:firstLine="0"/>
        <w:jc w:val="both"/>
        <w:rPr>
          <w:rFonts w:cs="Times New Roman"/>
        </w:rPr>
      </w:pPr>
      <w:r w:rsidRPr="00314A1E">
        <w:rPr>
          <w:rFonts w:eastAsia="Times New Roman" w:cs="Times New Roman"/>
          <w:b/>
          <w:color w:val="auto"/>
          <w:lang w:eastAsia="ru-RU"/>
        </w:rPr>
        <w:t>6.</w:t>
      </w:r>
      <w:r>
        <w:rPr>
          <w:rFonts w:eastAsia="Times New Roman" w:cs="Times New Roman"/>
          <w:color w:val="auto"/>
          <w:lang w:eastAsia="ru-RU"/>
        </w:rPr>
        <w:t xml:space="preserve">  </w:t>
      </w:r>
      <w:r w:rsidR="000E18DB" w:rsidRPr="005B1A7D">
        <w:rPr>
          <w:rFonts w:eastAsia="Times New Roman" w:cs="Times New Roman"/>
          <w:color w:val="auto"/>
          <w:lang w:eastAsia="ru-RU"/>
        </w:rPr>
        <w:t>сооружения связи, радиовещания и телевидения.</w:t>
      </w:r>
      <w:r w:rsidR="001C682E" w:rsidRPr="001C682E">
        <w:rPr>
          <w:i/>
          <w:color w:val="000000"/>
          <w:u w:val="single"/>
        </w:rPr>
        <w:t xml:space="preserve"> </w:t>
      </w:r>
      <w:r w:rsidR="001C682E">
        <w:rPr>
          <w:i/>
          <w:color w:val="000000"/>
          <w:u w:val="single"/>
        </w:rPr>
        <w:t>(внесение изменений в решение Собрания депутатов Шолоховског</w:t>
      </w:r>
      <w:r w:rsidR="00B9551E">
        <w:rPr>
          <w:i/>
          <w:color w:val="000000"/>
          <w:u w:val="single"/>
        </w:rPr>
        <w:t xml:space="preserve">о городского поселения  </w:t>
      </w:r>
      <w:r w:rsidR="001C682E">
        <w:rPr>
          <w:i/>
          <w:color w:val="000000"/>
          <w:u w:val="single"/>
        </w:rPr>
        <w:t xml:space="preserve">№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widowControl/>
        <w:tabs>
          <w:tab w:val="left" w:pos="0"/>
          <w:tab w:val="left" w:pos="426"/>
          <w:tab w:val="left" w:pos="1080"/>
        </w:tabs>
        <w:suppressAutoHyphens w:val="0"/>
        <w:ind w:firstLine="0"/>
        <w:jc w:val="both"/>
        <w:rPr>
          <w:color w:val="auto"/>
        </w:rPr>
      </w:pPr>
    </w:p>
    <w:p w:rsidR="00401466" w:rsidRPr="005B1A7D" w:rsidRDefault="000E18DB" w:rsidP="005B1A7D">
      <w:pPr>
        <w:pStyle w:val="ConsNormal"/>
        <w:widowContro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Вспомогательные виды разрешенного использования:</w:t>
      </w:r>
    </w:p>
    <w:p w:rsidR="00401466" w:rsidRPr="005B1A7D" w:rsidRDefault="000E18DB" w:rsidP="005B1A7D">
      <w:pPr>
        <w:pStyle w:val="ConsNormal"/>
        <w:widowControl/>
        <w:numPr>
          <w:ilvl w:val="0"/>
          <w:numId w:val="29"/>
        </w:numPr>
        <w:tabs>
          <w:tab w:val="left" w:pos="360"/>
          <w:tab w:val="left" w:pos="709"/>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элементы дизайна, скульптурные композиции;</w:t>
      </w:r>
    </w:p>
    <w:p w:rsidR="00401466" w:rsidRPr="005B1A7D" w:rsidRDefault="000E18DB" w:rsidP="005B1A7D">
      <w:pPr>
        <w:pStyle w:val="ConsNormal"/>
        <w:widowControl/>
        <w:numPr>
          <w:ilvl w:val="0"/>
          <w:numId w:val="29"/>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элементы благоустройства;</w:t>
      </w:r>
    </w:p>
    <w:p w:rsidR="00401466" w:rsidRPr="005B1A7D" w:rsidRDefault="000E18DB" w:rsidP="005B1A7D">
      <w:pPr>
        <w:pStyle w:val="ConsNormal"/>
        <w:widowControl/>
        <w:numPr>
          <w:ilvl w:val="0"/>
          <w:numId w:val="29"/>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места парковки для легковых автомобилей на земельном участке основного объекта;</w:t>
      </w:r>
    </w:p>
    <w:p w:rsidR="00401466" w:rsidRPr="005B1A7D" w:rsidRDefault="000E18DB" w:rsidP="005B1A7D">
      <w:pPr>
        <w:pStyle w:val="ConsNormal"/>
        <w:widowControl/>
        <w:numPr>
          <w:ilvl w:val="0"/>
          <w:numId w:val="29"/>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отдельно стоящие туалеты на земельном участке основного объекта</w:t>
      </w:r>
      <w:r w:rsidR="00D80EE0" w:rsidRPr="005B1A7D">
        <w:rPr>
          <w:rFonts w:ascii="Times New Roman" w:hAnsi="Times New Roman" w:cs="Times New Roman"/>
          <w:color w:val="auto"/>
          <w:sz w:val="24"/>
        </w:rPr>
        <w:t>.</w:t>
      </w:r>
    </w:p>
    <w:p w:rsidR="00D80EE0" w:rsidRPr="005B1A7D" w:rsidRDefault="00D80EE0" w:rsidP="005B1A7D">
      <w:pPr>
        <w:pStyle w:val="ConsNormal"/>
        <w:widowControl/>
        <w:tabs>
          <w:tab w:val="left" w:pos="360"/>
          <w:tab w:val="left" w:pos="900"/>
        </w:tabs>
        <w:ind w:left="502" w:firstLine="0"/>
        <w:jc w:val="both"/>
        <w:rPr>
          <w:rFonts w:ascii="Times New Roman" w:hAnsi="Times New Roman" w:cs="Times New Roman"/>
          <w:color w:val="auto"/>
          <w:sz w:val="24"/>
        </w:rPr>
      </w:pPr>
    </w:p>
    <w:p w:rsidR="00314A1E" w:rsidRPr="001C682E" w:rsidRDefault="000E18DB" w:rsidP="00314A1E">
      <w:pPr>
        <w:pStyle w:val="14"/>
        <w:spacing w:line="240" w:lineRule="auto"/>
        <w:ind w:firstLine="0"/>
        <w:rPr>
          <w:rFonts w:cs="Times New Roman"/>
        </w:rPr>
      </w:pPr>
      <w:r w:rsidRPr="00B9551E">
        <w:rPr>
          <w:rFonts w:cs="Times New Roman"/>
          <w:b/>
          <w:color w:val="auto"/>
        </w:rPr>
        <w:t>Условно-разрешенные виды использования  для зоны Р.3 не установлены</w:t>
      </w:r>
      <w:r w:rsidR="00D80EE0" w:rsidRPr="00B9551E">
        <w:rPr>
          <w:rFonts w:cs="Times New Roman"/>
          <w:b/>
          <w:color w:val="auto"/>
        </w:rPr>
        <w:t>.</w:t>
      </w:r>
      <w:r w:rsidR="00314A1E">
        <w:rPr>
          <w:rFonts w:cs="Times New Roman"/>
          <w:color w:val="auto"/>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5B1A7D">
      <w:pPr>
        <w:pStyle w:val="ConsNormal"/>
        <w:widowControl/>
        <w:tabs>
          <w:tab w:val="left" w:pos="360"/>
          <w:tab w:val="left" w:pos="900"/>
        </w:tabs>
        <w:ind w:left="540" w:firstLine="0"/>
        <w:jc w:val="both"/>
        <w:rPr>
          <w:rFonts w:ascii="Times New Roman" w:hAnsi="Times New Roman" w:cs="Times New Roman"/>
          <w:color w:val="auto"/>
          <w:sz w:val="24"/>
        </w:rPr>
      </w:pPr>
    </w:p>
    <w:p w:rsidR="00D80EE0" w:rsidRPr="005B1A7D" w:rsidRDefault="00D80EE0" w:rsidP="005B1A7D">
      <w:pPr>
        <w:pStyle w:val="ConsNormal"/>
        <w:widowControl/>
        <w:tabs>
          <w:tab w:val="left" w:pos="360"/>
          <w:tab w:val="left" w:pos="900"/>
        </w:tabs>
        <w:ind w:left="540" w:firstLine="0"/>
        <w:jc w:val="both"/>
        <w:rPr>
          <w:rFonts w:ascii="Times New Roman" w:hAnsi="Times New Roman" w:cs="Times New Roman"/>
          <w:b/>
          <w:bCs/>
          <w:color w:val="auto"/>
          <w:sz w:val="24"/>
          <w:szCs w:val="24"/>
        </w:rPr>
      </w:pPr>
    </w:p>
    <w:p w:rsidR="00401466" w:rsidRPr="005B1A7D" w:rsidRDefault="000E18DB" w:rsidP="005B1A7D">
      <w:pPr>
        <w:pStyle w:val="ConsPlusNormal"/>
        <w:ind w:firstLine="540"/>
        <w:jc w:val="center"/>
        <w:rPr>
          <w:rFonts w:ascii="Times New Roman" w:hAnsi="Times New Roman" w:cs="Times New Roman"/>
          <w:b/>
          <w:bCs/>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Р.3:</w:t>
      </w:r>
    </w:p>
    <w:p w:rsidR="00401466" w:rsidRPr="005B1A7D" w:rsidRDefault="000E18DB" w:rsidP="001C682E">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C682E">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D80EE0" w:rsidRPr="005B1A7D" w:rsidRDefault="00D80EE0" w:rsidP="005B1A7D">
      <w:pPr>
        <w:pStyle w:val="af2"/>
        <w:ind w:firstLine="567"/>
        <w:jc w:val="both"/>
        <w:rPr>
          <w:rFonts w:ascii="Times New Roman" w:hAnsi="Times New Roman" w:cs="Times New Roman"/>
          <w:b/>
          <w:color w:val="auto"/>
          <w:sz w:val="24"/>
          <w:shd w:val="clear" w:color="auto" w:fill="FFFFFF"/>
        </w:rPr>
      </w:pPr>
    </w:p>
    <w:p w:rsidR="00401466" w:rsidRPr="005B1A7D" w:rsidRDefault="000E18DB" w:rsidP="005B1A7D">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в зоне Р.3:</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rsidP="005B1A7D">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Предельные параметры разрешенного строительства,</w:t>
      </w:r>
    </w:p>
    <w:p w:rsidR="00401466" w:rsidRPr="005B1A7D" w:rsidRDefault="000E18DB" w:rsidP="005B1A7D">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реконструкции объектов капитального строительства</w:t>
      </w:r>
    </w:p>
    <w:p w:rsidR="00401466" w:rsidRPr="005B1A7D" w:rsidRDefault="000E18DB" w:rsidP="005B1A7D">
      <w:pPr>
        <w:pStyle w:val="ConsPlusNormal"/>
        <w:ind w:firstLine="0"/>
        <w:jc w:val="center"/>
        <w:rPr>
          <w:rFonts w:ascii="Times New Roman" w:hAnsi="Times New Roman" w:cs="Times New Roman"/>
          <w:color w:val="auto"/>
          <w:sz w:val="24"/>
          <w:szCs w:val="24"/>
        </w:rPr>
      </w:pPr>
      <w:r w:rsidRPr="005B1A7D">
        <w:rPr>
          <w:rFonts w:ascii="Times New Roman" w:hAnsi="Times New Roman" w:cs="Times New Roman"/>
          <w:b/>
          <w:color w:val="auto"/>
          <w:sz w:val="24"/>
          <w:szCs w:val="24"/>
        </w:rPr>
        <w:t>для зоны Р.3.</w:t>
      </w:r>
    </w:p>
    <w:p w:rsidR="00401466" w:rsidRPr="005B1A7D" w:rsidRDefault="000E18DB" w:rsidP="00A86EB9">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25%.</w:t>
      </w:r>
      <w:r w:rsidR="00314A1E">
        <w:rPr>
          <w:rFonts w:cs="Times New Roman"/>
          <w:color w:val="auto"/>
        </w:rPr>
        <w:t xml:space="preserve"> </w:t>
      </w:r>
    </w:p>
    <w:p w:rsidR="00401466" w:rsidRPr="005B1A7D" w:rsidRDefault="000E18DB" w:rsidP="00A86EB9">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w:t>
      </w:r>
      <w:r w:rsidRPr="005B1A7D">
        <w:rPr>
          <w:rFonts w:ascii="Times New Roman" w:hAnsi="Times New Roman" w:cs="Times New Roman"/>
          <w:color w:val="auto"/>
          <w:sz w:val="24"/>
        </w:rPr>
        <w:t xml:space="preserve">минимальные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A86EB9">
      <w:pPr>
        <w:pStyle w:val="ConsPlusNormal"/>
        <w:ind w:firstLine="0"/>
        <w:jc w:val="both"/>
        <w:rPr>
          <w:rFonts w:ascii="Times New Roman" w:eastAsia="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w:t>
      </w:r>
      <w:r w:rsidRPr="005B1A7D">
        <w:rPr>
          <w:rFonts w:ascii="Times New Roman" w:hAnsi="Times New Roman" w:cs="Times New Roman"/>
          <w:color w:val="auto"/>
          <w:sz w:val="24"/>
        </w:rPr>
        <w:t xml:space="preserve">максимальная высота вновь размещаемых и реконструируемых объектов капитального строительства не должна превышать </w:t>
      </w:r>
      <w:r w:rsidRPr="005B1A7D">
        <w:rPr>
          <w:rFonts w:ascii="Times New Roman" w:hAnsi="Times New Roman" w:cs="Times New Roman"/>
          <w:color w:val="auto"/>
          <w:sz w:val="24"/>
          <w:szCs w:val="24"/>
        </w:rPr>
        <w:t xml:space="preserve">12 </w:t>
      </w:r>
      <w:r w:rsidRPr="005B1A7D">
        <w:rPr>
          <w:rFonts w:ascii="Times New Roman" w:hAnsi="Times New Roman" w:cs="Times New Roman"/>
          <w:color w:val="auto"/>
          <w:sz w:val="24"/>
        </w:rPr>
        <w:t>метров</w:t>
      </w:r>
      <w:r w:rsidRPr="005B1A7D">
        <w:rPr>
          <w:rFonts w:ascii="Times New Roman" w:hAnsi="Times New Roman" w:cs="Times New Roman"/>
          <w:color w:val="auto"/>
          <w:sz w:val="24"/>
          <w:szCs w:val="24"/>
        </w:rPr>
        <w:t xml:space="preserve"> от планировочной отметки земли.</w:t>
      </w:r>
    </w:p>
    <w:p w:rsidR="00401466" w:rsidRPr="005B1A7D" w:rsidRDefault="000E18DB" w:rsidP="005B1A7D">
      <w:pPr>
        <w:pStyle w:val="ConsPlusNormal"/>
        <w:tabs>
          <w:tab w:val="left" w:pos="900"/>
        </w:tabs>
        <w:ind w:firstLine="540"/>
        <w:jc w:val="both"/>
        <w:rPr>
          <w:rFonts w:ascii="Times New Roman" w:hAnsi="Times New Roman" w:cs="Times New Roman"/>
          <w:b/>
          <w:color w:val="auto"/>
          <w:sz w:val="24"/>
          <w:szCs w:val="24"/>
        </w:rPr>
      </w:pPr>
      <w:r w:rsidRPr="005B1A7D">
        <w:rPr>
          <w:rFonts w:ascii="Times New Roman" w:eastAsia="Times New Roman" w:hAnsi="Times New Roman" w:cs="Times New Roman"/>
          <w:color w:val="auto"/>
          <w:sz w:val="24"/>
          <w:szCs w:val="24"/>
          <w:shd w:val="clear" w:color="auto" w:fill="FFFFFF"/>
        </w:rPr>
        <w:lastRenderedPageBreak/>
        <w:t>- максимальное количество этажей зданий, строений, сооружений для данной зоны – не нормируется.</w:t>
      </w:r>
    </w:p>
    <w:p w:rsidR="00401466" w:rsidRPr="00B9551E" w:rsidRDefault="00314A1E">
      <w:pPr>
        <w:pStyle w:val="ConsNormal"/>
        <w:tabs>
          <w:tab w:val="left" w:pos="160"/>
          <w:tab w:val="left" w:pos="800"/>
        </w:tabs>
        <w:ind w:firstLine="480"/>
        <w:jc w:val="both"/>
        <w:rPr>
          <w:rFonts w:ascii="Times New Roman" w:hAnsi="Times New Roman" w:cs="Times New Roman"/>
          <w:i/>
          <w:color w:val="000000"/>
          <w:sz w:val="24"/>
          <w:szCs w:val="24"/>
          <w:u w:val="single"/>
        </w:rPr>
      </w:pPr>
      <w:r w:rsidRPr="00B9551E">
        <w:rPr>
          <w:rFonts w:ascii="Times New Roman" w:hAnsi="Times New Roman" w:cs="Times New Roman"/>
          <w:i/>
          <w:color w:val="000000"/>
          <w:sz w:val="24"/>
          <w:szCs w:val="24"/>
          <w:u w:val="single"/>
        </w:rPr>
        <w:t>(</w:t>
      </w:r>
      <w:r w:rsidR="0068568F">
        <w:rPr>
          <w:rFonts w:ascii="Times New Roman" w:hAnsi="Times New Roman" w:cs="Times New Roman"/>
          <w:i/>
          <w:color w:val="000000"/>
          <w:sz w:val="24"/>
          <w:szCs w:val="24"/>
          <w:u w:val="single"/>
        </w:rPr>
        <w:t xml:space="preserve">п. 1-3 -  </w:t>
      </w:r>
      <w:r w:rsidRPr="00B9551E">
        <w:rPr>
          <w:rFonts w:ascii="Times New Roman" w:hAnsi="Times New Roman" w:cs="Times New Roman"/>
          <w:i/>
          <w:color w:val="000000"/>
          <w:sz w:val="24"/>
          <w:szCs w:val="24"/>
          <w:u w:val="single"/>
        </w:rPr>
        <w:t>внесение изменений в решение Собрания депутатов Шолоховског</w:t>
      </w:r>
      <w:r w:rsidR="0068568F">
        <w:rPr>
          <w:rFonts w:ascii="Times New Roman" w:hAnsi="Times New Roman" w:cs="Times New Roman"/>
          <w:i/>
          <w:color w:val="000000"/>
          <w:sz w:val="24"/>
          <w:szCs w:val="24"/>
          <w:u w:val="single"/>
        </w:rPr>
        <w:t xml:space="preserve">о городского поселения  </w:t>
      </w:r>
      <w:r w:rsidRPr="00B9551E">
        <w:rPr>
          <w:rFonts w:ascii="Times New Roman" w:hAnsi="Times New Roman" w:cs="Times New Roman"/>
          <w:i/>
          <w:color w:val="000000"/>
          <w:sz w:val="24"/>
          <w:szCs w:val="24"/>
          <w:u w:val="single"/>
        </w:rPr>
        <w:t xml:space="preserve"> № </w:t>
      </w:r>
      <w:r w:rsidR="00803C3F">
        <w:rPr>
          <w:rFonts w:ascii="Times New Roman" w:hAnsi="Times New Roman" w:cs="Times New Roman"/>
          <w:i/>
          <w:color w:val="000000"/>
          <w:sz w:val="24"/>
          <w:szCs w:val="24"/>
          <w:u w:val="single"/>
        </w:rPr>
        <w:t>21</w:t>
      </w:r>
      <w:r w:rsidRPr="00B9551E">
        <w:rPr>
          <w:rFonts w:ascii="Times New Roman" w:hAnsi="Times New Roman" w:cs="Times New Roman"/>
          <w:i/>
          <w:color w:val="000000"/>
          <w:sz w:val="24"/>
          <w:szCs w:val="24"/>
          <w:u w:val="single"/>
        </w:rPr>
        <w:t xml:space="preserve"> от 31.03.2017г.).</w:t>
      </w:r>
    </w:p>
    <w:p w:rsidR="00314A1E" w:rsidRDefault="00314A1E">
      <w:pPr>
        <w:pStyle w:val="ConsNormal"/>
        <w:tabs>
          <w:tab w:val="left" w:pos="160"/>
          <w:tab w:val="left" w:pos="800"/>
        </w:tabs>
        <w:ind w:firstLine="480"/>
        <w:jc w:val="both"/>
        <w:rPr>
          <w:rFonts w:ascii="Times New Roman" w:hAnsi="Times New Roman" w:cs="Times New Roman"/>
          <w:b/>
          <w:sz w:val="24"/>
          <w:szCs w:val="24"/>
        </w:rPr>
      </w:pPr>
    </w:p>
    <w:p w:rsidR="00401466" w:rsidRDefault="000E18DB">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Зоны специального назначения:</w:t>
      </w:r>
    </w:p>
    <w:p w:rsidR="00401466" w:rsidRDefault="000E18DB">
      <w:pPr>
        <w:pStyle w:val="ConsNormal"/>
        <w:widowControl/>
        <w:tabs>
          <w:tab w:val="left" w:pos="0"/>
          <w:tab w:val="left" w:pos="900"/>
        </w:tabs>
        <w:ind w:firstLine="540"/>
        <w:jc w:val="both"/>
        <w:rPr>
          <w:rFonts w:ascii="Times New Roman" w:hAnsi="Times New Roman" w:cs="Times New Roman"/>
          <w:sz w:val="24"/>
        </w:rPr>
      </w:pPr>
      <w:r>
        <w:rPr>
          <w:rFonts w:ascii="Times New Roman" w:hAnsi="Times New Roman" w:cs="Times New Roman"/>
          <w:b/>
          <w:sz w:val="24"/>
        </w:rPr>
        <w:t>КЛ. ЗОНА КЛАДБИЩ</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кладбища традиционного захоронения;</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кладбища урновых захоронений после кремации;</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бюро похоронного обслуживания;</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b/>
          <w:sz w:val="24"/>
        </w:rPr>
      </w:pPr>
      <w:r>
        <w:rPr>
          <w:rFonts w:ascii="Times New Roman" w:hAnsi="Times New Roman" w:cs="Times New Roman"/>
          <w:sz w:val="24"/>
        </w:rPr>
        <w:t>иные объекты похоронного назначения.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8343F3" w:rsidP="0016776D">
      <w:pPr>
        <w:pStyle w:val="ConsNormal"/>
        <w:tabs>
          <w:tab w:val="left" w:pos="0"/>
          <w:tab w:val="left" w:pos="900"/>
        </w:tabs>
        <w:suppressAutoHyphens w:val="0"/>
        <w:ind w:left="568" w:hanging="568"/>
        <w:jc w:val="both"/>
        <w:rPr>
          <w:rFonts w:ascii="Times New Roman" w:hAnsi="Times New Roman" w:cs="Times New Roman"/>
          <w:b/>
          <w:sz w:val="24"/>
        </w:rPr>
      </w:pPr>
      <w:r>
        <w:rPr>
          <w:rFonts w:ascii="Times New Roman" w:hAnsi="Times New Roman" w:cs="Times New Roman"/>
          <w:sz w:val="24"/>
        </w:rPr>
        <w:t xml:space="preserve">  </w:t>
      </w:r>
      <w:r w:rsidRPr="008343F3">
        <w:rPr>
          <w:rFonts w:ascii="Times New Roman" w:hAnsi="Times New Roman" w:cs="Times New Roman"/>
          <w:b/>
          <w:sz w:val="24"/>
        </w:rPr>
        <w:t>1.</w:t>
      </w:r>
      <w:r>
        <w:rPr>
          <w:rFonts w:ascii="Times New Roman" w:hAnsi="Times New Roman" w:cs="Times New Roman"/>
          <w:sz w:val="24"/>
        </w:rPr>
        <w:t xml:space="preserve"> </w:t>
      </w:r>
      <w:r w:rsidR="000E18DB">
        <w:rPr>
          <w:rFonts w:ascii="Times New Roman" w:hAnsi="Times New Roman" w:cs="Times New Roman"/>
          <w:sz w:val="24"/>
        </w:rPr>
        <w:t>культовые сооружения.</w:t>
      </w:r>
    </w:p>
    <w:p w:rsidR="00401466" w:rsidRDefault="000E18DB">
      <w:pPr>
        <w:pStyle w:val="ConsNormal"/>
        <w:tabs>
          <w:tab w:val="left" w:pos="0"/>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16776D">
      <w:pPr>
        <w:pStyle w:val="ConsNormal"/>
        <w:numPr>
          <w:ilvl w:val="0"/>
          <w:numId w:val="25"/>
        </w:numPr>
        <w:tabs>
          <w:tab w:val="clear" w:pos="720"/>
          <w:tab w:val="left" w:pos="0"/>
          <w:tab w:val="num" w:pos="426"/>
          <w:tab w:val="left" w:pos="900"/>
        </w:tabs>
        <w:suppressAutoHyphens w:val="0"/>
        <w:ind w:hanging="720"/>
        <w:jc w:val="both"/>
        <w:rPr>
          <w:rFonts w:ascii="Times New Roman" w:hAnsi="Times New Roman" w:cs="Times New Roman"/>
          <w:sz w:val="24"/>
        </w:rPr>
      </w:pPr>
      <w:r>
        <w:rPr>
          <w:rFonts w:ascii="Times New Roman" w:hAnsi="Times New Roman" w:cs="Times New Roman"/>
          <w:sz w:val="24"/>
        </w:rPr>
        <w:t>места парковки легковых автомобилей;</w:t>
      </w:r>
    </w:p>
    <w:p w:rsidR="00401466" w:rsidRDefault="0016776D" w:rsidP="0016776D">
      <w:pPr>
        <w:pStyle w:val="ConsNormal"/>
        <w:numPr>
          <w:ilvl w:val="0"/>
          <w:numId w:val="25"/>
        </w:numPr>
        <w:tabs>
          <w:tab w:val="clear" w:pos="720"/>
          <w:tab w:val="left" w:pos="0"/>
          <w:tab w:val="num" w:pos="426"/>
          <w:tab w:val="left" w:pos="900"/>
        </w:tabs>
        <w:suppressAutoHyphens w:val="0"/>
        <w:ind w:hanging="720"/>
        <w:jc w:val="both"/>
        <w:rPr>
          <w:rFonts w:ascii="Times New Roman" w:hAnsi="Times New Roman" w:cs="Times New Roman"/>
          <w:b/>
          <w:color w:val="0000FF"/>
          <w:sz w:val="24"/>
          <w:shd w:val="clear" w:color="auto" w:fill="FFFFFF"/>
        </w:rPr>
      </w:pPr>
      <w:r>
        <w:rPr>
          <w:rFonts w:ascii="Times New Roman" w:hAnsi="Times New Roman" w:cs="Times New Roman"/>
          <w:sz w:val="24"/>
        </w:rPr>
        <w:t xml:space="preserve"> </w:t>
      </w:r>
      <w:r w:rsidR="000E18DB">
        <w:rPr>
          <w:rFonts w:ascii="Times New Roman" w:hAnsi="Times New Roman" w:cs="Times New Roman"/>
          <w:sz w:val="24"/>
        </w:rPr>
        <w:t>элементы благоустройства;</w:t>
      </w:r>
    </w:p>
    <w:p w:rsidR="00401466" w:rsidRDefault="00401466">
      <w:pPr>
        <w:pStyle w:val="af2"/>
        <w:ind w:firstLine="567"/>
        <w:jc w:val="center"/>
        <w:rPr>
          <w:rFonts w:ascii="Times New Roman" w:hAnsi="Times New Roman" w:cs="Times New Roman"/>
          <w:b/>
          <w:color w:val="0000FF"/>
          <w:sz w:val="24"/>
          <w:shd w:val="clear" w:color="auto" w:fill="FFFFFF"/>
        </w:rPr>
      </w:pPr>
    </w:p>
    <w:p w:rsidR="00401466" w:rsidRPr="005B1A7D" w:rsidRDefault="000E18DB">
      <w:pPr>
        <w:pStyle w:val="af2"/>
        <w:ind w:firstLine="567"/>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КЛ.:</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pStyle w:val="af2"/>
        <w:ind w:firstLine="567"/>
        <w:jc w:val="both"/>
        <w:rPr>
          <w:rFonts w:ascii="Times New Roman" w:hAnsi="Times New Roman" w:cs="Times New Roman"/>
          <w:color w:val="auto"/>
          <w:sz w:val="24"/>
          <w:szCs w:val="24"/>
          <w:shd w:val="clear" w:color="auto" w:fill="FFFFFF"/>
        </w:rPr>
      </w:pPr>
    </w:p>
    <w:p w:rsidR="00401466" w:rsidRPr="005B1A7D" w:rsidRDefault="000E18DB">
      <w:pPr>
        <w:pStyle w:val="af2"/>
        <w:ind w:firstLine="567"/>
        <w:jc w:val="both"/>
        <w:rPr>
          <w:rFonts w:ascii="Times New Roman" w:hAnsi="Times New Roman" w:cs="Times New Roman"/>
          <w:color w:val="auto"/>
          <w:sz w:val="24"/>
          <w:shd w:val="clear" w:color="auto" w:fill="FFFFFF"/>
        </w:rPr>
      </w:pPr>
      <w:r w:rsidRPr="005B1A7D">
        <w:rPr>
          <w:rFonts w:ascii="Times New Roman" w:hAnsi="Times New Roman" w:cs="Times New Roman"/>
          <w:b/>
          <w:bCs/>
          <w:color w:val="auto"/>
          <w:sz w:val="24"/>
          <w:shd w:val="clear" w:color="auto" w:fill="FFFFFF"/>
        </w:rPr>
        <w:t>Предельная площадь земельных участков в зоне КЛ.:</w:t>
      </w:r>
    </w:p>
    <w:p w:rsidR="00401466" w:rsidRPr="005B1A7D" w:rsidRDefault="000E18DB" w:rsidP="0016776D">
      <w:pPr>
        <w:pStyle w:val="af2"/>
        <w:jc w:val="both"/>
        <w:rPr>
          <w:rFonts w:ascii="Times New Roman" w:hAnsi="Times New Roman" w:cs="Times New Roman"/>
          <w:color w:val="auto"/>
          <w:sz w:val="24"/>
          <w:shd w:val="clear" w:color="auto" w:fill="FFFFFF"/>
        </w:rPr>
      </w:pPr>
      <w:r w:rsidRPr="00FE4311">
        <w:rPr>
          <w:rFonts w:ascii="Times New Roman" w:hAnsi="Times New Roman" w:cs="Times New Roman"/>
          <w:b/>
          <w:color w:val="auto"/>
          <w:sz w:val="24"/>
          <w:shd w:val="clear" w:color="auto" w:fill="FFFFFF"/>
        </w:rPr>
        <w:t>1.</w:t>
      </w:r>
      <w:r w:rsidRPr="005B1A7D">
        <w:rPr>
          <w:rFonts w:ascii="Times New Roman" w:hAnsi="Times New Roman" w:cs="Times New Roman"/>
          <w:color w:val="auto"/>
          <w:sz w:val="24"/>
          <w:shd w:val="clear" w:color="auto" w:fill="FFFFFF"/>
        </w:rPr>
        <w:t xml:space="preserve"> - минимальная площадь земельного участка 0,24 га на тысячу человек;</w:t>
      </w:r>
    </w:p>
    <w:p w:rsidR="00401466" w:rsidRPr="005B1A7D" w:rsidRDefault="000E18DB" w:rsidP="0016776D">
      <w:pPr>
        <w:pStyle w:val="af2"/>
        <w:jc w:val="both"/>
        <w:rPr>
          <w:rFonts w:ascii="Times New Roman" w:hAnsi="Times New Roman" w:cs="Times New Roman"/>
          <w:color w:val="auto"/>
          <w:sz w:val="24"/>
          <w:shd w:val="clear" w:color="auto" w:fill="FFFFFF"/>
        </w:rPr>
      </w:pPr>
      <w:r w:rsidRPr="005B1A7D">
        <w:rPr>
          <w:rFonts w:ascii="Times New Roman" w:hAnsi="Times New Roman" w:cs="Times New Roman"/>
          <w:color w:val="auto"/>
          <w:sz w:val="24"/>
          <w:shd w:val="clear" w:color="auto" w:fill="FFFFFF"/>
        </w:rPr>
        <w:t>- максимальная площадь земельного участка 40 га.</w:t>
      </w:r>
    </w:p>
    <w:p w:rsidR="001C682E" w:rsidRPr="00B9551E" w:rsidRDefault="000E18DB" w:rsidP="00B9551E">
      <w:pPr>
        <w:pStyle w:val="af2"/>
        <w:jc w:val="both"/>
        <w:rPr>
          <w:rFonts w:ascii="Times New Roman" w:hAnsi="Times New Roman" w:cs="Times New Roman"/>
          <w:color w:val="auto"/>
          <w:sz w:val="24"/>
          <w:szCs w:val="24"/>
          <w:shd w:val="clear" w:color="auto" w:fill="FFFFFF"/>
        </w:rPr>
      </w:pPr>
      <w:r w:rsidRPr="00FE4311">
        <w:rPr>
          <w:rFonts w:ascii="Times New Roman" w:hAnsi="Times New Roman" w:cs="Times New Roman"/>
          <w:b/>
          <w:color w:val="auto"/>
          <w:sz w:val="24"/>
          <w:shd w:val="clear" w:color="auto" w:fill="FFFFFF"/>
        </w:rPr>
        <w:t>2.</w:t>
      </w:r>
      <w:r w:rsidRPr="005B1A7D">
        <w:rPr>
          <w:rFonts w:ascii="Times New Roman" w:hAnsi="Times New Roman" w:cs="Times New Roman"/>
          <w:color w:val="auto"/>
          <w:sz w:val="24"/>
          <w:shd w:val="clear" w:color="auto" w:fill="FFFFFF"/>
        </w:rPr>
        <w:t xml:space="preserve"> Для объектов иного назначения - </w:t>
      </w:r>
      <w:r w:rsidRPr="005B1A7D">
        <w:rPr>
          <w:rFonts w:ascii="Times New Roman" w:hAnsi="Times New Roman" w:cs="Times New Roman"/>
          <w:color w:val="auto"/>
          <w:sz w:val="24"/>
          <w:szCs w:val="24"/>
          <w:shd w:val="clear" w:color="auto" w:fill="FFFFFF"/>
        </w:rPr>
        <w:t>не нормируются</w:t>
      </w:r>
      <w:r w:rsidR="00B9551E">
        <w:rPr>
          <w:rFonts w:ascii="Times New Roman" w:hAnsi="Times New Roman" w:cs="Times New Roman"/>
          <w:color w:val="auto"/>
          <w:sz w:val="24"/>
          <w:szCs w:val="24"/>
          <w:shd w:val="clear" w:color="auto" w:fill="FFFFFF"/>
        </w:rPr>
        <w:t xml:space="preserve"> </w:t>
      </w:r>
      <w:r w:rsidR="001C682E" w:rsidRPr="00B9551E">
        <w:rPr>
          <w:rFonts w:ascii="Times New Roman" w:hAnsi="Times New Roman" w:cs="Times New Roman"/>
          <w:i/>
          <w:color w:val="000000"/>
          <w:sz w:val="24"/>
          <w:szCs w:val="24"/>
          <w:u w:val="single"/>
        </w:rPr>
        <w:t>(внесение изменений в решение Собрания депутатов Шолоховског</w:t>
      </w:r>
      <w:r w:rsidR="00B9551E" w:rsidRPr="00B9551E">
        <w:rPr>
          <w:rFonts w:ascii="Times New Roman" w:hAnsi="Times New Roman" w:cs="Times New Roman"/>
          <w:i/>
          <w:color w:val="000000"/>
          <w:sz w:val="24"/>
          <w:szCs w:val="24"/>
          <w:u w:val="single"/>
        </w:rPr>
        <w:t xml:space="preserve">о городского поселения </w:t>
      </w:r>
      <w:r w:rsidR="001C682E" w:rsidRPr="00B9551E">
        <w:rPr>
          <w:rFonts w:ascii="Times New Roman" w:hAnsi="Times New Roman" w:cs="Times New Roman"/>
          <w:i/>
          <w:color w:val="000000"/>
          <w:sz w:val="24"/>
          <w:szCs w:val="24"/>
          <w:u w:val="single"/>
        </w:rPr>
        <w:t xml:space="preserve">№ </w:t>
      </w:r>
      <w:r w:rsidR="00803C3F">
        <w:rPr>
          <w:rFonts w:ascii="Times New Roman" w:hAnsi="Times New Roman" w:cs="Times New Roman"/>
          <w:i/>
          <w:color w:val="000000"/>
          <w:sz w:val="24"/>
          <w:szCs w:val="24"/>
          <w:u w:val="single"/>
        </w:rPr>
        <w:t>21</w:t>
      </w:r>
      <w:r w:rsidR="001C682E" w:rsidRPr="00B9551E">
        <w:rPr>
          <w:rFonts w:ascii="Times New Roman" w:hAnsi="Times New Roman" w:cs="Times New Roman"/>
          <w:i/>
          <w:color w:val="000000"/>
          <w:sz w:val="24"/>
          <w:szCs w:val="24"/>
          <w:u w:val="single"/>
        </w:rPr>
        <w:t xml:space="preserve"> от 31.03.2017г.).</w:t>
      </w:r>
    </w:p>
    <w:p w:rsidR="0016776D" w:rsidRDefault="0016776D" w:rsidP="0016776D">
      <w:pPr>
        <w:pStyle w:val="af2"/>
        <w:jc w:val="both"/>
        <w:rPr>
          <w:rFonts w:ascii="Times New Roman" w:hAnsi="Times New Roman" w:cs="Times New Roman"/>
          <w:b/>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КЛ.</w:t>
      </w:r>
    </w:p>
    <w:p w:rsidR="00401466" w:rsidRPr="005B1A7D" w:rsidRDefault="000E18DB" w:rsidP="005B1A7D">
      <w:pPr>
        <w:pStyle w:val="ConsPlusNormal"/>
        <w:ind w:firstLine="0"/>
        <w:jc w:val="both"/>
        <w:rPr>
          <w:rFonts w:ascii="Times New Roman" w:hAnsi="Times New Roman" w:cs="Times New Roman"/>
          <w:color w:val="auto"/>
          <w:sz w:val="24"/>
          <w:szCs w:val="24"/>
        </w:rPr>
      </w:pPr>
      <w:r w:rsidRPr="008343F3">
        <w:rPr>
          <w:rFonts w:ascii="Times New Roman" w:hAnsi="Times New Roman" w:cs="Times New Roman"/>
          <w:b/>
          <w:sz w:val="24"/>
          <w:szCs w:val="24"/>
        </w:rPr>
        <w:t>1.</w:t>
      </w:r>
      <w:r>
        <w:rPr>
          <w:rFonts w:ascii="Times New Roman" w:hAnsi="Times New Roman" w:cs="Times New Roman"/>
          <w:sz w:val="24"/>
          <w:szCs w:val="24"/>
        </w:rPr>
        <w:t xml:space="preserve"> </w:t>
      </w:r>
      <w:r w:rsidR="0016776D" w:rsidRPr="005B1A7D">
        <w:rPr>
          <w:rFonts w:ascii="Times New Roman" w:hAnsi="Times New Roman" w:cs="Times New Roman"/>
          <w:color w:val="auto"/>
          <w:sz w:val="24"/>
          <w:szCs w:val="24"/>
        </w:rPr>
        <w:t>П</w:t>
      </w:r>
      <w:r w:rsidRPr="005B1A7D">
        <w:rPr>
          <w:rFonts w:ascii="Times New Roman" w:hAnsi="Times New Roman" w:cs="Times New Roman"/>
          <w:color w:val="auto"/>
          <w:sz w:val="24"/>
          <w:szCs w:val="24"/>
        </w:rPr>
        <w:t>роцент застройки земельного участка составляет:</w:t>
      </w:r>
    </w:p>
    <w:p w:rsidR="00401466" w:rsidRPr="005B1A7D" w:rsidRDefault="000E18DB" w:rsidP="005B1A7D">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для всех типов кладбищ площадь мест захоронения должна составлять не менее 65-75% от общей площади кладбища, </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площадь зеленых насаждений - не менее 25%;</w:t>
      </w:r>
      <w:r w:rsidR="00663444">
        <w:rPr>
          <w:rFonts w:cs="Times New Roman"/>
          <w:color w:val="auto"/>
        </w:rPr>
        <w:t xml:space="preserve"> </w:t>
      </w:r>
    </w:p>
    <w:p w:rsidR="00401466" w:rsidRPr="005B1A7D" w:rsidRDefault="000E18DB" w:rsidP="005B1A7D">
      <w:pPr>
        <w:pStyle w:val="14"/>
        <w:tabs>
          <w:tab w:val="left" w:pos="900"/>
        </w:tabs>
        <w:spacing w:line="240" w:lineRule="auto"/>
        <w:ind w:firstLine="0"/>
        <w:jc w:val="both"/>
        <w:rPr>
          <w:rFonts w:cs="Times New Roman"/>
          <w:color w:val="auto"/>
          <w:shd w:val="clear" w:color="auto" w:fill="FFFFFF"/>
        </w:rPr>
      </w:pPr>
      <w:r w:rsidRPr="005B1A7D">
        <w:rPr>
          <w:rFonts w:cs="Times New Roman"/>
          <w:b/>
          <w:color w:val="auto"/>
        </w:rPr>
        <w:t>2.</w:t>
      </w:r>
      <w:r w:rsidRPr="005B1A7D">
        <w:rPr>
          <w:rFonts w:cs="Times New Roman"/>
          <w:color w:val="auto"/>
        </w:rPr>
        <w:t xml:space="preserve"> </w:t>
      </w:r>
      <w:r w:rsidR="0016776D" w:rsidRPr="005B1A7D">
        <w:rPr>
          <w:rFonts w:cs="Times New Roman"/>
          <w:color w:val="auto"/>
        </w:rPr>
        <w:t>М</w:t>
      </w:r>
      <w:r w:rsidRPr="005B1A7D">
        <w:rPr>
          <w:rFonts w:cs="Times New Roman"/>
          <w:color w:val="auto"/>
        </w:rPr>
        <w:t>аксимальное количество этажей зданий, строений, сооружений на территории земельного участка –  до 3-х этажей;</w:t>
      </w:r>
    </w:p>
    <w:p w:rsidR="00401466" w:rsidRPr="005B1A7D" w:rsidRDefault="000E18DB" w:rsidP="005B1A7D">
      <w:pPr>
        <w:pStyle w:val="af2"/>
        <w:tabs>
          <w:tab w:val="left" w:pos="900"/>
        </w:tabs>
        <w:jc w:val="both"/>
        <w:rPr>
          <w:rFonts w:cs="Times New Roman"/>
          <w:color w:val="auto"/>
          <w:sz w:val="28"/>
          <w:szCs w:val="28"/>
          <w:shd w:val="clear" w:color="auto" w:fill="FFFF00"/>
        </w:rPr>
      </w:pPr>
      <w:r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не нормируется.</w:t>
      </w:r>
    </w:p>
    <w:p w:rsidR="00401466" w:rsidRPr="005B1A7D" w:rsidRDefault="000E18DB" w:rsidP="005B1A7D">
      <w:pPr>
        <w:pStyle w:val="af2"/>
        <w:jc w:val="both"/>
        <w:rPr>
          <w:rFonts w:ascii="Times New Roman" w:hAnsi="Times New Roman" w:cs="Times New Roman"/>
          <w:b/>
          <w:color w:val="auto"/>
          <w:sz w:val="24"/>
          <w:szCs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w:t>
      </w:r>
      <w:r w:rsidR="0016776D" w:rsidRPr="005B1A7D">
        <w:rPr>
          <w:rFonts w:ascii="Times New Roman" w:hAnsi="Times New Roman" w:cs="Times New Roman"/>
          <w:color w:val="auto"/>
          <w:sz w:val="24"/>
        </w:rPr>
        <w:t>М</w:t>
      </w:r>
      <w:r w:rsidRPr="005B1A7D">
        <w:rPr>
          <w:rFonts w:ascii="Times New Roman" w:hAnsi="Times New Roman" w:cs="Times New Roman"/>
          <w:color w:val="auto"/>
          <w:sz w:val="24"/>
        </w:rPr>
        <w:t>инимальные отступы от стен зданий и сооружений до границ земельных  участков</w:t>
      </w:r>
      <w:r w:rsidR="008343F3" w:rsidRPr="005B1A7D">
        <w:rPr>
          <w:rFonts w:ascii="Times New Roman" w:hAnsi="Times New Roman" w:cs="Times New Roman"/>
          <w:color w:val="auto"/>
          <w:sz w:val="24"/>
        </w:rPr>
        <w:t xml:space="preserve"> </w:t>
      </w:r>
      <w:r w:rsidRPr="005B1A7D">
        <w:rPr>
          <w:rFonts w:ascii="Times New Roman" w:hAnsi="Times New Roman" w:cs="Times New Roman"/>
          <w:color w:val="auto"/>
          <w:sz w:val="24"/>
          <w:szCs w:val="24"/>
        </w:rPr>
        <w:t>не нормируются.</w:t>
      </w:r>
    </w:p>
    <w:p w:rsidR="00401466" w:rsidRPr="00B9551E" w:rsidRDefault="00314A1E">
      <w:pPr>
        <w:pStyle w:val="ConsNormal"/>
        <w:widowControl/>
        <w:tabs>
          <w:tab w:val="left" w:pos="180"/>
          <w:tab w:val="left" w:pos="627"/>
          <w:tab w:val="left" w:pos="855"/>
          <w:tab w:val="left" w:pos="900"/>
        </w:tabs>
        <w:ind w:firstLine="540"/>
        <w:jc w:val="both"/>
        <w:rPr>
          <w:rFonts w:ascii="Times New Roman" w:hAnsi="Times New Roman" w:cs="Times New Roman"/>
          <w:i/>
          <w:color w:val="000000"/>
          <w:sz w:val="24"/>
          <w:szCs w:val="24"/>
          <w:u w:val="single"/>
        </w:rPr>
      </w:pPr>
      <w:r w:rsidRPr="00B9551E">
        <w:rPr>
          <w:rFonts w:ascii="Times New Roman" w:hAnsi="Times New Roman" w:cs="Times New Roman"/>
          <w:i/>
          <w:color w:val="000000"/>
          <w:sz w:val="24"/>
          <w:szCs w:val="24"/>
          <w:u w:val="single"/>
        </w:rPr>
        <w:t>(</w:t>
      </w:r>
      <w:r w:rsidR="0068568F">
        <w:rPr>
          <w:rFonts w:ascii="Times New Roman" w:hAnsi="Times New Roman" w:cs="Times New Roman"/>
          <w:i/>
          <w:color w:val="000000"/>
          <w:sz w:val="24"/>
          <w:szCs w:val="24"/>
          <w:u w:val="single"/>
        </w:rPr>
        <w:t xml:space="preserve">п.1-3 - </w:t>
      </w:r>
      <w:r w:rsidR="00803C3F">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21 от 31.03.2017г</w:t>
      </w:r>
      <w:r w:rsidRPr="00B9551E">
        <w:rPr>
          <w:rFonts w:ascii="Times New Roman" w:hAnsi="Times New Roman" w:cs="Times New Roman"/>
          <w:i/>
          <w:color w:val="000000"/>
          <w:sz w:val="24"/>
          <w:szCs w:val="24"/>
          <w:u w:val="single"/>
        </w:rPr>
        <w:t>.).</w:t>
      </w:r>
    </w:p>
    <w:p w:rsidR="00314A1E" w:rsidRDefault="00314A1E">
      <w:pPr>
        <w:pStyle w:val="ConsNormal"/>
        <w:widowControl/>
        <w:tabs>
          <w:tab w:val="left" w:pos="180"/>
          <w:tab w:val="left" w:pos="627"/>
          <w:tab w:val="left" w:pos="855"/>
          <w:tab w:val="left" w:pos="900"/>
        </w:tabs>
        <w:ind w:firstLine="540"/>
        <w:jc w:val="both"/>
        <w:rPr>
          <w:rFonts w:ascii="Times New Roman" w:hAnsi="Times New Roman" w:cs="Times New Roman"/>
          <w:b/>
          <w:color w:val="000000"/>
          <w:sz w:val="24"/>
          <w:szCs w:val="24"/>
        </w:rPr>
      </w:pPr>
    </w:p>
    <w:p w:rsidR="00401466" w:rsidRDefault="000E18DB">
      <w:pPr>
        <w:pStyle w:val="1"/>
        <w:numPr>
          <w:ilvl w:val="0"/>
          <w:numId w:val="1"/>
        </w:numPr>
        <w:tabs>
          <w:tab w:val="left" w:pos="708"/>
        </w:tabs>
        <w:ind w:left="720" w:firstLine="160"/>
      </w:pPr>
      <w:bookmarkStart w:id="35" w:name="__RefHeading___Toc305758878"/>
      <w:bookmarkEnd w:id="35"/>
      <w: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ind w:firstLine="0"/>
      </w:pPr>
    </w:p>
    <w:p w:rsidR="00401466" w:rsidRDefault="000E18DB">
      <w:pPr>
        <w:tabs>
          <w:tab w:val="left" w:pos="900"/>
          <w:tab w:val="left" w:pos="1040"/>
        </w:tabs>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rPr>
        <w:lastRenderedPageBreak/>
        <w:t>На территории муниципального образования Шолоховского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b/>
          <w:sz w:val="24"/>
          <w:szCs w:val="24"/>
        </w:rPr>
      </w:pPr>
      <w:r>
        <w:rPr>
          <w:rFonts w:ascii="Times New Roman" w:hAnsi="Times New Roman" w:cs="Times New Roman"/>
          <w:color w:val="000000"/>
          <w:sz w:val="24"/>
          <w:szCs w:val="24"/>
        </w:rPr>
        <w:t>санитарно-защитная полоса водоводов.</w:t>
      </w:r>
    </w:p>
    <w:p w:rsidR="00401466" w:rsidRDefault="00401466">
      <w:pPr>
        <w:pStyle w:val="ConsNormal"/>
        <w:widowControl/>
        <w:tabs>
          <w:tab w:val="left" w:pos="900"/>
          <w:tab w:val="left" w:pos="1040"/>
        </w:tabs>
        <w:ind w:firstLine="540"/>
        <w:rPr>
          <w:rFonts w:ascii="Times New Roman" w:hAnsi="Times New Roman" w:cs="Times New Roman"/>
          <w:b/>
          <w:sz w:val="24"/>
          <w:szCs w:val="24"/>
        </w:rPr>
      </w:pPr>
    </w:p>
    <w:p w:rsidR="00401466" w:rsidRDefault="000E18DB">
      <w:pPr>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b/>
          <w:bCs/>
          <w:sz w:val="24"/>
        </w:rPr>
        <w:t>1. Санитарно-защитная зона.</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СанПиН 2.2.1/2.1.1.1200-03</w:t>
      </w:r>
      <w:r>
        <w:rPr>
          <w:rFonts w:ascii="Times New Roman" w:hAnsi="Times New Roman" w:cs="Times New Roman"/>
          <w:sz w:val="24"/>
          <w:szCs w:val="24"/>
        </w:rPr>
        <w:t xml:space="preserve">, </w:t>
      </w:r>
      <w:r>
        <w:rPr>
          <w:rFonts w:ascii="Times New Roman" w:hAnsi="Times New Roman" w:cs="Times New Roman"/>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Pr>
          <w:rFonts w:ascii="Times New Roman" w:hAnsi="Times New Roman" w:cs="Times New Roman"/>
          <w:sz w:val="24"/>
          <w:szCs w:val="24"/>
        </w:rPr>
        <w:t xml:space="preserve">в санитарно-защитной зоне не допускается размещать: </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1466" w:rsidRDefault="000E18DB">
      <w:pPr>
        <w:pStyle w:val="ConsNormal"/>
        <w:tabs>
          <w:tab w:val="left" w:pos="900"/>
          <w:tab w:val="left" w:pos="1040"/>
        </w:tabs>
        <w:ind w:firstLine="540"/>
        <w:rPr>
          <w:rFonts w:ascii="Times New Roman" w:hAnsi="Times New Roman" w:cs="Times New Roman"/>
          <w:b/>
          <w:bCs/>
          <w:color w:val="000000"/>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01466" w:rsidRDefault="00401466">
      <w:pPr>
        <w:tabs>
          <w:tab w:val="left" w:pos="0"/>
        </w:tabs>
        <w:spacing w:line="240" w:lineRule="auto"/>
        <w:ind w:firstLine="567"/>
        <w:rPr>
          <w:rFonts w:ascii="Times New Roman" w:hAnsi="Times New Roman" w:cs="Times New Roman"/>
          <w:b/>
          <w:bCs/>
          <w:color w:val="000000"/>
          <w:sz w:val="24"/>
          <w:szCs w:val="24"/>
        </w:rPr>
      </w:pPr>
    </w:p>
    <w:p w:rsidR="00401466" w:rsidRDefault="000E18DB">
      <w:pPr>
        <w:tabs>
          <w:tab w:val="left" w:pos="0"/>
        </w:tabs>
        <w:spacing w:line="240" w:lineRule="auto"/>
        <w:ind w:firstLine="567"/>
        <w:rPr>
          <w:rFonts w:ascii="Times New Roman" w:hAnsi="Times New Roman" w:cs="Times New Roman"/>
          <w:bCs/>
          <w:sz w:val="24"/>
        </w:rPr>
      </w:pPr>
      <w:r>
        <w:rPr>
          <w:rFonts w:ascii="Times New Roman" w:hAnsi="Times New Roman" w:cs="Times New Roman"/>
          <w:b/>
          <w:bCs/>
          <w:sz w:val="24"/>
        </w:rPr>
        <w:t>2. Санитарно-защитная зона кладбищ.</w:t>
      </w:r>
    </w:p>
    <w:p w:rsidR="00401466" w:rsidRDefault="000E18DB">
      <w:pPr>
        <w:tabs>
          <w:tab w:val="left" w:pos="900"/>
          <w:tab w:val="left" w:pos="1040"/>
        </w:tabs>
        <w:spacing w:line="240" w:lineRule="auto"/>
        <w:ind w:firstLine="540"/>
        <w:rPr>
          <w:rFonts w:ascii="Times New Roman" w:hAnsi="Times New Roman" w:cs="Times New Roman"/>
          <w:bCs/>
          <w:sz w:val="24"/>
        </w:rPr>
      </w:pPr>
      <w:r>
        <w:rPr>
          <w:rFonts w:ascii="Times New Roman" w:hAnsi="Times New Roman" w:cs="Times New Roman"/>
          <w:bCs/>
          <w:sz w:val="24"/>
        </w:rPr>
        <w:t xml:space="preserve">В соответствии </w:t>
      </w:r>
      <w:r>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rFonts w:ascii="Times New Roman" w:hAnsi="Times New Roman" w:cs="Times New Roman"/>
          <w:bCs/>
          <w:sz w:val="24"/>
        </w:rPr>
        <w:t>в санитарно-защитной зоне кладбища запрещается:</w:t>
      </w:r>
    </w:p>
    <w:p w:rsidR="00401466" w:rsidRDefault="000E18DB">
      <w:pPr>
        <w:widowControl/>
        <w:tabs>
          <w:tab w:val="left" w:pos="900"/>
          <w:tab w:val="left" w:pos="1040"/>
        </w:tabs>
        <w:spacing w:line="240" w:lineRule="auto"/>
        <w:ind w:firstLine="540"/>
        <w:rPr>
          <w:rFonts w:ascii="Times New Roman" w:hAnsi="Times New Roman" w:cs="Times New Roman"/>
          <w:sz w:val="24"/>
        </w:rPr>
      </w:pPr>
      <w:r>
        <w:rPr>
          <w:rFonts w:ascii="Times New Roman" w:hAnsi="Times New Roman" w:cs="Times New Roman"/>
          <w:bCs/>
          <w:sz w:val="24"/>
        </w:rPr>
        <w:t xml:space="preserve">- </w:t>
      </w:r>
      <w:r>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401466" w:rsidRDefault="00401466">
      <w:pPr>
        <w:widowControl/>
        <w:tabs>
          <w:tab w:val="left" w:pos="900"/>
          <w:tab w:val="left" w:pos="1040"/>
        </w:tabs>
        <w:spacing w:line="240" w:lineRule="auto"/>
        <w:ind w:firstLine="540"/>
        <w:rPr>
          <w:rFonts w:ascii="Times New Roman" w:hAnsi="Times New Roman" w:cs="Times New Roman"/>
          <w:sz w:val="24"/>
        </w:rPr>
      </w:pPr>
    </w:p>
    <w:p w:rsidR="00401466" w:rsidRDefault="000E18DB">
      <w:pPr>
        <w:pStyle w:val="ConsPlusNormal"/>
        <w:tabs>
          <w:tab w:val="left" w:pos="900"/>
          <w:tab w:val="left" w:pos="1040"/>
        </w:tabs>
        <w:ind w:firstLine="54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sz w:val="24"/>
          <w:szCs w:val="24"/>
        </w:rPr>
        <w:t>Охранная зона линий электропередачи.</w:t>
      </w:r>
    </w:p>
    <w:p w:rsidR="00401466" w:rsidRDefault="000E18DB">
      <w:pPr>
        <w:pStyle w:val="ConsNormal"/>
        <w:widowControl/>
        <w:tabs>
          <w:tab w:val="left" w:pos="900"/>
          <w:tab w:val="left" w:pos="1040"/>
        </w:tabs>
        <w:ind w:firstLine="540"/>
        <w:jc w:val="both"/>
        <w:rPr>
          <w:rFonts w:ascii="Times New Roman" w:hAnsi="Times New Roman" w:cs="Times New Roman"/>
          <w:bCs/>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Pr>
          <w:rFonts w:ascii="Times New Roman" w:hAnsi="Times New Roman" w:cs="Times New Roman"/>
          <w:sz w:val="24"/>
          <w:szCs w:val="24"/>
        </w:rPr>
        <w:t>в   охранных зонах линий электропередачи напряжением свыше 1000 вольт, запрещается: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складировать или размещать хранилища любых, в том числе горюче-смазочных, материалов;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строительство, капитальный ремонт, реконструкция или снос зданий и сооружений;</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горные, взрывные, мелиоративные работы, в том числе связанные с временным затоплением земель;</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посадка и вырубка деревьев и кустарников;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1466" w:rsidRDefault="00401466"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0E18DB">
      <w:pPr>
        <w:tabs>
          <w:tab w:val="left" w:pos="360"/>
          <w:tab w:val="left" w:pos="900"/>
          <w:tab w:val="left" w:pos="1040"/>
        </w:tabs>
        <w:spacing w:line="240" w:lineRule="auto"/>
        <w:ind w:firstLine="540"/>
        <w:rPr>
          <w:rFonts w:ascii="Times New Roman" w:hAnsi="Times New Roman" w:cs="Times New Roman"/>
          <w:bCs/>
          <w:color w:val="000000"/>
          <w:sz w:val="24"/>
          <w:szCs w:val="24"/>
        </w:rPr>
      </w:pPr>
      <w:r>
        <w:rPr>
          <w:rFonts w:ascii="Times New Roman" w:hAnsi="Times New Roman" w:cs="Times New Roman"/>
          <w:b/>
          <w:bCs/>
          <w:sz w:val="24"/>
          <w:szCs w:val="24"/>
        </w:rPr>
        <w:t xml:space="preserve">4. Санитарно-защитная полоса водоводов. </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color w:val="000000"/>
          <w:sz w:val="24"/>
          <w:szCs w:val="24"/>
        </w:rPr>
        <w:t>В соответствии с</w:t>
      </w:r>
      <w:r>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в пределах санитарно - защитной полосы водопроводной насосной станции: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должны отсутствовать источники загрязнения почвы и грунтовых вод;</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1466" w:rsidRDefault="00401466">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401466">
      <w:pPr>
        <w:pStyle w:val="1"/>
        <w:numPr>
          <w:ilvl w:val="0"/>
          <w:numId w:val="1"/>
        </w:numPr>
        <w:tabs>
          <w:tab w:val="left" w:pos="0"/>
        </w:tabs>
      </w:pPr>
    </w:p>
    <w:p w:rsidR="00401466" w:rsidRDefault="00401466"/>
    <w:p w:rsidR="00401466" w:rsidRDefault="00401466">
      <w:pPr>
        <w:sectPr w:rsidR="00401466" w:rsidSect="00FE5F4B">
          <w:type w:val="continuous"/>
          <w:pgSz w:w="11906" w:h="16838"/>
          <w:pgMar w:top="426" w:right="851" w:bottom="568" w:left="1418" w:header="720" w:footer="709" w:gutter="0"/>
          <w:cols w:space="720"/>
          <w:formProt w:val="0"/>
          <w:docGrid w:linePitch="360" w:charSpace="10239"/>
        </w:sectPr>
      </w:pPr>
    </w:p>
    <w:p w:rsidR="000E18DB" w:rsidRDefault="000E18DB"/>
    <w:sectPr w:rsidR="000E18DB" w:rsidSect="00401466">
      <w:type w:val="continuous"/>
      <w:pgSz w:w="11906" w:h="16838"/>
      <w:pgMar w:top="851" w:right="851" w:bottom="851" w:left="1418" w:header="720" w:footer="709" w:gutter="0"/>
      <w:cols w:space="720"/>
      <w:formProt w:val="0"/>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106" w:rsidRDefault="000D3106" w:rsidP="00401466">
      <w:pPr>
        <w:spacing w:line="240" w:lineRule="auto"/>
      </w:pPr>
      <w:r>
        <w:separator/>
      </w:r>
    </w:p>
  </w:endnote>
  <w:endnote w:type="continuationSeparator" w:id="1">
    <w:p w:rsidR="000D3106" w:rsidRDefault="000D3106" w:rsidP="00401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F502C6">
    <w:pPr>
      <w:pStyle w:val="af"/>
      <w:jc w:val="center"/>
    </w:pPr>
    <w:fldSimple w:instr="PAGE">
      <w:r w:rsidR="005E24EC">
        <w:rPr>
          <w:noProof/>
        </w:rPr>
        <w:t>9</w:t>
      </w:r>
    </w:fldSimple>
  </w:p>
  <w:p w:rsidR="00402590" w:rsidRDefault="00402590">
    <w:pPr>
      <w:pStyle w:val="af"/>
      <w:ind w:firstLine="0"/>
      <w:rPr>
        <w:rFonts w:ascii="Times New Roman" w:hAnsi="Times New Roman" w:cs="Times New Roman"/>
        <w:sz w:val="20"/>
        <w:szCs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402590">
    <w:pPr>
      <w:pStyle w:val="af"/>
      <w:jc w:val="center"/>
    </w:pPr>
  </w:p>
  <w:p w:rsidR="00402590" w:rsidRDefault="0040259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106" w:rsidRDefault="000D3106" w:rsidP="00401466">
      <w:pPr>
        <w:spacing w:line="240" w:lineRule="auto"/>
      </w:pPr>
      <w:r>
        <w:separator/>
      </w:r>
    </w:p>
  </w:footnote>
  <w:footnote w:type="continuationSeparator" w:id="1">
    <w:p w:rsidR="000D3106" w:rsidRDefault="000D3106" w:rsidP="004014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402590">
    <w:pPr>
      <w:pStyle w:val="af1"/>
      <w:jc w:val="center"/>
    </w:pPr>
  </w:p>
  <w:p w:rsidR="00402590" w:rsidRDefault="0040259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40259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45"/>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1391C61"/>
    <w:multiLevelType w:val="multilevel"/>
    <w:tmpl w:val="FAA8AE0A"/>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00321"/>
    <w:multiLevelType w:val="multilevel"/>
    <w:tmpl w:val="A7E0E4B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04EB5783"/>
    <w:multiLevelType w:val="multilevel"/>
    <w:tmpl w:val="29BC9464"/>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2A6FF6"/>
    <w:multiLevelType w:val="multilevel"/>
    <w:tmpl w:val="EBFE1AF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C24488"/>
    <w:multiLevelType w:val="multilevel"/>
    <w:tmpl w:val="10781876"/>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484C68"/>
    <w:multiLevelType w:val="multilevel"/>
    <w:tmpl w:val="52CE3E7C"/>
    <w:lvl w:ilvl="0">
      <w:start w:val="1"/>
      <w:numFmt w:val="decimal"/>
      <w:lvlText w:val="%1."/>
      <w:lvlJc w:val="left"/>
      <w:pPr>
        <w:ind w:left="786" w:hanging="360"/>
      </w:pPr>
      <w:rPr>
        <w:rFonts w:ascii="Times New Roman" w:hAnsi="Times New Roman" w:cs="Times New Roman" w:hint="default"/>
        <w:b/>
        <w:sz w:val="24"/>
        <w:szCs w:val="24"/>
      </w:rPr>
    </w:lvl>
    <w:lvl w:ilvl="1">
      <w:start w:val="1"/>
      <w:numFmt w:val="decimal"/>
      <w:lvlText w:val="%2."/>
      <w:lvlJc w:val="left"/>
      <w:pPr>
        <w:tabs>
          <w:tab w:val="num" w:pos="939"/>
        </w:tabs>
        <w:ind w:left="939" w:hanging="360"/>
      </w:p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7">
    <w:nsid w:val="18E256B0"/>
    <w:multiLevelType w:val="multilevel"/>
    <w:tmpl w:val="C2F24CD2"/>
    <w:lvl w:ilvl="0">
      <w:start w:val="1"/>
      <w:numFmt w:val="decimal"/>
      <w:lvlText w:val="%1."/>
      <w:lvlJc w:val="left"/>
      <w:pPr>
        <w:tabs>
          <w:tab w:val="num" w:pos="708"/>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54306E"/>
    <w:multiLevelType w:val="multilevel"/>
    <w:tmpl w:val="1CBA8F50"/>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960869"/>
    <w:multiLevelType w:val="multilevel"/>
    <w:tmpl w:val="A0F21668"/>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1D25EC"/>
    <w:multiLevelType w:val="multilevel"/>
    <w:tmpl w:val="FE906010"/>
    <w:lvl w:ilvl="0">
      <w:start w:val="1"/>
      <w:numFmt w:val="bullet"/>
      <w:lvlText w:val="—"/>
      <w:lvlJc w:val="left"/>
      <w:pPr>
        <w:tabs>
          <w:tab w:val="num" w:pos="620"/>
        </w:tabs>
        <w:ind w:left="620"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9A576D"/>
    <w:multiLevelType w:val="multilevel"/>
    <w:tmpl w:val="582C1FDA"/>
    <w:lvl w:ilvl="0">
      <w:start w:val="1"/>
      <w:numFmt w:val="bullet"/>
      <w:lvlText w:val="—"/>
      <w:lvlJc w:val="left"/>
      <w:pPr>
        <w:tabs>
          <w:tab w:val="num" w:pos="688"/>
        </w:tabs>
        <w:ind w:left="688"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E637D73"/>
    <w:multiLevelType w:val="multilevel"/>
    <w:tmpl w:val="4A727E1E"/>
    <w:lvl w:ilvl="0">
      <w:start w:val="1"/>
      <w:numFmt w:val="decimal"/>
      <w:lvlText w:val="%1."/>
      <w:lvlJc w:val="left"/>
      <w:pPr>
        <w:tabs>
          <w:tab w:val="num" w:pos="928"/>
        </w:tabs>
        <w:ind w:left="928" w:hanging="360"/>
      </w:pPr>
      <w:rPr>
        <w:rFonts w:ascii="Times New Roman" w:hAnsi="Times New Roman" w:cs="Times New Roman" w:hint="default"/>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955528"/>
    <w:multiLevelType w:val="multilevel"/>
    <w:tmpl w:val="CB90FB80"/>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914E0E"/>
    <w:multiLevelType w:val="multilevel"/>
    <w:tmpl w:val="9EC2DF0E"/>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8E1BBC"/>
    <w:multiLevelType w:val="multilevel"/>
    <w:tmpl w:val="FC061F06"/>
    <w:lvl w:ilvl="0">
      <w:start w:val="1"/>
      <w:numFmt w:val="decimal"/>
      <w:lvlText w:val="%1."/>
      <w:lvlJc w:val="left"/>
      <w:pPr>
        <w:tabs>
          <w:tab w:val="num" w:pos="360"/>
        </w:tabs>
        <w:ind w:left="360" w:hanging="360"/>
      </w:pPr>
      <w:rPr>
        <w:rFonts w:ascii="Times New Roman" w:hAnsi="Times New Roman" w:cs="Times New Roman" w:hint="default"/>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CEE644B"/>
    <w:multiLevelType w:val="multilevel"/>
    <w:tmpl w:val="CBE47BDA"/>
    <w:lvl w:ilvl="0">
      <w:start w:val="1"/>
      <w:numFmt w:val="decimal"/>
      <w:suff w:val="nothing"/>
      <w:lvlText w:val=""/>
      <w:lvlJc w:val="left"/>
      <w:pPr>
        <w:ind w:left="0" w:firstLine="0"/>
      </w:pPr>
    </w:lvl>
    <w:lvl w:ilvl="1">
      <w:start w:val="1"/>
      <w:numFmt w:val="decimal"/>
      <w:suff w:val="nothing"/>
      <w:lvlText w:val="%2"/>
      <w:lvlJc w:val="left"/>
      <w:pPr>
        <w:ind w:left="576" w:hanging="576"/>
      </w:pPr>
    </w:lvl>
    <w:lvl w:ilvl="2">
      <w:start w:val="1"/>
      <w:numFmt w:val="decimal"/>
      <w:suff w:val="nothing"/>
      <w:lvlText w:val="%3"/>
      <w:lvlJc w:val="left"/>
      <w:pPr>
        <w:ind w:left="6391"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7">
    <w:nsid w:val="2F02141D"/>
    <w:multiLevelType w:val="multilevel"/>
    <w:tmpl w:val="AD122E2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08"/>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nsid w:val="33A61B9A"/>
    <w:multiLevelType w:val="multilevel"/>
    <w:tmpl w:val="BCAEDE94"/>
    <w:lvl w:ilvl="0">
      <w:start w:val="1"/>
      <w:numFmt w:val="decimal"/>
      <w:lvlText w:val="%1."/>
      <w:lvlJc w:val="left"/>
      <w:pPr>
        <w:tabs>
          <w:tab w:val="num" w:pos="900"/>
        </w:tabs>
        <w:ind w:left="90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8D1F55"/>
    <w:multiLevelType w:val="multilevel"/>
    <w:tmpl w:val="79E26C04"/>
    <w:lvl w:ilvl="0">
      <w:start w:val="1"/>
      <w:numFmt w:val="decimal"/>
      <w:lvlText w:val="%1."/>
      <w:lvlJc w:val="left"/>
      <w:pPr>
        <w:ind w:left="502"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CB2576"/>
    <w:multiLevelType w:val="multilevel"/>
    <w:tmpl w:val="0DC8F556"/>
    <w:lvl w:ilvl="0">
      <w:start w:val="1"/>
      <w:numFmt w:val="decimal"/>
      <w:lvlText w:val="%1."/>
      <w:lvlJc w:val="left"/>
      <w:pPr>
        <w:tabs>
          <w:tab w:val="num" w:pos="1260"/>
        </w:tabs>
        <w:ind w:left="12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A4A5F3E"/>
    <w:multiLevelType w:val="multilevel"/>
    <w:tmpl w:val="940C28AA"/>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5DC4046"/>
    <w:multiLevelType w:val="multilevel"/>
    <w:tmpl w:val="A7FAD55A"/>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1A3699"/>
    <w:multiLevelType w:val="multilevel"/>
    <w:tmpl w:val="5DEEFE80"/>
    <w:lvl w:ilvl="0">
      <w:start w:val="1"/>
      <w:numFmt w:val="decimal"/>
      <w:lvlText w:val="%1."/>
      <w:lvlJc w:val="left"/>
      <w:pPr>
        <w:tabs>
          <w:tab w:val="num" w:pos="360"/>
        </w:tabs>
        <w:ind w:left="360" w:hanging="360"/>
      </w:pPr>
      <w:rPr>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EB36820"/>
    <w:multiLevelType w:val="multilevel"/>
    <w:tmpl w:val="9C36739E"/>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FA82F50"/>
    <w:multiLevelType w:val="multilevel"/>
    <w:tmpl w:val="DBA4D8DA"/>
    <w:lvl w:ilvl="0">
      <w:start w:val="1"/>
      <w:numFmt w:val="decimal"/>
      <w:lvlText w:val="%1."/>
      <w:lvlJc w:val="left"/>
      <w:pPr>
        <w:tabs>
          <w:tab w:val="num" w:pos="720"/>
        </w:tabs>
        <w:ind w:left="720" w:hanging="360"/>
      </w:pPr>
      <w:rPr>
        <w:rFonts w:ascii="Times New Roman" w:hAnsi="Times New Roman" w:cs="Times New Roman" w:hint="default"/>
        <w:b/>
        <w:bCs w:val="0"/>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FC87432"/>
    <w:multiLevelType w:val="multilevel"/>
    <w:tmpl w:val="E39433A0"/>
    <w:lvl w:ilvl="0">
      <w:start w:val="7"/>
      <w:numFmt w:val="bullet"/>
      <w:lvlText w:val="—"/>
      <w:lvlJc w:val="left"/>
      <w:pPr>
        <w:tabs>
          <w:tab w:val="num" w:pos="1505"/>
        </w:tabs>
        <w:ind w:left="1505" w:hanging="945"/>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B25170"/>
    <w:multiLevelType w:val="multilevel"/>
    <w:tmpl w:val="D0E2296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C777AD"/>
    <w:multiLevelType w:val="multilevel"/>
    <w:tmpl w:val="4F501CBC"/>
    <w:lvl w:ilvl="0">
      <w:start w:val="1"/>
      <w:numFmt w:val="decimal"/>
      <w:lvlText w:val="%1."/>
      <w:lvlJc w:val="left"/>
      <w:pPr>
        <w:tabs>
          <w:tab w:val="num" w:pos="900"/>
        </w:tabs>
        <w:ind w:left="900"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3D569A7"/>
    <w:multiLevelType w:val="multilevel"/>
    <w:tmpl w:val="E0247294"/>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6F112BE"/>
    <w:multiLevelType w:val="multilevel"/>
    <w:tmpl w:val="0F28E1C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79C52A3"/>
    <w:multiLevelType w:val="multilevel"/>
    <w:tmpl w:val="D7FA1B1A"/>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7C49EC"/>
    <w:multiLevelType w:val="multilevel"/>
    <w:tmpl w:val="6C7C3B44"/>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DC064E8"/>
    <w:multiLevelType w:val="multilevel"/>
    <w:tmpl w:val="85C6961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FF44D74"/>
    <w:multiLevelType w:val="multilevel"/>
    <w:tmpl w:val="63A4F2CA"/>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646FD1"/>
    <w:multiLevelType w:val="multilevel"/>
    <w:tmpl w:val="E46CA48C"/>
    <w:lvl w:ilvl="0">
      <w:start w:val="1"/>
      <w:numFmt w:val="decimal"/>
      <w:lvlText w:val="%1."/>
      <w:lvlJc w:val="left"/>
      <w:pPr>
        <w:tabs>
          <w:tab w:val="num" w:pos="1070"/>
        </w:tabs>
        <w:ind w:left="1070" w:hanging="360"/>
      </w:pPr>
      <w:rPr>
        <w:rFonts w:ascii="Times New Roman" w:hAnsi="Times New Roman" w:cs="Times New Roman" w:hint="default"/>
        <w:b/>
        <w:sz w:val="24"/>
        <w:szCs w:val="24"/>
      </w:rPr>
    </w:lvl>
    <w:lvl w:ilvl="1">
      <w:start w:val="1"/>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36">
    <w:nsid w:val="64E33726"/>
    <w:multiLevelType w:val="multilevel"/>
    <w:tmpl w:val="37AA06D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AA7E6F"/>
    <w:multiLevelType w:val="multilevel"/>
    <w:tmpl w:val="6E727B00"/>
    <w:lvl w:ilvl="0">
      <w:start w:val="1"/>
      <w:numFmt w:val="decimal"/>
      <w:lvlText w:val="%1."/>
      <w:lvlJc w:val="left"/>
      <w:pPr>
        <w:tabs>
          <w:tab w:val="num" w:pos="900"/>
        </w:tabs>
        <w:ind w:left="900" w:hanging="360"/>
      </w:pPr>
      <w:rPr>
        <w:rFonts w:ascii="Times New Roman" w:hAnsi="Times New Roman" w:cs="Times New Roman" w:hint="default"/>
        <w:b/>
        <w:strike w:val="0"/>
        <w:d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77F3B1A"/>
    <w:multiLevelType w:val="multilevel"/>
    <w:tmpl w:val="D15E9BE6"/>
    <w:lvl w:ilvl="0">
      <w:start w:val="1"/>
      <w:numFmt w:val="decimal"/>
      <w:lvlText w:val="%1."/>
      <w:lvlJc w:val="left"/>
      <w:pPr>
        <w:tabs>
          <w:tab w:val="num" w:pos="720"/>
        </w:tabs>
        <w:ind w:left="720" w:hanging="360"/>
      </w:pPr>
      <w:rPr>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7E57D45"/>
    <w:multiLevelType w:val="multilevel"/>
    <w:tmpl w:val="95685964"/>
    <w:lvl w:ilvl="0">
      <w:start w:val="1"/>
      <w:numFmt w:val="decimal"/>
      <w:lvlText w:val="%1."/>
      <w:lvlJc w:val="left"/>
      <w:pPr>
        <w:ind w:left="502" w:hanging="360"/>
      </w:pPr>
      <w:rPr>
        <w:b/>
        <w:sz w:val="24"/>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40">
    <w:nsid w:val="68E619DA"/>
    <w:multiLevelType w:val="multilevel"/>
    <w:tmpl w:val="F0DCB13A"/>
    <w:lvl w:ilvl="0">
      <w:start w:val="1"/>
      <w:numFmt w:val="bullet"/>
      <w:lvlText w:val="—"/>
      <w:lvlJc w:val="left"/>
      <w:pPr>
        <w:tabs>
          <w:tab w:val="num" w:pos="915"/>
        </w:tabs>
        <w:ind w:left="915"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CBF1A26"/>
    <w:multiLevelType w:val="multilevel"/>
    <w:tmpl w:val="B4861E7E"/>
    <w:lvl w:ilvl="0">
      <w:start w:val="1"/>
      <w:numFmt w:val="bullet"/>
      <w:lvlText w:val=""/>
      <w:lvlJc w:val="left"/>
      <w:pPr>
        <w:tabs>
          <w:tab w:val="num" w:pos="1211"/>
        </w:tabs>
        <w:ind w:left="1211"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1CF53E3"/>
    <w:multiLevelType w:val="multilevel"/>
    <w:tmpl w:val="A2EE2F4E"/>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4AF3DF9"/>
    <w:multiLevelType w:val="multilevel"/>
    <w:tmpl w:val="7D36E986"/>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rPr>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B02B20"/>
    <w:multiLevelType w:val="multilevel"/>
    <w:tmpl w:val="CDE6B112"/>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64A3B48"/>
    <w:multiLevelType w:val="multilevel"/>
    <w:tmpl w:val="FC12D372"/>
    <w:lvl w:ilvl="0">
      <w:start w:val="1"/>
      <w:numFmt w:val="decimal"/>
      <w:lvlText w:val="%1."/>
      <w:lvlJc w:val="left"/>
      <w:pPr>
        <w:tabs>
          <w:tab w:val="num" w:pos="708"/>
        </w:tabs>
        <w:ind w:left="0" w:firstLine="0"/>
      </w:pPr>
      <w:rPr>
        <w:sz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6">
    <w:nsid w:val="79132A80"/>
    <w:multiLevelType w:val="multilevel"/>
    <w:tmpl w:val="77463B1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0"/>
  </w:num>
  <w:num w:numId="3">
    <w:abstractNumId w:val="42"/>
  </w:num>
  <w:num w:numId="4">
    <w:abstractNumId w:val="4"/>
  </w:num>
  <w:num w:numId="5">
    <w:abstractNumId w:val="11"/>
  </w:num>
  <w:num w:numId="6">
    <w:abstractNumId w:val="13"/>
  </w:num>
  <w:num w:numId="7">
    <w:abstractNumId w:val="29"/>
  </w:num>
  <w:num w:numId="8">
    <w:abstractNumId w:val="24"/>
  </w:num>
  <w:num w:numId="9">
    <w:abstractNumId w:val="40"/>
  </w:num>
  <w:num w:numId="10">
    <w:abstractNumId w:val="23"/>
  </w:num>
  <w:num w:numId="11">
    <w:abstractNumId w:val="41"/>
  </w:num>
  <w:num w:numId="12">
    <w:abstractNumId w:val="5"/>
  </w:num>
  <w:num w:numId="13">
    <w:abstractNumId w:val="10"/>
  </w:num>
  <w:num w:numId="14">
    <w:abstractNumId w:val="31"/>
  </w:num>
  <w:num w:numId="15">
    <w:abstractNumId w:val="12"/>
  </w:num>
  <w:num w:numId="16">
    <w:abstractNumId w:val="21"/>
  </w:num>
  <w:num w:numId="17">
    <w:abstractNumId w:val="7"/>
  </w:num>
  <w:num w:numId="18">
    <w:abstractNumId w:val="8"/>
  </w:num>
  <w:num w:numId="19">
    <w:abstractNumId w:val="26"/>
  </w:num>
  <w:num w:numId="20">
    <w:abstractNumId w:val="45"/>
  </w:num>
  <w:num w:numId="21">
    <w:abstractNumId w:val="18"/>
  </w:num>
  <w:num w:numId="22">
    <w:abstractNumId w:val="39"/>
  </w:num>
  <w:num w:numId="23">
    <w:abstractNumId w:val="20"/>
  </w:num>
  <w:num w:numId="24">
    <w:abstractNumId w:val="27"/>
  </w:num>
  <w:num w:numId="25">
    <w:abstractNumId w:val="38"/>
  </w:num>
  <w:num w:numId="26">
    <w:abstractNumId w:val="46"/>
  </w:num>
  <w:num w:numId="27">
    <w:abstractNumId w:val="6"/>
  </w:num>
  <w:num w:numId="28">
    <w:abstractNumId w:val="15"/>
  </w:num>
  <w:num w:numId="29">
    <w:abstractNumId w:val="19"/>
  </w:num>
  <w:num w:numId="30">
    <w:abstractNumId w:val="32"/>
  </w:num>
  <w:num w:numId="31">
    <w:abstractNumId w:val="43"/>
  </w:num>
  <w:num w:numId="32">
    <w:abstractNumId w:val="28"/>
  </w:num>
  <w:num w:numId="33">
    <w:abstractNumId w:val="37"/>
  </w:num>
  <w:num w:numId="34">
    <w:abstractNumId w:val="30"/>
  </w:num>
  <w:num w:numId="35">
    <w:abstractNumId w:val="34"/>
  </w:num>
  <w:num w:numId="36">
    <w:abstractNumId w:val="25"/>
  </w:num>
  <w:num w:numId="37">
    <w:abstractNumId w:val="44"/>
  </w:num>
  <w:num w:numId="38">
    <w:abstractNumId w:val="9"/>
  </w:num>
  <w:num w:numId="39">
    <w:abstractNumId w:val="1"/>
  </w:num>
  <w:num w:numId="40">
    <w:abstractNumId w:val="3"/>
  </w:num>
  <w:num w:numId="41">
    <w:abstractNumId w:val="14"/>
  </w:num>
  <w:num w:numId="42">
    <w:abstractNumId w:val="22"/>
  </w:num>
  <w:num w:numId="43">
    <w:abstractNumId w:val="2"/>
  </w:num>
  <w:num w:numId="44">
    <w:abstractNumId w:val="33"/>
  </w:num>
  <w:num w:numId="45">
    <w:abstractNumId w:val="36"/>
  </w:num>
  <w:num w:numId="46">
    <w:abstractNumId w:val="35"/>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01466"/>
    <w:rsid w:val="000157A1"/>
    <w:rsid w:val="000467F9"/>
    <w:rsid w:val="00050076"/>
    <w:rsid w:val="000D3106"/>
    <w:rsid w:val="000E18DB"/>
    <w:rsid w:val="00164040"/>
    <w:rsid w:val="0016776D"/>
    <w:rsid w:val="001C682E"/>
    <w:rsid w:val="00314A1E"/>
    <w:rsid w:val="003510B6"/>
    <w:rsid w:val="00351FD8"/>
    <w:rsid w:val="003E5627"/>
    <w:rsid w:val="00401466"/>
    <w:rsid w:val="00402590"/>
    <w:rsid w:val="00437BD7"/>
    <w:rsid w:val="004B677E"/>
    <w:rsid w:val="00524184"/>
    <w:rsid w:val="00567ED8"/>
    <w:rsid w:val="005B1A7D"/>
    <w:rsid w:val="005E24EC"/>
    <w:rsid w:val="00663444"/>
    <w:rsid w:val="0068568F"/>
    <w:rsid w:val="006A1132"/>
    <w:rsid w:val="00803C3F"/>
    <w:rsid w:val="008343F3"/>
    <w:rsid w:val="00835AEF"/>
    <w:rsid w:val="008B2171"/>
    <w:rsid w:val="009F5A58"/>
    <w:rsid w:val="00A23FC4"/>
    <w:rsid w:val="00A51F84"/>
    <w:rsid w:val="00A86EB9"/>
    <w:rsid w:val="00B9551E"/>
    <w:rsid w:val="00CD00F4"/>
    <w:rsid w:val="00D03242"/>
    <w:rsid w:val="00D80EE0"/>
    <w:rsid w:val="00E5431F"/>
    <w:rsid w:val="00E908EA"/>
    <w:rsid w:val="00F502C6"/>
    <w:rsid w:val="00FE4311"/>
    <w:rsid w:val="00FE5F4B"/>
    <w:rsid w:val="00FF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66"/>
    <w:pPr>
      <w:widowControl w:val="0"/>
      <w:suppressAutoHyphens/>
      <w:spacing w:line="300" w:lineRule="auto"/>
      <w:ind w:firstLine="160"/>
      <w:jc w:val="both"/>
    </w:pPr>
    <w:rPr>
      <w:rFonts w:ascii="Arial" w:eastAsia="Times New Roman" w:hAnsi="Arial" w:cs="Arial"/>
      <w:color w:val="00000A"/>
      <w:sz w:val="16"/>
      <w:szCs w:val="16"/>
      <w:lang w:bidi="ar-SA"/>
    </w:rPr>
  </w:style>
  <w:style w:type="paragraph" w:styleId="1">
    <w:name w:val="heading 1"/>
    <w:basedOn w:val="a"/>
    <w:rsid w:val="00401466"/>
    <w:pPr>
      <w:keepNext/>
      <w:widowControl/>
      <w:spacing w:line="240" w:lineRule="auto"/>
      <w:jc w:val="center"/>
      <w:outlineLvl w:val="0"/>
    </w:pPr>
    <w:rPr>
      <w:rFonts w:ascii="Times New Roman" w:hAnsi="Times New Roman" w:cs="Times New Roman"/>
      <w:b/>
      <w:sz w:val="28"/>
      <w:szCs w:val="20"/>
    </w:rPr>
  </w:style>
  <w:style w:type="paragraph" w:styleId="2">
    <w:name w:val="heading 2"/>
    <w:basedOn w:val="a"/>
    <w:rsid w:val="00401466"/>
    <w:pPr>
      <w:keepNext/>
      <w:spacing w:before="240" w:after="60"/>
      <w:outlineLvl w:val="1"/>
    </w:pPr>
    <w:rPr>
      <w:b/>
      <w:bCs/>
      <w:i/>
      <w:iCs/>
      <w:sz w:val="28"/>
      <w:szCs w:val="28"/>
    </w:rPr>
  </w:style>
  <w:style w:type="paragraph" w:styleId="3">
    <w:name w:val="heading 3"/>
    <w:basedOn w:val="a"/>
    <w:rsid w:val="00401466"/>
    <w:pPr>
      <w:keepNext/>
      <w:spacing w:before="240" w:after="60"/>
      <w:outlineLvl w:val="2"/>
    </w:pPr>
    <w:rPr>
      <w:b/>
      <w:bCs/>
      <w:sz w:val="26"/>
      <w:szCs w:val="26"/>
    </w:rPr>
  </w:style>
  <w:style w:type="paragraph" w:styleId="4">
    <w:name w:val="heading 4"/>
    <w:basedOn w:val="a"/>
    <w:rsid w:val="00401466"/>
    <w:pPr>
      <w:keepNext/>
      <w:spacing w:before="240" w:after="60"/>
      <w:outlineLvl w:val="3"/>
    </w:pPr>
    <w:rPr>
      <w:rFonts w:ascii="Times New Roman" w:hAnsi="Times New Roman" w:cs="Times New Roman"/>
      <w:b/>
      <w:bCs/>
      <w:sz w:val="28"/>
      <w:szCs w:val="28"/>
    </w:rPr>
  </w:style>
  <w:style w:type="paragraph" w:styleId="5">
    <w:name w:val="heading 5"/>
    <w:basedOn w:val="a"/>
    <w:rsid w:val="00401466"/>
    <w:pPr>
      <w:spacing w:before="240" w:after="60"/>
      <w:outlineLvl w:val="4"/>
    </w:pPr>
    <w:rPr>
      <w:b/>
      <w:bCs/>
      <w:i/>
      <w:iCs/>
      <w:sz w:val="26"/>
      <w:szCs w:val="26"/>
    </w:rPr>
  </w:style>
  <w:style w:type="paragraph" w:styleId="6">
    <w:name w:val="heading 6"/>
    <w:basedOn w:val="a"/>
    <w:rsid w:val="00401466"/>
    <w:pPr>
      <w:spacing w:before="240" w:after="60"/>
      <w:outlineLvl w:val="5"/>
    </w:pPr>
    <w:rPr>
      <w:rFonts w:ascii="Times New Roman" w:hAnsi="Times New Roman" w:cs="Times New Roman"/>
      <w:b/>
      <w:bCs/>
      <w:sz w:val="22"/>
      <w:szCs w:val="22"/>
    </w:rPr>
  </w:style>
  <w:style w:type="paragraph" w:styleId="7">
    <w:name w:val="heading 7"/>
    <w:basedOn w:val="a"/>
    <w:rsid w:val="00401466"/>
    <w:pPr>
      <w:spacing w:before="240" w:after="60"/>
      <w:outlineLvl w:val="6"/>
    </w:pPr>
    <w:rPr>
      <w:rFonts w:ascii="Times New Roman" w:hAnsi="Times New Roman" w:cs="Times New Roman"/>
      <w:sz w:val="24"/>
      <w:szCs w:val="24"/>
    </w:rPr>
  </w:style>
  <w:style w:type="paragraph" w:styleId="8">
    <w:name w:val="heading 8"/>
    <w:basedOn w:val="a"/>
    <w:rsid w:val="00401466"/>
    <w:pPr>
      <w:spacing w:before="240" w:after="60"/>
      <w:outlineLvl w:val="7"/>
    </w:pPr>
    <w:rPr>
      <w:rFonts w:ascii="Times New Roman" w:hAnsi="Times New Roman" w:cs="Times New Roman"/>
      <w:i/>
      <w:iCs/>
      <w:sz w:val="24"/>
      <w:szCs w:val="24"/>
    </w:rPr>
  </w:style>
  <w:style w:type="paragraph" w:styleId="9">
    <w:name w:val="heading 9"/>
    <w:basedOn w:val="a"/>
    <w:rsid w:val="00401466"/>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01466"/>
    <w:rPr>
      <w:rFonts w:ascii="Times New Roman" w:hAnsi="Times New Roman" w:cs="Times New Roman"/>
      <w:sz w:val="24"/>
      <w:szCs w:val="24"/>
      <w:lang w:eastAsia="ru-RU"/>
    </w:rPr>
  </w:style>
  <w:style w:type="character" w:customStyle="1" w:styleId="WW8Num1z1">
    <w:name w:val="WW8Num1z1"/>
    <w:qFormat/>
    <w:rsid w:val="00401466"/>
  </w:style>
  <w:style w:type="character" w:customStyle="1" w:styleId="WW8Num1z2">
    <w:name w:val="WW8Num1z2"/>
    <w:qFormat/>
    <w:rsid w:val="00401466"/>
  </w:style>
  <w:style w:type="character" w:customStyle="1" w:styleId="WW8Num1z3">
    <w:name w:val="WW8Num1z3"/>
    <w:qFormat/>
    <w:rsid w:val="00401466"/>
  </w:style>
  <w:style w:type="character" w:customStyle="1" w:styleId="WW8Num1z4">
    <w:name w:val="WW8Num1z4"/>
    <w:qFormat/>
    <w:rsid w:val="00401466"/>
  </w:style>
  <w:style w:type="character" w:customStyle="1" w:styleId="WW8Num1z5">
    <w:name w:val="WW8Num1z5"/>
    <w:qFormat/>
    <w:rsid w:val="00401466"/>
  </w:style>
  <w:style w:type="character" w:customStyle="1" w:styleId="WW8Num1z6">
    <w:name w:val="WW8Num1z6"/>
    <w:qFormat/>
    <w:rsid w:val="00401466"/>
  </w:style>
  <w:style w:type="character" w:customStyle="1" w:styleId="WW8Num1z7">
    <w:name w:val="WW8Num1z7"/>
    <w:qFormat/>
    <w:rsid w:val="00401466"/>
  </w:style>
  <w:style w:type="character" w:customStyle="1" w:styleId="WW8Num1z8">
    <w:name w:val="WW8Num1z8"/>
    <w:qFormat/>
    <w:rsid w:val="00401466"/>
  </w:style>
  <w:style w:type="character" w:customStyle="1" w:styleId="WW8Num2z0">
    <w:name w:val="WW8Num2z0"/>
    <w:qFormat/>
    <w:rsid w:val="00401466"/>
    <w:rPr>
      <w:rFonts w:ascii="Times New Roman" w:hAnsi="Times New Roman" w:cs="Times New Roman"/>
      <w:sz w:val="24"/>
      <w:szCs w:val="24"/>
      <w:lang w:eastAsia="ru-RU"/>
    </w:rPr>
  </w:style>
  <w:style w:type="character" w:customStyle="1" w:styleId="WW8Num2z1">
    <w:name w:val="WW8Num2z1"/>
    <w:qFormat/>
    <w:rsid w:val="00401466"/>
  </w:style>
  <w:style w:type="character" w:customStyle="1" w:styleId="WW8Num2z2">
    <w:name w:val="WW8Num2z2"/>
    <w:qFormat/>
    <w:rsid w:val="00401466"/>
  </w:style>
  <w:style w:type="character" w:customStyle="1" w:styleId="WW8Num2z3">
    <w:name w:val="WW8Num2z3"/>
    <w:qFormat/>
    <w:rsid w:val="00401466"/>
  </w:style>
  <w:style w:type="character" w:customStyle="1" w:styleId="WW8Num2z4">
    <w:name w:val="WW8Num2z4"/>
    <w:qFormat/>
    <w:rsid w:val="00401466"/>
  </w:style>
  <w:style w:type="character" w:customStyle="1" w:styleId="WW8Num2z5">
    <w:name w:val="WW8Num2z5"/>
    <w:qFormat/>
    <w:rsid w:val="00401466"/>
  </w:style>
  <w:style w:type="character" w:customStyle="1" w:styleId="WW8Num2z6">
    <w:name w:val="WW8Num2z6"/>
    <w:qFormat/>
    <w:rsid w:val="00401466"/>
  </w:style>
  <w:style w:type="character" w:customStyle="1" w:styleId="WW8Num2z7">
    <w:name w:val="WW8Num2z7"/>
    <w:qFormat/>
    <w:rsid w:val="00401466"/>
  </w:style>
  <w:style w:type="character" w:customStyle="1" w:styleId="WW8Num2z8">
    <w:name w:val="WW8Num2z8"/>
    <w:qFormat/>
    <w:rsid w:val="00401466"/>
  </w:style>
  <w:style w:type="character" w:customStyle="1" w:styleId="WW8Num3z0">
    <w:name w:val="WW8Num3z0"/>
    <w:qFormat/>
    <w:rsid w:val="00401466"/>
    <w:rPr>
      <w:b/>
    </w:rPr>
  </w:style>
  <w:style w:type="character" w:customStyle="1" w:styleId="WW8Num4z0">
    <w:name w:val="WW8Num4z0"/>
    <w:qFormat/>
    <w:rsid w:val="00401466"/>
    <w:rPr>
      <w:b/>
    </w:rPr>
  </w:style>
  <w:style w:type="character" w:customStyle="1" w:styleId="WW8Num5z0">
    <w:name w:val="WW8Num5z0"/>
    <w:qFormat/>
    <w:rsid w:val="00401466"/>
    <w:rPr>
      <w:rFonts w:ascii="Times New Roman" w:hAnsi="Times New Roman" w:cs="Times New Roman"/>
      <w:sz w:val="24"/>
    </w:rPr>
  </w:style>
  <w:style w:type="character" w:customStyle="1" w:styleId="WW8Num6z0">
    <w:name w:val="WW8Num6z0"/>
    <w:qFormat/>
    <w:rsid w:val="00401466"/>
    <w:rPr>
      <w:b/>
    </w:rPr>
  </w:style>
  <w:style w:type="character" w:customStyle="1" w:styleId="WW8Num7z0">
    <w:name w:val="WW8Num7z0"/>
    <w:qFormat/>
    <w:rsid w:val="00401466"/>
  </w:style>
  <w:style w:type="character" w:customStyle="1" w:styleId="WW8Num8z0">
    <w:name w:val="WW8Num8z0"/>
    <w:qFormat/>
    <w:rsid w:val="00401466"/>
    <w:rPr>
      <w:rFonts w:ascii="Times New Roman" w:hAnsi="Times New Roman" w:cs="Times New Roman"/>
      <w:sz w:val="24"/>
    </w:rPr>
  </w:style>
  <w:style w:type="character" w:customStyle="1" w:styleId="WW8Num9z0">
    <w:name w:val="WW8Num9z0"/>
    <w:qFormat/>
    <w:rsid w:val="00401466"/>
    <w:rPr>
      <w:rFonts w:ascii="Times New Roman" w:hAnsi="Times New Roman" w:cs="Times New Roman"/>
    </w:rPr>
  </w:style>
  <w:style w:type="character" w:customStyle="1" w:styleId="WW8Num10z0">
    <w:name w:val="WW8Num10z0"/>
    <w:qFormat/>
    <w:rsid w:val="00401466"/>
    <w:rPr>
      <w:b/>
      <w:bCs/>
      <w:szCs w:val="24"/>
    </w:rPr>
  </w:style>
  <w:style w:type="character" w:customStyle="1" w:styleId="WW8Num11z0">
    <w:name w:val="WW8Num11z0"/>
    <w:qFormat/>
    <w:rsid w:val="00401466"/>
    <w:rPr>
      <w:rFonts w:ascii="Symbol" w:hAnsi="Symbol" w:cs="Symbol"/>
      <w:sz w:val="24"/>
      <w:szCs w:val="24"/>
    </w:rPr>
  </w:style>
  <w:style w:type="character" w:customStyle="1" w:styleId="WW8Num12z0">
    <w:name w:val="WW8Num12z0"/>
    <w:qFormat/>
    <w:rsid w:val="00401466"/>
    <w:rPr>
      <w:rFonts w:ascii="Times New Roman" w:hAnsi="Times New Roman" w:cs="Times New Roman"/>
      <w:b/>
      <w:sz w:val="24"/>
      <w:szCs w:val="24"/>
    </w:rPr>
  </w:style>
  <w:style w:type="character" w:customStyle="1" w:styleId="WW8Num13z0">
    <w:name w:val="WW8Num13z0"/>
    <w:qFormat/>
    <w:rsid w:val="00401466"/>
    <w:rPr>
      <w:rFonts w:ascii="Times New Roman" w:hAnsi="Times New Roman" w:cs="Times New Roman"/>
    </w:rPr>
  </w:style>
  <w:style w:type="character" w:customStyle="1" w:styleId="WW8Num14z0">
    <w:name w:val="WW8Num14z0"/>
    <w:qFormat/>
    <w:rsid w:val="00401466"/>
    <w:rPr>
      <w:rFonts w:ascii="Times New Roman" w:hAnsi="Times New Roman" w:cs="Times New Roman"/>
      <w:b/>
      <w:sz w:val="24"/>
      <w:szCs w:val="24"/>
    </w:rPr>
  </w:style>
  <w:style w:type="character" w:customStyle="1" w:styleId="WW8Num14z1">
    <w:name w:val="WW8Num14z1"/>
    <w:qFormat/>
    <w:rsid w:val="00401466"/>
  </w:style>
  <w:style w:type="character" w:customStyle="1" w:styleId="WW8Num14z2">
    <w:name w:val="WW8Num14z2"/>
    <w:qFormat/>
    <w:rsid w:val="00401466"/>
  </w:style>
  <w:style w:type="character" w:customStyle="1" w:styleId="WW8Num14z3">
    <w:name w:val="WW8Num14z3"/>
    <w:qFormat/>
    <w:rsid w:val="00401466"/>
  </w:style>
  <w:style w:type="character" w:customStyle="1" w:styleId="WW8Num14z4">
    <w:name w:val="WW8Num14z4"/>
    <w:qFormat/>
    <w:rsid w:val="00401466"/>
  </w:style>
  <w:style w:type="character" w:customStyle="1" w:styleId="WW8Num14z5">
    <w:name w:val="WW8Num14z5"/>
    <w:qFormat/>
    <w:rsid w:val="00401466"/>
  </w:style>
  <w:style w:type="character" w:customStyle="1" w:styleId="WW8Num14z6">
    <w:name w:val="WW8Num14z6"/>
    <w:qFormat/>
    <w:rsid w:val="00401466"/>
  </w:style>
  <w:style w:type="character" w:customStyle="1" w:styleId="WW8Num14z7">
    <w:name w:val="WW8Num14z7"/>
    <w:qFormat/>
    <w:rsid w:val="00401466"/>
  </w:style>
  <w:style w:type="character" w:customStyle="1" w:styleId="WW8Num14z8">
    <w:name w:val="WW8Num14z8"/>
    <w:qFormat/>
    <w:rsid w:val="00401466"/>
  </w:style>
  <w:style w:type="character" w:customStyle="1" w:styleId="WW8Num15z0">
    <w:name w:val="WW8Num15z0"/>
    <w:qFormat/>
    <w:rsid w:val="00401466"/>
    <w:rPr>
      <w:rFonts w:ascii="Times New Roman" w:hAnsi="Times New Roman" w:cs="Times New Roman"/>
      <w:b/>
      <w:i/>
      <w:sz w:val="24"/>
      <w:szCs w:val="24"/>
    </w:rPr>
  </w:style>
  <w:style w:type="character" w:customStyle="1" w:styleId="WW8Num16z0">
    <w:name w:val="WW8Num16z0"/>
    <w:qFormat/>
    <w:rsid w:val="00401466"/>
    <w:rPr>
      <w:b/>
    </w:rPr>
  </w:style>
  <w:style w:type="character" w:customStyle="1" w:styleId="WW8Num17z0">
    <w:name w:val="WW8Num17z0"/>
    <w:qFormat/>
    <w:rsid w:val="00401466"/>
    <w:rPr>
      <w:rFonts w:ascii="Times New Roman" w:hAnsi="Times New Roman" w:cs="Times New Roman"/>
      <w:b/>
      <w:bCs/>
      <w:sz w:val="24"/>
      <w:szCs w:val="24"/>
    </w:rPr>
  </w:style>
  <w:style w:type="character" w:customStyle="1" w:styleId="WW8Num18z0">
    <w:name w:val="WW8Num18z0"/>
    <w:qFormat/>
    <w:rsid w:val="00401466"/>
  </w:style>
  <w:style w:type="character" w:customStyle="1" w:styleId="WW8Num19z0">
    <w:name w:val="WW8Num19z0"/>
    <w:qFormat/>
    <w:rsid w:val="00401466"/>
    <w:rPr>
      <w:rFonts w:ascii="Times New Roman" w:hAnsi="Times New Roman" w:cs="Times New Roman"/>
      <w:b/>
      <w:sz w:val="24"/>
      <w:szCs w:val="24"/>
      <w:lang w:eastAsia="ru-RU"/>
    </w:rPr>
  </w:style>
  <w:style w:type="character" w:customStyle="1" w:styleId="WW8Num20z0">
    <w:name w:val="WW8Num20z0"/>
    <w:qFormat/>
    <w:rsid w:val="00401466"/>
    <w:rPr>
      <w:rFonts w:ascii="Times New Roman" w:hAnsi="Times New Roman" w:cs="Times New Roman"/>
    </w:rPr>
  </w:style>
  <w:style w:type="character" w:customStyle="1" w:styleId="WW8Num21z0">
    <w:name w:val="WW8Num21z0"/>
    <w:qFormat/>
    <w:rsid w:val="00401466"/>
    <w:rPr>
      <w:rFonts w:ascii="Times New Roman" w:hAnsi="Times New Roman" w:cs="Times New Roman"/>
      <w:sz w:val="24"/>
    </w:rPr>
  </w:style>
  <w:style w:type="character" w:customStyle="1" w:styleId="WW8Num21z1">
    <w:name w:val="WW8Num21z1"/>
    <w:qFormat/>
    <w:rsid w:val="00401466"/>
  </w:style>
  <w:style w:type="character" w:customStyle="1" w:styleId="WW8Num21z2">
    <w:name w:val="WW8Num21z2"/>
    <w:qFormat/>
    <w:rsid w:val="00401466"/>
  </w:style>
  <w:style w:type="character" w:customStyle="1" w:styleId="WW8Num21z3">
    <w:name w:val="WW8Num21z3"/>
    <w:qFormat/>
    <w:rsid w:val="00401466"/>
  </w:style>
  <w:style w:type="character" w:customStyle="1" w:styleId="WW8Num21z4">
    <w:name w:val="WW8Num21z4"/>
    <w:qFormat/>
    <w:rsid w:val="00401466"/>
  </w:style>
  <w:style w:type="character" w:customStyle="1" w:styleId="WW8Num21z5">
    <w:name w:val="WW8Num21z5"/>
    <w:qFormat/>
    <w:rsid w:val="00401466"/>
  </w:style>
  <w:style w:type="character" w:customStyle="1" w:styleId="WW8Num21z6">
    <w:name w:val="WW8Num21z6"/>
    <w:qFormat/>
    <w:rsid w:val="00401466"/>
  </w:style>
  <w:style w:type="character" w:customStyle="1" w:styleId="WW8Num21z7">
    <w:name w:val="WW8Num21z7"/>
    <w:qFormat/>
    <w:rsid w:val="00401466"/>
  </w:style>
  <w:style w:type="character" w:customStyle="1" w:styleId="WW8Num21z8">
    <w:name w:val="WW8Num21z8"/>
    <w:qFormat/>
    <w:rsid w:val="00401466"/>
  </w:style>
  <w:style w:type="character" w:customStyle="1" w:styleId="WW8Num22z0">
    <w:name w:val="WW8Num22z0"/>
    <w:qFormat/>
    <w:rsid w:val="00401466"/>
    <w:rPr>
      <w:rFonts w:ascii="Times New Roman" w:hAnsi="Times New Roman" w:cs="Times New Roman"/>
      <w:b/>
      <w:bCs/>
      <w:sz w:val="24"/>
      <w:szCs w:val="24"/>
      <w:lang w:eastAsia="ru-RU"/>
    </w:rPr>
  </w:style>
  <w:style w:type="character" w:customStyle="1" w:styleId="WW8Num23z0">
    <w:name w:val="WW8Num23z0"/>
    <w:qFormat/>
    <w:rsid w:val="00401466"/>
    <w:rPr>
      <w:rFonts w:ascii="Times New Roman" w:hAnsi="Times New Roman" w:cs="Times New Roman"/>
      <w:sz w:val="24"/>
    </w:rPr>
  </w:style>
  <w:style w:type="character" w:customStyle="1" w:styleId="WW8Num24z0">
    <w:name w:val="WW8Num24z0"/>
    <w:qFormat/>
    <w:rsid w:val="00401466"/>
    <w:rPr>
      <w:b/>
    </w:rPr>
  </w:style>
  <w:style w:type="character" w:customStyle="1" w:styleId="WW8Num25z0">
    <w:name w:val="WW8Num25z0"/>
    <w:qFormat/>
    <w:rsid w:val="00401466"/>
    <w:rPr>
      <w:b/>
    </w:rPr>
  </w:style>
  <w:style w:type="character" w:customStyle="1" w:styleId="WW8Num26z0">
    <w:name w:val="WW8Num26z0"/>
    <w:qFormat/>
    <w:rsid w:val="00401466"/>
    <w:rPr>
      <w:b w:val="0"/>
    </w:rPr>
  </w:style>
  <w:style w:type="character" w:customStyle="1" w:styleId="WW8Num27z0">
    <w:name w:val="WW8Num27z0"/>
    <w:qFormat/>
    <w:rsid w:val="00401466"/>
    <w:rPr>
      <w:b/>
    </w:rPr>
  </w:style>
  <w:style w:type="character" w:customStyle="1" w:styleId="WW8Num28z0">
    <w:name w:val="WW8Num28z0"/>
    <w:qFormat/>
    <w:rsid w:val="00401466"/>
    <w:rPr>
      <w:rFonts w:ascii="Times New Roman" w:hAnsi="Times New Roman" w:cs="Times New Roman"/>
      <w:sz w:val="24"/>
      <w:szCs w:val="24"/>
    </w:rPr>
  </w:style>
  <w:style w:type="character" w:customStyle="1" w:styleId="WW8Num29z0">
    <w:name w:val="WW8Num29z0"/>
    <w:qFormat/>
    <w:rsid w:val="00401466"/>
    <w:rPr>
      <w:b/>
      <w:bCs/>
      <w:strike/>
    </w:rPr>
  </w:style>
  <w:style w:type="character" w:customStyle="1" w:styleId="WW8Num30z0">
    <w:name w:val="WW8Num30z0"/>
    <w:qFormat/>
    <w:rsid w:val="00401466"/>
    <w:rPr>
      <w:rFonts w:ascii="Times New Roman" w:hAnsi="Times New Roman" w:cs="Times New Roman"/>
      <w:sz w:val="24"/>
    </w:rPr>
  </w:style>
  <w:style w:type="character" w:customStyle="1" w:styleId="WW8Num31z0">
    <w:name w:val="WW8Num31z0"/>
    <w:qFormat/>
    <w:rsid w:val="00401466"/>
    <w:rPr>
      <w:b/>
    </w:rPr>
  </w:style>
  <w:style w:type="character" w:customStyle="1" w:styleId="WW8Num32z0">
    <w:name w:val="WW8Num32z0"/>
    <w:qFormat/>
    <w:rsid w:val="00401466"/>
    <w:rPr>
      <w:rFonts w:ascii="Times New Roman" w:hAnsi="Times New Roman" w:cs="Times New Roman"/>
      <w:b/>
      <w:sz w:val="24"/>
      <w:szCs w:val="24"/>
    </w:rPr>
  </w:style>
  <w:style w:type="character" w:customStyle="1" w:styleId="WW8Num32z2">
    <w:name w:val="WW8Num32z2"/>
    <w:qFormat/>
    <w:rsid w:val="00401466"/>
  </w:style>
  <w:style w:type="character" w:customStyle="1" w:styleId="WW8Num32z3">
    <w:name w:val="WW8Num32z3"/>
    <w:qFormat/>
    <w:rsid w:val="00401466"/>
  </w:style>
  <w:style w:type="character" w:customStyle="1" w:styleId="WW8Num32z4">
    <w:name w:val="WW8Num32z4"/>
    <w:qFormat/>
    <w:rsid w:val="00401466"/>
  </w:style>
  <w:style w:type="character" w:customStyle="1" w:styleId="WW8Num32z5">
    <w:name w:val="WW8Num32z5"/>
    <w:qFormat/>
    <w:rsid w:val="00401466"/>
  </w:style>
  <w:style w:type="character" w:customStyle="1" w:styleId="WW8Num32z6">
    <w:name w:val="WW8Num32z6"/>
    <w:qFormat/>
    <w:rsid w:val="00401466"/>
  </w:style>
  <w:style w:type="character" w:customStyle="1" w:styleId="WW8Num32z7">
    <w:name w:val="WW8Num32z7"/>
    <w:qFormat/>
    <w:rsid w:val="00401466"/>
  </w:style>
  <w:style w:type="character" w:customStyle="1" w:styleId="WW8Num32z8">
    <w:name w:val="WW8Num32z8"/>
    <w:qFormat/>
    <w:rsid w:val="00401466"/>
  </w:style>
  <w:style w:type="character" w:customStyle="1" w:styleId="WW8Num33z0">
    <w:name w:val="WW8Num33z0"/>
    <w:qFormat/>
    <w:rsid w:val="00401466"/>
    <w:rPr>
      <w:b/>
      <w:bCs/>
    </w:rPr>
  </w:style>
  <w:style w:type="character" w:customStyle="1" w:styleId="WW8Num34z0">
    <w:name w:val="WW8Num34z0"/>
    <w:qFormat/>
    <w:rsid w:val="00401466"/>
    <w:rPr>
      <w:b/>
      <w:strike w:val="0"/>
      <w:dstrike w:val="0"/>
    </w:rPr>
  </w:style>
  <w:style w:type="character" w:customStyle="1" w:styleId="WW8Num35z0">
    <w:name w:val="WW8Num35z0"/>
    <w:qFormat/>
    <w:rsid w:val="00401466"/>
    <w:rPr>
      <w:b/>
    </w:rPr>
  </w:style>
  <w:style w:type="character" w:customStyle="1" w:styleId="WW8Num36z0">
    <w:name w:val="WW8Num36z0"/>
    <w:qFormat/>
    <w:rsid w:val="00401466"/>
    <w:rPr>
      <w:b/>
    </w:rPr>
  </w:style>
  <w:style w:type="character" w:customStyle="1" w:styleId="WW8Num36z1">
    <w:name w:val="WW8Num36z1"/>
    <w:qFormat/>
    <w:rsid w:val="00401466"/>
  </w:style>
  <w:style w:type="character" w:customStyle="1" w:styleId="WW8Num36z2">
    <w:name w:val="WW8Num36z2"/>
    <w:qFormat/>
    <w:rsid w:val="00401466"/>
  </w:style>
  <w:style w:type="character" w:customStyle="1" w:styleId="WW8Num36z3">
    <w:name w:val="WW8Num36z3"/>
    <w:qFormat/>
    <w:rsid w:val="00401466"/>
  </w:style>
  <w:style w:type="character" w:customStyle="1" w:styleId="WW8Num36z4">
    <w:name w:val="WW8Num36z4"/>
    <w:qFormat/>
    <w:rsid w:val="00401466"/>
  </w:style>
  <w:style w:type="character" w:customStyle="1" w:styleId="WW8Num36z5">
    <w:name w:val="WW8Num36z5"/>
    <w:qFormat/>
    <w:rsid w:val="00401466"/>
  </w:style>
  <w:style w:type="character" w:customStyle="1" w:styleId="WW8Num36z6">
    <w:name w:val="WW8Num36z6"/>
    <w:qFormat/>
    <w:rsid w:val="00401466"/>
  </w:style>
  <w:style w:type="character" w:customStyle="1" w:styleId="WW8Num36z7">
    <w:name w:val="WW8Num36z7"/>
    <w:qFormat/>
    <w:rsid w:val="00401466"/>
  </w:style>
  <w:style w:type="character" w:customStyle="1" w:styleId="WW8Num36z8">
    <w:name w:val="WW8Num36z8"/>
    <w:qFormat/>
    <w:rsid w:val="00401466"/>
  </w:style>
  <w:style w:type="character" w:customStyle="1" w:styleId="WW8Num37z0">
    <w:name w:val="WW8Num37z0"/>
    <w:qFormat/>
    <w:rsid w:val="00401466"/>
    <w:rPr>
      <w:b w:val="0"/>
      <w:bCs w:val="0"/>
      <w:strike/>
    </w:rPr>
  </w:style>
  <w:style w:type="character" w:customStyle="1" w:styleId="WW8Num38z0">
    <w:name w:val="WW8Num38z0"/>
    <w:qFormat/>
    <w:rsid w:val="00401466"/>
    <w:rPr>
      <w:b/>
    </w:rPr>
  </w:style>
  <w:style w:type="character" w:customStyle="1" w:styleId="WW8Num39z0">
    <w:name w:val="WW8Num39z0"/>
    <w:qFormat/>
    <w:rsid w:val="00401466"/>
    <w:rPr>
      <w:b/>
    </w:rPr>
  </w:style>
  <w:style w:type="character" w:customStyle="1" w:styleId="WW8Num39z1">
    <w:name w:val="WW8Num39z1"/>
    <w:qFormat/>
    <w:rsid w:val="00401466"/>
  </w:style>
  <w:style w:type="character" w:customStyle="1" w:styleId="WW8Num39z2">
    <w:name w:val="WW8Num39z2"/>
    <w:qFormat/>
    <w:rsid w:val="00401466"/>
  </w:style>
  <w:style w:type="character" w:customStyle="1" w:styleId="WW8Num39z3">
    <w:name w:val="WW8Num39z3"/>
    <w:qFormat/>
    <w:rsid w:val="00401466"/>
  </w:style>
  <w:style w:type="character" w:customStyle="1" w:styleId="WW8Num39z4">
    <w:name w:val="WW8Num39z4"/>
    <w:qFormat/>
    <w:rsid w:val="00401466"/>
  </w:style>
  <w:style w:type="character" w:customStyle="1" w:styleId="WW8Num39z5">
    <w:name w:val="WW8Num39z5"/>
    <w:qFormat/>
    <w:rsid w:val="00401466"/>
  </w:style>
  <w:style w:type="character" w:customStyle="1" w:styleId="WW8Num39z6">
    <w:name w:val="WW8Num39z6"/>
    <w:qFormat/>
    <w:rsid w:val="00401466"/>
  </w:style>
  <w:style w:type="character" w:customStyle="1" w:styleId="WW8Num39z7">
    <w:name w:val="WW8Num39z7"/>
    <w:qFormat/>
    <w:rsid w:val="00401466"/>
  </w:style>
  <w:style w:type="character" w:customStyle="1" w:styleId="WW8Num39z8">
    <w:name w:val="WW8Num39z8"/>
    <w:qFormat/>
    <w:rsid w:val="00401466"/>
  </w:style>
  <w:style w:type="character" w:customStyle="1" w:styleId="WW8Num40z0">
    <w:name w:val="WW8Num40z0"/>
    <w:qFormat/>
    <w:rsid w:val="00401466"/>
    <w:rPr>
      <w:b/>
      <w:szCs w:val="24"/>
    </w:rPr>
  </w:style>
  <w:style w:type="character" w:customStyle="1" w:styleId="WW8Num40z1">
    <w:name w:val="WW8Num40z1"/>
    <w:qFormat/>
    <w:rsid w:val="00401466"/>
  </w:style>
  <w:style w:type="character" w:customStyle="1" w:styleId="WW8Num40z2">
    <w:name w:val="WW8Num40z2"/>
    <w:qFormat/>
    <w:rsid w:val="00401466"/>
  </w:style>
  <w:style w:type="character" w:customStyle="1" w:styleId="WW8Num40z3">
    <w:name w:val="WW8Num40z3"/>
    <w:qFormat/>
    <w:rsid w:val="00401466"/>
  </w:style>
  <w:style w:type="character" w:customStyle="1" w:styleId="WW8Num40z4">
    <w:name w:val="WW8Num40z4"/>
    <w:qFormat/>
    <w:rsid w:val="00401466"/>
  </w:style>
  <w:style w:type="character" w:customStyle="1" w:styleId="WW8Num40z5">
    <w:name w:val="WW8Num40z5"/>
    <w:qFormat/>
    <w:rsid w:val="00401466"/>
  </w:style>
  <w:style w:type="character" w:customStyle="1" w:styleId="WW8Num40z6">
    <w:name w:val="WW8Num40z6"/>
    <w:qFormat/>
    <w:rsid w:val="00401466"/>
  </w:style>
  <w:style w:type="character" w:customStyle="1" w:styleId="WW8Num40z7">
    <w:name w:val="WW8Num40z7"/>
    <w:qFormat/>
    <w:rsid w:val="00401466"/>
  </w:style>
  <w:style w:type="character" w:customStyle="1" w:styleId="WW8Num40z8">
    <w:name w:val="WW8Num40z8"/>
    <w:qFormat/>
    <w:rsid w:val="00401466"/>
  </w:style>
  <w:style w:type="character" w:customStyle="1" w:styleId="WW8Num41z0">
    <w:name w:val="WW8Num41z0"/>
    <w:qFormat/>
    <w:rsid w:val="00401466"/>
    <w:rPr>
      <w:b/>
      <w:szCs w:val="24"/>
    </w:rPr>
  </w:style>
  <w:style w:type="character" w:customStyle="1" w:styleId="WW8Num41z1">
    <w:name w:val="WW8Num41z1"/>
    <w:qFormat/>
    <w:rsid w:val="00401466"/>
  </w:style>
  <w:style w:type="character" w:customStyle="1" w:styleId="WW8Num41z2">
    <w:name w:val="WW8Num41z2"/>
    <w:qFormat/>
    <w:rsid w:val="00401466"/>
  </w:style>
  <w:style w:type="character" w:customStyle="1" w:styleId="WW8Num41z3">
    <w:name w:val="WW8Num41z3"/>
    <w:qFormat/>
    <w:rsid w:val="00401466"/>
  </w:style>
  <w:style w:type="character" w:customStyle="1" w:styleId="WW8Num41z4">
    <w:name w:val="WW8Num41z4"/>
    <w:qFormat/>
    <w:rsid w:val="00401466"/>
  </w:style>
  <w:style w:type="character" w:customStyle="1" w:styleId="WW8Num41z5">
    <w:name w:val="WW8Num41z5"/>
    <w:qFormat/>
    <w:rsid w:val="00401466"/>
  </w:style>
  <w:style w:type="character" w:customStyle="1" w:styleId="WW8Num41z6">
    <w:name w:val="WW8Num41z6"/>
    <w:qFormat/>
    <w:rsid w:val="00401466"/>
  </w:style>
  <w:style w:type="character" w:customStyle="1" w:styleId="WW8Num41z7">
    <w:name w:val="WW8Num41z7"/>
    <w:qFormat/>
    <w:rsid w:val="00401466"/>
  </w:style>
  <w:style w:type="character" w:customStyle="1" w:styleId="WW8Num41z8">
    <w:name w:val="WW8Num41z8"/>
    <w:qFormat/>
    <w:rsid w:val="00401466"/>
  </w:style>
  <w:style w:type="character" w:customStyle="1" w:styleId="WW8Num42z0">
    <w:name w:val="WW8Num42z0"/>
    <w:qFormat/>
    <w:rsid w:val="00401466"/>
    <w:rPr>
      <w:b/>
    </w:rPr>
  </w:style>
  <w:style w:type="character" w:customStyle="1" w:styleId="WW8Num42z1">
    <w:name w:val="WW8Num42z1"/>
    <w:qFormat/>
    <w:rsid w:val="00401466"/>
  </w:style>
  <w:style w:type="character" w:customStyle="1" w:styleId="WW8Num42z2">
    <w:name w:val="WW8Num42z2"/>
    <w:qFormat/>
    <w:rsid w:val="00401466"/>
  </w:style>
  <w:style w:type="character" w:customStyle="1" w:styleId="WW8Num42z3">
    <w:name w:val="WW8Num42z3"/>
    <w:qFormat/>
    <w:rsid w:val="00401466"/>
  </w:style>
  <w:style w:type="character" w:customStyle="1" w:styleId="WW8Num42z4">
    <w:name w:val="WW8Num42z4"/>
    <w:qFormat/>
    <w:rsid w:val="00401466"/>
  </w:style>
  <w:style w:type="character" w:customStyle="1" w:styleId="WW8Num42z5">
    <w:name w:val="WW8Num42z5"/>
    <w:qFormat/>
    <w:rsid w:val="00401466"/>
  </w:style>
  <w:style w:type="character" w:customStyle="1" w:styleId="WW8Num42z6">
    <w:name w:val="WW8Num42z6"/>
    <w:qFormat/>
    <w:rsid w:val="00401466"/>
  </w:style>
  <w:style w:type="character" w:customStyle="1" w:styleId="WW8Num42z7">
    <w:name w:val="WW8Num42z7"/>
    <w:qFormat/>
    <w:rsid w:val="00401466"/>
  </w:style>
  <w:style w:type="character" w:customStyle="1" w:styleId="WW8Num42z8">
    <w:name w:val="WW8Num42z8"/>
    <w:qFormat/>
    <w:rsid w:val="00401466"/>
  </w:style>
  <w:style w:type="character" w:customStyle="1" w:styleId="WW8Num43z0">
    <w:name w:val="WW8Num43z0"/>
    <w:qFormat/>
    <w:rsid w:val="00401466"/>
    <w:rPr>
      <w:b/>
    </w:rPr>
  </w:style>
  <w:style w:type="character" w:customStyle="1" w:styleId="WW8Num43z1">
    <w:name w:val="WW8Num43z1"/>
    <w:qFormat/>
    <w:rsid w:val="00401466"/>
  </w:style>
  <w:style w:type="character" w:customStyle="1" w:styleId="WW8Num43z2">
    <w:name w:val="WW8Num43z2"/>
    <w:qFormat/>
    <w:rsid w:val="00401466"/>
  </w:style>
  <w:style w:type="character" w:customStyle="1" w:styleId="WW8Num43z3">
    <w:name w:val="WW8Num43z3"/>
    <w:qFormat/>
    <w:rsid w:val="00401466"/>
  </w:style>
  <w:style w:type="character" w:customStyle="1" w:styleId="WW8Num43z4">
    <w:name w:val="WW8Num43z4"/>
    <w:qFormat/>
    <w:rsid w:val="00401466"/>
  </w:style>
  <w:style w:type="character" w:customStyle="1" w:styleId="WW8Num43z5">
    <w:name w:val="WW8Num43z5"/>
    <w:qFormat/>
    <w:rsid w:val="00401466"/>
  </w:style>
  <w:style w:type="character" w:customStyle="1" w:styleId="WW8Num43z6">
    <w:name w:val="WW8Num43z6"/>
    <w:qFormat/>
    <w:rsid w:val="00401466"/>
  </w:style>
  <w:style w:type="character" w:customStyle="1" w:styleId="WW8Num43z7">
    <w:name w:val="WW8Num43z7"/>
    <w:qFormat/>
    <w:rsid w:val="00401466"/>
  </w:style>
  <w:style w:type="character" w:customStyle="1" w:styleId="WW8Num43z8">
    <w:name w:val="WW8Num43z8"/>
    <w:qFormat/>
    <w:rsid w:val="00401466"/>
  </w:style>
  <w:style w:type="character" w:customStyle="1" w:styleId="WW8Num44z0">
    <w:name w:val="WW8Num44z0"/>
    <w:qFormat/>
    <w:rsid w:val="00401466"/>
    <w:rPr>
      <w:rFonts w:ascii="Times New Roman" w:hAnsi="Times New Roman" w:cs="Times New Roman"/>
      <w:b/>
      <w:sz w:val="24"/>
    </w:rPr>
  </w:style>
  <w:style w:type="character" w:customStyle="1" w:styleId="WW8Num44z1">
    <w:name w:val="WW8Num44z1"/>
    <w:qFormat/>
    <w:rsid w:val="00401466"/>
  </w:style>
  <w:style w:type="character" w:customStyle="1" w:styleId="WW8Num44z2">
    <w:name w:val="WW8Num44z2"/>
    <w:qFormat/>
    <w:rsid w:val="00401466"/>
  </w:style>
  <w:style w:type="character" w:customStyle="1" w:styleId="WW8Num44z3">
    <w:name w:val="WW8Num44z3"/>
    <w:qFormat/>
    <w:rsid w:val="00401466"/>
  </w:style>
  <w:style w:type="character" w:customStyle="1" w:styleId="WW8Num44z4">
    <w:name w:val="WW8Num44z4"/>
    <w:qFormat/>
    <w:rsid w:val="00401466"/>
  </w:style>
  <w:style w:type="character" w:customStyle="1" w:styleId="WW8Num44z5">
    <w:name w:val="WW8Num44z5"/>
    <w:qFormat/>
    <w:rsid w:val="00401466"/>
  </w:style>
  <w:style w:type="character" w:customStyle="1" w:styleId="WW8Num44z6">
    <w:name w:val="WW8Num44z6"/>
    <w:qFormat/>
    <w:rsid w:val="00401466"/>
  </w:style>
  <w:style w:type="character" w:customStyle="1" w:styleId="WW8Num44z7">
    <w:name w:val="WW8Num44z7"/>
    <w:qFormat/>
    <w:rsid w:val="00401466"/>
  </w:style>
  <w:style w:type="character" w:customStyle="1" w:styleId="WW8Num44z8">
    <w:name w:val="WW8Num44z8"/>
    <w:qFormat/>
    <w:rsid w:val="00401466"/>
  </w:style>
  <w:style w:type="character" w:customStyle="1" w:styleId="WW8Num45z0">
    <w:name w:val="WW8Num45z0"/>
    <w:qFormat/>
    <w:rsid w:val="00401466"/>
    <w:rPr>
      <w:rFonts w:ascii="Times New Roman" w:hAnsi="Times New Roman" w:cs="Times New Roman"/>
      <w:b/>
      <w:sz w:val="24"/>
    </w:rPr>
  </w:style>
  <w:style w:type="character" w:customStyle="1" w:styleId="WW8Num45z1">
    <w:name w:val="WW8Num45z1"/>
    <w:qFormat/>
    <w:rsid w:val="00401466"/>
  </w:style>
  <w:style w:type="character" w:customStyle="1" w:styleId="WW8Num45z2">
    <w:name w:val="WW8Num45z2"/>
    <w:qFormat/>
    <w:rsid w:val="00401466"/>
  </w:style>
  <w:style w:type="character" w:customStyle="1" w:styleId="WW8Num45z3">
    <w:name w:val="WW8Num45z3"/>
    <w:qFormat/>
    <w:rsid w:val="00401466"/>
  </w:style>
  <w:style w:type="character" w:customStyle="1" w:styleId="WW8Num45z4">
    <w:name w:val="WW8Num45z4"/>
    <w:qFormat/>
    <w:rsid w:val="00401466"/>
  </w:style>
  <w:style w:type="character" w:customStyle="1" w:styleId="WW8Num45z5">
    <w:name w:val="WW8Num45z5"/>
    <w:qFormat/>
    <w:rsid w:val="00401466"/>
  </w:style>
  <w:style w:type="character" w:customStyle="1" w:styleId="WW8Num45z6">
    <w:name w:val="WW8Num45z6"/>
    <w:qFormat/>
    <w:rsid w:val="00401466"/>
  </w:style>
  <w:style w:type="character" w:customStyle="1" w:styleId="WW8Num45z7">
    <w:name w:val="WW8Num45z7"/>
    <w:qFormat/>
    <w:rsid w:val="00401466"/>
  </w:style>
  <w:style w:type="character" w:customStyle="1" w:styleId="WW8Num45z8">
    <w:name w:val="WW8Num45z8"/>
    <w:qFormat/>
    <w:rsid w:val="00401466"/>
  </w:style>
  <w:style w:type="character" w:customStyle="1" w:styleId="WW8Num46z0">
    <w:name w:val="WW8Num46z0"/>
    <w:qFormat/>
    <w:rsid w:val="00401466"/>
    <w:rPr>
      <w:rFonts w:ascii="Times New Roman" w:hAnsi="Times New Roman" w:cs="Times New Roman"/>
      <w:b/>
      <w:sz w:val="24"/>
    </w:rPr>
  </w:style>
  <w:style w:type="character" w:customStyle="1" w:styleId="WW8Num46z1">
    <w:name w:val="WW8Num46z1"/>
    <w:qFormat/>
    <w:rsid w:val="00401466"/>
  </w:style>
  <w:style w:type="character" w:customStyle="1" w:styleId="WW8Num46z2">
    <w:name w:val="WW8Num46z2"/>
    <w:qFormat/>
    <w:rsid w:val="00401466"/>
  </w:style>
  <w:style w:type="character" w:customStyle="1" w:styleId="WW8Num46z3">
    <w:name w:val="WW8Num46z3"/>
    <w:qFormat/>
    <w:rsid w:val="00401466"/>
  </w:style>
  <w:style w:type="character" w:customStyle="1" w:styleId="WW8Num46z4">
    <w:name w:val="WW8Num46z4"/>
    <w:qFormat/>
    <w:rsid w:val="00401466"/>
  </w:style>
  <w:style w:type="character" w:customStyle="1" w:styleId="WW8Num46z5">
    <w:name w:val="WW8Num46z5"/>
    <w:qFormat/>
    <w:rsid w:val="00401466"/>
  </w:style>
  <w:style w:type="character" w:customStyle="1" w:styleId="WW8Num46z6">
    <w:name w:val="WW8Num46z6"/>
    <w:qFormat/>
    <w:rsid w:val="00401466"/>
  </w:style>
  <w:style w:type="character" w:customStyle="1" w:styleId="WW8Num46z7">
    <w:name w:val="WW8Num46z7"/>
    <w:qFormat/>
    <w:rsid w:val="00401466"/>
  </w:style>
  <w:style w:type="character" w:customStyle="1" w:styleId="WW8Num46z8">
    <w:name w:val="WW8Num46z8"/>
    <w:qFormat/>
    <w:rsid w:val="00401466"/>
  </w:style>
  <w:style w:type="character" w:customStyle="1" w:styleId="WW8Num47z0">
    <w:name w:val="WW8Num47z0"/>
    <w:qFormat/>
    <w:rsid w:val="00401466"/>
    <w:rPr>
      <w:b/>
    </w:rPr>
  </w:style>
  <w:style w:type="character" w:customStyle="1" w:styleId="WW8Num47z1">
    <w:name w:val="WW8Num47z1"/>
    <w:qFormat/>
    <w:rsid w:val="00401466"/>
  </w:style>
  <w:style w:type="character" w:customStyle="1" w:styleId="WW8Num47z2">
    <w:name w:val="WW8Num47z2"/>
    <w:qFormat/>
    <w:rsid w:val="00401466"/>
  </w:style>
  <w:style w:type="character" w:customStyle="1" w:styleId="WW8Num47z3">
    <w:name w:val="WW8Num47z3"/>
    <w:qFormat/>
    <w:rsid w:val="00401466"/>
  </w:style>
  <w:style w:type="character" w:customStyle="1" w:styleId="WW8Num47z4">
    <w:name w:val="WW8Num47z4"/>
    <w:qFormat/>
    <w:rsid w:val="00401466"/>
  </w:style>
  <w:style w:type="character" w:customStyle="1" w:styleId="WW8Num47z5">
    <w:name w:val="WW8Num47z5"/>
    <w:qFormat/>
    <w:rsid w:val="00401466"/>
  </w:style>
  <w:style w:type="character" w:customStyle="1" w:styleId="WW8Num47z6">
    <w:name w:val="WW8Num47z6"/>
    <w:qFormat/>
    <w:rsid w:val="00401466"/>
  </w:style>
  <w:style w:type="character" w:customStyle="1" w:styleId="WW8Num47z7">
    <w:name w:val="WW8Num47z7"/>
    <w:qFormat/>
    <w:rsid w:val="00401466"/>
  </w:style>
  <w:style w:type="character" w:customStyle="1" w:styleId="WW8Num47z8">
    <w:name w:val="WW8Num47z8"/>
    <w:qFormat/>
    <w:rsid w:val="00401466"/>
  </w:style>
  <w:style w:type="character" w:customStyle="1" w:styleId="WW8Num22z1">
    <w:name w:val="WW8Num22z1"/>
    <w:qFormat/>
    <w:rsid w:val="00401466"/>
  </w:style>
  <w:style w:type="character" w:customStyle="1" w:styleId="WW8Num22z2">
    <w:name w:val="WW8Num22z2"/>
    <w:qFormat/>
    <w:rsid w:val="00401466"/>
  </w:style>
  <w:style w:type="character" w:customStyle="1" w:styleId="WW8Num22z3">
    <w:name w:val="WW8Num22z3"/>
    <w:qFormat/>
    <w:rsid w:val="00401466"/>
  </w:style>
  <w:style w:type="character" w:customStyle="1" w:styleId="WW8Num22z4">
    <w:name w:val="WW8Num22z4"/>
    <w:qFormat/>
    <w:rsid w:val="00401466"/>
  </w:style>
  <w:style w:type="character" w:customStyle="1" w:styleId="WW8Num22z5">
    <w:name w:val="WW8Num22z5"/>
    <w:qFormat/>
    <w:rsid w:val="00401466"/>
  </w:style>
  <w:style w:type="character" w:customStyle="1" w:styleId="WW8Num22z6">
    <w:name w:val="WW8Num22z6"/>
    <w:qFormat/>
    <w:rsid w:val="00401466"/>
  </w:style>
  <w:style w:type="character" w:customStyle="1" w:styleId="WW8Num22z7">
    <w:name w:val="WW8Num22z7"/>
    <w:qFormat/>
    <w:rsid w:val="00401466"/>
  </w:style>
  <w:style w:type="character" w:customStyle="1" w:styleId="WW8Num22z8">
    <w:name w:val="WW8Num22z8"/>
    <w:qFormat/>
    <w:rsid w:val="00401466"/>
  </w:style>
  <w:style w:type="character" w:customStyle="1" w:styleId="WW8Num33z2">
    <w:name w:val="WW8Num33z2"/>
    <w:qFormat/>
    <w:rsid w:val="00401466"/>
  </w:style>
  <w:style w:type="character" w:customStyle="1" w:styleId="WW8Num33z3">
    <w:name w:val="WW8Num33z3"/>
    <w:qFormat/>
    <w:rsid w:val="00401466"/>
  </w:style>
  <w:style w:type="character" w:customStyle="1" w:styleId="WW8Num33z4">
    <w:name w:val="WW8Num33z4"/>
    <w:qFormat/>
    <w:rsid w:val="00401466"/>
  </w:style>
  <w:style w:type="character" w:customStyle="1" w:styleId="WW8Num33z5">
    <w:name w:val="WW8Num33z5"/>
    <w:qFormat/>
    <w:rsid w:val="00401466"/>
  </w:style>
  <w:style w:type="character" w:customStyle="1" w:styleId="WW8Num33z6">
    <w:name w:val="WW8Num33z6"/>
    <w:qFormat/>
    <w:rsid w:val="00401466"/>
  </w:style>
  <w:style w:type="character" w:customStyle="1" w:styleId="WW8Num33z7">
    <w:name w:val="WW8Num33z7"/>
    <w:qFormat/>
    <w:rsid w:val="00401466"/>
  </w:style>
  <w:style w:type="character" w:customStyle="1" w:styleId="WW8Num33z8">
    <w:name w:val="WW8Num33z8"/>
    <w:qFormat/>
    <w:rsid w:val="00401466"/>
  </w:style>
  <w:style w:type="character" w:customStyle="1" w:styleId="WW8Num37z1">
    <w:name w:val="WW8Num37z1"/>
    <w:qFormat/>
    <w:rsid w:val="00401466"/>
  </w:style>
  <w:style w:type="character" w:customStyle="1" w:styleId="WW8Num37z2">
    <w:name w:val="WW8Num37z2"/>
    <w:qFormat/>
    <w:rsid w:val="00401466"/>
  </w:style>
  <w:style w:type="character" w:customStyle="1" w:styleId="WW8Num37z3">
    <w:name w:val="WW8Num37z3"/>
    <w:qFormat/>
    <w:rsid w:val="00401466"/>
  </w:style>
  <w:style w:type="character" w:customStyle="1" w:styleId="WW8Num37z4">
    <w:name w:val="WW8Num37z4"/>
    <w:qFormat/>
    <w:rsid w:val="00401466"/>
  </w:style>
  <w:style w:type="character" w:customStyle="1" w:styleId="WW8Num37z5">
    <w:name w:val="WW8Num37z5"/>
    <w:qFormat/>
    <w:rsid w:val="00401466"/>
  </w:style>
  <w:style w:type="character" w:customStyle="1" w:styleId="WW8Num37z6">
    <w:name w:val="WW8Num37z6"/>
    <w:qFormat/>
    <w:rsid w:val="00401466"/>
  </w:style>
  <w:style w:type="character" w:customStyle="1" w:styleId="WW8Num37z7">
    <w:name w:val="WW8Num37z7"/>
    <w:qFormat/>
    <w:rsid w:val="00401466"/>
  </w:style>
  <w:style w:type="character" w:customStyle="1" w:styleId="WW8Num37z8">
    <w:name w:val="WW8Num37z8"/>
    <w:qFormat/>
    <w:rsid w:val="00401466"/>
  </w:style>
  <w:style w:type="character" w:customStyle="1" w:styleId="WW8Num48z0">
    <w:name w:val="WW8Num48z0"/>
    <w:qFormat/>
    <w:rsid w:val="00401466"/>
    <w:rPr>
      <w:b/>
    </w:rPr>
  </w:style>
  <w:style w:type="character" w:customStyle="1" w:styleId="WW8Num48z1">
    <w:name w:val="WW8Num48z1"/>
    <w:qFormat/>
    <w:rsid w:val="00401466"/>
  </w:style>
  <w:style w:type="character" w:customStyle="1" w:styleId="WW8Num48z2">
    <w:name w:val="WW8Num48z2"/>
    <w:qFormat/>
    <w:rsid w:val="00401466"/>
  </w:style>
  <w:style w:type="character" w:customStyle="1" w:styleId="WW8Num48z3">
    <w:name w:val="WW8Num48z3"/>
    <w:qFormat/>
    <w:rsid w:val="00401466"/>
  </w:style>
  <w:style w:type="character" w:customStyle="1" w:styleId="WW8Num48z4">
    <w:name w:val="WW8Num48z4"/>
    <w:qFormat/>
    <w:rsid w:val="00401466"/>
  </w:style>
  <w:style w:type="character" w:customStyle="1" w:styleId="WW8Num48z5">
    <w:name w:val="WW8Num48z5"/>
    <w:qFormat/>
    <w:rsid w:val="00401466"/>
  </w:style>
  <w:style w:type="character" w:customStyle="1" w:styleId="WW8Num48z6">
    <w:name w:val="WW8Num48z6"/>
    <w:qFormat/>
    <w:rsid w:val="00401466"/>
  </w:style>
  <w:style w:type="character" w:customStyle="1" w:styleId="WW8Num48z7">
    <w:name w:val="WW8Num48z7"/>
    <w:qFormat/>
    <w:rsid w:val="00401466"/>
  </w:style>
  <w:style w:type="character" w:customStyle="1" w:styleId="WW8Num48z8">
    <w:name w:val="WW8Num48z8"/>
    <w:qFormat/>
    <w:rsid w:val="00401466"/>
  </w:style>
  <w:style w:type="character" w:customStyle="1" w:styleId="50">
    <w:name w:val="Основной шрифт абзаца5"/>
    <w:qFormat/>
    <w:rsid w:val="00401466"/>
  </w:style>
  <w:style w:type="character" w:customStyle="1" w:styleId="40">
    <w:name w:val="Основной шрифт абзаца4"/>
    <w:qFormat/>
    <w:rsid w:val="00401466"/>
  </w:style>
  <w:style w:type="character" w:customStyle="1" w:styleId="30">
    <w:name w:val="Основной шрифт абзаца3"/>
    <w:qFormat/>
    <w:rsid w:val="00401466"/>
  </w:style>
  <w:style w:type="character" w:customStyle="1" w:styleId="WW8Num17z1">
    <w:name w:val="WW8Num17z1"/>
    <w:qFormat/>
    <w:rsid w:val="00401466"/>
  </w:style>
  <w:style w:type="character" w:customStyle="1" w:styleId="WW8Num17z2">
    <w:name w:val="WW8Num17z2"/>
    <w:qFormat/>
    <w:rsid w:val="00401466"/>
  </w:style>
  <w:style w:type="character" w:customStyle="1" w:styleId="WW8Num17z3">
    <w:name w:val="WW8Num17z3"/>
    <w:qFormat/>
    <w:rsid w:val="00401466"/>
  </w:style>
  <w:style w:type="character" w:customStyle="1" w:styleId="WW8Num17z4">
    <w:name w:val="WW8Num17z4"/>
    <w:qFormat/>
    <w:rsid w:val="00401466"/>
  </w:style>
  <w:style w:type="character" w:customStyle="1" w:styleId="WW8Num17z5">
    <w:name w:val="WW8Num17z5"/>
    <w:qFormat/>
    <w:rsid w:val="00401466"/>
  </w:style>
  <w:style w:type="character" w:customStyle="1" w:styleId="WW8Num17z6">
    <w:name w:val="WW8Num17z6"/>
    <w:qFormat/>
    <w:rsid w:val="00401466"/>
  </w:style>
  <w:style w:type="character" w:customStyle="1" w:styleId="WW8Num17z7">
    <w:name w:val="WW8Num17z7"/>
    <w:qFormat/>
    <w:rsid w:val="00401466"/>
  </w:style>
  <w:style w:type="character" w:customStyle="1" w:styleId="WW8Num17z8">
    <w:name w:val="WW8Num17z8"/>
    <w:qFormat/>
    <w:rsid w:val="00401466"/>
  </w:style>
  <w:style w:type="character" w:customStyle="1" w:styleId="WW8Num26z1">
    <w:name w:val="WW8Num26z1"/>
    <w:qFormat/>
    <w:rsid w:val="00401466"/>
  </w:style>
  <w:style w:type="character" w:customStyle="1" w:styleId="WW8Num26z2">
    <w:name w:val="WW8Num26z2"/>
    <w:qFormat/>
    <w:rsid w:val="00401466"/>
  </w:style>
  <w:style w:type="character" w:customStyle="1" w:styleId="WW8Num26z3">
    <w:name w:val="WW8Num26z3"/>
    <w:qFormat/>
    <w:rsid w:val="00401466"/>
  </w:style>
  <w:style w:type="character" w:customStyle="1" w:styleId="WW8Num26z4">
    <w:name w:val="WW8Num26z4"/>
    <w:qFormat/>
    <w:rsid w:val="00401466"/>
  </w:style>
  <w:style w:type="character" w:customStyle="1" w:styleId="WW8Num26z5">
    <w:name w:val="WW8Num26z5"/>
    <w:qFormat/>
    <w:rsid w:val="00401466"/>
  </w:style>
  <w:style w:type="character" w:customStyle="1" w:styleId="WW8Num26z6">
    <w:name w:val="WW8Num26z6"/>
    <w:qFormat/>
    <w:rsid w:val="00401466"/>
  </w:style>
  <w:style w:type="character" w:customStyle="1" w:styleId="WW8Num26z7">
    <w:name w:val="WW8Num26z7"/>
    <w:qFormat/>
    <w:rsid w:val="00401466"/>
  </w:style>
  <w:style w:type="character" w:customStyle="1" w:styleId="WW8Num26z8">
    <w:name w:val="WW8Num26z8"/>
    <w:qFormat/>
    <w:rsid w:val="00401466"/>
  </w:style>
  <w:style w:type="character" w:customStyle="1" w:styleId="WW8Num49z0">
    <w:name w:val="WW8Num49z0"/>
    <w:qFormat/>
    <w:rsid w:val="00401466"/>
    <w:rPr>
      <w:b/>
    </w:rPr>
  </w:style>
  <w:style w:type="character" w:customStyle="1" w:styleId="WW8Num49z1">
    <w:name w:val="WW8Num49z1"/>
    <w:qFormat/>
    <w:rsid w:val="00401466"/>
  </w:style>
  <w:style w:type="character" w:customStyle="1" w:styleId="WW8Num49z2">
    <w:name w:val="WW8Num49z2"/>
    <w:qFormat/>
    <w:rsid w:val="00401466"/>
  </w:style>
  <w:style w:type="character" w:customStyle="1" w:styleId="WW8Num49z3">
    <w:name w:val="WW8Num49z3"/>
    <w:qFormat/>
    <w:rsid w:val="00401466"/>
  </w:style>
  <w:style w:type="character" w:customStyle="1" w:styleId="WW8Num49z4">
    <w:name w:val="WW8Num49z4"/>
    <w:qFormat/>
    <w:rsid w:val="00401466"/>
  </w:style>
  <w:style w:type="character" w:customStyle="1" w:styleId="WW8Num49z5">
    <w:name w:val="WW8Num49z5"/>
    <w:qFormat/>
    <w:rsid w:val="00401466"/>
  </w:style>
  <w:style w:type="character" w:customStyle="1" w:styleId="WW8Num49z6">
    <w:name w:val="WW8Num49z6"/>
    <w:qFormat/>
    <w:rsid w:val="00401466"/>
  </w:style>
  <w:style w:type="character" w:customStyle="1" w:styleId="WW8Num49z7">
    <w:name w:val="WW8Num49z7"/>
    <w:qFormat/>
    <w:rsid w:val="00401466"/>
  </w:style>
  <w:style w:type="character" w:customStyle="1" w:styleId="WW8Num49z8">
    <w:name w:val="WW8Num49z8"/>
    <w:qFormat/>
    <w:rsid w:val="00401466"/>
  </w:style>
  <w:style w:type="character" w:customStyle="1" w:styleId="WW8Num50z0">
    <w:name w:val="WW8Num50z0"/>
    <w:qFormat/>
    <w:rsid w:val="00401466"/>
    <w:rPr>
      <w:b/>
      <w:szCs w:val="24"/>
    </w:rPr>
  </w:style>
  <w:style w:type="character" w:customStyle="1" w:styleId="WW8Num50z1">
    <w:name w:val="WW8Num50z1"/>
    <w:qFormat/>
    <w:rsid w:val="00401466"/>
  </w:style>
  <w:style w:type="character" w:customStyle="1" w:styleId="WW8Num50z2">
    <w:name w:val="WW8Num50z2"/>
    <w:qFormat/>
    <w:rsid w:val="00401466"/>
  </w:style>
  <w:style w:type="character" w:customStyle="1" w:styleId="WW8Num50z3">
    <w:name w:val="WW8Num50z3"/>
    <w:qFormat/>
    <w:rsid w:val="00401466"/>
  </w:style>
  <w:style w:type="character" w:customStyle="1" w:styleId="WW8Num50z4">
    <w:name w:val="WW8Num50z4"/>
    <w:qFormat/>
    <w:rsid w:val="00401466"/>
  </w:style>
  <w:style w:type="character" w:customStyle="1" w:styleId="WW8Num50z5">
    <w:name w:val="WW8Num50z5"/>
    <w:qFormat/>
    <w:rsid w:val="00401466"/>
  </w:style>
  <w:style w:type="character" w:customStyle="1" w:styleId="WW8Num50z6">
    <w:name w:val="WW8Num50z6"/>
    <w:qFormat/>
    <w:rsid w:val="00401466"/>
  </w:style>
  <w:style w:type="character" w:customStyle="1" w:styleId="WW8Num50z7">
    <w:name w:val="WW8Num50z7"/>
    <w:qFormat/>
    <w:rsid w:val="00401466"/>
  </w:style>
  <w:style w:type="character" w:customStyle="1" w:styleId="WW8Num50z8">
    <w:name w:val="WW8Num50z8"/>
    <w:qFormat/>
    <w:rsid w:val="00401466"/>
  </w:style>
  <w:style w:type="character" w:customStyle="1" w:styleId="WW8Num51z0">
    <w:name w:val="WW8Num51z0"/>
    <w:qFormat/>
    <w:rsid w:val="00401466"/>
    <w:rPr>
      <w:b/>
      <w:szCs w:val="24"/>
    </w:rPr>
  </w:style>
  <w:style w:type="character" w:customStyle="1" w:styleId="WW8Num51z1">
    <w:name w:val="WW8Num51z1"/>
    <w:qFormat/>
    <w:rsid w:val="00401466"/>
  </w:style>
  <w:style w:type="character" w:customStyle="1" w:styleId="WW8Num51z2">
    <w:name w:val="WW8Num51z2"/>
    <w:qFormat/>
    <w:rsid w:val="00401466"/>
  </w:style>
  <w:style w:type="character" w:customStyle="1" w:styleId="WW8Num51z3">
    <w:name w:val="WW8Num51z3"/>
    <w:qFormat/>
    <w:rsid w:val="00401466"/>
  </w:style>
  <w:style w:type="character" w:customStyle="1" w:styleId="WW8Num51z4">
    <w:name w:val="WW8Num51z4"/>
    <w:qFormat/>
    <w:rsid w:val="00401466"/>
  </w:style>
  <w:style w:type="character" w:customStyle="1" w:styleId="WW8Num51z5">
    <w:name w:val="WW8Num51z5"/>
    <w:qFormat/>
    <w:rsid w:val="00401466"/>
  </w:style>
  <w:style w:type="character" w:customStyle="1" w:styleId="WW8Num51z6">
    <w:name w:val="WW8Num51z6"/>
    <w:qFormat/>
    <w:rsid w:val="00401466"/>
  </w:style>
  <w:style w:type="character" w:customStyle="1" w:styleId="WW8Num51z7">
    <w:name w:val="WW8Num51z7"/>
    <w:qFormat/>
    <w:rsid w:val="00401466"/>
  </w:style>
  <w:style w:type="character" w:customStyle="1" w:styleId="WW8Num51z8">
    <w:name w:val="WW8Num51z8"/>
    <w:qFormat/>
    <w:rsid w:val="00401466"/>
  </w:style>
  <w:style w:type="character" w:customStyle="1" w:styleId="WW8Num52z0">
    <w:name w:val="WW8Num52z0"/>
    <w:qFormat/>
    <w:rsid w:val="00401466"/>
    <w:rPr>
      <w:b/>
    </w:rPr>
  </w:style>
  <w:style w:type="character" w:customStyle="1" w:styleId="WW8Num52z1">
    <w:name w:val="WW8Num52z1"/>
    <w:qFormat/>
    <w:rsid w:val="00401466"/>
  </w:style>
  <w:style w:type="character" w:customStyle="1" w:styleId="WW8Num52z2">
    <w:name w:val="WW8Num52z2"/>
    <w:qFormat/>
    <w:rsid w:val="00401466"/>
  </w:style>
  <w:style w:type="character" w:customStyle="1" w:styleId="WW8Num52z3">
    <w:name w:val="WW8Num52z3"/>
    <w:qFormat/>
    <w:rsid w:val="00401466"/>
  </w:style>
  <w:style w:type="character" w:customStyle="1" w:styleId="WW8Num52z4">
    <w:name w:val="WW8Num52z4"/>
    <w:qFormat/>
    <w:rsid w:val="00401466"/>
  </w:style>
  <w:style w:type="character" w:customStyle="1" w:styleId="WW8Num52z5">
    <w:name w:val="WW8Num52z5"/>
    <w:qFormat/>
    <w:rsid w:val="00401466"/>
  </w:style>
  <w:style w:type="character" w:customStyle="1" w:styleId="WW8Num52z6">
    <w:name w:val="WW8Num52z6"/>
    <w:qFormat/>
    <w:rsid w:val="00401466"/>
  </w:style>
  <w:style w:type="character" w:customStyle="1" w:styleId="WW8Num52z7">
    <w:name w:val="WW8Num52z7"/>
    <w:qFormat/>
    <w:rsid w:val="00401466"/>
  </w:style>
  <w:style w:type="character" w:customStyle="1" w:styleId="WW8Num52z8">
    <w:name w:val="WW8Num52z8"/>
    <w:qFormat/>
    <w:rsid w:val="00401466"/>
  </w:style>
  <w:style w:type="character" w:customStyle="1" w:styleId="WW8Num53z0">
    <w:name w:val="WW8Num53z0"/>
    <w:qFormat/>
    <w:rsid w:val="00401466"/>
    <w:rPr>
      <w:b/>
    </w:rPr>
  </w:style>
  <w:style w:type="character" w:customStyle="1" w:styleId="WW8Num53z1">
    <w:name w:val="WW8Num53z1"/>
    <w:qFormat/>
    <w:rsid w:val="00401466"/>
  </w:style>
  <w:style w:type="character" w:customStyle="1" w:styleId="WW8Num53z2">
    <w:name w:val="WW8Num53z2"/>
    <w:qFormat/>
    <w:rsid w:val="00401466"/>
  </w:style>
  <w:style w:type="character" w:customStyle="1" w:styleId="WW8Num53z3">
    <w:name w:val="WW8Num53z3"/>
    <w:qFormat/>
    <w:rsid w:val="00401466"/>
  </w:style>
  <w:style w:type="character" w:customStyle="1" w:styleId="WW8Num53z4">
    <w:name w:val="WW8Num53z4"/>
    <w:qFormat/>
    <w:rsid w:val="00401466"/>
  </w:style>
  <w:style w:type="character" w:customStyle="1" w:styleId="WW8Num53z5">
    <w:name w:val="WW8Num53z5"/>
    <w:qFormat/>
    <w:rsid w:val="00401466"/>
  </w:style>
  <w:style w:type="character" w:customStyle="1" w:styleId="WW8Num53z6">
    <w:name w:val="WW8Num53z6"/>
    <w:qFormat/>
    <w:rsid w:val="00401466"/>
  </w:style>
  <w:style w:type="character" w:customStyle="1" w:styleId="WW8Num53z7">
    <w:name w:val="WW8Num53z7"/>
    <w:qFormat/>
    <w:rsid w:val="00401466"/>
  </w:style>
  <w:style w:type="character" w:customStyle="1" w:styleId="WW8Num53z8">
    <w:name w:val="WW8Num53z8"/>
    <w:qFormat/>
    <w:rsid w:val="00401466"/>
  </w:style>
  <w:style w:type="character" w:customStyle="1" w:styleId="WW8Num54z0">
    <w:name w:val="WW8Num54z0"/>
    <w:qFormat/>
    <w:rsid w:val="00401466"/>
    <w:rPr>
      <w:rFonts w:ascii="Times New Roman" w:hAnsi="Times New Roman" w:cs="Times New Roman"/>
      <w:b/>
      <w:sz w:val="24"/>
    </w:rPr>
  </w:style>
  <w:style w:type="character" w:customStyle="1" w:styleId="WW8Num54z1">
    <w:name w:val="WW8Num54z1"/>
    <w:qFormat/>
    <w:rsid w:val="00401466"/>
  </w:style>
  <w:style w:type="character" w:customStyle="1" w:styleId="WW8Num54z2">
    <w:name w:val="WW8Num54z2"/>
    <w:qFormat/>
    <w:rsid w:val="00401466"/>
  </w:style>
  <w:style w:type="character" w:customStyle="1" w:styleId="WW8Num54z3">
    <w:name w:val="WW8Num54z3"/>
    <w:qFormat/>
    <w:rsid w:val="00401466"/>
  </w:style>
  <w:style w:type="character" w:customStyle="1" w:styleId="WW8Num54z4">
    <w:name w:val="WW8Num54z4"/>
    <w:qFormat/>
    <w:rsid w:val="00401466"/>
  </w:style>
  <w:style w:type="character" w:customStyle="1" w:styleId="WW8Num54z5">
    <w:name w:val="WW8Num54z5"/>
    <w:qFormat/>
    <w:rsid w:val="00401466"/>
  </w:style>
  <w:style w:type="character" w:customStyle="1" w:styleId="WW8Num54z6">
    <w:name w:val="WW8Num54z6"/>
    <w:qFormat/>
    <w:rsid w:val="00401466"/>
  </w:style>
  <w:style w:type="character" w:customStyle="1" w:styleId="WW8Num54z7">
    <w:name w:val="WW8Num54z7"/>
    <w:qFormat/>
    <w:rsid w:val="00401466"/>
  </w:style>
  <w:style w:type="character" w:customStyle="1" w:styleId="WW8Num54z8">
    <w:name w:val="WW8Num54z8"/>
    <w:qFormat/>
    <w:rsid w:val="00401466"/>
  </w:style>
  <w:style w:type="character" w:customStyle="1" w:styleId="WW8Num55z0">
    <w:name w:val="WW8Num55z0"/>
    <w:qFormat/>
    <w:rsid w:val="00401466"/>
    <w:rPr>
      <w:rFonts w:ascii="Times New Roman" w:hAnsi="Times New Roman" w:cs="Times New Roman"/>
      <w:b/>
      <w:sz w:val="24"/>
    </w:rPr>
  </w:style>
  <w:style w:type="character" w:customStyle="1" w:styleId="WW8Num55z1">
    <w:name w:val="WW8Num55z1"/>
    <w:qFormat/>
    <w:rsid w:val="00401466"/>
  </w:style>
  <w:style w:type="character" w:customStyle="1" w:styleId="WW8Num55z2">
    <w:name w:val="WW8Num55z2"/>
    <w:qFormat/>
    <w:rsid w:val="00401466"/>
  </w:style>
  <w:style w:type="character" w:customStyle="1" w:styleId="WW8Num55z3">
    <w:name w:val="WW8Num55z3"/>
    <w:qFormat/>
    <w:rsid w:val="00401466"/>
  </w:style>
  <w:style w:type="character" w:customStyle="1" w:styleId="WW8Num55z4">
    <w:name w:val="WW8Num55z4"/>
    <w:qFormat/>
    <w:rsid w:val="00401466"/>
  </w:style>
  <w:style w:type="character" w:customStyle="1" w:styleId="WW8Num55z5">
    <w:name w:val="WW8Num55z5"/>
    <w:qFormat/>
    <w:rsid w:val="00401466"/>
  </w:style>
  <w:style w:type="character" w:customStyle="1" w:styleId="WW8Num55z6">
    <w:name w:val="WW8Num55z6"/>
    <w:qFormat/>
    <w:rsid w:val="00401466"/>
  </w:style>
  <w:style w:type="character" w:customStyle="1" w:styleId="WW8Num55z7">
    <w:name w:val="WW8Num55z7"/>
    <w:qFormat/>
    <w:rsid w:val="00401466"/>
  </w:style>
  <w:style w:type="character" w:customStyle="1" w:styleId="WW8Num55z8">
    <w:name w:val="WW8Num55z8"/>
    <w:qFormat/>
    <w:rsid w:val="00401466"/>
  </w:style>
  <w:style w:type="character" w:customStyle="1" w:styleId="WW8Num56z0">
    <w:name w:val="WW8Num56z0"/>
    <w:qFormat/>
    <w:rsid w:val="00401466"/>
    <w:rPr>
      <w:rFonts w:ascii="Times New Roman" w:hAnsi="Times New Roman" w:cs="Times New Roman"/>
      <w:b/>
      <w:sz w:val="24"/>
    </w:rPr>
  </w:style>
  <w:style w:type="character" w:customStyle="1" w:styleId="WW8Num56z1">
    <w:name w:val="WW8Num56z1"/>
    <w:qFormat/>
    <w:rsid w:val="00401466"/>
  </w:style>
  <w:style w:type="character" w:customStyle="1" w:styleId="WW8Num56z2">
    <w:name w:val="WW8Num56z2"/>
    <w:qFormat/>
    <w:rsid w:val="00401466"/>
  </w:style>
  <w:style w:type="character" w:customStyle="1" w:styleId="WW8Num56z3">
    <w:name w:val="WW8Num56z3"/>
    <w:qFormat/>
    <w:rsid w:val="00401466"/>
  </w:style>
  <w:style w:type="character" w:customStyle="1" w:styleId="WW8Num56z4">
    <w:name w:val="WW8Num56z4"/>
    <w:qFormat/>
    <w:rsid w:val="00401466"/>
  </w:style>
  <w:style w:type="character" w:customStyle="1" w:styleId="WW8Num56z5">
    <w:name w:val="WW8Num56z5"/>
    <w:qFormat/>
    <w:rsid w:val="00401466"/>
  </w:style>
  <w:style w:type="character" w:customStyle="1" w:styleId="WW8Num56z6">
    <w:name w:val="WW8Num56z6"/>
    <w:qFormat/>
    <w:rsid w:val="00401466"/>
  </w:style>
  <w:style w:type="character" w:customStyle="1" w:styleId="WW8Num56z7">
    <w:name w:val="WW8Num56z7"/>
    <w:qFormat/>
    <w:rsid w:val="00401466"/>
  </w:style>
  <w:style w:type="character" w:customStyle="1" w:styleId="WW8Num56z8">
    <w:name w:val="WW8Num56z8"/>
    <w:qFormat/>
    <w:rsid w:val="00401466"/>
  </w:style>
  <w:style w:type="character" w:customStyle="1" w:styleId="WW8Num57z0">
    <w:name w:val="WW8Num57z0"/>
    <w:qFormat/>
    <w:rsid w:val="00401466"/>
    <w:rPr>
      <w:b/>
    </w:rPr>
  </w:style>
  <w:style w:type="character" w:customStyle="1" w:styleId="WW8Num57z1">
    <w:name w:val="WW8Num57z1"/>
    <w:qFormat/>
    <w:rsid w:val="00401466"/>
  </w:style>
  <w:style w:type="character" w:customStyle="1" w:styleId="WW8Num57z2">
    <w:name w:val="WW8Num57z2"/>
    <w:qFormat/>
    <w:rsid w:val="00401466"/>
  </w:style>
  <w:style w:type="character" w:customStyle="1" w:styleId="WW8Num57z3">
    <w:name w:val="WW8Num57z3"/>
    <w:qFormat/>
    <w:rsid w:val="00401466"/>
  </w:style>
  <w:style w:type="character" w:customStyle="1" w:styleId="WW8Num57z4">
    <w:name w:val="WW8Num57z4"/>
    <w:qFormat/>
    <w:rsid w:val="00401466"/>
  </w:style>
  <w:style w:type="character" w:customStyle="1" w:styleId="WW8Num57z5">
    <w:name w:val="WW8Num57z5"/>
    <w:qFormat/>
    <w:rsid w:val="00401466"/>
  </w:style>
  <w:style w:type="character" w:customStyle="1" w:styleId="WW8Num57z6">
    <w:name w:val="WW8Num57z6"/>
    <w:qFormat/>
    <w:rsid w:val="00401466"/>
  </w:style>
  <w:style w:type="character" w:customStyle="1" w:styleId="WW8Num57z7">
    <w:name w:val="WW8Num57z7"/>
    <w:qFormat/>
    <w:rsid w:val="00401466"/>
  </w:style>
  <w:style w:type="character" w:customStyle="1" w:styleId="WW8Num57z8">
    <w:name w:val="WW8Num57z8"/>
    <w:qFormat/>
    <w:rsid w:val="00401466"/>
  </w:style>
  <w:style w:type="character" w:customStyle="1" w:styleId="20">
    <w:name w:val="Основной шрифт абзаца2"/>
    <w:qFormat/>
    <w:rsid w:val="00401466"/>
  </w:style>
  <w:style w:type="character" w:customStyle="1" w:styleId="WW8Num16z1">
    <w:name w:val="WW8Num16z1"/>
    <w:qFormat/>
    <w:rsid w:val="00401466"/>
  </w:style>
  <w:style w:type="character" w:customStyle="1" w:styleId="WW8Num16z2">
    <w:name w:val="WW8Num16z2"/>
    <w:qFormat/>
    <w:rsid w:val="00401466"/>
  </w:style>
  <w:style w:type="character" w:customStyle="1" w:styleId="WW8Num16z3">
    <w:name w:val="WW8Num16z3"/>
    <w:qFormat/>
    <w:rsid w:val="00401466"/>
  </w:style>
  <w:style w:type="character" w:customStyle="1" w:styleId="WW8Num16z4">
    <w:name w:val="WW8Num16z4"/>
    <w:qFormat/>
    <w:rsid w:val="00401466"/>
  </w:style>
  <w:style w:type="character" w:customStyle="1" w:styleId="WW8Num16z5">
    <w:name w:val="WW8Num16z5"/>
    <w:qFormat/>
    <w:rsid w:val="00401466"/>
  </w:style>
  <w:style w:type="character" w:customStyle="1" w:styleId="WW8Num16z6">
    <w:name w:val="WW8Num16z6"/>
    <w:qFormat/>
    <w:rsid w:val="00401466"/>
  </w:style>
  <w:style w:type="character" w:customStyle="1" w:styleId="WW8Num16z7">
    <w:name w:val="WW8Num16z7"/>
    <w:qFormat/>
    <w:rsid w:val="00401466"/>
  </w:style>
  <w:style w:type="character" w:customStyle="1" w:styleId="WW8Num16z8">
    <w:name w:val="WW8Num16z8"/>
    <w:qFormat/>
    <w:rsid w:val="00401466"/>
  </w:style>
  <w:style w:type="character" w:customStyle="1" w:styleId="WW8Num18z1">
    <w:name w:val="WW8Num18z1"/>
    <w:qFormat/>
    <w:rsid w:val="00401466"/>
  </w:style>
  <w:style w:type="character" w:customStyle="1" w:styleId="WW8Num18z2">
    <w:name w:val="WW8Num18z2"/>
    <w:qFormat/>
    <w:rsid w:val="00401466"/>
  </w:style>
  <w:style w:type="character" w:customStyle="1" w:styleId="WW8Num18z3">
    <w:name w:val="WW8Num18z3"/>
    <w:qFormat/>
    <w:rsid w:val="00401466"/>
  </w:style>
  <w:style w:type="character" w:customStyle="1" w:styleId="WW8Num18z4">
    <w:name w:val="WW8Num18z4"/>
    <w:qFormat/>
    <w:rsid w:val="00401466"/>
  </w:style>
  <w:style w:type="character" w:customStyle="1" w:styleId="WW8Num18z5">
    <w:name w:val="WW8Num18z5"/>
    <w:qFormat/>
    <w:rsid w:val="00401466"/>
  </w:style>
  <w:style w:type="character" w:customStyle="1" w:styleId="WW8Num18z6">
    <w:name w:val="WW8Num18z6"/>
    <w:qFormat/>
    <w:rsid w:val="00401466"/>
  </w:style>
  <w:style w:type="character" w:customStyle="1" w:styleId="WW8Num18z7">
    <w:name w:val="WW8Num18z7"/>
    <w:qFormat/>
    <w:rsid w:val="00401466"/>
  </w:style>
  <w:style w:type="character" w:customStyle="1" w:styleId="WW8Num18z8">
    <w:name w:val="WW8Num18z8"/>
    <w:qFormat/>
    <w:rsid w:val="00401466"/>
  </w:style>
  <w:style w:type="character" w:customStyle="1" w:styleId="WW8Num19z1">
    <w:name w:val="WW8Num19z1"/>
    <w:qFormat/>
    <w:rsid w:val="00401466"/>
  </w:style>
  <w:style w:type="character" w:customStyle="1" w:styleId="WW8Num19z2">
    <w:name w:val="WW8Num19z2"/>
    <w:qFormat/>
    <w:rsid w:val="00401466"/>
  </w:style>
  <w:style w:type="character" w:customStyle="1" w:styleId="WW8Num19z3">
    <w:name w:val="WW8Num19z3"/>
    <w:qFormat/>
    <w:rsid w:val="00401466"/>
  </w:style>
  <w:style w:type="character" w:customStyle="1" w:styleId="WW8Num19z4">
    <w:name w:val="WW8Num19z4"/>
    <w:qFormat/>
    <w:rsid w:val="00401466"/>
  </w:style>
  <w:style w:type="character" w:customStyle="1" w:styleId="WW8Num19z5">
    <w:name w:val="WW8Num19z5"/>
    <w:qFormat/>
    <w:rsid w:val="00401466"/>
  </w:style>
  <w:style w:type="character" w:customStyle="1" w:styleId="WW8Num19z6">
    <w:name w:val="WW8Num19z6"/>
    <w:qFormat/>
    <w:rsid w:val="00401466"/>
  </w:style>
  <w:style w:type="character" w:customStyle="1" w:styleId="WW8Num19z7">
    <w:name w:val="WW8Num19z7"/>
    <w:qFormat/>
    <w:rsid w:val="00401466"/>
  </w:style>
  <w:style w:type="character" w:customStyle="1" w:styleId="WW8Num19z8">
    <w:name w:val="WW8Num19z8"/>
    <w:qFormat/>
    <w:rsid w:val="00401466"/>
  </w:style>
  <w:style w:type="character" w:customStyle="1" w:styleId="WW8Num24z1">
    <w:name w:val="WW8Num24z1"/>
    <w:qFormat/>
    <w:rsid w:val="00401466"/>
    <w:rPr>
      <w:rFonts w:ascii="Courier New" w:hAnsi="Courier New" w:cs="Courier New"/>
    </w:rPr>
  </w:style>
  <w:style w:type="character" w:customStyle="1" w:styleId="WW8Num24z2">
    <w:name w:val="WW8Num24z2"/>
    <w:qFormat/>
    <w:rsid w:val="00401466"/>
    <w:rPr>
      <w:rFonts w:ascii="Wingdings" w:hAnsi="Wingdings" w:cs="Wingdings"/>
    </w:rPr>
  </w:style>
  <w:style w:type="character" w:customStyle="1" w:styleId="WW8Num24z3">
    <w:name w:val="WW8Num24z3"/>
    <w:qFormat/>
    <w:rsid w:val="00401466"/>
    <w:rPr>
      <w:rFonts w:ascii="Symbol" w:hAnsi="Symbol" w:cs="Symbol"/>
    </w:rPr>
  </w:style>
  <w:style w:type="character" w:customStyle="1" w:styleId="WW8Num25z1">
    <w:name w:val="WW8Num25z1"/>
    <w:qFormat/>
    <w:rsid w:val="00401466"/>
  </w:style>
  <w:style w:type="character" w:customStyle="1" w:styleId="WW8Num25z2">
    <w:name w:val="WW8Num25z2"/>
    <w:qFormat/>
    <w:rsid w:val="00401466"/>
  </w:style>
  <w:style w:type="character" w:customStyle="1" w:styleId="WW8Num25z3">
    <w:name w:val="WW8Num25z3"/>
    <w:qFormat/>
    <w:rsid w:val="00401466"/>
  </w:style>
  <w:style w:type="character" w:customStyle="1" w:styleId="WW8Num25z4">
    <w:name w:val="WW8Num25z4"/>
    <w:qFormat/>
    <w:rsid w:val="00401466"/>
  </w:style>
  <w:style w:type="character" w:customStyle="1" w:styleId="WW8Num25z5">
    <w:name w:val="WW8Num25z5"/>
    <w:qFormat/>
    <w:rsid w:val="00401466"/>
  </w:style>
  <w:style w:type="character" w:customStyle="1" w:styleId="WW8Num25z6">
    <w:name w:val="WW8Num25z6"/>
    <w:qFormat/>
    <w:rsid w:val="00401466"/>
  </w:style>
  <w:style w:type="character" w:customStyle="1" w:styleId="WW8Num25z7">
    <w:name w:val="WW8Num25z7"/>
    <w:qFormat/>
    <w:rsid w:val="00401466"/>
  </w:style>
  <w:style w:type="character" w:customStyle="1" w:styleId="WW8Num25z8">
    <w:name w:val="WW8Num25z8"/>
    <w:qFormat/>
    <w:rsid w:val="00401466"/>
  </w:style>
  <w:style w:type="character" w:customStyle="1" w:styleId="WW8Num27z1">
    <w:name w:val="WW8Num27z1"/>
    <w:qFormat/>
    <w:rsid w:val="00401466"/>
    <w:rPr>
      <w:rFonts w:ascii="Courier New" w:hAnsi="Courier New" w:cs="Courier New"/>
    </w:rPr>
  </w:style>
  <w:style w:type="character" w:customStyle="1" w:styleId="WW8Num27z2">
    <w:name w:val="WW8Num27z2"/>
    <w:qFormat/>
    <w:rsid w:val="00401466"/>
    <w:rPr>
      <w:rFonts w:ascii="Wingdings" w:hAnsi="Wingdings" w:cs="Wingdings"/>
    </w:rPr>
  </w:style>
  <w:style w:type="character" w:customStyle="1" w:styleId="WW8Num28z1">
    <w:name w:val="WW8Num28z1"/>
    <w:qFormat/>
    <w:rsid w:val="00401466"/>
  </w:style>
  <w:style w:type="character" w:customStyle="1" w:styleId="WW8Num28z2">
    <w:name w:val="WW8Num28z2"/>
    <w:qFormat/>
    <w:rsid w:val="00401466"/>
  </w:style>
  <w:style w:type="character" w:customStyle="1" w:styleId="WW8Num28z3">
    <w:name w:val="WW8Num28z3"/>
    <w:qFormat/>
    <w:rsid w:val="00401466"/>
  </w:style>
  <w:style w:type="character" w:customStyle="1" w:styleId="WW8Num28z4">
    <w:name w:val="WW8Num28z4"/>
    <w:qFormat/>
    <w:rsid w:val="00401466"/>
  </w:style>
  <w:style w:type="character" w:customStyle="1" w:styleId="WW8Num28z5">
    <w:name w:val="WW8Num28z5"/>
    <w:qFormat/>
    <w:rsid w:val="00401466"/>
  </w:style>
  <w:style w:type="character" w:customStyle="1" w:styleId="WW8Num28z6">
    <w:name w:val="WW8Num28z6"/>
    <w:qFormat/>
    <w:rsid w:val="00401466"/>
  </w:style>
  <w:style w:type="character" w:customStyle="1" w:styleId="WW8Num28z7">
    <w:name w:val="WW8Num28z7"/>
    <w:qFormat/>
    <w:rsid w:val="00401466"/>
  </w:style>
  <w:style w:type="character" w:customStyle="1" w:styleId="WW8Num28z8">
    <w:name w:val="WW8Num28z8"/>
    <w:qFormat/>
    <w:rsid w:val="00401466"/>
  </w:style>
  <w:style w:type="character" w:customStyle="1" w:styleId="WW8Num29z1">
    <w:name w:val="WW8Num29z1"/>
    <w:qFormat/>
    <w:rsid w:val="00401466"/>
  </w:style>
  <w:style w:type="character" w:customStyle="1" w:styleId="WW8Num29z2">
    <w:name w:val="WW8Num29z2"/>
    <w:qFormat/>
    <w:rsid w:val="00401466"/>
  </w:style>
  <w:style w:type="character" w:customStyle="1" w:styleId="WW8Num29z3">
    <w:name w:val="WW8Num29z3"/>
    <w:qFormat/>
    <w:rsid w:val="00401466"/>
  </w:style>
  <w:style w:type="character" w:customStyle="1" w:styleId="WW8Num29z4">
    <w:name w:val="WW8Num29z4"/>
    <w:qFormat/>
    <w:rsid w:val="00401466"/>
  </w:style>
  <w:style w:type="character" w:customStyle="1" w:styleId="WW8Num29z5">
    <w:name w:val="WW8Num29z5"/>
    <w:qFormat/>
    <w:rsid w:val="00401466"/>
  </w:style>
  <w:style w:type="character" w:customStyle="1" w:styleId="WW8Num29z6">
    <w:name w:val="WW8Num29z6"/>
    <w:qFormat/>
    <w:rsid w:val="00401466"/>
  </w:style>
  <w:style w:type="character" w:customStyle="1" w:styleId="WW8Num29z7">
    <w:name w:val="WW8Num29z7"/>
    <w:qFormat/>
    <w:rsid w:val="00401466"/>
  </w:style>
  <w:style w:type="character" w:customStyle="1" w:styleId="WW8Num29z8">
    <w:name w:val="WW8Num29z8"/>
    <w:qFormat/>
    <w:rsid w:val="00401466"/>
  </w:style>
  <w:style w:type="character" w:customStyle="1" w:styleId="WW8Num30z1">
    <w:name w:val="WW8Num30z1"/>
    <w:qFormat/>
    <w:rsid w:val="00401466"/>
    <w:rPr>
      <w:rFonts w:ascii="Courier New" w:hAnsi="Courier New" w:cs="Courier New"/>
    </w:rPr>
  </w:style>
  <w:style w:type="character" w:customStyle="1" w:styleId="WW8Num30z2">
    <w:name w:val="WW8Num30z2"/>
    <w:qFormat/>
    <w:rsid w:val="00401466"/>
    <w:rPr>
      <w:rFonts w:ascii="Wingdings" w:hAnsi="Wingdings" w:cs="Wingdings"/>
    </w:rPr>
  </w:style>
  <w:style w:type="character" w:customStyle="1" w:styleId="WW8Num30z3">
    <w:name w:val="WW8Num30z3"/>
    <w:qFormat/>
    <w:rsid w:val="00401466"/>
    <w:rPr>
      <w:rFonts w:ascii="Symbol" w:hAnsi="Symbol" w:cs="Symbol"/>
    </w:rPr>
  </w:style>
  <w:style w:type="character" w:customStyle="1" w:styleId="WW8Num31z1">
    <w:name w:val="WW8Num31z1"/>
    <w:qFormat/>
    <w:rsid w:val="00401466"/>
  </w:style>
  <w:style w:type="character" w:customStyle="1" w:styleId="WW8Num31z2">
    <w:name w:val="WW8Num31z2"/>
    <w:qFormat/>
    <w:rsid w:val="00401466"/>
  </w:style>
  <w:style w:type="character" w:customStyle="1" w:styleId="WW8Num31z3">
    <w:name w:val="WW8Num31z3"/>
    <w:qFormat/>
    <w:rsid w:val="00401466"/>
  </w:style>
  <w:style w:type="character" w:customStyle="1" w:styleId="WW8Num31z4">
    <w:name w:val="WW8Num31z4"/>
    <w:qFormat/>
    <w:rsid w:val="00401466"/>
  </w:style>
  <w:style w:type="character" w:customStyle="1" w:styleId="WW8Num31z5">
    <w:name w:val="WW8Num31z5"/>
    <w:qFormat/>
    <w:rsid w:val="00401466"/>
  </w:style>
  <w:style w:type="character" w:customStyle="1" w:styleId="WW8Num31z6">
    <w:name w:val="WW8Num31z6"/>
    <w:qFormat/>
    <w:rsid w:val="00401466"/>
  </w:style>
  <w:style w:type="character" w:customStyle="1" w:styleId="WW8Num31z7">
    <w:name w:val="WW8Num31z7"/>
    <w:qFormat/>
    <w:rsid w:val="00401466"/>
  </w:style>
  <w:style w:type="character" w:customStyle="1" w:styleId="WW8Num31z8">
    <w:name w:val="WW8Num31z8"/>
    <w:qFormat/>
    <w:rsid w:val="00401466"/>
  </w:style>
  <w:style w:type="character" w:customStyle="1" w:styleId="WW8Num33z1">
    <w:name w:val="WW8Num33z1"/>
    <w:qFormat/>
    <w:rsid w:val="00401466"/>
  </w:style>
  <w:style w:type="character" w:customStyle="1" w:styleId="WW8Num34z1">
    <w:name w:val="WW8Num34z1"/>
    <w:qFormat/>
    <w:rsid w:val="00401466"/>
  </w:style>
  <w:style w:type="character" w:customStyle="1" w:styleId="WW8Num34z2">
    <w:name w:val="WW8Num34z2"/>
    <w:qFormat/>
    <w:rsid w:val="00401466"/>
  </w:style>
  <w:style w:type="character" w:customStyle="1" w:styleId="WW8Num34z3">
    <w:name w:val="WW8Num34z3"/>
    <w:qFormat/>
    <w:rsid w:val="00401466"/>
  </w:style>
  <w:style w:type="character" w:customStyle="1" w:styleId="WW8Num34z4">
    <w:name w:val="WW8Num34z4"/>
    <w:qFormat/>
    <w:rsid w:val="00401466"/>
  </w:style>
  <w:style w:type="character" w:customStyle="1" w:styleId="WW8Num34z5">
    <w:name w:val="WW8Num34z5"/>
    <w:qFormat/>
    <w:rsid w:val="00401466"/>
  </w:style>
  <w:style w:type="character" w:customStyle="1" w:styleId="WW8Num34z6">
    <w:name w:val="WW8Num34z6"/>
    <w:qFormat/>
    <w:rsid w:val="00401466"/>
  </w:style>
  <w:style w:type="character" w:customStyle="1" w:styleId="WW8Num34z7">
    <w:name w:val="WW8Num34z7"/>
    <w:qFormat/>
    <w:rsid w:val="00401466"/>
  </w:style>
  <w:style w:type="character" w:customStyle="1" w:styleId="WW8Num34z8">
    <w:name w:val="WW8Num34z8"/>
    <w:qFormat/>
    <w:rsid w:val="00401466"/>
  </w:style>
  <w:style w:type="character" w:customStyle="1" w:styleId="WW8Num35z1">
    <w:name w:val="WW8Num35z1"/>
    <w:qFormat/>
    <w:rsid w:val="00401466"/>
  </w:style>
  <w:style w:type="character" w:customStyle="1" w:styleId="WW8Num35z2">
    <w:name w:val="WW8Num35z2"/>
    <w:qFormat/>
    <w:rsid w:val="00401466"/>
  </w:style>
  <w:style w:type="character" w:customStyle="1" w:styleId="WW8Num35z3">
    <w:name w:val="WW8Num35z3"/>
    <w:qFormat/>
    <w:rsid w:val="00401466"/>
  </w:style>
  <w:style w:type="character" w:customStyle="1" w:styleId="WW8Num35z4">
    <w:name w:val="WW8Num35z4"/>
    <w:qFormat/>
    <w:rsid w:val="00401466"/>
  </w:style>
  <w:style w:type="character" w:customStyle="1" w:styleId="WW8Num35z5">
    <w:name w:val="WW8Num35z5"/>
    <w:qFormat/>
    <w:rsid w:val="00401466"/>
  </w:style>
  <w:style w:type="character" w:customStyle="1" w:styleId="WW8Num35z6">
    <w:name w:val="WW8Num35z6"/>
    <w:qFormat/>
    <w:rsid w:val="00401466"/>
  </w:style>
  <w:style w:type="character" w:customStyle="1" w:styleId="WW8Num35z7">
    <w:name w:val="WW8Num35z7"/>
    <w:qFormat/>
    <w:rsid w:val="00401466"/>
  </w:style>
  <w:style w:type="character" w:customStyle="1" w:styleId="WW8Num35z8">
    <w:name w:val="WW8Num35z8"/>
    <w:qFormat/>
    <w:rsid w:val="00401466"/>
  </w:style>
  <w:style w:type="character" w:customStyle="1" w:styleId="WW8Num38z1">
    <w:name w:val="WW8Num38z1"/>
    <w:qFormat/>
    <w:rsid w:val="00401466"/>
  </w:style>
  <w:style w:type="character" w:customStyle="1" w:styleId="WW8Num38z2">
    <w:name w:val="WW8Num38z2"/>
    <w:qFormat/>
    <w:rsid w:val="00401466"/>
  </w:style>
  <w:style w:type="character" w:customStyle="1" w:styleId="WW8Num38z3">
    <w:name w:val="WW8Num38z3"/>
    <w:qFormat/>
    <w:rsid w:val="00401466"/>
  </w:style>
  <w:style w:type="character" w:customStyle="1" w:styleId="WW8Num38z4">
    <w:name w:val="WW8Num38z4"/>
    <w:qFormat/>
    <w:rsid w:val="00401466"/>
  </w:style>
  <w:style w:type="character" w:customStyle="1" w:styleId="WW8Num38z5">
    <w:name w:val="WW8Num38z5"/>
    <w:qFormat/>
    <w:rsid w:val="00401466"/>
  </w:style>
  <w:style w:type="character" w:customStyle="1" w:styleId="WW8Num38z6">
    <w:name w:val="WW8Num38z6"/>
    <w:qFormat/>
    <w:rsid w:val="00401466"/>
  </w:style>
  <w:style w:type="character" w:customStyle="1" w:styleId="WW8Num38z7">
    <w:name w:val="WW8Num38z7"/>
    <w:qFormat/>
    <w:rsid w:val="00401466"/>
  </w:style>
  <w:style w:type="character" w:customStyle="1" w:styleId="WW8Num38z8">
    <w:name w:val="WW8Num38z8"/>
    <w:qFormat/>
    <w:rsid w:val="00401466"/>
  </w:style>
  <w:style w:type="character" w:customStyle="1" w:styleId="10">
    <w:name w:val="Основной шрифт абзаца1"/>
    <w:qFormat/>
    <w:rsid w:val="00401466"/>
  </w:style>
  <w:style w:type="character" w:customStyle="1" w:styleId="a3">
    <w:name w:val="Нижний колонтитул Знак"/>
    <w:qFormat/>
    <w:rsid w:val="00401466"/>
    <w:rPr>
      <w:rFonts w:ascii="Arial" w:hAnsi="Arial" w:cs="Arial"/>
      <w:sz w:val="16"/>
      <w:szCs w:val="16"/>
      <w:lang w:val="ru-RU" w:bidi="ar-SA"/>
    </w:rPr>
  </w:style>
  <w:style w:type="character" w:customStyle="1" w:styleId="-">
    <w:name w:val="Интернет-ссылка"/>
    <w:rsid w:val="00401466"/>
    <w:rPr>
      <w:color w:val="0000FF"/>
      <w:u w:val="single"/>
    </w:rPr>
  </w:style>
  <w:style w:type="character" w:customStyle="1" w:styleId="a4">
    <w:name w:val="Верхний колонтитул Знак"/>
    <w:qFormat/>
    <w:rsid w:val="00401466"/>
    <w:rPr>
      <w:rFonts w:ascii="Arial" w:hAnsi="Arial" w:cs="Arial"/>
      <w:sz w:val="16"/>
      <w:szCs w:val="16"/>
      <w:lang w:val="ru-RU" w:bidi="ar-SA"/>
    </w:rPr>
  </w:style>
  <w:style w:type="character" w:customStyle="1" w:styleId="a5">
    <w:name w:val="Текст выноски Знак"/>
    <w:qFormat/>
    <w:rsid w:val="00401466"/>
    <w:rPr>
      <w:rFonts w:ascii="Tahoma" w:hAnsi="Tahoma" w:cs="Tahoma"/>
      <w:sz w:val="16"/>
      <w:szCs w:val="16"/>
    </w:rPr>
  </w:style>
  <w:style w:type="character" w:customStyle="1" w:styleId="ListLabel1">
    <w:name w:val="ListLabel 1"/>
    <w:qFormat/>
    <w:rsid w:val="00401466"/>
    <w:rPr>
      <w:rFonts w:ascii="Times New Roman" w:hAnsi="Times New Roman"/>
      <w:b/>
      <w:sz w:val="24"/>
      <w:szCs w:val="24"/>
    </w:rPr>
  </w:style>
  <w:style w:type="character" w:customStyle="1" w:styleId="ListLabel2">
    <w:name w:val="ListLabel 2"/>
    <w:qFormat/>
    <w:rsid w:val="00401466"/>
    <w:rPr>
      <w:rFonts w:ascii="Times New Roman" w:hAnsi="Times New Roman"/>
      <w:b/>
      <w:sz w:val="24"/>
    </w:rPr>
  </w:style>
  <w:style w:type="character" w:customStyle="1" w:styleId="ListLabel3">
    <w:name w:val="ListLabel 3"/>
    <w:qFormat/>
    <w:rsid w:val="00401466"/>
    <w:rPr>
      <w:rFonts w:ascii="Times New Roman" w:hAnsi="Times New Roman" w:cs="Times New Roman"/>
      <w:sz w:val="24"/>
    </w:rPr>
  </w:style>
  <w:style w:type="character" w:customStyle="1" w:styleId="ListLabel4">
    <w:name w:val="ListLabel 4"/>
    <w:qFormat/>
    <w:rsid w:val="00401466"/>
    <w:rPr>
      <w:rFonts w:ascii="Times New Roman" w:hAnsi="Times New Roman" w:cs="Times New Roman"/>
      <w:sz w:val="24"/>
    </w:rPr>
  </w:style>
  <w:style w:type="character" w:customStyle="1" w:styleId="ListLabel5">
    <w:name w:val="ListLabel 5"/>
    <w:qFormat/>
    <w:rsid w:val="00401466"/>
    <w:rPr>
      <w:rFonts w:ascii="Times New Roman" w:hAnsi="Times New Roman"/>
      <w:b/>
      <w:bCs/>
      <w:sz w:val="24"/>
      <w:szCs w:val="24"/>
    </w:rPr>
  </w:style>
  <w:style w:type="character" w:customStyle="1" w:styleId="ListLabel6">
    <w:name w:val="ListLabel 6"/>
    <w:qFormat/>
    <w:rsid w:val="00401466"/>
    <w:rPr>
      <w:rFonts w:ascii="Times New Roman" w:hAnsi="Times New Roman" w:cs="Symbol"/>
      <w:sz w:val="24"/>
      <w:szCs w:val="24"/>
    </w:rPr>
  </w:style>
  <w:style w:type="character" w:customStyle="1" w:styleId="ListLabel7">
    <w:name w:val="ListLabel 7"/>
    <w:qFormat/>
    <w:rsid w:val="00401466"/>
    <w:rPr>
      <w:rFonts w:ascii="Times New Roman" w:hAnsi="Times New Roman"/>
      <w:b/>
      <w:sz w:val="24"/>
      <w:szCs w:val="24"/>
    </w:rPr>
  </w:style>
  <w:style w:type="character" w:customStyle="1" w:styleId="ListLabel8">
    <w:name w:val="ListLabel 8"/>
    <w:qFormat/>
    <w:rsid w:val="00401466"/>
    <w:rPr>
      <w:rFonts w:ascii="Times New Roman" w:hAnsi="Times New Roman"/>
      <w:b/>
      <w:i/>
      <w:sz w:val="24"/>
      <w:szCs w:val="24"/>
    </w:rPr>
  </w:style>
  <w:style w:type="character" w:customStyle="1" w:styleId="ListLabel9">
    <w:name w:val="ListLabel 9"/>
    <w:qFormat/>
    <w:rsid w:val="00401466"/>
    <w:rPr>
      <w:rFonts w:ascii="Times New Roman" w:hAnsi="Times New Roman"/>
      <w:b/>
      <w:bCs/>
      <w:sz w:val="24"/>
      <w:szCs w:val="24"/>
    </w:rPr>
  </w:style>
  <w:style w:type="character" w:customStyle="1" w:styleId="ListLabel10">
    <w:name w:val="ListLabel 10"/>
    <w:qFormat/>
    <w:rsid w:val="00401466"/>
    <w:rPr>
      <w:rFonts w:ascii="Times New Roman" w:hAnsi="Times New Roman"/>
      <w:sz w:val="24"/>
    </w:rPr>
  </w:style>
  <w:style w:type="character" w:customStyle="1" w:styleId="ListLabel11">
    <w:name w:val="ListLabel 11"/>
    <w:qFormat/>
    <w:rsid w:val="00401466"/>
    <w:rPr>
      <w:rFonts w:ascii="Times New Roman" w:hAnsi="Times New Roman"/>
      <w:b/>
      <w:sz w:val="24"/>
    </w:rPr>
  </w:style>
  <w:style w:type="character" w:customStyle="1" w:styleId="ListLabel12">
    <w:name w:val="ListLabel 12"/>
    <w:qFormat/>
    <w:rsid w:val="00401466"/>
    <w:rPr>
      <w:rFonts w:ascii="Times New Roman" w:hAnsi="Times New Roman"/>
      <w:b w:val="0"/>
      <w:bCs/>
      <w:strike w:val="0"/>
      <w:dstrike w:val="0"/>
      <w:sz w:val="24"/>
    </w:rPr>
  </w:style>
  <w:style w:type="character" w:customStyle="1" w:styleId="ListLabel13">
    <w:name w:val="ListLabel 13"/>
    <w:qFormat/>
    <w:rsid w:val="00401466"/>
    <w:rPr>
      <w:rFonts w:ascii="Times New Roman" w:hAnsi="Times New Roman"/>
      <w:b/>
      <w:bCs/>
      <w:sz w:val="24"/>
    </w:rPr>
  </w:style>
  <w:style w:type="character" w:customStyle="1" w:styleId="ListLabel14">
    <w:name w:val="ListLabel 14"/>
    <w:qFormat/>
    <w:rsid w:val="00401466"/>
    <w:rPr>
      <w:rFonts w:ascii="Times New Roman" w:hAnsi="Times New Roman"/>
      <w:b/>
      <w:strike w:val="0"/>
      <w:dstrike w:val="0"/>
      <w:sz w:val="24"/>
    </w:rPr>
  </w:style>
  <w:style w:type="character" w:customStyle="1" w:styleId="ListLabel15">
    <w:name w:val="ListLabel 15"/>
    <w:qFormat/>
    <w:rsid w:val="00401466"/>
    <w:rPr>
      <w:rFonts w:ascii="Times New Roman" w:hAnsi="Times New Roman"/>
      <w:b w:val="0"/>
      <w:bCs w:val="0"/>
      <w:strike w:val="0"/>
      <w:dstrike w:val="0"/>
      <w:sz w:val="24"/>
    </w:rPr>
  </w:style>
  <w:style w:type="character" w:customStyle="1" w:styleId="ListLabel16">
    <w:name w:val="ListLabel 16"/>
    <w:qFormat/>
    <w:rsid w:val="00401466"/>
    <w:rPr>
      <w:rFonts w:ascii="Times New Roman" w:hAnsi="Times New Roman"/>
      <w:b/>
      <w:sz w:val="24"/>
      <w:szCs w:val="24"/>
    </w:rPr>
  </w:style>
  <w:style w:type="character" w:customStyle="1" w:styleId="ListLabel17">
    <w:name w:val="ListLabel 17"/>
    <w:qFormat/>
    <w:rsid w:val="00401466"/>
    <w:rPr>
      <w:rFonts w:ascii="Times New Roman" w:hAnsi="Times New Roman"/>
      <w:b/>
      <w:sz w:val="24"/>
    </w:rPr>
  </w:style>
  <w:style w:type="character" w:customStyle="1" w:styleId="a6">
    <w:name w:val="Ссылка указателя"/>
    <w:qFormat/>
    <w:rsid w:val="00401466"/>
  </w:style>
  <w:style w:type="character" w:customStyle="1" w:styleId="ListLabel18">
    <w:name w:val="ListLabel 18"/>
    <w:qFormat/>
    <w:rsid w:val="00401466"/>
    <w:rPr>
      <w:rFonts w:ascii="Times New Roman" w:hAnsi="Times New Roman"/>
      <w:b/>
      <w:sz w:val="24"/>
      <w:szCs w:val="24"/>
    </w:rPr>
  </w:style>
  <w:style w:type="character" w:customStyle="1" w:styleId="ListLabel19">
    <w:name w:val="ListLabel 19"/>
    <w:qFormat/>
    <w:rsid w:val="00401466"/>
    <w:rPr>
      <w:rFonts w:ascii="Times New Roman" w:hAnsi="Times New Roman"/>
      <w:b/>
      <w:sz w:val="24"/>
    </w:rPr>
  </w:style>
  <w:style w:type="character" w:customStyle="1" w:styleId="ListLabel20">
    <w:name w:val="ListLabel 20"/>
    <w:qFormat/>
    <w:rsid w:val="00401466"/>
    <w:rPr>
      <w:rFonts w:ascii="Times New Roman" w:hAnsi="Times New Roman" w:cs="Times New Roman"/>
      <w:sz w:val="24"/>
    </w:rPr>
  </w:style>
  <w:style w:type="character" w:customStyle="1" w:styleId="ListLabel21">
    <w:name w:val="ListLabel 21"/>
    <w:qFormat/>
    <w:rsid w:val="00401466"/>
    <w:rPr>
      <w:rFonts w:ascii="Times New Roman" w:hAnsi="Times New Roman"/>
      <w:b/>
      <w:bCs/>
      <w:sz w:val="24"/>
      <w:szCs w:val="24"/>
    </w:rPr>
  </w:style>
  <w:style w:type="character" w:customStyle="1" w:styleId="ListLabel22">
    <w:name w:val="ListLabel 22"/>
    <w:qFormat/>
    <w:rsid w:val="00401466"/>
    <w:rPr>
      <w:rFonts w:ascii="Times New Roman" w:hAnsi="Times New Roman" w:cs="Symbol"/>
      <w:sz w:val="24"/>
      <w:szCs w:val="24"/>
    </w:rPr>
  </w:style>
  <w:style w:type="character" w:customStyle="1" w:styleId="ListLabel23">
    <w:name w:val="ListLabel 23"/>
    <w:qFormat/>
    <w:rsid w:val="00401466"/>
    <w:rPr>
      <w:rFonts w:ascii="Times New Roman" w:hAnsi="Times New Roman"/>
      <w:b/>
      <w:i/>
      <w:sz w:val="24"/>
      <w:szCs w:val="24"/>
    </w:rPr>
  </w:style>
  <w:style w:type="character" w:customStyle="1" w:styleId="ListLabel24">
    <w:name w:val="ListLabel 24"/>
    <w:qFormat/>
    <w:rsid w:val="00401466"/>
    <w:rPr>
      <w:rFonts w:ascii="Times New Roman" w:hAnsi="Times New Roman"/>
      <w:sz w:val="24"/>
    </w:rPr>
  </w:style>
  <w:style w:type="character" w:customStyle="1" w:styleId="ListLabel25">
    <w:name w:val="ListLabel 25"/>
    <w:qFormat/>
    <w:rsid w:val="00401466"/>
    <w:rPr>
      <w:rFonts w:ascii="Times New Roman" w:hAnsi="Times New Roman"/>
      <w:b w:val="0"/>
      <w:bCs/>
      <w:strike w:val="0"/>
      <w:dstrike w:val="0"/>
      <w:sz w:val="24"/>
    </w:rPr>
  </w:style>
  <w:style w:type="character" w:customStyle="1" w:styleId="ListLabel26">
    <w:name w:val="ListLabel 26"/>
    <w:qFormat/>
    <w:rsid w:val="00401466"/>
    <w:rPr>
      <w:rFonts w:ascii="Times New Roman" w:hAnsi="Times New Roman"/>
      <w:b/>
      <w:bCs/>
      <w:sz w:val="24"/>
    </w:rPr>
  </w:style>
  <w:style w:type="character" w:customStyle="1" w:styleId="ListLabel27">
    <w:name w:val="ListLabel 27"/>
    <w:qFormat/>
    <w:rsid w:val="00401466"/>
    <w:rPr>
      <w:rFonts w:ascii="Times New Roman" w:hAnsi="Times New Roman"/>
      <w:b w:val="0"/>
      <w:strike w:val="0"/>
      <w:dstrike w:val="0"/>
      <w:sz w:val="24"/>
    </w:rPr>
  </w:style>
  <w:style w:type="character" w:customStyle="1" w:styleId="ListLabel28">
    <w:name w:val="ListLabel 28"/>
    <w:qFormat/>
    <w:rsid w:val="00401466"/>
    <w:rPr>
      <w:rFonts w:ascii="Times New Roman" w:hAnsi="Times New Roman"/>
      <w:b w:val="0"/>
      <w:bCs w:val="0"/>
      <w:strike w:val="0"/>
      <w:dstrike w:val="0"/>
      <w:sz w:val="24"/>
    </w:rPr>
  </w:style>
  <w:style w:type="character" w:customStyle="1" w:styleId="a7">
    <w:name w:val="Символ нумерации"/>
    <w:qFormat/>
    <w:rsid w:val="00401466"/>
  </w:style>
  <w:style w:type="character" w:customStyle="1" w:styleId="ListLabel29">
    <w:name w:val="ListLabel 29"/>
    <w:qFormat/>
    <w:rsid w:val="00401466"/>
    <w:rPr>
      <w:rFonts w:ascii="Times New Roman" w:hAnsi="Times New Roman"/>
      <w:b/>
      <w:sz w:val="24"/>
    </w:rPr>
  </w:style>
  <w:style w:type="character" w:customStyle="1" w:styleId="ListLabel30">
    <w:name w:val="ListLabel 30"/>
    <w:qFormat/>
    <w:rsid w:val="00401466"/>
    <w:rPr>
      <w:rFonts w:ascii="Times New Roman" w:hAnsi="Times New Roman" w:cs="Times New Roman"/>
      <w:sz w:val="24"/>
    </w:rPr>
  </w:style>
  <w:style w:type="character" w:customStyle="1" w:styleId="ListLabel31">
    <w:name w:val="ListLabel 31"/>
    <w:qFormat/>
    <w:rsid w:val="00401466"/>
    <w:rPr>
      <w:rFonts w:ascii="Times New Roman" w:hAnsi="Times New Roman"/>
      <w:b/>
      <w:bCs/>
      <w:sz w:val="24"/>
      <w:szCs w:val="24"/>
    </w:rPr>
  </w:style>
  <w:style w:type="character" w:customStyle="1" w:styleId="ListLabel32">
    <w:name w:val="ListLabel 32"/>
    <w:qFormat/>
    <w:rsid w:val="00401466"/>
    <w:rPr>
      <w:rFonts w:ascii="Times New Roman" w:hAnsi="Times New Roman" w:cs="Symbol"/>
      <w:sz w:val="24"/>
      <w:szCs w:val="24"/>
    </w:rPr>
  </w:style>
  <w:style w:type="character" w:customStyle="1" w:styleId="ListLabel33">
    <w:name w:val="ListLabel 33"/>
    <w:qFormat/>
    <w:rsid w:val="00401466"/>
    <w:rPr>
      <w:rFonts w:ascii="Times New Roman" w:hAnsi="Times New Roman"/>
      <w:b/>
      <w:sz w:val="24"/>
      <w:szCs w:val="24"/>
    </w:rPr>
  </w:style>
  <w:style w:type="character" w:customStyle="1" w:styleId="ListLabel34">
    <w:name w:val="ListLabel 34"/>
    <w:qFormat/>
    <w:rsid w:val="00401466"/>
    <w:rPr>
      <w:b/>
      <w:i/>
      <w:sz w:val="24"/>
      <w:szCs w:val="24"/>
    </w:rPr>
  </w:style>
  <w:style w:type="character" w:customStyle="1" w:styleId="ListLabel35">
    <w:name w:val="ListLabel 35"/>
    <w:qFormat/>
    <w:rsid w:val="00401466"/>
    <w:rPr>
      <w:rFonts w:ascii="Times New Roman" w:hAnsi="Times New Roman"/>
      <w:sz w:val="24"/>
    </w:rPr>
  </w:style>
  <w:style w:type="character" w:customStyle="1" w:styleId="ListLabel36">
    <w:name w:val="ListLabel 36"/>
    <w:qFormat/>
    <w:rsid w:val="00401466"/>
    <w:rPr>
      <w:rFonts w:ascii="Times New Roman" w:hAnsi="Times New Roman"/>
      <w:b w:val="0"/>
      <w:bCs/>
      <w:strike w:val="0"/>
      <w:dstrike w:val="0"/>
      <w:sz w:val="24"/>
    </w:rPr>
  </w:style>
  <w:style w:type="character" w:customStyle="1" w:styleId="ListLabel37">
    <w:name w:val="ListLabel 37"/>
    <w:qFormat/>
    <w:rsid w:val="00401466"/>
    <w:rPr>
      <w:rFonts w:ascii="Times New Roman" w:hAnsi="Times New Roman"/>
      <w:b/>
      <w:bCs/>
      <w:sz w:val="24"/>
    </w:rPr>
  </w:style>
  <w:style w:type="character" w:customStyle="1" w:styleId="ListLabel38">
    <w:name w:val="ListLabel 38"/>
    <w:qFormat/>
    <w:rsid w:val="00401466"/>
    <w:rPr>
      <w:rFonts w:ascii="Times New Roman" w:hAnsi="Times New Roman"/>
      <w:b/>
      <w:strike w:val="0"/>
      <w:dstrike w:val="0"/>
      <w:sz w:val="24"/>
    </w:rPr>
  </w:style>
  <w:style w:type="character" w:customStyle="1" w:styleId="ListLabel39">
    <w:name w:val="ListLabel 39"/>
    <w:qFormat/>
    <w:rsid w:val="00401466"/>
    <w:rPr>
      <w:rFonts w:ascii="Times New Roman" w:hAnsi="Times New Roman"/>
      <w:b w:val="0"/>
      <w:bCs w:val="0"/>
      <w:strike w:val="0"/>
      <w:dstrike w:val="0"/>
      <w:sz w:val="24"/>
    </w:rPr>
  </w:style>
  <w:style w:type="character" w:customStyle="1" w:styleId="ListLabel40">
    <w:name w:val="ListLabel 40"/>
    <w:qFormat/>
    <w:rsid w:val="00401466"/>
    <w:rPr>
      <w:rFonts w:ascii="Times New Roman" w:hAnsi="Times New Roman"/>
      <w:b/>
      <w:sz w:val="24"/>
    </w:rPr>
  </w:style>
  <w:style w:type="character" w:customStyle="1" w:styleId="ListLabel41">
    <w:name w:val="ListLabel 41"/>
    <w:qFormat/>
    <w:rsid w:val="00401466"/>
    <w:rPr>
      <w:rFonts w:ascii="Times New Roman" w:hAnsi="Times New Roman" w:cs="Times New Roman"/>
      <w:sz w:val="24"/>
    </w:rPr>
  </w:style>
  <w:style w:type="character" w:customStyle="1" w:styleId="ListLabel42">
    <w:name w:val="ListLabel 42"/>
    <w:qFormat/>
    <w:rsid w:val="00401466"/>
    <w:rPr>
      <w:rFonts w:ascii="Times New Roman" w:hAnsi="Times New Roman"/>
      <w:b/>
      <w:bCs/>
      <w:sz w:val="24"/>
      <w:szCs w:val="24"/>
    </w:rPr>
  </w:style>
  <w:style w:type="character" w:customStyle="1" w:styleId="ListLabel43">
    <w:name w:val="ListLabel 43"/>
    <w:qFormat/>
    <w:rsid w:val="00401466"/>
    <w:rPr>
      <w:rFonts w:ascii="Times New Roman" w:hAnsi="Times New Roman" w:cs="Symbol"/>
      <w:sz w:val="24"/>
      <w:szCs w:val="24"/>
    </w:rPr>
  </w:style>
  <w:style w:type="character" w:customStyle="1" w:styleId="ListLabel44">
    <w:name w:val="ListLabel 44"/>
    <w:qFormat/>
    <w:rsid w:val="00401466"/>
    <w:rPr>
      <w:rFonts w:ascii="Times New Roman" w:hAnsi="Times New Roman"/>
      <w:b/>
      <w:sz w:val="24"/>
      <w:szCs w:val="24"/>
    </w:rPr>
  </w:style>
  <w:style w:type="character" w:customStyle="1" w:styleId="ListLabel45">
    <w:name w:val="ListLabel 45"/>
    <w:qFormat/>
    <w:rsid w:val="00401466"/>
    <w:rPr>
      <w:rFonts w:ascii="Times New Roman" w:hAnsi="Times New Roman"/>
      <w:sz w:val="24"/>
    </w:rPr>
  </w:style>
  <w:style w:type="character" w:customStyle="1" w:styleId="ListLabel46">
    <w:name w:val="ListLabel 46"/>
    <w:qFormat/>
    <w:rsid w:val="00401466"/>
    <w:rPr>
      <w:rFonts w:ascii="Times New Roman" w:hAnsi="Times New Roman"/>
      <w:b w:val="0"/>
      <w:bCs/>
      <w:strike w:val="0"/>
      <w:dstrike w:val="0"/>
      <w:sz w:val="24"/>
    </w:rPr>
  </w:style>
  <w:style w:type="character" w:customStyle="1" w:styleId="ListLabel47">
    <w:name w:val="ListLabel 47"/>
    <w:qFormat/>
    <w:rsid w:val="00401466"/>
    <w:rPr>
      <w:rFonts w:ascii="Times New Roman" w:hAnsi="Times New Roman"/>
      <w:b/>
      <w:bCs/>
      <w:sz w:val="24"/>
    </w:rPr>
  </w:style>
  <w:style w:type="character" w:customStyle="1" w:styleId="ListLabel48">
    <w:name w:val="ListLabel 48"/>
    <w:qFormat/>
    <w:rsid w:val="00401466"/>
    <w:rPr>
      <w:rFonts w:ascii="Times New Roman" w:hAnsi="Times New Roman"/>
      <w:b/>
      <w:strike w:val="0"/>
      <w:dstrike w:val="0"/>
      <w:sz w:val="24"/>
    </w:rPr>
  </w:style>
  <w:style w:type="character" w:customStyle="1" w:styleId="ListLabel49">
    <w:name w:val="ListLabel 49"/>
    <w:qFormat/>
    <w:rsid w:val="00401466"/>
    <w:rPr>
      <w:rFonts w:ascii="Times New Roman" w:hAnsi="Times New Roman"/>
      <w:b w:val="0"/>
      <w:bCs w:val="0"/>
      <w:strike w:val="0"/>
      <w:dstrike w:val="0"/>
      <w:sz w:val="24"/>
    </w:rPr>
  </w:style>
  <w:style w:type="character" w:customStyle="1" w:styleId="ListLabel50">
    <w:name w:val="ListLabel 50"/>
    <w:qFormat/>
    <w:rsid w:val="00401466"/>
    <w:rPr>
      <w:rFonts w:ascii="Times New Roman" w:hAnsi="Times New Roman"/>
      <w:b/>
      <w:sz w:val="24"/>
    </w:rPr>
  </w:style>
  <w:style w:type="character" w:customStyle="1" w:styleId="ListLabel51">
    <w:name w:val="ListLabel 51"/>
    <w:qFormat/>
    <w:rsid w:val="00401466"/>
    <w:rPr>
      <w:rFonts w:ascii="Times New Roman" w:hAnsi="Times New Roman" w:cs="Times New Roman"/>
      <w:sz w:val="24"/>
    </w:rPr>
  </w:style>
  <w:style w:type="character" w:customStyle="1" w:styleId="ListLabel52">
    <w:name w:val="ListLabel 52"/>
    <w:qFormat/>
    <w:rsid w:val="00401466"/>
    <w:rPr>
      <w:rFonts w:ascii="Times New Roman" w:hAnsi="Times New Roman"/>
      <w:b/>
      <w:bCs/>
      <w:sz w:val="24"/>
      <w:szCs w:val="24"/>
    </w:rPr>
  </w:style>
  <w:style w:type="character" w:customStyle="1" w:styleId="ListLabel53">
    <w:name w:val="ListLabel 53"/>
    <w:qFormat/>
    <w:rsid w:val="00401466"/>
    <w:rPr>
      <w:rFonts w:ascii="Times New Roman" w:hAnsi="Times New Roman" w:cs="Symbol"/>
      <w:sz w:val="24"/>
      <w:szCs w:val="24"/>
    </w:rPr>
  </w:style>
  <w:style w:type="character" w:customStyle="1" w:styleId="ListLabel54">
    <w:name w:val="ListLabel 54"/>
    <w:qFormat/>
    <w:rsid w:val="00401466"/>
    <w:rPr>
      <w:rFonts w:ascii="Times New Roman" w:hAnsi="Times New Roman"/>
      <w:b/>
      <w:sz w:val="24"/>
      <w:szCs w:val="24"/>
    </w:rPr>
  </w:style>
  <w:style w:type="character" w:customStyle="1" w:styleId="ListLabel55">
    <w:name w:val="ListLabel 55"/>
    <w:qFormat/>
    <w:rsid w:val="00401466"/>
    <w:rPr>
      <w:rFonts w:ascii="Times New Roman" w:hAnsi="Times New Roman"/>
      <w:sz w:val="24"/>
    </w:rPr>
  </w:style>
  <w:style w:type="character" w:customStyle="1" w:styleId="ListLabel56">
    <w:name w:val="ListLabel 56"/>
    <w:qFormat/>
    <w:rsid w:val="00401466"/>
    <w:rPr>
      <w:rFonts w:ascii="Times New Roman" w:hAnsi="Times New Roman"/>
      <w:b w:val="0"/>
      <w:bCs/>
      <w:strike w:val="0"/>
      <w:dstrike w:val="0"/>
      <w:sz w:val="24"/>
    </w:rPr>
  </w:style>
  <w:style w:type="character" w:customStyle="1" w:styleId="ListLabel57">
    <w:name w:val="ListLabel 57"/>
    <w:qFormat/>
    <w:rsid w:val="00401466"/>
    <w:rPr>
      <w:rFonts w:ascii="Times New Roman" w:hAnsi="Times New Roman"/>
      <w:b/>
      <w:bCs/>
      <w:sz w:val="24"/>
    </w:rPr>
  </w:style>
  <w:style w:type="character" w:customStyle="1" w:styleId="ListLabel58">
    <w:name w:val="ListLabel 58"/>
    <w:qFormat/>
    <w:rsid w:val="00401466"/>
    <w:rPr>
      <w:rFonts w:ascii="Times New Roman" w:hAnsi="Times New Roman"/>
      <w:b/>
      <w:strike w:val="0"/>
      <w:dstrike w:val="0"/>
      <w:sz w:val="24"/>
    </w:rPr>
  </w:style>
  <w:style w:type="character" w:customStyle="1" w:styleId="ListLabel59">
    <w:name w:val="ListLabel 59"/>
    <w:qFormat/>
    <w:rsid w:val="00401466"/>
    <w:rPr>
      <w:rFonts w:ascii="Times New Roman" w:hAnsi="Times New Roman"/>
      <w:b w:val="0"/>
      <w:bCs w:val="0"/>
      <w:strike w:val="0"/>
      <w:dstrike w:val="0"/>
      <w:sz w:val="24"/>
    </w:rPr>
  </w:style>
  <w:style w:type="paragraph" w:customStyle="1" w:styleId="a8">
    <w:name w:val="Заголовок"/>
    <w:basedOn w:val="a"/>
    <w:next w:val="a9"/>
    <w:qFormat/>
    <w:rsid w:val="00401466"/>
    <w:pPr>
      <w:spacing w:line="252" w:lineRule="auto"/>
      <w:ind w:firstLine="0"/>
      <w:jc w:val="center"/>
    </w:pPr>
    <w:rPr>
      <w:b/>
      <w:bCs/>
      <w:sz w:val="24"/>
      <w:szCs w:val="24"/>
    </w:rPr>
  </w:style>
  <w:style w:type="paragraph" w:styleId="a9">
    <w:name w:val="Body Text"/>
    <w:basedOn w:val="a"/>
    <w:rsid w:val="00401466"/>
    <w:pPr>
      <w:widowControl/>
      <w:spacing w:line="240" w:lineRule="auto"/>
      <w:ind w:firstLine="0"/>
    </w:pPr>
    <w:rPr>
      <w:rFonts w:ascii="Times New Roman" w:hAnsi="Times New Roman" w:cs="Times New Roman"/>
      <w:sz w:val="28"/>
      <w:szCs w:val="20"/>
    </w:rPr>
  </w:style>
  <w:style w:type="paragraph" w:styleId="aa">
    <w:name w:val="List"/>
    <w:basedOn w:val="a9"/>
    <w:rsid w:val="00401466"/>
    <w:rPr>
      <w:rFonts w:cs="FreeSans"/>
    </w:rPr>
  </w:style>
  <w:style w:type="paragraph" w:styleId="ab">
    <w:name w:val="Title"/>
    <w:basedOn w:val="a"/>
    <w:rsid w:val="00401466"/>
    <w:pPr>
      <w:suppressLineNumbers/>
      <w:spacing w:before="120" w:after="120"/>
    </w:pPr>
    <w:rPr>
      <w:rFonts w:ascii="Times New Roman" w:hAnsi="Times New Roman" w:cs="FreeSans"/>
      <w:i/>
      <w:iCs/>
      <w:sz w:val="24"/>
      <w:szCs w:val="24"/>
    </w:rPr>
  </w:style>
  <w:style w:type="paragraph" w:styleId="ac">
    <w:name w:val="index heading"/>
    <w:basedOn w:val="a"/>
    <w:qFormat/>
    <w:rsid w:val="00401466"/>
    <w:pPr>
      <w:suppressLineNumbers/>
    </w:pPr>
    <w:rPr>
      <w:rFonts w:ascii="Times New Roman" w:hAnsi="Times New Roman" w:cs="FreeSans"/>
    </w:rPr>
  </w:style>
  <w:style w:type="paragraph" w:customStyle="1" w:styleId="ad">
    <w:name w:val="Заглавие"/>
    <w:basedOn w:val="a"/>
    <w:rsid w:val="00401466"/>
    <w:pPr>
      <w:suppressLineNumbers/>
      <w:spacing w:before="120" w:after="120"/>
    </w:pPr>
    <w:rPr>
      <w:rFonts w:ascii="Times New Roman" w:hAnsi="Times New Roman" w:cs="FreeSans"/>
      <w:i/>
      <w:iCs/>
      <w:sz w:val="24"/>
      <w:szCs w:val="24"/>
    </w:rPr>
  </w:style>
  <w:style w:type="paragraph" w:styleId="ae">
    <w:name w:val="caption"/>
    <w:basedOn w:val="a"/>
    <w:qFormat/>
    <w:rsid w:val="00401466"/>
    <w:pPr>
      <w:suppressLineNumbers/>
      <w:spacing w:before="120" w:after="120"/>
    </w:pPr>
    <w:rPr>
      <w:rFonts w:ascii="Times New Roman" w:hAnsi="Times New Roman" w:cs="FreeSans"/>
      <w:i/>
      <w:iCs/>
      <w:sz w:val="24"/>
      <w:szCs w:val="24"/>
    </w:rPr>
  </w:style>
  <w:style w:type="paragraph" w:customStyle="1" w:styleId="51">
    <w:name w:val="Указатель5"/>
    <w:basedOn w:val="a"/>
    <w:qFormat/>
    <w:rsid w:val="00401466"/>
    <w:pPr>
      <w:suppressLineNumbers/>
    </w:pPr>
    <w:rPr>
      <w:rFonts w:ascii="Times New Roman" w:hAnsi="Times New Roman" w:cs="FreeSans"/>
    </w:rPr>
  </w:style>
  <w:style w:type="paragraph" w:customStyle="1" w:styleId="41">
    <w:name w:val="Название объекта4"/>
    <w:basedOn w:val="a"/>
    <w:qFormat/>
    <w:rsid w:val="00401466"/>
    <w:pPr>
      <w:suppressLineNumbers/>
      <w:spacing w:before="120" w:after="120"/>
    </w:pPr>
    <w:rPr>
      <w:rFonts w:ascii="Times New Roman" w:hAnsi="Times New Roman" w:cs="FreeSans"/>
      <w:i/>
      <w:iCs/>
      <w:sz w:val="24"/>
      <w:szCs w:val="24"/>
    </w:rPr>
  </w:style>
  <w:style w:type="paragraph" w:customStyle="1" w:styleId="42">
    <w:name w:val="Указатель4"/>
    <w:basedOn w:val="a"/>
    <w:qFormat/>
    <w:rsid w:val="00401466"/>
    <w:pPr>
      <w:suppressLineNumbers/>
    </w:pPr>
    <w:rPr>
      <w:rFonts w:ascii="Times New Roman" w:hAnsi="Times New Roman" w:cs="FreeSans"/>
    </w:rPr>
  </w:style>
  <w:style w:type="paragraph" w:customStyle="1" w:styleId="31">
    <w:name w:val="Название объекта3"/>
    <w:basedOn w:val="a"/>
    <w:qFormat/>
    <w:rsid w:val="00401466"/>
    <w:pPr>
      <w:suppressLineNumbers/>
      <w:spacing w:before="120" w:after="120"/>
    </w:pPr>
    <w:rPr>
      <w:rFonts w:ascii="Times New Roman" w:hAnsi="Times New Roman" w:cs="FreeSans"/>
      <w:i/>
      <w:iCs/>
      <w:sz w:val="24"/>
      <w:szCs w:val="24"/>
    </w:rPr>
  </w:style>
  <w:style w:type="paragraph" w:customStyle="1" w:styleId="32">
    <w:name w:val="Указатель3"/>
    <w:basedOn w:val="a"/>
    <w:qFormat/>
    <w:rsid w:val="00401466"/>
    <w:pPr>
      <w:suppressLineNumbers/>
    </w:pPr>
    <w:rPr>
      <w:rFonts w:ascii="Times New Roman" w:hAnsi="Times New Roman" w:cs="FreeSans"/>
    </w:rPr>
  </w:style>
  <w:style w:type="paragraph" w:customStyle="1" w:styleId="21">
    <w:name w:val="Название объекта2"/>
    <w:basedOn w:val="a"/>
    <w:qFormat/>
    <w:rsid w:val="00401466"/>
    <w:pPr>
      <w:suppressLineNumbers/>
      <w:spacing w:before="120" w:after="120"/>
    </w:pPr>
    <w:rPr>
      <w:rFonts w:ascii="Times New Roman" w:hAnsi="Times New Roman" w:cs="FreeSans"/>
      <w:i/>
      <w:iCs/>
      <w:sz w:val="24"/>
      <w:szCs w:val="24"/>
    </w:rPr>
  </w:style>
  <w:style w:type="paragraph" w:customStyle="1" w:styleId="22">
    <w:name w:val="Указатель2"/>
    <w:basedOn w:val="a"/>
    <w:qFormat/>
    <w:rsid w:val="00401466"/>
    <w:pPr>
      <w:suppressLineNumbers/>
    </w:pPr>
    <w:rPr>
      <w:rFonts w:ascii="Times New Roman" w:hAnsi="Times New Roman" w:cs="FreeSans"/>
    </w:rPr>
  </w:style>
  <w:style w:type="paragraph" w:customStyle="1" w:styleId="11">
    <w:name w:val="Название объекта1"/>
    <w:basedOn w:val="a"/>
    <w:qFormat/>
    <w:rsid w:val="00401466"/>
    <w:pPr>
      <w:suppressLineNumbers/>
      <w:spacing w:before="120" w:after="120"/>
    </w:pPr>
    <w:rPr>
      <w:rFonts w:ascii="Times New Roman" w:hAnsi="Times New Roman" w:cs="FreeSans"/>
      <w:i/>
      <w:iCs/>
      <w:sz w:val="24"/>
      <w:szCs w:val="24"/>
    </w:rPr>
  </w:style>
  <w:style w:type="paragraph" w:customStyle="1" w:styleId="12">
    <w:name w:val="Указатель1"/>
    <w:basedOn w:val="a"/>
    <w:qFormat/>
    <w:rsid w:val="00401466"/>
    <w:pPr>
      <w:suppressLineNumbers/>
    </w:pPr>
    <w:rPr>
      <w:rFonts w:ascii="Times New Roman" w:hAnsi="Times New Roman" w:cs="FreeSans"/>
    </w:rPr>
  </w:style>
  <w:style w:type="paragraph" w:styleId="af">
    <w:name w:val="footer"/>
    <w:basedOn w:val="a"/>
    <w:rsid w:val="00401466"/>
    <w:pPr>
      <w:tabs>
        <w:tab w:val="center" w:pos="4677"/>
        <w:tab w:val="right" w:pos="9355"/>
      </w:tabs>
    </w:pPr>
  </w:style>
  <w:style w:type="paragraph" w:customStyle="1" w:styleId="ConsNonformat">
    <w:name w:val="ConsNonformat"/>
    <w:qFormat/>
    <w:rsid w:val="00401466"/>
    <w:pPr>
      <w:widowControl w:val="0"/>
      <w:suppressAutoHyphens/>
    </w:pPr>
    <w:rPr>
      <w:rFonts w:ascii="Courier New" w:eastAsia="Arial" w:hAnsi="Courier New" w:cs="Arial CYR"/>
      <w:color w:val="00000A"/>
      <w:szCs w:val="20"/>
      <w:lang w:bidi="ar-SA"/>
    </w:rPr>
  </w:style>
  <w:style w:type="paragraph" w:customStyle="1" w:styleId="ConsNormal">
    <w:name w:val="ConsNormal"/>
    <w:qFormat/>
    <w:rsid w:val="00401466"/>
    <w:pPr>
      <w:widowControl w:val="0"/>
      <w:suppressAutoHyphens/>
      <w:ind w:firstLine="720"/>
    </w:pPr>
    <w:rPr>
      <w:rFonts w:ascii="Arial" w:eastAsia="Arial" w:hAnsi="Arial" w:cs="Arial"/>
      <w:color w:val="00000A"/>
      <w:szCs w:val="20"/>
      <w:lang w:bidi="ar-SA"/>
    </w:rPr>
  </w:style>
  <w:style w:type="paragraph" w:customStyle="1" w:styleId="ConsPlusNormal">
    <w:name w:val="ConsPlusNormal"/>
    <w:qFormat/>
    <w:rsid w:val="00401466"/>
    <w:pPr>
      <w:suppressAutoHyphens/>
      <w:ind w:firstLine="720"/>
    </w:pPr>
    <w:rPr>
      <w:rFonts w:ascii="Arial" w:eastAsia="Arial" w:hAnsi="Arial" w:cs="Arial"/>
      <w:color w:val="00000A"/>
      <w:szCs w:val="20"/>
      <w:lang w:bidi="ar-SA"/>
    </w:rPr>
  </w:style>
  <w:style w:type="paragraph" w:customStyle="1" w:styleId="FR1">
    <w:name w:val="FR1"/>
    <w:qFormat/>
    <w:rsid w:val="00401466"/>
    <w:pPr>
      <w:widowControl w:val="0"/>
      <w:suppressAutoHyphens/>
      <w:spacing w:before="120" w:line="300" w:lineRule="auto"/>
      <w:ind w:left="80"/>
      <w:jc w:val="both"/>
    </w:pPr>
    <w:rPr>
      <w:rFonts w:eastAsia="Arial" w:cs="Times New Roman"/>
      <w:b/>
      <w:bCs/>
      <w:i/>
      <w:iCs/>
      <w:color w:val="00000A"/>
      <w:sz w:val="22"/>
      <w:szCs w:val="22"/>
      <w:lang w:bidi="ar-SA"/>
    </w:rPr>
  </w:style>
  <w:style w:type="paragraph" w:customStyle="1" w:styleId="FR2">
    <w:name w:val="FR2"/>
    <w:qFormat/>
    <w:rsid w:val="00401466"/>
    <w:pPr>
      <w:widowControl w:val="0"/>
      <w:suppressAutoHyphens/>
      <w:spacing w:line="252" w:lineRule="auto"/>
      <w:ind w:firstLine="160"/>
      <w:jc w:val="both"/>
    </w:pPr>
    <w:rPr>
      <w:rFonts w:eastAsia="Arial" w:cs="Times New Roman"/>
      <w:color w:val="00000A"/>
      <w:sz w:val="18"/>
      <w:szCs w:val="18"/>
      <w:lang w:bidi="ar-SA"/>
    </w:rPr>
  </w:style>
  <w:style w:type="paragraph" w:styleId="af0">
    <w:name w:val="Subtitle"/>
    <w:basedOn w:val="a"/>
    <w:rsid w:val="00401466"/>
    <w:pPr>
      <w:keepNext/>
      <w:spacing w:before="240" w:after="120"/>
      <w:jc w:val="center"/>
    </w:pPr>
    <w:rPr>
      <w:rFonts w:eastAsia="MS Mincho;ＭＳ 明朝" w:cs="Tahoma"/>
      <w:i/>
      <w:iCs/>
      <w:sz w:val="28"/>
      <w:szCs w:val="28"/>
    </w:rPr>
  </w:style>
  <w:style w:type="paragraph" w:customStyle="1" w:styleId="310">
    <w:name w:val="Основной текст с отступом 31"/>
    <w:basedOn w:val="a"/>
    <w:qFormat/>
    <w:rsid w:val="00401466"/>
    <w:pPr>
      <w:spacing w:before="180" w:line="240" w:lineRule="auto"/>
      <w:ind w:left="160" w:firstLine="560"/>
    </w:pPr>
    <w:rPr>
      <w:sz w:val="24"/>
    </w:rPr>
  </w:style>
  <w:style w:type="paragraph" w:styleId="af1">
    <w:name w:val="header"/>
    <w:basedOn w:val="a"/>
    <w:rsid w:val="00401466"/>
    <w:pPr>
      <w:tabs>
        <w:tab w:val="center" w:pos="4677"/>
        <w:tab w:val="right" w:pos="9355"/>
      </w:tabs>
    </w:pPr>
  </w:style>
  <w:style w:type="paragraph" w:styleId="13">
    <w:name w:val="toc 1"/>
    <w:basedOn w:val="a"/>
    <w:rsid w:val="00401466"/>
    <w:pPr>
      <w:tabs>
        <w:tab w:val="right" w:leader="dot" w:pos="10206"/>
      </w:tabs>
      <w:spacing w:line="360" w:lineRule="auto"/>
      <w:ind w:firstLine="0"/>
    </w:pPr>
    <w:rPr>
      <w:sz w:val="20"/>
      <w:szCs w:val="28"/>
    </w:rPr>
  </w:style>
  <w:style w:type="paragraph" w:customStyle="1" w:styleId="Web1">
    <w:name w:val="Обычный (Web)1"/>
    <w:basedOn w:val="a"/>
    <w:qFormat/>
    <w:rsid w:val="00401466"/>
    <w:pPr>
      <w:widowControl/>
      <w:spacing w:before="100" w:after="100" w:line="240" w:lineRule="auto"/>
      <w:ind w:left="480" w:right="240" w:firstLine="0"/>
    </w:pPr>
    <w:rPr>
      <w:rFonts w:ascii="Verdana" w:hAnsi="Verdana" w:cs="Verdana"/>
      <w:color w:val="000000"/>
    </w:rPr>
  </w:style>
  <w:style w:type="paragraph" w:styleId="af2">
    <w:name w:val="No Spacing"/>
    <w:qFormat/>
    <w:rsid w:val="00401466"/>
    <w:pPr>
      <w:suppressAutoHyphens/>
    </w:pPr>
    <w:rPr>
      <w:rFonts w:ascii="Calibri" w:eastAsia="Times New Roman" w:hAnsi="Calibri" w:cs="Calibri"/>
      <w:color w:val="00000A"/>
      <w:sz w:val="22"/>
      <w:szCs w:val="22"/>
      <w:lang w:bidi="ar-SA"/>
    </w:rPr>
  </w:style>
  <w:style w:type="paragraph" w:styleId="af3">
    <w:name w:val="Balloon Text"/>
    <w:basedOn w:val="a"/>
    <w:qFormat/>
    <w:rsid w:val="00401466"/>
    <w:pPr>
      <w:spacing w:line="240" w:lineRule="auto"/>
    </w:pPr>
    <w:rPr>
      <w:rFonts w:ascii="Tahoma" w:hAnsi="Tahoma" w:cs="Times New Roman"/>
    </w:rPr>
  </w:style>
  <w:style w:type="paragraph" w:customStyle="1" w:styleId="14">
    <w:name w:val="Список маркированный 1"/>
    <w:basedOn w:val="a"/>
    <w:qFormat/>
    <w:rsid w:val="00401466"/>
    <w:pPr>
      <w:tabs>
        <w:tab w:val="left" w:pos="2265"/>
      </w:tabs>
      <w:spacing w:line="360" w:lineRule="auto"/>
      <w:ind w:hanging="1365"/>
      <w:jc w:val="left"/>
    </w:pPr>
    <w:rPr>
      <w:rFonts w:ascii="Times New Roman" w:eastAsia="Droid Sans Fallback" w:hAnsi="Times New Roman" w:cs="FreeSans"/>
      <w:sz w:val="24"/>
      <w:szCs w:val="24"/>
      <w:lang w:bidi="hi-IN"/>
    </w:rPr>
  </w:style>
  <w:style w:type="paragraph" w:customStyle="1" w:styleId="af4">
    <w:name w:val="Содержимое таблицы"/>
    <w:basedOn w:val="a"/>
    <w:qFormat/>
    <w:rsid w:val="00401466"/>
    <w:pPr>
      <w:suppressLineNumbers/>
    </w:pPr>
  </w:style>
  <w:style w:type="paragraph" w:customStyle="1" w:styleId="af5">
    <w:name w:val="Заголовок таблицы"/>
    <w:basedOn w:val="af4"/>
    <w:qFormat/>
    <w:rsid w:val="00401466"/>
    <w:pPr>
      <w:jc w:val="center"/>
    </w:pPr>
    <w:rPr>
      <w:b/>
      <w:bCs/>
    </w:rPr>
  </w:style>
  <w:style w:type="paragraph" w:customStyle="1" w:styleId="af6">
    <w:name w:val="Верхний колонтитул слева"/>
    <w:basedOn w:val="a"/>
    <w:qFormat/>
    <w:rsid w:val="00401466"/>
    <w:pPr>
      <w:suppressLineNumbers/>
      <w:tabs>
        <w:tab w:val="center" w:pos="4818"/>
        <w:tab w:val="right" w:pos="9637"/>
      </w:tabs>
    </w:pPr>
  </w:style>
  <w:style w:type="paragraph" w:customStyle="1" w:styleId="01">
    <w:name w:val="01 Основной текст"/>
    <w:basedOn w:val="ConsNormal"/>
    <w:qFormat/>
    <w:rsid w:val="00401466"/>
    <w:pPr>
      <w:widowControl/>
      <w:ind w:firstLine="709"/>
      <w:jc w:val="both"/>
    </w:pPr>
    <w:rPr>
      <w:rFonts w:ascii="Times New Roman" w:hAnsi="Times New Roman" w:cs="Times New Roman"/>
      <w:sz w:val="28"/>
      <w:szCs w:val="28"/>
    </w:rPr>
  </w:style>
  <w:style w:type="paragraph" w:customStyle="1" w:styleId="010">
    <w:name w:val="01 маркированный список"/>
    <w:basedOn w:val="a"/>
    <w:qFormat/>
    <w:rsid w:val="00401466"/>
    <w:rPr>
      <w:sz w:val="28"/>
      <w:szCs w:val="28"/>
    </w:rPr>
  </w:style>
  <w:style w:type="numbering" w:customStyle="1" w:styleId="WW8Num1">
    <w:name w:val="WW8Num1"/>
    <w:rsid w:val="00401466"/>
  </w:style>
  <w:style w:type="numbering" w:customStyle="1" w:styleId="WW8Num2">
    <w:name w:val="WW8Num2"/>
    <w:rsid w:val="00401466"/>
  </w:style>
  <w:style w:type="numbering" w:customStyle="1" w:styleId="WW8Num3">
    <w:name w:val="WW8Num3"/>
    <w:rsid w:val="00401466"/>
  </w:style>
  <w:style w:type="numbering" w:customStyle="1" w:styleId="WW8Num4">
    <w:name w:val="WW8Num4"/>
    <w:rsid w:val="00401466"/>
  </w:style>
  <w:style w:type="numbering" w:customStyle="1" w:styleId="WW8Num5">
    <w:name w:val="WW8Num5"/>
    <w:rsid w:val="00401466"/>
  </w:style>
  <w:style w:type="numbering" w:customStyle="1" w:styleId="WW8Num6">
    <w:name w:val="WW8Num6"/>
    <w:rsid w:val="00401466"/>
  </w:style>
  <w:style w:type="numbering" w:customStyle="1" w:styleId="WW8Num7">
    <w:name w:val="WW8Num7"/>
    <w:rsid w:val="00401466"/>
  </w:style>
  <w:style w:type="numbering" w:customStyle="1" w:styleId="WW8Num8">
    <w:name w:val="WW8Num8"/>
    <w:rsid w:val="00401466"/>
  </w:style>
  <w:style w:type="numbering" w:customStyle="1" w:styleId="WW8Num9">
    <w:name w:val="WW8Num9"/>
    <w:rsid w:val="00401466"/>
  </w:style>
  <w:style w:type="numbering" w:customStyle="1" w:styleId="WW8Num10">
    <w:name w:val="WW8Num10"/>
    <w:rsid w:val="00401466"/>
  </w:style>
  <w:style w:type="numbering" w:customStyle="1" w:styleId="WW8Num11">
    <w:name w:val="WW8Num11"/>
    <w:rsid w:val="00401466"/>
  </w:style>
  <w:style w:type="numbering" w:customStyle="1" w:styleId="WW8Num12">
    <w:name w:val="WW8Num12"/>
    <w:rsid w:val="00401466"/>
  </w:style>
  <w:style w:type="numbering" w:customStyle="1" w:styleId="WW8Num13">
    <w:name w:val="WW8Num13"/>
    <w:rsid w:val="00401466"/>
  </w:style>
  <w:style w:type="numbering" w:customStyle="1" w:styleId="WW8Num14">
    <w:name w:val="WW8Num14"/>
    <w:rsid w:val="00401466"/>
  </w:style>
  <w:style w:type="numbering" w:customStyle="1" w:styleId="WW8Num15">
    <w:name w:val="WW8Num15"/>
    <w:rsid w:val="00401466"/>
  </w:style>
  <w:style w:type="numbering" w:customStyle="1" w:styleId="WW8Num16">
    <w:name w:val="WW8Num16"/>
    <w:rsid w:val="00401466"/>
  </w:style>
  <w:style w:type="numbering" w:customStyle="1" w:styleId="WW8Num17">
    <w:name w:val="WW8Num17"/>
    <w:rsid w:val="00401466"/>
  </w:style>
  <w:style w:type="numbering" w:customStyle="1" w:styleId="WW8Num18">
    <w:name w:val="WW8Num18"/>
    <w:rsid w:val="00401466"/>
  </w:style>
  <w:style w:type="numbering" w:customStyle="1" w:styleId="WW8Num19">
    <w:name w:val="WW8Num19"/>
    <w:rsid w:val="00401466"/>
  </w:style>
  <w:style w:type="numbering" w:customStyle="1" w:styleId="WW8Num20">
    <w:name w:val="WW8Num20"/>
    <w:rsid w:val="00401466"/>
  </w:style>
  <w:style w:type="numbering" w:customStyle="1" w:styleId="WW8Num21">
    <w:name w:val="WW8Num21"/>
    <w:rsid w:val="00401466"/>
  </w:style>
  <w:style w:type="numbering" w:customStyle="1" w:styleId="WW8Num22">
    <w:name w:val="WW8Num22"/>
    <w:rsid w:val="00401466"/>
  </w:style>
  <w:style w:type="numbering" w:customStyle="1" w:styleId="WW8Num23">
    <w:name w:val="WW8Num23"/>
    <w:rsid w:val="00401466"/>
  </w:style>
  <w:style w:type="numbering" w:customStyle="1" w:styleId="WW8Num24">
    <w:name w:val="WW8Num24"/>
    <w:rsid w:val="00401466"/>
  </w:style>
  <w:style w:type="numbering" w:customStyle="1" w:styleId="WW8Num25">
    <w:name w:val="WW8Num25"/>
    <w:rsid w:val="00401466"/>
  </w:style>
  <w:style w:type="numbering" w:customStyle="1" w:styleId="WW8Num26">
    <w:name w:val="WW8Num26"/>
    <w:rsid w:val="00401466"/>
  </w:style>
  <w:style w:type="numbering" w:customStyle="1" w:styleId="WW8Num27">
    <w:name w:val="WW8Num27"/>
    <w:rsid w:val="00401466"/>
  </w:style>
  <w:style w:type="numbering" w:customStyle="1" w:styleId="WW8Num28">
    <w:name w:val="WW8Num28"/>
    <w:rsid w:val="00401466"/>
  </w:style>
  <w:style w:type="numbering" w:customStyle="1" w:styleId="WW8Num29">
    <w:name w:val="WW8Num29"/>
    <w:rsid w:val="00401466"/>
  </w:style>
  <w:style w:type="numbering" w:customStyle="1" w:styleId="WW8Num30">
    <w:name w:val="WW8Num30"/>
    <w:rsid w:val="00401466"/>
  </w:style>
  <w:style w:type="numbering" w:customStyle="1" w:styleId="WW8Num31">
    <w:name w:val="WW8Num31"/>
    <w:rsid w:val="00401466"/>
  </w:style>
  <w:style w:type="numbering" w:customStyle="1" w:styleId="WW8Num32">
    <w:name w:val="WW8Num32"/>
    <w:rsid w:val="00401466"/>
  </w:style>
  <w:style w:type="numbering" w:customStyle="1" w:styleId="WW8Num33">
    <w:name w:val="WW8Num33"/>
    <w:rsid w:val="00401466"/>
  </w:style>
  <w:style w:type="numbering" w:customStyle="1" w:styleId="WW8Num34">
    <w:name w:val="WW8Num34"/>
    <w:rsid w:val="00401466"/>
  </w:style>
  <w:style w:type="numbering" w:customStyle="1" w:styleId="WW8Num35">
    <w:name w:val="WW8Num35"/>
    <w:rsid w:val="00401466"/>
  </w:style>
  <w:style w:type="numbering" w:customStyle="1" w:styleId="WW8Num36">
    <w:name w:val="WW8Num36"/>
    <w:rsid w:val="00401466"/>
  </w:style>
  <w:style w:type="numbering" w:customStyle="1" w:styleId="WW8Num37">
    <w:name w:val="WW8Num37"/>
    <w:rsid w:val="00401466"/>
  </w:style>
  <w:style w:type="numbering" w:customStyle="1" w:styleId="WW8Num38">
    <w:name w:val="WW8Num38"/>
    <w:rsid w:val="00401466"/>
  </w:style>
  <w:style w:type="numbering" w:customStyle="1" w:styleId="WW8Num39">
    <w:name w:val="WW8Num39"/>
    <w:rsid w:val="00401466"/>
  </w:style>
  <w:style w:type="numbering" w:customStyle="1" w:styleId="WW8Num40">
    <w:name w:val="WW8Num40"/>
    <w:rsid w:val="00401466"/>
  </w:style>
  <w:style w:type="numbering" w:customStyle="1" w:styleId="WW8Num41">
    <w:name w:val="WW8Num41"/>
    <w:rsid w:val="00401466"/>
  </w:style>
  <w:style w:type="numbering" w:customStyle="1" w:styleId="WW8Num42">
    <w:name w:val="WW8Num42"/>
    <w:rsid w:val="00401466"/>
  </w:style>
  <w:style w:type="numbering" w:customStyle="1" w:styleId="WW8Num43">
    <w:name w:val="WW8Num43"/>
    <w:rsid w:val="00401466"/>
  </w:style>
  <w:style w:type="numbering" w:customStyle="1" w:styleId="WW8Num44">
    <w:name w:val="WW8Num44"/>
    <w:rsid w:val="00401466"/>
  </w:style>
  <w:style w:type="numbering" w:customStyle="1" w:styleId="WW8Num45">
    <w:name w:val="WW8Num45"/>
    <w:rsid w:val="00401466"/>
  </w:style>
  <w:style w:type="numbering" w:customStyle="1" w:styleId="WW8Num46">
    <w:name w:val="WW8Num46"/>
    <w:rsid w:val="00401466"/>
  </w:style>
  <w:style w:type="numbering" w:customStyle="1" w:styleId="WW8Num47">
    <w:name w:val="WW8Num47"/>
    <w:rsid w:val="0040146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73283;fld=134;dst=100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47</Pages>
  <Words>19216</Words>
  <Characters>109535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128495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13</cp:revision>
  <cp:lastPrinted>2013-03-27T09:32:00Z</cp:lastPrinted>
  <dcterms:created xsi:type="dcterms:W3CDTF">2017-03-29T08:30:00Z</dcterms:created>
  <dcterms:modified xsi:type="dcterms:W3CDTF">2017-12-05T08:35:00Z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