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054B" w:rsidRPr="00BB054B" w:rsidRDefault="00BB054B" w:rsidP="00BB054B">
      <w:pPr>
        <w:tabs>
          <w:tab w:val="left" w:pos="8473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B054B">
        <w:rPr>
          <w:rFonts w:ascii="Times New Roman" w:eastAsia="Times New Roman" w:hAnsi="Times New Roman" w:cs="Times New Roman"/>
          <w:sz w:val="28"/>
          <w:szCs w:val="28"/>
          <w:lang w:eastAsia="ru-RU"/>
        </w:rPr>
        <w:object w:dxaOrig="885" w:dyaOrig="108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4.25pt;height:54pt" o:ole="" fillcolor="window">
            <v:imagedata r:id="rId5" o:title=""/>
          </v:shape>
          <o:OLEObject Type="Embed" ProgID="MSPhotoEd.3" ShapeID="_x0000_i1025" DrawAspect="Content" ObjectID="_1598174561" r:id="rId6"/>
        </w:object>
      </w:r>
    </w:p>
    <w:p w:rsidR="00BB054B" w:rsidRPr="00BB054B" w:rsidRDefault="00BB054B" w:rsidP="00BB054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B054B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РОССИЙСКАЯ ФЕДЕРАЦИЯ</w:t>
      </w:r>
    </w:p>
    <w:p w:rsidR="00BB054B" w:rsidRPr="00BB054B" w:rsidRDefault="00BB054B" w:rsidP="00BB054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B054B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РОСТОВСКАЯ ОБЛАСТЬ</w:t>
      </w:r>
    </w:p>
    <w:p w:rsidR="00BB054B" w:rsidRPr="00BB054B" w:rsidRDefault="00BB054B" w:rsidP="00BB054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B05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МУНИЦИПАЛЬНОЕ ОБРАЗОВАНИЕ </w:t>
      </w:r>
    </w:p>
    <w:p w:rsidR="00BB054B" w:rsidRPr="00BB054B" w:rsidRDefault="00BB054B" w:rsidP="00BB054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B054B">
        <w:rPr>
          <w:rFonts w:ascii="Times New Roman" w:eastAsia="Times New Roman" w:hAnsi="Times New Roman" w:cs="Times New Roman"/>
          <w:sz w:val="28"/>
          <w:szCs w:val="28"/>
          <w:lang w:eastAsia="ru-RU"/>
        </w:rPr>
        <w:t>«ШОЛОХОВСКОЕ ГОРОДСКОЕ ПОСЕЛЕНИЕ»</w:t>
      </w:r>
    </w:p>
    <w:p w:rsidR="008E209E" w:rsidRDefault="00BB054B" w:rsidP="008E209E">
      <w:pPr>
        <w:spacing w:after="0" w:line="240" w:lineRule="auto"/>
        <w:ind w:left="14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B05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СОБРАНИЕ ДЕПУТАТОВ </w:t>
      </w:r>
      <w:r w:rsidRPr="00BB05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ШОЛОХОВСКОГО</w:t>
      </w:r>
      <w:r w:rsidR="008E20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ГОРОДСКОГО ПОСЕЛЕНИЯ</w:t>
      </w:r>
    </w:p>
    <w:p w:rsidR="00BB054B" w:rsidRPr="00BB054B" w:rsidRDefault="00BB054B" w:rsidP="00BB054B">
      <w:pPr>
        <w:spacing w:before="240" w:after="60" w:line="240" w:lineRule="auto"/>
        <w:jc w:val="center"/>
        <w:outlineLvl w:val="4"/>
        <w:rPr>
          <w:rFonts w:ascii="Times New Roman" w:eastAsia="Times New Roman" w:hAnsi="Times New Roman" w:cs="Times New Roman"/>
          <w:bCs/>
          <w:i/>
          <w:iCs/>
          <w:sz w:val="26"/>
          <w:szCs w:val="26"/>
          <w:lang w:eastAsia="ru-RU"/>
        </w:rPr>
      </w:pPr>
      <w:r w:rsidRPr="00BB054B">
        <w:rPr>
          <w:rFonts w:ascii="Times New Roman" w:eastAsia="Times New Roman" w:hAnsi="Times New Roman" w:cs="Times New Roman"/>
          <w:bCs/>
          <w:i/>
          <w:iCs/>
          <w:sz w:val="26"/>
          <w:szCs w:val="26"/>
          <w:lang w:eastAsia="ru-RU"/>
        </w:rPr>
        <w:t>РЕШЕНИЕ</w:t>
      </w:r>
    </w:p>
    <w:p w:rsidR="00BB054B" w:rsidRPr="00BB054B" w:rsidRDefault="000F41E0" w:rsidP="00BB054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30.08.2018 года   № 70</w:t>
      </w:r>
    </w:p>
    <w:p w:rsidR="00BB054B" w:rsidRPr="00BB054B" w:rsidRDefault="00BB054B" w:rsidP="00BB054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BB054B">
        <w:rPr>
          <w:rFonts w:ascii="Times New Roman" w:eastAsia="Times New Roman" w:hAnsi="Times New Roman" w:cs="Times New Roman"/>
          <w:sz w:val="28"/>
          <w:szCs w:val="28"/>
          <w:lang w:eastAsia="ru-RU"/>
        </w:rPr>
        <w:t>р.п</w:t>
      </w:r>
      <w:proofErr w:type="spellEnd"/>
      <w:r w:rsidRPr="00BB054B">
        <w:rPr>
          <w:rFonts w:ascii="Times New Roman" w:eastAsia="Times New Roman" w:hAnsi="Times New Roman" w:cs="Times New Roman"/>
          <w:sz w:val="28"/>
          <w:szCs w:val="28"/>
          <w:lang w:eastAsia="ru-RU"/>
        </w:rPr>
        <w:t>. Шолоховский</w:t>
      </w:r>
    </w:p>
    <w:p w:rsidR="00BB054B" w:rsidRDefault="00BB054B" w:rsidP="00BB054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B054B" w:rsidRPr="00BB054B" w:rsidRDefault="00BB054B" w:rsidP="00BB054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B05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 внесении изменений в решение </w:t>
      </w:r>
      <w:r w:rsidRPr="00BB054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Собрания депутатов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Шолоховского городского поселения от 25 декабря 2008 года №13</w:t>
      </w:r>
      <w:r w:rsidRPr="00BB054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«</w:t>
      </w:r>
      <w:r w:rsidRPr="00BB05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 утверждении Положения об оплате </w:t>
      </w:r>
      <w:proofErr w:type="gramStart"/>
      <w:r w:rsidRPr="00BB05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труда обслуживающего персонала органов местного самоуправления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Шолоховского городского поселения</w:t>
      </w:r>
      <w:proofErr w:type="gramEnd"/>
      <w:r w:rsidRPr="00BB05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» </w:t>
      </w:r>
    </w:p>
    <w:p w:rsidR="00BB054B" w:rsidRDefault="00BB054B" w:rsidP="00BB054B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B054B" w:rsidRPr="00BB054B" w:rsidRDefault="00BB054B" w:rsidP="00BB054B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B05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целях приведения в соответствие с Областным законом от 03 октября 2008 года № 92-ЗС «Об утверждении Положения об оплате труда </w:t>
      </w:r>
      <w:r w:rsidRPr="00BB05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работников, </w:t>
      </w:r>
      <w:r w:rsidRPr="00BB05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осуществляющих техническое обеспечение деятельности </w:t>
      </w:r>
      <w:r w:rsidRPr="00BB05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государственных органов Ростовской области, и обслуживающего персонала государственных органов Ростовской области</w:t>
      </w:r>
      <w:r w:rsidRPr="00BB054B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BB054B" w:rsidRPr="00BB054B" w:rsidRDefault="00BB054B" w:rsidP="00BB054B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B05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Собрание депутатов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</w:p>
    <w:p w:rsidR="00BB054B" w:rsidRPr="00BB054B" w:rsidRDefault="00BB054B" w:rsidP="00BB054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80"/>
          <w:sz w:val="24"/>
          <w:szCs w:val="24"/>
          <w:lang w:eastAsia="ru-RU"/>
        </w:rPr>
      </w:pPr>
    </w:p>
    <w:p w:rsidR="00BB054B" w:rsidRPr="00BB054B" w:rsidRDefault="00BB054B" w:rsidP="00BB054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BB054B">
        <w:rPr>
          <w:rFonts w:ascii="Times New Roman" w:eastAsia="Times New Roman" w:hAnsi="Times New Roman" w:cs="Times New Roman"/>
          <w:b/>
          <w:spacing w:val="80"/>
          <w:sz w:val="32"/>
          <w:szCs w:val="32"/>
          <w:lang w:eastAsia="ru-RU"/>
        </w:rPr>
        <w:t>РЕШИЛ</w:t>
      </w:r>
      <w:r w:rsidRPr="00BB054B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О:</w:t>
      </w:r>
    </w:p>
    <w:p w:rsidR="00BB054B" w:rsidRPr="00BB054B" w:rsidRDefault="00BB054B" w:rsidP="00BB054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B054B" w:rsidRPr="00BB054B" w:rsidRDefault="00BB054B" w:rsidP="00BB054B">
      <w:pPr>
        <w:tabs>
          <w:tab w:val="left" w:pos="708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B05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1. Внести в приложение к решению Собрания депутатов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  <w:r w:rsidRPr="00BB05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от 25 декабря 2008 года № 13</w:t>
      </w:r>
      <w:r w:rsidRPr="00BB05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«Об утверждении Положения об оплате труда обслуживающего персонала органов местного самоуправления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  <w:r w:rsidRPr="00BB05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» следующие изменения:</w:t>
      </w:r>
    </w:p>
    <w:p w:rsidR="00BB054B" w:rsidRPr="00BB054B" w:rsidRDefault="00BB054B" w:rsidP="00BB054B">
      <w:pPr>
        <w:tabs>
          <w:tab w:val="left" w:pos="708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1) абзац третий</w:t>
      </w:r>
      <w:r w:rsidRPr="00BB05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пункта 4 «Компенсационные выплаты отдельным категориям работников из числа обслуживающего персонала» изложить в следующей редакции: </w:t>
      </w:r>
    </w:p>
    <w:p w:rsidR="00BB054B" w:rsidRPr="00BB054B" w:rsidRDefault="00BB054B" w:rsidP="00BB054B">
      <w:pPr>
        <w:tabs>
          <w:tab w:val="left" w:pos="708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B05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«Указанная доплата устанавливается по результатам проведения специальной оценки условий труда за время фактической занятости на таких работах. Условия и порядок выплаты ежемесячной доплаты за применение в работе дезинфицирующих и токсичных средств определяется нормативными </w:t>
      </w:r>
      <w:r w:rsidR="000F41E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правовыми актами соответствующего органа</w:t>
      </w:r>
      <w:r w:rsidRPr="00BB05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местного самоуправления</w:t>
      </w:r>
      <w:r w:rsidR="000F41E0" w:rsidRPr="000F41E0">
        <w:rPr>
          <w:szCs w:val="28"/>
        </w:rPr>
        <w:t xml:space="preserve"> </w:t>
      </w:r>
      <w:r w:rsidR="000F41E0" w:rsidRPr="000F41E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Шолоховского г</w:t>
      </w:r>
      <w:r w:rsidR="000F41E0" w:rsidRPr="000F41E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</w:t>
      </w:r>
      <w:r w:rsidR="000F41E0" w:rsidRPr="000F41E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родского поселения</w:t>
      </w:r>
      <w:r w:rsidRPr="00BB05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».</w:t>
      </w:r>
    </w:p>
    <w:p w:rsidR="00BB054B" w:rsidRPr="00BB054B" w:rsidRDefault="003531DF" w:rsidP="003531DF">
      <w:pPr>
        <w:tabs>
          <w:tab w:val="left" w:pos="708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</w:t>
      </w:r>
      <w:r w:rsidR="00BB054B" w:rsidRPr="00BB05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2. Настоящее решение вступает в силу со дня </w:t>
      </w:r>
      <w:bookmarkStart w:id="0" w:name="_GoBack"/>
      <w:bookmarkEnd w:id="0"/>
      <w:r w:rsidR="00BB054B" w:rsidRPr="00BB05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его официального опубликования.</w:t>
      </w:r>
    </w:p>
    <w:p w:rsidR="003531DF" w:rsidRDefault="003531DF" w:rsidP="003531DF">
      <w:pPr>
        <w:spacing w:after="0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3</w:t>
      </w:r>
      <w:r w:rsidRPr="003531DF">
        <w:rPr>
          <w:rFonts w:ascii="Times New Roman" w:eastAsia="Times New Roman" w:hAnsi="Times New Roman" w:cs="Times New Roman"/>
          <w:sz w:val="28"/>
          <w:szCs w:val="28"/>
          <w:lang w:eastAsia="ru-RU"/>
        </w:rPr>
        <w:t>. Контроль за исполнением настоящего решения оставляю за собой и председателем постоянно действующей комиссии Собрания депутатов Шолоховского городского поселения  по экономической реформе, бюджету, налогам  и муниципальной собственности Лебеденко С.М.</w:t>
      </w:r>
    </w:p>
    <w:p w:rsidR="003531DF" w:rsidRPr="003531DF" w:rsidRDefault="003531DF" w:rsidP="003531DF">
      <w:pPr>
        <w:spacing w:after="0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20"/>
        <w:gridCol w:w="4819"/>
      </w:tblGrid>
      <w:tr w:rsidR="003531DF" w:rsidRPr="003531DF" w:rsidTr="00490818">
        <w:trPr>
          <w:trHeight w:val="1019"/>
        </w:trPr>
        <w:tc>
          <w:tcPr>
            <w:tcW w:w="4820" w:type="dxa"/>
            <w:tcBorders>
              <w:top w:val="nil"/>
              <w:left w:val="nil"/>
              <w:bottom w:val="nil"/>
              <w:right w:val="nil"/>
            </w:tcBorders>
          </w:tcPr>
          <w:p w:rsidR="003531DF" w:rsidRPr="003531DF" w:rsidRDefault="003531DF" w:rsidP="003531DF">
            <w:pPr>
              <w:snapToGrid w:val="0"/>
              <w:spacing w:after="0" w:line="240" w:lineRule="auto"/>
              <w:ind w:right="42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3531DF" w:rsidRPr="003531DF" w:rsidRDefault="003531DF" w:rsidP="003531DF">
            <w:pPr>
              <w:snapToGrid w:val="0"/>
              <w:spacing w:after="0" w:line="240" w:lineRule="auto"/>
              <w:ind w:right="42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531D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Председатель Собрания </w:t>
            </w:r>
            <w:proofErr w:type="gramStart"/>
            <w:r w:rsidRPr="003531D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депутатов-глава</w:t>
            </w:r>
            <w:proofErr w:type="gramEnd"/>
            <w:r w:rsidRPr="003531D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Шолоховского городского поселения</w:t>
            </w:r>
          </w:p>
          <w:p w:rsidR="003531DF" w:rsidRPr="003531DF" w:rsidRDefault="003531DF" w:rsidP="003531DF">
            <w:pPr>
              <w:snapToGrid w:val="0"/>
              <w:spacing w:after="0" w:line="240" w:lineRule="auto"/>
              <w:ind w:right="42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3531DF" w:rsidRPr="003531DF" w:rsidRDefault="003531DF" w:rsidP="003531DF">
            <w:pPr>
              <w:snapToGrid w:val="0"/>
              <w:spacing w:after="0" w:line="240" w:lineRule="auto"/>
              <w:ind w:left="318" w:firstLine="33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3531DF" w:rsidRPr="003531DF" w:rsidRDefault="003531DF" w:rsidP="003531DF">
            <w:pPr>
              <w:snapToGrid w:val="0"/>
              <w:spacing w:after="0" w:line="240" w:lineRule="auto"/>
              <w:ind w:left="318" w:firstLine="33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531D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Н.А. </w:t>
            </w:r>
            <w:proofErr w:type="spellStart"/>
            <w:r w:rsidRPr="003531D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Войнова</w:t>
            </w:r>
            <w:proofErr w:type="spellEnd"/>
          </w:p>
          <w:p w:rsidR="003531DF" w:rsidRPr="003531DF" w:rsidRDefault="003531DF" w:rsidP="003531DF">
            <w:pPr>
              <w:snapToGrid w:val="0"/>
              <w:spacing w:after="0" w:line="240" w:lineRule="auto"/>
              <w:ind w:left="318" w:firstLine="33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3531DF" w:rsidRPr="003531DF" w:rsidRDefault="003531DF" w:rsidP="003531DF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D161EF" w:rsidRDefault="00D161EF" w:rsidP="003531DF">
      <w:pPr>
        <w:tabs>
          <w:tab w:val="left" w:pos="708"/>
        </w:tabs>
        <w:spacing w:after="0" w:line="240" w:lineRule="auto"/>
        <w:ind w:firstLine="720"/>
        <w:jc w:val="both"/>
      </w:pPr>
    </w:p>
    <w:sectPr w:rsidR="00D161E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2B4C"/>
    <w:rsid w:val="000F41E0"/>
    <w:rsid w:val="003531DF"/>
    <w:rsid w:val="00582B4C"/>
    <w:rsid w:val="00840AD0"/>
    <w:rsid w:val="008E209E"/>
    <w:rsid w:val="00BB054B"/>
    <w:rsid w:val="00D161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1565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28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2</Pages>
  <Words>309</Words>
  <Characters>1762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2018-09-11T09:35:00Z</cp:lastPrinted>
  <dcterms:created xsi:type="dcterms:W3CDTF">2018-08-21T12:49:00Z</dcterms:created>
  <dcterms:modified xsi:type="dcterms:W3CDTF">2018-09-11T09:36:00Z</dcterms:modified>
</cp:coreProperties>
</file>