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763B77" w14:textId="77777777" w:rsidR="004D4638" w:rsidRPr="004D4638" w:rsidRDefault="004D4638" w:rsidP="004D4638">
      <w:pPr>
        <w:widowControl w:val="0"/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4D463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0C6DD530" wp14:editId="6C98373A">
            <wp:extent cx="5810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D3F40A" w14:textId="77777777" w:rsidR="004D4638" w:rsidRPr="004D4638" w:rsidRDefault="004D4638" w:rsidP="004D46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iCs/>
          <w:sz w:val="24"/>
          <w:szCs w:val="24"/>
        </w:rPr>
      </w:pPr>
    </w:p>
    <w:p w14:paraId="3A45D2C4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14:paraId="23B37D57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14:paraId="37DC3C7C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14:paraId="17093EA3" w14:textId="77777777" w:rsidR="004D4638" w:rsidRPr="004D4638" w:rsidRDefault="004D4638" w:rsidP="004D463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14:paraId="58B4A1AB" w14:textId="77777777" w:rsidR="004D4638" w:rsidRPr="004D4638" w:rsidRDefault="004D4638" w:rsidP="004D4638">
      <w:pPr>
        <w:autoSpaceDN w:val="0"/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4D46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14:paraId="7359B4D9" w14:textId="77777777" w:rsidR="004D4638" w:rsidRPr="004D4638" w:rsidRDefault="004D4638" w:rsidP="004D4638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/>
          <w:iCs/>
          <w:sz w:val="28"/>
          <w:szCs w:val="20"/>
          <w:lang w:eastAsia="ru-RU"/>
        </w:rPr>
      </w:pPr>
      <w:r w:rsidRPr="004D4638">
        <w:rPr>
          <w:rFonts w:ascii="Times New Roman" w:eastAsia="Times New Roman" w:hAnsi="Times New Roman" w:cs="Times New Roman"/>
          <w:b/>
          <w:iCs/>
          <w:sz w:val="26"/>
          <w:szCs w:val="26"/>
          <w:lang w:eastAsia="ru-RU"/>
        </w:rPr>
        <w:t>РЕШЕНИЕ</w:t>
      </w:r>
    </w:p>
    <w:p w14:paraId="537BDACC" w14:textId="3C50B205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.2021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14:paraId="5185A896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14:paraId="0FA17297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B5B424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 в решение</w:t>
      </w:r>
    </w:p>
    <w:p w14:paraId="38CCA624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Собрания депутатов Шолоховского</w:t>
      </w:r>
    </w:p>
    <w:p w14:paraId="1E0E7D7C" w14:textId="77777777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городского   поселения     от</w:t>
      </w:r>
    </w:p>
    <w:p w14:paraId="2CF0BFB0" w14:textId="3CBC95B8" w:rsidR="004D4638" w:rsidRPr="004D4638" w:rsidRDefault="004D4638" w:rsidP="004D46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30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08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13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года 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40</w:t>
      </w:r>
    </w:p>
    <w:p w14:paraId="1652E9EB" w14:textId="77777777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43A6B0" w14:textId="44C24FD0" w:rsidR="004D4638" w:rsidRPr="004D4638" w:rsidRDefault="004D4638" w:rsidP="004D46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179.4 Бюджетного кодекса Российской Федерации, решением Собрания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августа 2013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Pr="004D46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дорожном фонде» Собрание депутатов Белокалитвинского района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D46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о:</w:t>
      </w:r>
    </w:p>
    <w:p w14:paraId="4D731C37" w14:textId="517F9F2E" w:rsidR="004D4638" w:rsidRDefault="004D4638" w:rsidP="004D463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пункт </w:t>
      </w:r>
      <w:r w:rsidR="00524C2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14:paraId="540E380E" w14:textId="77777777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«1. Утвердить:</w:t>
      </w:r>
    </w:p>
    <w:p w14:paraId="40895544" w14:textId="18CAA67A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Положение о порядке формирования и использования бюджетных ассигнований дорожного фонда </w:t>
      </w:r>
      <w:r w:rsidR="00607AB3">
        <w:rPr>
          <w:rFonts w:ascii="Times New Roman" w:hAnsi="Times New Roman" w:cs="Times New Roman"/>
          <w:sz w:val="28"/>
          <w:szCs w:val="28"/>
        </w:rPr>
        <w:t xml:space="preserve">Шолоховского городского поселения </w:t>
      </w:r>
      <w:r>
        <w:rPr>
          <w:rFonts w:ascii="Times New Roman" w:hAnsi="Times New Roman" w:cs="Times New Roman"/>
          <w:sz w:val="28"/>
          <w:szCs w:val="28"/>
        </w:rPr>
        <w:t>Белокалитвинского района согласно приложению 1;</w:t>
      </w:r>
    </w:p>
    <w:p w14:paraId="6F98E5EC" w14:textId="65240CFB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Положение о порядке использования бюджетных ассигнований дорожного фонда </w:t>
      </w:r>
      <w:r w:rsidR="00607AB3">
        <w:rPr>
          <w:rFonts w:ascii="Times New Roman" w:hAnsi="Times New Roman" w:cs="Times New Roman"/>
          <w:sz w:val="28"/>
          <w:szCs w:val="28"/>
        </w:rPr>
        <w:t xml:space="preserve">Шолоховского городского поселения </w:t>
      </w:r>
      <w:r>
        <w:rPr>
          <w:rFonts w:ascii="Times New Roman" w:hAnsi="Times New Roman" w:cs="Times New Roman"/>
          <w:sz w:val="28"/>
          <w:szCs w:val="28"/>
        </w:rPr>
        <w:t>Белокалитвинского района, зарезервированных на мероприятия в отношении автомобильных дорог общего пользования местного значения, согласно приложению 2.»;</w:t>
      </w:r>
    </w:p>
    <w:p w14:paraId="57B96EDE" w14:textId="413720F5" w:rsidR="004D4638" w:rsidRDefault="0078397A" w:rsidP="004D4638">
      <w:pPr>
        <w:spacing w:after="0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4D4638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4D4638">
        <w:rPr>
          <w:rFonts w:ascii="Times New Roman" w:hAnsi="Times New Roman" w:cs="Times New Roman"/>
          <w:sz w:val="28"/>
          <w:szCs w:val="28"/>
        </w:rPr>
        <w:t>пункт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4D46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="004D4638">
        <w:rPr>
          <w:rFonts w:ascii="Times New Roman" w:hAnsi="Times New Roman" w:cs="Times New Roman"/>
          <w:sz w:val="28"/>
          <w:szCs w:val="28"/>
        </w:rPr>
        <w:t xml:space="preserve"> следующ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4D46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содержания</w:t>
      </w:r>
      <w:r w:rsidR="004D4638">
        <w:rPr>
          <w:rFonts w:ascii="Times New Roman" w:hAnsi="Times New Roman" w:cs="Times New Roman"/>
          <w:sz w:val="28"/>
          <w:szCs w:val="28"/>
        </w:rPr>
        <w:t>:</w:t>
      </w:r>
    </w:p>
    <w:p w14:paraId="5AF46E52" w14:textId="432DE755" w:rsidR="00607AB3" w:rsidRDefault="004D4638" w:rsidP="004D4638">
      <w:pPr>
        <w:tabs>
          <w:tab w:val="left" w:pos="2520"/>
        </w:tabs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8397A">
        <w:rPr>
          <w:rFonts w:ascii="Times New Roman" w:hAnsi="Times New Roman" w:cs="Times New Roman"/>
          <w:sz w:val="28"/>
          <w:szCs w:val="28"/>
        </w:rPr>
        <w:t>4</w:t>
      </w:r>
      <w:r w:rsidR="00607AB3" w:rsidRPr="00607AB3">
        <w:rPr>
          <w:rFonts w:ascii="Times New Roman" w:hAnsi="Times New Roman"/>
          <w:sz w:val="28"/>
          <w:szCs w:val="28"/>
        </w:rPr>
        <w:t xml:space="preserve"> </w:t>
      </w:r>
      <w:r w:rsidR="00607AB3" w:rsidRPr="00BD60A2">
        <w:rPr>
          <w:rFonts w:ascii="Times New Roman" w:hAnsi="Times New Roman"/>
          <w:sz w:val="28"/>
          <w:szCs w:val="28"/>
        </w:rPr>
        <w:t xml:space="preserve">Контроль за исполнением настоящего решения возложить на  председателя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</w:t>
      </w:r>
      <w:r w:rsidR="005C687E">
        <w:rPr>
          <w:rFonts w:ascii="Times New Roman" w:hAnsi="Times New Roman"/>
          <w:sz w:val="28"/>
          <w:szCs w:val="28"/>
        </w:rPr>
        <w:t>начальника отдела экономики и финансов</w:t>
      </w:r>
      <w:r w:rsidR="00607AB3" w:rsidRPr="00BD60A2">
        <w:rPr>
          <w:rFonts w:ascii="Times New Roman" w:hAnsi="Times New Roman"/>
          <w:sz w:val="28"/>
          <w:szCs w:val="28"/>
        </w:rPr>
        <w:t xml:space="preserve"> Администрации Шолоховского городского поселения </w:t>
      </w:r>
      <w:r w:rsidR="005C687E">
        <w:rPr>
          <w:rFonts w:ascii="Times New Roman" w:hAnsi="Times New Roman"/>
          <w:sz w:val="28"/>
          <w:szCs w:val="28"/>
        </w:rPr>
        <w:t>Н</w:t>
      </w:r>
      <w:r w:rsidR="00607AB3">
        <w:rPr>
          <w:rFonts w:ascii="Times New Roman" w:hAnsi="Times New Roman"/>
          <w:sz w:val="28"/>
          <w:szCs w:val="28"/>
        </w:rPr>
        <w:t>.</w:t>
      </w:r>
      <w:r w:rsidR="005C687E">
        <w:rPr>
          <w:rFonts w:ascii="Times New Roman" w:hAnsi="Times New Roman"/>
          <w:sz w:val="28"/>
          <w:szCs w:val="28"/>
        </w:rPr>
        <w:t>Б. Ярош.»;</w:t>
      </w:r>
      <w:r w:rsidR="00607AB3">
        <w:rPr>
          <w:rFonts w:ascii="Times New Roman" w:hAnsi="Times New Roman"/>
          <w:sz w:val="28"/>
          <w:szCs w:val="28"/>
        </w:rPr>
        <w:t xml:space="preserve">   </w:t>
      </w:r>
    </w:p>
    <w:p w14:paraId="2C66CDFB" w14:textId="1CB07494" w:rsidR="004D4638" w:rsidRDefault="0078397A" w:rsidP="004D4638">
      <w:pPr>
        <w:tabs>
          <w:tab w:val="left" w:pos="2520"/>
        </w:tabs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D4638">
        <w:rPr>
          <w:rFonts w:ascii="Times New Roman" w:hAnsi="Times New Roman" w:cs="Times New Roman"/>
          <w:sz w:val="28"/>
          <w:szCs w:val="28"/>
        </w:rPr>
        <w:t>) приложение 1 изложить в редакции согласно приложению 1 к настоящему решению;</w:t>
      </w:r>
    </w:p>
    <w:p w14:paraId="7EF8D98A" w14:textId="7C1D6FC7" w:rsidR="004D4638" w:rsidRDefault="0078397A" w:rsidP="004D4638">
      <w:pPr>
        <w:tabs>
          <w:tab w:val="left" w:pos="2520"/>
        </w:tabs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4D4638">
        <w:rPr>
          <w:rFonts w:ascii="Times New Roman" w:hAnsi="Times New Roman" w:cs="Times New Roman"/>
          <w:sz w:val="28"/>
          <w:szCs w:val="28"/>
        </w:rPr>
        <w:t>) дополнить приложением 2 в редакции согласно приложению 2 к настоящему решению.</w:t>
      </w:r>
    </w:p>
    <w:p w14:paraId="2BBE8EA7" w14:textId="02A65258" w:rsidR="004D4638" w:rsidRDefault="004D4638" w:rsidP="004D4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официального опубликования</w:t>
      </w:r>
      <w:r w:rsidR="0078397A">
        <w:rPr>
          <w:rFonts w:ascii="Times New Roman" w:hAnsi="Times New Roman" w:cs="Times New Roman"/>
          <w:sz w:val="28"/>
          <w:szCs w:val="28"/>
        </w:rPr>
        <w:t xml:space="preserve"> и распространяется на правоотношения возникшие с 01.01.2021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8735889" w14:textId="54AFB4B9" w:rsidR="004D4638" w:rsidRDefault="004D4638" w:rsidP="004D4638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="005C687E" w:rsidRPr="00BD60A2">
        <w:rPr>
          <w:rFonts w:ascii="Times New Roman" w:hAnsi="Times New Roman"/>
          <w:sz w:val="28"/>
          <w:szCs w:val="28"/>
        </w:rPr>
        <w:t xml:space="preserve">Контроль за исполнением настоящего решения возложить на  председателя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</w:t>
      </w:r>
      <w:r w:rsidR="005C687E">
        <w:rPr>
          <w:rFonts w:ascii="Times New Roman" w:hAnsi="Times New Roman"/>
          <w:sz w:val="28"/>
          <w:szCs w:val="28"/>
        </w:rPr>
        <w:t>н</w:t>
      </w:r>
      <w:r w:rsidR="005C687E">
        <w:rPr>
          <w:rFonts w:ascii="Times New Roman" w:hAnsi="Times New Roman"/>
          <w:sz w:val="28"/>
          <w:szCs w:val="28"/>
        </w:rPr>
        <w:t>ачальника отдела экономики и финансов</w:t>
      </w:r>
      <w:r w:rsidR="005C687E" w:rsidRPr="00BD60A2">
        <w:rPr>
          <w:rFonts w:ascii="Times New Roman" w:hAnsi="Times New Roman"/>
          <w:sz w:val="28"/>
          <w:szCs w:val="28"/>
        </w:rPr>
        <w:t xml:space="preserve"> Администрации Шолоховского городского поселения </w:t>
      </w:r>
      <w:r w:rsidR="005C687E">
        <w:rPr>
          <w:rFonts w:ascii="Times New Roman" w:hAnsi="Times New Roman"/>
          <w:sz w:val="28"/>
          <w:szCs w:val="28"/>
        </w:rPr>
        <w:t>Н.Б. Ярош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C185EA2" w14:textId="77777777" w:rsidR="004D4638" w:rsidRDefault="004D4638" w:rsidP="004D4638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F31EAE" w14:textId="77777777" w:rsidR="004D4638" w:rsidRDefault="004D4638" w:rsidP="004D4638">
      <w:pPr>
        <w:tabs>
          <w:tab w:val="left" w:pos="25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248" w:type="dxa"/>
        <w:tblInd w:w="-34" w:type="dxa"/>
        <w:tblLook w:val="04A0" w:firstRow="1" w:lastRow="0" w:firstColumn="1" w:lastColumn="0" w:noHBand="0" w:noVBand="1"/>
      </w:tblPr>
      <w:tblGrid>
        <w:gridCol w:w="5421"/>
        <w:gridCol w:w="3827"/>
      </w:tblGrid>
      <w:tr w:rsidR="004D4638" w14:paraId="387139B3" w14:textId="77777777" w:rsidTr="005C687E">
        <w:trPr>
          <w:trHeight w:val="1700"/>
        </w:trPr>
        <w:tc>
          <w:tcPr>
            <w:tcW w:w="5421" w:type="dxa"/>
          </w:tcPr>
          <w:p w14:paraId="13B418DF" w14:textId="77777777" w:rsidR="005C687E" w:rsidRPr="00BD60A2" w:rsidRDefault="005C687E" w:rsidP="005C687E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29DB98C8" w14:textId="7F2AE804" w:rsidR="004D4638" w:rsidRDefault="005C687E" w:rsidP="005C687E">
            <w:pPr>
              <w:pStyle w:val="ConsNormal"/>
              <w:widowControl/>
              <w:spacing w:line="276" w:lineRule="auto"/>
              <w:ind w:right="-107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</w:p>
          <w:p w14:paraId="6880FD28" w14:textId="19E38705" w:rsidR="004D4638" w:rsidRDefault="004D4638">
            <w:pPr>
              <w:pStyle w:val="ConsNormal"/>
              <w:widowControl/>
              <w:spacing w:line="276" w:lineRule="auto"/>
              <w:ind w:left="567" w:right="426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</w:tcPr>
          <w:p w14:paraId="4562A588" w14:textId="77777777" w:rsidR="004D4638" w:rsidRDefault="004D4638" w:rsidP="005C687E">
            <w:pPr>
              <w:pStyle w:val="ConsNormal"/>
              <w:widowControl/>
              <w:spacing w:line="276" w:lineRule="auto"/>
              <w:ind w:right="33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0082E3FE" w14:textId="555DB3F6" w:rsidR="005C687E" w:rsidRDefault="005C687E" w:rsidP="005C687E">
            <w:pPr>
              <w:pStyle w:val="ConsNormal"/>
              <w:widowControl/>
              <w:spacing w:line="276" w:lineRule="auto"/>
              <w:ind w:right="33" w:firstLine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         Н.А. Войнова</w:t>
            </w:r>
          </w:p>
        </w:tc>
      </w:tr>
    </w:tbl>
    <w:p w14:paraId="731E19C0" w14:textId="77777777" w:rsidR="005C687E" w:rsidRPr="005C687E" w:rsidRDefault="005C687E" w:rsidP="005C687E">
      <w:pPr>
        <w:pageBreakBefore/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72744261"/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14:paraId="24B34FC9" w14:textId="77777777" w:rsidR="005C687E" w:rsidRDefault="005C687E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Собрания депутатов </w:t>
      </w:r>
    </w:p>
    <w:p w14:paraId="7D5CCC99" w14:textId="40B0F2FB" w:rsidR="005C687E" w:rsidRDefault="005C687E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64CED196" w14:textId="0E08A98A" w:rsidR="005C687E" w:rsidRPr="005C687E" w:rsidRDefault="005C687E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</w:t>
      </w:r>
    </w:p>
    <w:p w14:paraId="6D4B44A0" w14:textId="579CE605" w:rsidR="005C687E" w:rsidRPr="005C687E" w:rsidRDefault="005C687E" w:rsidP="005C687E">
      <w:pPr>
        <w:tabs>
          <w:tab w:val="left" w:pos="7230"/>
        </w:tabs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__ </w:t>
      </w:r>
      <w:r w:rsidR="00257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2578C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___</w:t>
      </w:r>
    </w:p>
    <w:p w14:paraId="5FE5E0B3" w14:textId="64847CE3" w:rsidR="002578CF" w:rsidRDefault="005C687E" w:rsidP="002578CF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C687E">
        <w:rPr>
          <w:rFonts w:ascii="Times New Roman" w:eastAsia="Times New Roman" w:hAnsi="Times New Roman" w:cs="Times New Roman"/>
          <w:sz w:val="28"/>
          <w:lang w:eastAsia="ru-RU"/>
        </w:rPr>
        <w:t>О внесении изменений в решение</w:t>
      </w:r>
      <w:r w:rsidR="002578CF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Собрания депутатов </w:t>
      </w:r>
      <w:r w:rsidR="002578CF">
        <w:rPr>
          <w:rFonts w:ascii="Times New Roman" w:eastAsia="Times New Roman" w:hAnsi="Times New Roman" w:cs="Times New Roman"/>
          <w:sz w:val="28"/>
          <w:lang w:eastAsia="ru-RU"/>
        </w:rPr>
        <w:t>Шолоховского городского поселения</w:t>
      </w:r>
    </w:p>
    <w:p w14:paraId="30B2B7DA" w14:textId="77777777" w:rsidR="002578CF" w:rsidRDefault="005C687E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Белокалитвинского района от </w:t>
      </w:r>
    </w:p>
    <w:p w14:paraId="7221322E" w14:textId="77777777" w:rsidR="002578CF" w:rsidRDefault="002578CF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30</w:t>
      </w:r>
      <w:r w:rsidR="005C687E"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 августа 2013 года № </w:t>
      </w:r>
      <w:r>
        <w:rPr>
          <w:rFonts w:ascii="Times New Roman" w:eastAsia="Times New Roman" w:hAnsi="Times New Roman" w:cs="Times New Roman"/>
          <w:sz w:val="28"/>
          <w:lang w:eastAsia="ru-RU"/>
        </w:rPr>
        <w:t>40</w:t>
      </w:r>
    </w:p>
    <w:p w14:paraId="7B94A5DB" w14:textId="5343FBD6" w:rsidR="005C687E" w:rsidRPr="005C687E" w:rsidRDefault="005C687E" w:rsidP="005C687E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 «</w:t>
      </w:r>
      <w:r w:rsidR="002578CF">
        <w:rPr>
          <w:rFonts w:ascii="Times New Roman" w:eastAsia="Times New Roman" w:hAnsi="Times New Roman" w:cs="Times New Roman"/>
          <w:sz w:val="28"/>
          <w:lang w:eastAsia="ru-RU"/>
        </w:rPr>
        <w:t>О дорожном фонде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bookmarkEnd w:id="0"/>
    <w:p w14:paraId="10ABCCF4" w14:textId="77777777" w:rsidR="005C687E" w:rsidRPr="005C687E" w:rsidRDefault="005C687E" w:rsidP="005C68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E27300" w14:textId="77777777" w:rsidR="005C687E" w:rsidRPr="005C687E" w:rsidRDefault="005C687E" w:rsidP="005C68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</w:t>
      </w:r>
    </w:p>
    <w:p w14:paraId="6F628FFA" w14:textId="77777777" w:rsidR="005C687E" w:rsidRPr="005C687E" w:rsidRDefault="005C687E" w:rsidP="005C68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формирования и использования бюджетных</w:t>
      </w:r>
    </w:p>
    <w:p w14:paraId="333A66E0" w14:textId="6946E07C" w:rsidR="005C687E" w:rsidRPr="005C687E" w:rsidRDefault="005C687E" w:rsidP="005C687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ассигнований дорожного фонда </w:t>
      </w:r>
      <w:r w:rsidR="002578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</w:t>
      </w:r>
    </w:p>
    <w:p w14:paraId="33770EE3" w14:textId="77777777" w:rsidR="00F23D46" w:rsidRPr="00F23D46" w:rsidRDefault="00F23D46" w:rsidP="00F23D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82F2BA" w14:textId="187F344A" w:rsidR="00F23D46" w:rsidRPr="00F23D46" w:rsidRDefault="00F23D46" w:rsidP="00F23D46">
      <w:pPr>
        <w:widowControl w:val="0"/>
        <w:shd w:val="clear" w:color="auto" w:fill="FFFFFF"/>
        <w:tabs>
          <w:tab w:val="left" w:pos="0"/>
          <w:tab w:val="left" w:pos="709"/>
          <w:tab w:val="left" w:pos="859"/>
        </w:tabs>
        <w:autoSpaceDE w:val="0"/>
        <w:autoSpaceDN w:val="0"/>
        <w:adjustRightInd w:val="0"/>
        <w:spacing w:before="307" w:after="0" w:line="322" w:lineRule="exact"/>
        <w:ind w:right="10"/>
        <w:jc w:val="both"/>
        <w:rPr>
          <w:rFonts w:ascii="Times New Roman" w:eastAsia="Times New Roman" w:hAnsi="Times New Roman" w:cs="Times New Roman"/>
          <w:spacing w:val="-26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1.  Настоящ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ее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ложение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определяет порядок формирования и использования бюджетных ассигнований  муниципального дорожного фонда муниципального образования «Шолоховское городское поселение.</w:t>
      </w:r>
    </w:p>
    <w:p w14:paraId="2FA6C8BA" w14:textId="3E484170" w:rsidR="00F23D46" w:rsidRDefault="00F23D46" w:rsidP="00F23D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Муниципальный дорожный фонд - часть средств бюджета Шолоховского городского поселения,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значения, </w:t>
      </w:r>
      <w:r w:rsidRPr="00F23D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Шолоховского городского поселения</w:t>
      </w:r>
      <w:r w:rsidRPr="00F23D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477146A0" w14:textId="77777777" w:rsidR="008879F1" w:rsidRPr="008879F1" w:rsidRDefault="008879F1" w:rsidP="008879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бюджетных ассигнований Дорожного фонда на</w:t>
      </w:r>
      <w:r w:rsidRPr="005C687E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очередной финансовый год и плановый период осуществляется в соответствии с решением Собрания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</w:t>
      </w:r>
      <w:r w:rsidRPr="008879F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 сентября 2007 года № 78 «Об утверждении</w:t>
      </w:r>
    </w:p>
    <w:p w14:paraId="19EAE13C" w14:textId="7D7A54EC" w:rsidR="008879F1" w:rsidRPr="005C687E" w:rsidRDefault="008879F1" w:rsidP="008879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79F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 о бюджетном процессе в Шолоховском городском поселении»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правовыми актами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устанавливающими порядок и сроки разработки прогноза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составления проекта бюджета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очередной финансовый год и плановый период, методикой и порядком планирования бюджетных ассигнований бюджета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50347EA" w14:textId="77777777" w:rsidR="008879F1" w:rsidRPr="00F23D46" w:rsidRDefault="008879F1" w:rsidP="00F23D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C6F447D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pacing w:val="-15"/>
          <w:sz w:val="28"/>
          <w:szCs w:val="28"/>
          <w:lang w:eastAsia="ru-RU"/>
        </w:rPr>
        <w:tab/>
        <w:t>3.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Объем  бюджетных   ассигнований  муниципального   дорожного   фонда Шолоховского городского поселения утверждается  решением Собрания депутатов Шолоховского городского поселения о бюджете на очередной финансовый год в размере не менее прогнозируемого объема доходов бюджета данного образования  от:</w:t>
      </w:r>
    </w:p>
    <w:p w14:paraId="43A33CBC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- акцизов на автомобильный бензин, прямогонный бензин, дизельное топливо, моторные масла для дизельных и (или)  карбюраторных (инжекторных) двигателей, производимых на территории Российской Федерации, подлежащих зачислению в местный бюджет;</w:t>
      </w:r>
    </w:p>
    <w:p w14:paraId="685DE384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1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транспортного налога;</w:t>
      </w:r>
    </w:p>
    <w:p w14:paraId="74EE3C61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 использования имущества, входящего в состав автомобильных   дорог общего пользования   местного    значения;</w:t>
      </w:r>
    </w:p>
    <w:p w14:paraId="728F57FC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платы за оказание услуг по присоединению объектов дорожного   сервиса к автомобильным дорогам общего пользования  местного  значения;</w:t>
      </w:r>
    </w:p>
    <w:p w14:paraId="002F5D68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 денежных средств, поступающих в местный бюджет, от уплаты неустоек (штрафов, пеней), а также  от возмещения убытков  муниципального заказчика, взысканных в установленном порядке  в связи с нарушением исполнителем (подрядчиком) условий муниципального  контракта или иных договоров, финансируемых за счет средств муниципального дорожного  фонда Шолоховского городского поселения, или в связи с уклонением от заключения таких контрактов или иных договоров;</w:t>
      </w:r>
    </w:p>
    <w:p w14:paraId="341EFFD3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поступлений в виде субсидий, субвенций из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  муниципального образования «Шолоховское городское поселение»;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24491F77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безвозмездных поступлений от физических и юридических лиц на финансовое обеспечение дорожной деятельности,  в том числе добровольных пожертвований, в отношении автомобильных дорог общего пользования  местного значения ;</w:t>
      </w:r>
    </w:p>
    <w:p w14:paraId="2448E9FB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платы в счет возмещения вреда, причиняемого транспортными средствами, осуществляющими перевозки тяжеловесных грузов по автомобильным дорогам общего пользования  местного значения;</w:t>
      </w:r>
    </w:p>
    <w:p w14:paraId="1C44FC2E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денежных средств, внесенных участником конкурса или аукциона, проводимых в целях заключения муниципального контракта, финансируемого за счет средств  муниципального дорожного фонда  Шолоховского городского поселения, в 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случаях, установленных законодательством Российской Федерации;</w:t>
      </w:r>
    </w:p>
    <w:p w14:paraId="1D8B3AD1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передачи в аренду земельных участков, расположенных в полосе отвода автомобильных дорог общего пользования местного значения Шолоховского городского поселения.</w:t>
      </w:r>
    </w:p>
    <w:p w14:paraId="015C300F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платы по соглашениям об установлении частных сервитутов в отношении земельных участков в границах полос отвода автомобильных дорог общего пользования местного значения в целях строительства (реконструкции), капитального ремонта объектов дорожного сервиса, их эксплуатации, установки и эксплуатации рекламных конструкций;</w:t>
      </w:r>
    </w:p>
    <w:p w14:paraId="48AC518B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платы по соглашениям об установлении публичных сервитутов в отношении земельных участков в границах  полос отвода автомобильных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дорог общего пользования  местного значения в целях прокладки, переноса, переустройства инженерных коммуникаций, их эксплуатации;</w:t>
      </w:r>
    </w:p>
    <w:p w14:paraId="15C10DC7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штрафов за нарушение правил перевозки крупногабаритных и тяжеловесных грузов по автомобильным дорогам общего пользования местного значения.</w:t>
      </w:r>
    </w:p>
    <w:p w14:paraId="2A3A46CA" w14:textId="6305C0A4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доходы физических лиц не более 60%;</w:t>
      </w:r>
    </w:p>
    <w:p w14:paraId="18BA6F67" w14:textId="77777777" w:rsidR="00F23D46" w:rsidRPr="00F23D46" w:rsidRDefault="00F23D46" w:rsidP="00F23D46">
      <w:pPr>
        <w:shd w:val="clear" w:color="auto" w:fill="FFFFFF"/>
        <w:tabs>
          <w:tab w:val="left" w:pos="709"/>
          <w:tab w:val="left" w:pos="859"/>
          <w:tab w:val="left" w:pos="941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поступлений иных межбюджетных трансфертов из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  муниципального образования «Шолоховское городское поселение»;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435088DA" w14:textId="48C10E96" w:rsidR="00F23D46" w:rsidRDefault="00F23D46" w:rsidP="00F23D46">
      <w:pPr>
        <w:shd w:val="clear" w:color="auto" w:fill="FFFFFF"/>
        <w:tabs>
          <w:tab w:val="left" w:pos="709"/>
          <w:tab w:val="left" w:pos="859"/>
          <w:tab w:val="left" w:pos="946"/>
        </w:tabs>
        <w:spacing w:after="0" w:line="322" w:lineRule="exact"/>
        <w:ind w:left="5" w:right="10" w:firstLine="53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4. Бюджетные ассигнования муниципального дорожного фонда </w:t>
      </w:r>
      <w:bookmarkStart w:id="1" w:name="_Hlk72743848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bookmarkEnd w:id="1"/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направляются на финансовое обеспечение деятельности по проектированию, строительству, реконструкции, капитальному ремонту,  ремонту и содержанию автомобильных дорог общего пользования местного значения  и искусственных сооружений на них,</w:t>
      </w:r>
      <w:r w:rsidRPr="00F23D4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 также капитальному ремонту и ремонту дворовых территорий многоквартирных домов, проездов к дворовым территориям многоквартирных домов населенных пунктов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Шолоховского городского поселения</w:t>
      </w:r>
      <w:r w:rsidR="004843EF" w:rsidRPr="004843E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B661FC5" w14:textId="65D521B4" w:rsidR="004843EF" w:rsidRPr="005C687E" w:rsidRDefault="004843EF" w:rsidP="004843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мероприятий по обеспечению безопасности дорожного движения на автомобильных дорогах общего пользования местного значения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1CCAFC5" w14:textId="315F6660" w:rsidR="008879F1" w:rsidRPr="005C687E" w:rsidRDefault="00F23D46" w:rsidP="008879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5.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Расходование средств Дорожного фонда осуществляется в пределах ассигнований, утвержденных сводной бюджетной росписью.</w:t>
      </w:r>
    </w:p>
    <w:p w14:paraId="75ACBE35" w14:textId="1C72A360" w:rsidR="008879F1" w:rsidRPr="005C687E" w:rsidRDefault="002220E9" w:rsidP="008879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6.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отклонения фактически поступившего объема указанных доходов от утвержденного решением Собрания депутатов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о бюджете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объема бюджетных ассигнований Дорожного фонда объем бюджетных ассигнований Дорожного фонда подлежит корректировке на сумму указанного отклонения путем внесения изменений в решение Собрания депутатов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о бюджете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района, сводную бюджетную роспись бюджета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79F1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и лимиты бюджетных обязательств. </w:t>
      </w:r>
    </w:p>
    <w:p w14:paraId="192370D8" w14:textId="4B168418" w:rsidR="00F23D46" w:rsidRDefault="00F23D46" w:rsidP="00F23D46">
      <w:pPr>
        <w:tabs>
          <w:tab w:val="left" w:pos="540"/>
          <w:tab w:val="left" w:pos="709"/>
          <w:tab w:val="left" w:pos="85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220E9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Бюджетные ассигнования муниципального  дорожного фонда, не использованные в текущем финансовом году, направляются на увеличение бюджетных ассигнований фонда  в очередном финансовом году.</w:t>
      </w:r>
    </w:p>
    <w:p w14:paraId="49F58EB0" w14:textId="5DFA79CC" w:rsidR="004843EF" w:rsidRPr="005C687E" w:rsidRDefault="002220E9" w:rsidP="004843E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8. </w:t>
      </w:r>
      <w:r w:rsidR="00484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4843EF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случае нарушения обязательств по достижению значений показателей результативности использования межбюджетных трансфертов в отчетном финансовом году, а также за несоблюдение графика выполнения мероприятий по проектированию и (или) строительству (реконструкции) или приобретению объектов капитального строительства и (или) объектов </w:t>
      </w:r>
      <w:r w:rsidR="004843EF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недвижимого имущества</w:t>
      </w:r>
      <w:r w:rsidR="00484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администрация поселения производит </w:t>
      </w:r>
      <w:r w:rsidR="004843EF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возврат </w:t>
      </w:r>
      <w:r w:rsidR="00484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 </w:t>
      </w:r>
      <w:r w:rsidR="004843EF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местного бюджета в областной бюджет</w:t>
      </w:r>
      <w:r w:rsidR="004843E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FACBED5" w14:textId="6B637314" w:rsidR="00F23D46" w:rsidRPr="00F23D46" w:rsidRDefault="00F23D46" w:rsidP="00F23D46">
      <w:pPr>
        <w:tabs>
          <w:tab w:val="left" w:pos="540"/>
          <w:tab w:val="left" w:pos="709"/>
          <w:tab w:val="left" w:pos="85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20E9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. Главным распорядителем средств</w:t>
      </w:r>
      <w:r w:rsidRPr="00F23D46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дорожного фонда Шолоховского городского  поселения  является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Шолоховского городского поселения. </w:t>
      </w:r>
    </w:p>
    <w:p w14:paraId="2121E7F5" w14:textId="1FB4EF39" w:rsidR="00F23D46" w:rsidRPr="00F23D46" w:rsidRDefault="00F23D46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20E9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220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3D4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целевым использованием средств  муниципального дорожного фонда  муниципального образования осуществляет администрация Шолоховского городского поселения в соответствии с действующим законодательством и муниципальными правовыми актами.</w:t>
      </w:r>
    </w:p>
    <w:p w14:paraId="2CCC5388" w14:textId="77777777" w:rsidR="00F23D46" w:rsidRPr="00F23D46" w:rsidRDefault="00F23D46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AD64B8" w14:textId="31CA3A4F" w:rsidR="00F23D46" w:rsidRDefault="00CC1FAA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подготовил:</w:t>
      </w:r>
    </w:p>
    <w:p w14:paraId="2D01EFC3" w14:textId="6170DB4F" w:rsidR="00CC1FAA" w:rsidRDefault="00BC0F49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CC1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ачальник отдела </w:t>
      </w:r>
    </w:p>
    <w:p w14:paraId="25A70E5E" w14:textId="1C1E7AF3" w:rsidR="00CC1FAA" w:rsidRPr="00F23D46" w:rsidRDefault="00CC1FAA" w:rsidP="00F23D46">
      <w:pPr>
        <w:widowControl w:val="0"/>
        <w:shd w:val="clear" w:color="auto" w:fill="FFFFFF"/>
        <w:autoSpaceDE w:val="0"/>
        <w:autoSpaceDN w:val="0"/>
        <w:adjustRightInd w:val="0"/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экономики и финансов                                                                 Н.Б. Ярош</w:t>
      </w:r>
    </w:p>
    <w:tbl>
      <w:tblPr>
        <w:tblStyle w:val="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36"/>
        <w:gridCol w:w="4619"/>
      </w:tblGrid>
      <w:tr w:rsidR="005C687E" w:rsidRPr="005C687E" w14:paraId="2F38EE48" w14:textId="77777777" w:rsidTr="00CC1FAA">
        <w:trPr>
          <w:trHeight w:val="1512"/>
        </w:trPr>
        <w:tc>
          <w:tcPr>
            <w:tcW w:w="4736" w:type="dxa"/>
            <w:vAlign w:val="bottom"/>
          </w:tcPr>
          <w:p w14:paraId="655F93B0" w14:textId="62719359" w:rsidR="005C687E" w:rsidRPr="005C687E" w:rsidRDefault="005C687E" w:rsidP="005C687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19" w:type="dxa"/>
            <w:vAlign w:val="bottom"/>
          </w:tcPr>
          <w:p w14:paraId="20747854" w14:textId="77777777" w:rsidR="005C687E" w:rsidRPr="005C687E" w:rsidRDefault="005C687E" w:rsidP="002220E9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361A09BD" w14:textId="77777777" w:rsidR="005C687E" w:rsidRPr="005C687E" w:rsidRDefault="005C687E" w:rsidP="005C68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B86689" w14:textId="6B9C734B" w:rsidR="00CC1FAA" w:rsidRPr="005C687E" w:rsidRDefault="00CC1FAA" w:rsidP="00CC1FAA">
      <w:pPr>
        <w:pageBreakBefore/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14:paraId="54425515" w14:textId="77777777" w:rsidR="00CC1FAA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Собрания депутатов </w:t>
      </w:r>
    </w:p>
    <w:p w14:paraId="0FC6F321" w14:textId="77777777" w:rsidR="00CC1FAA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5E69ED10" w14:textId="77777777" w:rsidR="00CC1FAA" w:rsidRPr="005C687E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</w:t>
      </w:r>
    </w:p>
    <w:p w14:paraId="20B861DF" w14:textId="77777777" w:rsidR="00CC1FAA" w:rsidRPr="005C687E" w:rsidRDefault="00CC1FAA" w:rsidP="00CC1FAA">
      <w:pPr>
        <w:tabs>
          <w:tab w:val="left" w:pos="7230"/>
        </w:tabs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__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___</w:t>
      </w:r>
    </w:p>
    <w:p w14:paraId="5C8F606E" w14:textId="77777777" w:rsidR="00CC1FAA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C687E">
        <w:rPr>
          <w:rFonts w:ascii="Times New Roman" w:eastAsia="Times New Roman" w:hAnsi="Times New Roman" w:cs="Times New Roman"/>
          <w:sz w:val="28"/>
          <w:lang w:eastAsia="ru-RU"/>
        </w:rPr>
        <w:t>О внесении изменений в решение</w:t>
      </w:r>
      <w:r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Собрания депутатов </w:t>
      </w:r>
      <w:r>
        <w:rPr>
          <w:rFonts w:ascii="Times New Roman" w:eastAsia="Times New Roman" w:hAnsi="Times New Roman" w:cs="Times New Roman"/>
          <w:sz w:val="28"/>
          <w:lang w:eastAsia="ru-RU"/>
        </w:rPr>
        <w:t>Шолоховского городского поселения</w:t>
      </w:r>
    </w:p>
    <w:p w14:paraId="0373538D" w14:textId="77777777" w:rsidR="00CC1FAA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Белокалитвинского района от </w:t>
      </w:r>
    </w:p>
    <w:p w14:paraId="7A58F7CD" w14:textId="77777777" w:rsidR="00CC1FAA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lang w:eastAsia="ru-RU"/>
        </w:rPr>
        <w:t>30</w:t>
      </w: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 августа 2013 года № </w:t>
      </w:r>
      <w:r>
        <w:rPr>
          <w:rFonts w:ascii="Times New Roman" w:eastAsia="Times New Roman" w:hAnsi="Times New Roman" w:cs="Times New Roman"/>
          <w:sz w:val="28"/>
          <w:lang w:eastAsia="ru-RU"/>
        </w:rPr>
        <w:t>40</w:t>
      </w:r>
    </w:p>
    <w:p w14:paraId="42275A6D" w14:textId="77777777" w:rsidR="00CC1FAA" w:rsidRPr="005C687E" w:rsidRDefault="00CC1FAA" w:rsidP="00CC1FAA">
      <w:pPr>
        <w:spacing w:after="0" w:line="240" w:lineRule="auto"/>
        <w:ind w:left="48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8"/>
          <w:lang w:eastAsia="ru-RU"/>
        </w:rPr>
        <w:t>О дорожном фонде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2A437341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A94A85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14:paraId="44ED5309" w14:textId="7EF1453A" w:rsidR="005C687E" w:rsidRPr="005C687E" w:rsidRDefault="005C687E" w:rsidP="00CC1F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ПОРЯДКЕ ИСПОЛЬЗОВАНИЯ БЮДЖЕТНЫХ АССИГНОВАНИЙ ДОРОЖНОГО ФОНДА </w:t>
      </w:r>
      <w:r w:rsidR="00CC1F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ШОЛОХОВСКОГО ГОРОДСКОГО ПОСЕЛЕНИЯ</w:t>
      </w:r>
      <w:r w:rsidRPr="005C68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 ЗАРЕЗЕРВИРОВАННЫХ НА МЕРОПРИЯТИЯ В ОТНОШЕНИИ АВТОМОБИЛЬНЫХ ДОРОГ ОБЩЕГО ПОЛЬЗОВАНИЯ МЕСТНОГО ЗНАЧЕНИЯ</w:t>
      </w:r>
    </w:p>
    <w:p w14:paraId="5F975DEE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FB4F3F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1C1148" w14:textId="77CC78B9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Настоящее Положение устанавливает порядок использования бюджетных ассигнований дорожного фонда </w:t>
      </w:r>
      <w:bookmarkStart w:id="2" w:name="_Hlk72744427"/>
      <w:r w:rsidR="00CC1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bookmarkEnd w:id="2"/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района, зарезервированных на мероприятия в отношении автомобильных дорог общего пользования местного значения (далее - зарезервированные бюджетные ассигнования дорожного фонда).</w:t>
      </w:r>
    </w:p>
    <w:p w14:paraId="2FCFD87D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Размер зарезервированных бюджетных ассигнований дорожного фонда устанавливается решением Собрания депутатов о бюджете Белокалитвинского района.</w:t>
      </w:r>
    </w:p>
    <w:p w14:paraId="53B10B60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5C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Зарезервированные бюджетные ассигнования дорожного фонда используются на финансирование:</w:t>
      </w:r>
    </w:p>
    <w:p w14:paraId="4A0E4528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проведения аварийно-восстановительных работ и иных мероприятий, связанных с ликвидацией последствий стихийных бедствий и других чрезвычайных ситуаций в отношении автомобильных дорог общего пользования местного значения;</w:t>
      </w:r>
    </w:p>
    <w:p w14:paraId="207FDCDC" w14:textId="5851DFA8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иных расходов в сфере дорожной деятельности, не предусмотренных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Собрания депутатов о бюджете </w:t>
      </w:r>
      <w:r w:rsidR="00CC1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</w:t>
      </w:r>
      <w:r w:rsidRPr="005C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по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заключениям,  согласованным с Главой Администрации </w:t>
      </w:r>
      <w:r w:rsidR="00CC1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</w:t>
      </w:r>
      <w:r w:rsidRPr="005C68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527FD7B9" w14:textId="3098254D" w:rsidR="005C687E" w:rsidRPr="005C687E" w:rsidRDefault="00CC1FAA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Основанием для выделения зарезервированных бюджетных ассигнований дорожного фонда является заключение, подготовленное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отделом экономики и финансов 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Белокалитвинского района, согласованное с Главой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района, в котором указываются размер ассигнований и их целевое назначение.</w:t>
      </w:r>
    </w:p>
    <w:p w14:paraId="0D83B099" w14:textId="7896CFB2" w:rsidR="005C687E" w:rsidRPr="005C687E" w:rsidRDefault="00CC1FAA" w:rsidP="005C68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Решения о выделении зарезервированных бюджетных ассигнований дорожного фонда принимаются Главой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Шолоховского городского поселения 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района, на основании 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5C687E" w:rsidRPr="005C68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заведующего сектором по земельным и имущественным отношениям.</w:t>
      </w:r>
    </w:p>
    <w:p w14:paraId="6DBFA8BA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B8D50A" w14:textId="77777777" w:rsidR="005C687E" w:rsidRPr="005C687E" w:rsidRDefault="005C687E" w:rsidP="005C68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9"/>
        <w:gridCol w:w="4596"/>
      </w:tblGrid>
      <w:tr w:rsidR="005C687E" w:rsidRPr="005C687E" w14:paraId="1DD3F4AB" w14:textId="77777777" w:rsidTr="00CC1FAA">
        <w:trPr>
          <w:trHeight w:val="1512"/>
        </w:trPr>
        <w:tc>
          <w:tcPr>
            <w:tcW w:w="4759" w:type="dxa"/>
            <w:vAlign w:val="bottom"/>
            <w:hideMark/>
          </w:tcPr>
          <w:p w14:paraId="0F9D5007" w14:textId="655AD8A0" w:rsidR="005C687E" w:rsidRPr="005C687E" w:rsidRDefault="005C687E" w:rsidP="005C687E">
            <w:pPr>
              <w:rPr>
                <w:rFonts w:ascii="Times New Roman" w:hAnsi="Times New Roman"/>
                <w:sz w:val="28"/>
                <w:szCs w:val="28"/>
              </w:rPr>
            </w:pPr>
            <w:r w:rsidRPr="005C687E">
              <w:rPr>
                <w:rFonts w:ascii="Times New Roman" w:hAnsi="Times New Roman"/>
                <w:sz w:val="28"/>
                <w:szCs w:val="28"/>
              </w:rPr>
              <w:t xml:space="preserve">Проект подготовил: начальник отдела </w:t>
            </w:r>
            <w:r w:rsidR="00CC1FAA">
              <w:rPr>
                <w:rFonts w:ascii="Times New Roman" w:hAnsi="Times New Roman"/>
                <w:sz w:val="28"/>
                <w:szCs w:val="28"/>
              </w:rPr>
              <w:t>экономики и финансов</w:t>
            </w:r>
          </w:p>
        </w:tc>
        <w:tc>
          <w:tcPr>
            <w:tcW w:w="4596" w:type="dxa"/>
            <w:vAlign w:val="bottom"/>
          </w:tcPr>
          <w:p w14:paraId="2113DD22" w14:textId="2E241F92" w:rsidR="005C687E" w:rsidRPr="005C687E" w:rsidRDefault="00CC1FAA" w:rsidP="005C687E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Н.Б. Ярош</w:t>
            </w:r>
          </w:p>
          <w:p w14:paraId="12172ADC" w14:textId="77777777" w:rsidR="005C687E" w:rsidRPr="005C687E" w:rsidRDefault="005C687E" w:rsidP="005C687E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675E072E" w14:textId="77777777" w:rsidR="005C687E" w:rsidRPr="005C687E" w:rsidRDefault="005C687E" w:rsidP="005C687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465F5B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C4F243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18EC3C4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CF8FE5C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742E631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C85A651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E4A33F7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FB84999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BEC3544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C464DF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C5E7989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F692AEC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0A09BBE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C83932E" w14:textId="77777777" w:rsidR="005C687E" w:rsidRP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EB2064D" w14:textId="3ADBF6D6" w:rsidR="005C687E" w:rsidRDefault="005C687E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3993E92" w14:textId="49021DD0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13E85EF" w14:textId="06A505B5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3D8A92E" w14:textId="29DEF492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9595AFB" w14:textId="24043623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09DA638" w14:textId="4AFE9373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36B8C34" w14:textId="6FEE702B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9521430" w14:textId="4CDD44F0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FAA7A4F" w14:textId="2A2321B6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0D10402" w14:textId="0D937FBF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E986CA5" w14:textId="688CE0DD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F9B5FEA" w14:textId="06BB87DA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35762C7" w14:textId="2A75490E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08072FA" w14:textId="0AC7D94F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E8622C" w14:textId="010B0DDA" w:rsidR="00CC1FAA" w:rsidRDefault="00CC1FAA" w:rsidP="005C687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CC1F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A52"/>
    <w:rsid w:val="002220E9"/>
    <w:rsid w:val="002578CF"/>
    <w:rsid w:val="00322A52"/>
    <w:rsid w:val="004843EF"/>
    <w:rsid w:val="004D4638"/>
    <w:rsid w:val="00524C26"/>
    <w:rsid w:val="005C687E"/>
    <w:rsid w:val="00607AB3"/>
    <w:rsid w:val="0078397A"/>
    <w:rsid w:val="008879F1"/>
    <w:rsid w:val="00BC0F49"/>
    <w:rsid w:val="00CC1FAA"/>
    <w:rsid w:val="00EE28EA"/>
    <w:rsid w:val="00F23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67AE9"/>
  <w15:chartTrackingRefBased/>
  <w15:docId w15:val="{C8E905BB-885F-4CDF-8B58-A79C90238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D463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Theme="minorEastAsia" w:hAnsi="Arial" w:cs="Arial"/>
      <w:sz w:val="40"/>
      <w:szCs w:val="40"/>
      <w:lang w:eastAsia="ru-RU"/>
    </w:rPr>
  </w:style>
  <w:style w:type="table" w:styleId="a3">
    <w:name w:val="Table Grid"/>
    <w:basedOn w:val="a1"/>
    <w:uiPriority w:val="59"/>
    <w:rsid w:val="004D4638"/>
    <w:pPr>
      <w:spacing w:after="0" w:line="240" w:lineRule="auto"/>
    </w:pPr>
    <w:rPr>
      <w:rFonts w:eastAsiaTheme="minorEastAsia" w:cs="Times New Roman"/>
      <w:lang w:eastAsia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5C687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5">
    <w:name w:val="No Spacing"/>
    <w:uiPriority w:val="1"/>
    <w:qFormat/>
    <w:rsid w:val="005C687E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3"/>
    <w:uiPriority w:val="59"/>
    <w:rsid w:val="005C687E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2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8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8</Pages>
  <Words>1886</Words>
  <Characters>10754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2021-05-14T08:54:00Z</dcterms:created>
  <dcterms:modified xsi:type="dcterms:W3CDTF">2021-05-24T07:39:00Z</dcterms:modified>
</cp:coreProperties>
</file>